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</w:t>
      </w:r>
      <w:r w:rsidDel="00000000" w:rsidR="00000000" w:rsidRPr="00000000">
        <w:rPr>
          <w:b w:val="1"/>
          <w:rtl w:val="0"/>
        </w:rPr>
        <w:t xml:space="preserve">fazer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1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Aqui vamos apresentar algumas perguntas para entender de você. aluno, quais suas expectativas para o curso. Além utilizar o prompt de comando para executar a função Ping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dúvidas referentes ao exercicio e prompt de comando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Em caso de dúvidas, assista novamente, em especial à videoaula 3 para o melhor entendimento do exercício;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 você encontrar algum erro ao executar seu comando, entre em contato com os tutores da EBAC.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Exercício Questionário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começar/Antes de começar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Você deve responder as seguintes perguntas: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Já conhece design ou alguma linguagem de programação? Qual?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before="0" w:beforeAutospacing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Porque você se interessou pelo curso?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Antes de começar, vale retomar as aulas do módulo onde o professor explica sobre </w:t>
      </w:r>
    </w:p>
    <w:p w:rsidR="00000000" w:rsidDel="00000000" w:rsidP="00000000" w:rsidRDefault="00000000" w:rsidRPr="00000000" w14:paraId="0000001C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 que faz um front-end, Mercado de trabalho, Principais linguagens, Como a internet funciona e Hardware vs Software</w:t>
      </w:r>
    </w:p>
    <w:p w:rsidR="00000000" w:rsidDel="00000000" w:rsidP="00000000" w:rsidRDefault="00000000" w:rsidRPr="00000000" w14:paraId="0000001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color w:val="202124"/>
          <w:highlight w:val="white"/>
          <w:rtl w:val="0"/>
        </w:rPr>
        <w:t xml:space="preserve">Você deve submeter sua atividade através de um arquivo de texto para nossos tutores corrigir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hd w:fill="fce5cd" w:val="clear"/>
          <w:rtl w:val="0"/>
        </w:rPr>
        <w:t xml:space="preserve">Exercício 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Antes de começar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Aqui vamos rodar o comando “Ping” no terminal de controle. Ele vai ser fundamental para testarmos conexões entre sites conhecidos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Essas são as fases da tarefa: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Abrir o terminal de comando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Rodar o comando Ping: ping facebook.com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parar a execução do comando aperte Ctrl + C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 a passo (WIndows)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Execute o comando Win + R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Escreva no menu executar que foi aberto o códido “CMD”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Execute o comando ping facebook.com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before="0" w:beforeAutospacing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Execute com o Enter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1743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Obs: </w:t>
      </w:r>
      <w:r w:rsidDel="00000000" w:rsidR="00000000" w:rsidRPr="00000000">
        <w:rPr>
          <w:rtl w:val="0"/>
        </w:rPr>
        <w:t xml:space="preserve">Para parar sua execução, utilize Ctrl + 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 a passo (Mac)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Execute o comando Command + Espaço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Escreva no menu executar que foi aberto o códido “CMD”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Execute o comando ping facebook.com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before="0" w:beforeAutospacing="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Execute com o Enter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255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Obs: </w:t>
      </w:r>
      <w:r w:rsidDel="00000000" w:rsidR="00000000" w:rsidRPr="00000000">
        <w:rPr>
          <w:rtl w:val="0"/>
        </w:rPr>
        <w:t xml:space="preserve">Para parar sua execução, utilize Ctrl + C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submeter sua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spacing w:after="0" w:afterAutospacing="0" w:before="24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Exercicio Questionário através de um TXT e subir no portal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spacing w:before="0" w:beforeAutospacing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Exercicio Ping tirar um print e enviar ao portal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