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AB12" w14:textId="77777777" w:rsidR="0017221A" w:rsidRPr="00FE02AB" w:rsidRDefault="00953AE9" w:rsidP="007E51BD">
      <w:pPr>
        <w:pStyle w:val="ListBullet"/>
        <w:numPr>
          <w:ilvl w:val="0"/>
          <w:numId w:val="0"/>
        </w:numPr>
        <w:ind w:left="-360" w:right="-334"/>
        <w:jc w:val="both"/>
        <w:rPr>
          <w:rFonts w:cstheme="minorHAnsi"/>
        </w:rPr>
      </w:pPr>
      <w:r w:rsidRPr="00FE02AB">
        <w:rPr>
          <w:rFonts w:cstheme="minorHAnsi"/>
          <w:noProof/>
          <w:lang w:val="en-US"/>
        </w:rPr>
        <mc:AlternateContent>
          <mc:Choice Requires="wps">
            <w:drawing>
              <wp:anchor distT="91440" distB="91440" distL="114300" distR="114300" simplePos="0" relativeHeight="251657216" behindDoc="0" locked="0" layoutInCell="1" allowOverlap="1" wp14:anchorId="20306CC3" wp14:editId="7CC94349">
                <wp:simplePos x="0" y="0"/>
                <wp:positionH relativeFrom="page">
                  <wp:align>center</wp:align>
                </wp:positionH>
                <wp:positionV relativeFrom="paragraph">
                  <wp:posOffset>1545590</wp:posOffset>
                </wp:positionV>
                <wp:extent cx="57340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3985"/>
                        </a:xfrm>
                        <a:prstGeom prst="rect">
                          <a:avLst/>
                        </a:prstGeom>
                        <a:noFill/>
                        <a:ln w="9525">
                          <a:noFill/>
                          <a:miter lim="800000"/>
                          <a:headEnd/>
                          <a:tailEnd/>
                        </a:ln>
                      </wps:spPr>
                      <wps:txbx>
                        <w:txbxContent>
                          <w:p w14:paraId="45F74B01" w14:textId="5B038CE1" w:rsidR="008C22F0" w:rsidRDefault="007C122E"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Incident</w:t>
                            </w:r>
                            <w:r w:rsidR="00662811">
                              <w:rPr>
                                <w:b/>
                                <w:iCs/>
                                <w:color w:val="4F81BD" w:themeColor="accent1"/>
                                <w:sz w:val="56"/>
                                <w:szCs w:val="56"/>
                              </w:rPr>
                              <w:t>s</w:t>
                            </w:r>
                            <w:r>
                              <w:rPr>
                                <w:b/>
                                <w:iCs/>
                                <w:color w:val="4F81BD" w:themeColor="accent1"/>
                                <w:sz w:val="56"/>
                                <w:szCs w:val="56"/>
                              </w:rPr>
                              <w:t xml:space="preserve"> </w:t>
                            </w:r>
                            <w:r w:rsidR="00662811">
                              <w:rPr>
                                <w:b/>
                                <w:iCs/>
                                <w:color w:val="4F81BD" w:themeColor="accent1"/>
                                <w:sz w:val="56"/>
                                <w:szCs w:val="56"/>
                              </w:rPr>
                              <w:t>Management</w:t>
                            </w:r>
                            <w:r>
                              <w:rPr>
                                <w:b/>
                                <w:iCs/>
                                <w:color w:val="4F81BD" w:themeColor="accent1"/>
                                <w:sz w:val="56"/>
                                <w:szCs w:val="56"/>
                              </w:rPr>
                              <w:t xml:space="preserve"> in ServiceNow </w:t>
                            </w:r>
                          </w:p>
                          <w:p w14:paraId="3B053311" w14:textId="5E3A2FC5"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06CC3" id="_x0000_t202" coordsize="21600,21600" o:spt="202" path="m,l,21600r21600,l21600,xe">
                <v:stroke joinstyle="miter"/>
                <v:path gradientshapeok="t" o:connecttype="rect"/>
              </v:shapetype>
              <v:shape id="Text Box 2" o:spid="_x0000_s1026" type="#_x0000_t202" style="position:absolute;left:0;text-align:left;margin-left:0;margin-top:121.7pt;width:451.5pt;height:110.55pt;z-index:251657216;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" filled="f" stroked="f">
                <v:textbox style="mso-fit-shape-to-text:t">
                  <w:txbxContent>
                    <w:p w14:paraId="45F74B01" w14:textId="5B038CE1" w:rsidR="008C22F0" w:rsidRDefault="007C122E"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Incident</w:t>
                      </w:r>
                      <w:r w:rsidR="00662811">
                        <w:rPr>
                          <w:b/>
                          <w:iCs/>
                          <w:color w:val="4F81BD" w:themeColor="accent1"/>
                          <w:sz w:val="56"/>
                          <w:szCs w:val="56"/>
                        </w:rPr>
                        <w:t>s</w:t>
                      </w:r>
                      <w:r>
                        <w:rPr>
                          <w:b/>
                          <w:iCs/>
                          <w:color w:val="4F81BD" w:themeColor="accent1"/>
                          <w:sz w:val="56"/>
                          <w:szCs w:val="56"/>
                        </w:rPr>
                        <w:t xml:space="preserve"> </w:t>
                      </w:r>
                      <w:r w:rsidR="00662811">
                        <w:rPr>
                          <w:b/>
                          <w:iCs/>
                          <w:color w:val="4F81BD" w:themeColor="accent1"/>
                          <w:sz w:val="56"/>
                          <w:szCs w:val="56"/>
                        </w:rPr>
                        <w:t>Management</w:t>
                      </w:r>
                      <w:r>
                        <w:rPr>
                          <w:b/>
                          <w:iCs/>
                          <w:color w:val="4F81BD" w:themeColor="accent1"/>
                          <w:sz w:val="56"/>
                          <w:szCs w:val="56"/>
                        </w:rPr>
                        <w:t xml:space="preserve"> in ServiceNow </w:t>
                      </w:r>
                    </w:p>
                    <w:p w14:paraId="3B053311" w14:textId="5E3A2FC5"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v:textbox>
                <w10:wrap type="topAndBottom" anchorx="page"/>
              </v:shape>
            </w:pict>
          </mc:Fallback>
        </mc:AlternateContent>
      </w:r>
      <w:r w:rsidR="009328B6" w:rsidRPr="00FE02AB">
        <w:rPr>
          <w:rFonts w:cstheme="minorHAnsi"/>
        </w:rPr>
        <w:t xml:space="preserve">                  </w:t>
      </w:r>
      <w:r w:rsidR="002245E9" w:rsidRPr="00FE02AB">
        <w:rPr>
          <w:rFonts w:cstheme="minorHAnsi"/>
        </w:rPr>
        <w:t xml:space="preserve">   </w:t>
      </w:r>
      <w:r w:rsidR="009328B6" w:rsidRPr="00FE02AB">
        <w:rPr>
          <w:rFonts w:cstheme="minorHAnsi"/>
        </w:rPr>
        <w:t xml:space="preserve">         </w:t>
      </w:r>
      <w:r w:rsidR="001A3926" w:rsidRPr="00FE02AB">
        <w:rPr>
          <w:rFonts w:cstheme="minorHAnsi"/>
        </w:rPr>
        <w:t xml:space="preserve">                </w:t>
      </w:r>
      <w:r w:rsidR="009328B6" w:rsidRPr="00FE02AB">
        <w:rPr>
          <w:rFonts w:cstheme="minorHAnsi"/>
        </w:rPr>
        <w:t xml:space="preserve">    </w:t>
      </w:r>
      <w:r w:rsidR="0017221A" w:rsidRPr="00FE02AB">
        <w:rPr>
          <w:rFonts w:cstheme="minorHAnsi"/>
        </w:rPr>
        <w:br w:type="page"/>
      </w:r>
    </w:p>
    <w:p w14:paraId="7A91C227" w14:textId="77777777" w:rsidR="00FC1ECB" w:rsidRPr="00FE02AB" w:rsidRDefault="00FC1ECB" w:rsidP="007E51BD">
      <w:pPr>
        <w:pStyle w:val="ListBullet"/>
        <w:numPr>
          <w:ilvl w:val="0"/>
          <w:numId w:val="0"/>
        </w:numPr>
        <w:ind w:left="90" w:right="-90"/>
        <w:jc w:val="both"/>
        <w:rPr>
          <w:rFonts w:cstheme="minorHAnsi"/>
          <w:b/>
          <w:iCs/>
          <w:color w:val="4F81BD" w:themeColor="accent1"/>
        </w:rPr>
      </w:pPr>
    </w:p>
    <w:p w14:paraId="44D252AC" w14:textId="77777777" w:rsidR="00953AE9" w:rsidRPr="00FE02AB" w:rsidRDefault="00953AE9" w:rsidP="007E51BD">
      <w:pPr>
        <w:pStyle w:val="ListBullet"/>
        <w:numPr>
          <w:ilvl w:val="0"/>
          <w:numId w:val="0"/>
        </w:numPr>
        <w:ind w:left="90" w:right="-90"/>
        <w:jc w:val="both"/>
        <w:rPr>
          <w:rFonts w:cstheme="minorHAnsi"/>
          <w:b/>
          <w:iCs/>
          <w:color w:val="4F81BD" w:themeColor="accent1"/>
          <w:sz w:val="24"/>
        </w:rPr>
      </w:pPr>
    </w:p>
    <w:p w14:paraId="53BA57BE" w14:textId="77777777" w:rsidR="0017221A" w:rsidRPr="00FE02AB" w:rsidRDefault="0017221A" w:rsidP="007E51BD">
      <w:pPr>
        <w:pStyle w:val="ListBullet"/>
        <w:numPr>
          <w:ilvl w:val="0"/>
          <w:numId w:val="0"/>
        </w:numPr>
        <w:ind w:left="90" w:right="-90"/>
        <w:jc w:val="both"/>
        <w:rPr>
          <w:rFonts w:cstheme="minorHAnsi"/>
          <w:b/>
          <w:iCs/>
          <w:color w:val="4F81BD" w:themeColor="accent1"/>
          <w:sz w:val="24"/>
        </w:rPr>
      </w:pPr>
      <w:r w:rsidRPr="00FE02AB">
        <w:rPr>
          <w:rFonts w:cstheme="minorHAnsi"/>
          <w:b/>
          <w:iCs/>
          <w:color w:val="4F81BD" w:themeColor="accent1"/>
          <w:sz w:val="24"/>
        </w:rPr>
        <w:t>Document History</w:t>
      </w:r>
    </w:p>
    <w:p w14:paraId="2EC4E3E6" w14:textId="77777777" w:rsidR="0017221A" w:rsidRPr="00FE02AB" w:rsidRDefault="0017221A" w:rsidP="007E51BD">
      <w:pPr>
        <w:pStyle w:val="ListBullet"/>
        <w:numPr>
          <w:ilvl w:val="0"/>
          <w:numId w:val="0"/>
        </w:numPr>
        <w:ind w:left="90" w:right="-334"/>
        <w:jc w:val="both"/>
        <w:rPr>
          <w:rFonts w:cstheme="minorHAnsi"/>
          <w:b/>
          <w:iCs/>
          <w:color w:val="4F81BD" w:themeColor="accent1"/>
        </w:rPr>
      </w:pPr>
    </w:p>
    <w:tbl>
      <w:tblPr>
        <w:tblStyle w:val="TableGrid"/>
        <w:tblW w:w="9121" w:type="dxa"/>
        <w:tblInd w:w="90" w:type="dxa"/>
        <w:tblLook w:val="04A0" w:firstRow="1" w:lastRow="0" w:firstColumn="1" w:lastColumn="0" w:noHBand="0" w:noVBand="1"/>
      </w:tblPr>
      <w:tblGrid>
        <w:gridCol w:w="895"/>
        <w:gridCol w:w="1620"/>
        <w:gridCol w:w="2068"/>
        <w:gridCol w:w="1748"/>
        <w:gridCol w:w="1350"/>
        <w:gridCol w:w="1440"/>
      </w:tblGrid>
      <w:tr w:rsidR="0017221A" w:rsidRPr="00FE02AB" w14:paraId="5D5F22C2" w14:textId="77777777" w:rsidTr="002738C9">
        <w:tc>
          <w:tcPr>
            <w:tcW w:w="895" w:type="dxa"/>
          </w:tcPr>
          <w:p w14:paraId="5267BA28"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Version</w:t>
            </w:r>
          </w:p>
        </w:tc>
        <w:tc>
          <w:tcPr>
            <w:tcW w:w="1620" w:type="dxa"/>
          </w:tcPr>
          <w:p w14:paraId="705D74EF"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Release Date</w:t>
            </w:r>
          </w:p>
        </w:tc>
        <w:tc>
          <w:tcPr>
            <w:tcW w:w="2068" w:type="dxa"/>
          </w:tcPr>
          <w:p w14:paraId="4C5BDDF3"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Created By</w:t>
            </w:r>
          </w:p>
        </w:tc>
        <w:tc>
          <w:tcPr>
            <w:tcW w:w="1748" w:type="dxa"/>
          </w:tcPr>
          <w:p w14:paraId="7B5E871E"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 xml:space="preserve">Description of </w:t>
            </w:r>
          </w:p>
          <w:p w14:paraId="747293EA"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Change</w:t>
            </w:r>
          </w:p>
        </w:tc>
        <w:tc>
          <w:tcPr>
            <w:tcW w:w="1350" w:type="dxa"/>
          </w:tcPr>
          <w:p w14:paraId="6AA16853" w14:textId="77777777" w:rsidR="008360B3"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 xml:space="preserve">Genpact </w:t>
            </w:r>
          </w:p>
          <w:p w14:paraId="4D2C1CC8"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Approval by</w:t>
            </w:r>
          </w:p>
        </w:tc>
        <w:tc>
          <w:tcPr>
            <w:tcW w:w="1440" w:type="dxa"/>
          </w:tcPr>
          <w:p w14:paraId="3058FC53" w14:textId="77777777" w:rsidR="008360B3"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 xml:space="preserve">Customer </w:t>
            </w:r>
          </w:p>
          <w:p w14:paraId="60D4C38F" w14:textId="77777777" w:rsidR="0017221A" w:rsidRPr="00FE02AB" w:rsidRDefault="0017221A" w:rsidP="007E51BD">
            <w:pPr>
              <w:pStyle w:val="ListBullet"/>
              <w:numPr>
                <w:ilvl w:val="0"/>
                <w:numId w:val="0"/>
              </w:numPr>
              <w:ind w:right="-334"/>
              <w:jc w:val="both"/>
              <w:rPr>
                <w:rFonts w:asciiTheme="minorHAnsi" w:hAnsiTheme="minorHAnsi" w:cstheme="minorHAnsi"/>
                <w:b/>
                <w:sz w:val="22"/>
                <w:szCs w:val="22"/>
              </w:rPr>
            </w:pPr>
            <w:r w:rsidRPr="00FE02AB">
              <w:rPr>
                <w:rFonts w:asciiTheme="minorHAnsi" w:hAnsiTheme="minorHAnsi" w:cstheme="minorHAnsi"/>
                <w:b/>
                <w:sz w:val="22"/>
                <w:szCs w:val="22"/>
              </w:rPr>
              <w:t>Approval by</w:t>
            </w:r>
          </w:p>
        </w:tc>
      </w:tr>
      <w:tr w:rsidR="0017221A" w:rsidRPr="00FE02AB" w14:paraId="28A4BE12" w14:textId="77777777" w:rsidTr="002738C9">
        <w:tc>
          <w:tcPr>
            <w:tcW w:w="895" w:type="dxa"/>
          </w:tcPr>
          <w:p w14:paraId="25C55634" w14:textId="77777777" w:rsidR="0017221A" w:rsidRPr="00FE02AB" w:rsidRDefault="000E5790" w:rsidP="007E51BD">
            <w:pPr>
              <w:pStyle w:val="ListBullet"/>
              <w:numPr>
                <w:ilvl w:val="0"/>
                <w:numId w:val="0"/>
              </w:numPr>
              <w:ind w:right="-334"/>
              <w:jc w:val="both"/>
              <w:rPr>
                <w:rFonts w:asciiTheme="minorHAnsi" w:hAnsiTheme="minorHAnsi" w:cstheme="minorHAnsi"/>
                <w:sz w:val="22"/>
                <w:szCs w:val="22"/>
              </w:rPr>
            </w:pPr>
            <w:r w:rsidRPr="00FE02AB">
              <w:rPr>
                <w:rFonts w:asciiTheme="minorHAnsi" w:hAnsiTheme="minorHAnsi" w:cstheme="minorHAnsi"/>
                <w:sz w:val="22"/>
                <w:szCs w:val="22"/>
              </w:rPr>
              <w:t>1.0</w:t>
            </w:r>
          </w:p>
        </w:tc>
        <w:tc>
          <w:tcPr>
            <w:tcW w:w="1620" w:type="dxa"/>
          </w:tcPr>
          <w:p w14:paraId="1E88C7AF" w14:textId="61C4706E" w:rsidR="00830BDF" w:rsidRPr="00FE02AB" w:rsidRDefault="00830BDF" w:rsidP="00902AA4">
            <w:pPr>
              <w:pStyle w:val="ListBullet"/>
              <w:numPr>
                <w:ilvl w:val="0"/>
                <w:numId w:val="0"/>
              </w:numPr>
              <w:ind w:right="-334"/>
              <w:jc w:val="both"/>
              <w:rPr>
                <w:rFonts w:asciiTheme="minorHAnsi" w:hAnsiTheme="minorHAnsi" w:cstheme="minorHAnsi"/>
                <w:sz w:val="22"/>
                <w:szCs w:val="22"/>
              </w:rPr>
            </w:pPr>
          </w:p>
        </w:tc>
        <w:tc>
          <w:tcPr>
            <w:tcW w:w="2068" w:type="dxa"/>
          </w:tcPr>
          <w:p w14:paraId="0061404C" w14:textId="629AFE2E"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748" w:type="dxa"/>
          </w:tcPr>
          <w:p w14:paraId="2DEC4E2C" w14:textId="1ED9D290"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350" w:type="dxa"/>
          </w:tcPr>
          <w:p w14:paraId="5D7FA80E"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440" w:type="dxa"/>
          </w:tcPr>
          <w:p w14:paraId="055F008C"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r>
      <w:tr w:rsidR="0017221A" w:rsidRPr="00FE02AB" w14:paraId="051ADE51" w14:textId="77777777" w:rsidTr="002738C9">
        <w:tc>
          <w:tcPr>
            <w:tcW w:w="895" w:type="dxa"/>
          </w:tcPr>
          <w:p w14:paraId="531C8FC1"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620" w:type="dxa"/>
          </w:tcPr>
          <w:p w14:paraId="09C3C971" w14:textId="77777777" w:rsidR="001E3BD4" w:rsidRPr="00FE02AB" w:rsidRDefault="001E3BD4" w:rsidP="007E51BD">
            <w:pPr>
              <w:pStyle w:val="ListBullet"/>
              <w:numPr>
                <w:ilvl w:val="0"/>
                <w:numId w:val="0"/>
              </w:numPr>
              <w:ind w:right="-334"/>
              <w:jc w:val="both"/>
              <w:rPr>
                <w:rFonts w:asciiTheme="minorHAnsi" w:hAnsiTheme="minorHAnsi" w:cstheme="minorHAnsi"/>
                <w:sz w:val="22"/>
                <w:szCs w:val="22"/>
              </w:rPr>
            </w:pPr>
          </w:p>
        </w:tc>
        <w:tc>
          <w:tcPr>
            <w:tcW w:w="2068" w:type="dxa"/>
          </w:tcPr>
          <w:p w14:paraId="37139DDD"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748" w:type="dxa"/>
          </w:tcPr>
          <w:p w14:paraId="069BE867"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350" w:type="dxa"/>
          </w:tcPr>
          <w:p w14:paraId="262F64FA"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c>
          <w:tcPr>
            <w:tcW w:w="1440" w:type="dxa"/>
          </w:tcPr>
          <w:p w14:paraId="03418F16" w14:textId="77777777" w:rsidR="0017221A" w:rsidRPr="00FE02AB" w:rsidRDefault="0017221A" w:rsidP="007E51BD">
            <w:pPr>
              <w:pStyle w:val="ListBullet"/>
              <w:numPr>
                <w:ilvl w:val="0"/>
                <w:numId w:val="0"/>
              </w:numPr>
              <w:ind w:right="-334"/>
              <w:jc w:val="both"/>
              <w:rPr>
                <w:rFonts w:asciiTheme="minorHAnsi" w:hAnsiTheme="minorHAnsi" w:cstheme="minorHAnsi"/>
                <w:sz w:val="22"/>
                <w:szCs w:val="22"/>
              </w:rPr>
            </w:pPr>
          </w:p>
        </w:tc>
      </w:tr>
    </w:tbl>
    <w:p w14:paraId="72CF7A0E" w14:textId="77777777" w:rsidR="0017221A" w:rsidRPr="00FE02AB" w:rsidRDefault="0017221A" w:rsidP="007E51BD">
      <w:pPr>
        <w:pStyle w:val="ListBullet"/>
        <w:numPr>
          <w:ilvl w:val="0"/>
          <w:numId w:val="0"/>
        </w:numPr>
        <w:ind w:left="90" w:right="-334"/>
        <w:jc w:val="both"/>
        <w:rPr>
          <w:rFonts w:cstheme="minorHAnsi"/>
          <w:b/>
          <w:u w:val="single"/>
        </w:rPr>
      </w:pPr>
    </w:p>
    <w:p w14:paraId="1C8A5780" w14:textId="77777777" w:rsidR="00341994" w:rsidRPr="00FE02AB" w:rsidRDefault="00341994" w:rsidP="007E51BD">
      <w:pPr>
        <w:pStyle w:val="ListBullet"/>
        <w:numPr>
          <w:ilvl w:val="0"/>
          <w:numId w:val="0"/>
        </w:numPr>
        <w:ind w:left="90" w:right="-334"/>
        <w:jc w:val="both"/>
        <w:rPr>
          <w:rFonts w:cstheme="minorHAnsi"/>
          <w:b/>
          <w:iCs/>
          <w:color w:val="4F81BD" w:themeColor="accent1"/>
          <w:sz w:val="24"/>
        </w:rPr>
      </w:pPr>
    </w:p>
    <w:p w14:paraId="024B8DC4" w14:textId="77777777" w:rsidR="0017221A" w:rsidRPr="00FE02AB" w:rsidRDefault="0017221A" w:rsidP="007E51BD">
      <w:pPr>
        <w:pStyle w:val="ListBullet"/>
        <w:numPr>
          <w:ilvl w:val="0"/>
          <w:numId w:val="0"/>
        </w:numPr>
        <w:ind w:left="90" w:right="-334"/>
        <w:jc w:val="both"/>
        <w:rPr>
          <w:rFonts w:cstheme="minorHAnsi"/>
          <w:b/>
          <w:iCs/>
          <w:color w:val="4F81BD" w:themeColor="accent1"/>
          <w:sz w:val="24"/>
        </w:rPr>
      </w:pPr>
      <w:r w:rsidRPr="00FE02AB">
        <w:rPr>
          <w:rFonts w:cstheme="minorHAnsi"/>
          <w:b/>
          <w:iCs/>
          <w:color w:val="4F81BD" w:themeColor="accent1"/>
          <w:sz w:val="24"/>
        </w:rPr>
        <w:t xml:space="preserve">Terminology &amp; Abbreviations used </w:t>
      </w:r>
    </w:p>
    <w:p w14:paraId="278A3786" w14:textId="77777777" w:rsidR="00FC1ECB" w:rsidRPr="00FE02AB" w:rsidRDefault="00FC1ECB" w:rsidP="007E51BD">
      <w:pPr>
        <w:pStyle w:val="ListBullet"/>
        <w:numPr>
          <w:ilvl w:val="0"/>
          <w:numId w:val="0"/>
        </w:numPr>
        <w:ind w:left="90" w:right="-334"/>
        <w:jc w:val="both"/>
        <w:rPr>
          <w:rFonts w:cstheme="minorHAnsi"/>
          <w:b/>
          <w:iCs/>
          <w:color w:val="4F81BD" w:themeColor="accent1"/>
          <w:sz w:val="24"/>
        </w:rPr>
      </w:pPr>
    </w:p>
    <w:tbl>
      <w:tblPr>
        <w:tblStyle w:val="TableGrid"/>
        <w:tblW w:w="0" w:type="auto"/>
        <w:tblInd w:w="90" w:type="dxa"/>
        <w:tblLook w:val="04A0" w:firstRow="1" w:lastRow="0" w:firstColumn="1" w:lastColumn="0" w:noHBand="0" w:noVBand="1"/>
      </w:tblPr>
      <w:tblGrid>
        <w:gridCol w:w="2695"/>
        <w:gridCol w:w="6480"/>
      </w:tblGrid>
      <w:tr w:rsidR="0017221A" w:rsidRPr="00FE02AB" w14:paraId="3BACD7D4" w14:textId="77777777" w:rsidTr="008838DA">
        <w:tc>
          <w:tcPr>
            <w:tcW w:w="2695" w:type="dxa"/>
          </w:tcPr>
          <w:p w14:paraId="7C80E6AC" w14:textId="1D7C71F6" w:rsidR="002738C9" w:rsidRPr="00FE02AB" w:rsidRDefault="00D01C68" w:rsidP="007E51BD">
            <w:pPr>
              <w:pStyle w:val="ListBullet"/>
              <w:numPr>
                <w:ilvl w:val="0"/>
                <w:numId w:val="0"/>
              </w:numPr>
              <w:ind w:right="-334"/>
              <w:jc w:val="both"/>
              <w:rPr>
                <w:rFonts w:asciiTheme="minorHAnsi" w:hAnsiTheme="minorHAnsi" w:cstheme="minorHAnsi"/>
                <w:sz w:val="22"/>
              </w:rPr>
            </w:pPr>
            <w:r w:rsidRPr="00FE02AB">
              <w:rPr>
                <w:rFonts w:asciiTheme="minorHAnsi" w:hAnsiTheme="minorHAnsi" w:cstheme="minorHAnsi"/>
                <w:sz w:val="22"/>
              </w:rPr>
              <w:t>Incidents</w:t>
            </w:r>
          </w:p>
        </w:tc>
        <w:tc>
          <w:tcPr>
            <w:tcW w:w="6480" w:type="dxa"/>
          </w:tcPr>
          <w:p w14:paraId="781E40E7" w14:textId="5F6BFBCF" w:rsidR="00830BDF" w:rsidRPr="00FE02AB" w:rsidRDefault="00D768BB" w:rsidP="007E51BD">
            <w:pPr>
              <w:pStyle w:val="ListBullet"/>
              <w:numPr>
                <w:ilvl w:val="0"/>
                <w:numId w:val="0"/>
              </w:numPr>
              <w:ind w:right="-334"/>
              <w:jc w:val="both"/>
              <w:rPr>
                <w:rFonts w:asciiTheme="minorHAnsi" w:hAnsiTheme="minorHAnsi" w:cstheme="minorHAnsi"/>
                <w:sz w:val="22"/>
                <w:szCs w:val="22"/>
              </w:rPr>
            </w:pPr>
            <w:r w:rsidRPr="00FE02AB">
              <w:rPr>
                <w:rFonts w:asciiTheme="minorHAnsi" w:hAnsiTheme="minorHAnsi" w:cstheme="minorHAnsi"/>
                <w:color w:val="222222"/>
                <w:sz w:val="22"/>
                <w:szCs w:val="22"/>
                <w:shd w:val="clear" w:color="auto" w:fill="FFFFFF"/>
              </w:rPr>
              <w:t>A</w:t>
            </w:r>
            <w:r w:rsidR="00D01C68" w:rsidRPr="00FE02AB">
              <w:rPr>
                <w:rFonts w:asciiTheme="minorHAnsi" w:hAnsiTheme="minorHAnsi" w:cstheme="minorHAnsi"/>
                <w:color w:val="222222"/>
                <w:sz w:val="22"/>
                <w:szCs w:val="22"/>
                <w:shd w:val="clear" w:color="auto" w:fill="FFFFFF"/>
              </w:rPr>
              <w:t>n occurrence of an action or situation that is a separate unit of experience</w:t>
            </w:r>
          </w:p>
        </w:tc>
      </w:tr>
      <w:tr w:rsidR="00716194" w:rsidRPr="00FE02AB" w14:paraId="68C20972" w14:textId="77777777" w:rsidTr="008838DA">
        <w:tc>
          <w:tcPr>
            <w:tcW w:w="2695" w:type="dxa"/>
          </w:tcPr>
          <w:p w14:paraId="77BF8407" w14:textId="63C32053" w:rsidR="00716194" w:rsidRPr="00FE02AB" w:rsidRDefault="00D01C68" w:rsidP="007E51BD">
            <w:pPr>
              <w:pStyle w:val="ListBullet"/>
              <w:numPr>
                <w:ilvl w:val="0"/>
                <w:numId w:val="0"/>
              </w:numPr>
              <w:ind w:right="-334"/>
              <w:jc w:val="both"/>
              <w:rPr>
                <w:rFonts w:asciiTheme="minorHAnsi" w:hAnsiTheme="minorHAnsi" w:cstheme="minorHAnsi"/>
                <w:sz w:val="22"/>
              </w:rPr>
            </w:pPr>
            <w:r w:rsidRPr="00FE02AB">
              <w:rPr>
                <w:rFonts w:asciiTheme="minorHAnsi" w:hAnsiTheme="minorHAnsi" w:cstheme="minorHAnsi"/>
                <w:sz w:val="22"/>
              </w:rPr>
              <w:t>FTP/SFTP</w:t>
            </w:r>
          </w:p>
        </w:tc>
        <w:tc>
          <w:tcPr>
            <w:tcW w:w="6480" w:type="dxa"/>
          </w:tcPr>
          <w:p w14:paraId="0938F2AA" w14:textId="04081745" w:rsidR="00716194" w:rsidRPr="00FE02AB" w:rsidRDefault="00D01C68" w:rsidP="00547007">
            <w:pPr>
              <w:pStyle w:val="ListBullet"/>
              <w:numPr>
                <w:ilvl w:val="0"/>
                <w:numId w:val="0"/>
              </w:numPr>
              <w:ind w:right="-334"/>
              <w:jc w:val="both"/>
              <w:rPr>
                <w:rFonts w:asciiTheme="minorHAnsi" w:hAnsiTheme="minorHAnsi" w:cstheme="minorHAnsi"/>
                <w:sz w:val="22"/>
              </w:rPr>
            </w:pPr>
            <w:r w:rsidRPr="00FE02AB">
              <w:rPr>
                <w:rFonts w:asciiTheme="minorHAnsi" w:hAnsiTheme="minorHAnsi" w:cstheme="minorHAnsi"/>
                <w:sz w:val="22"/>
              </w:rPr>
              <w:t>Web server which is used to store the mapping and output files, it can be accessed to other if they have server credentials</w:t>
            </w:r>
          </w:p>
        </w:tc>
      </w:tr>
      <w:tr w:rsidR="001842AA" w:rsidRPr="00FE02AB" w14:paraId="56937CB8" w14:textId="77777777" w:rsidTr="008838DA">
        <w:tc>
          <w:tcPr>
            <w:tcW w:w="2695" w:type="dxa"/>
          </w:tcPr>
          <w:p w14:paraId="3EACEB23" w14:textId="4507B211" w:rsidR="001842AA" w:rsidRPr="00FE02AB" w:rsidRDefault="001842AA" w:rsidP="007E51BD">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Mapping file</w:t>
            </w:r>
          </w:p>
        </w:tc>
        <w:tc>
          <w:tcPr>
            <w:tcW w:w="6480" w:type="dxa"/>
          </w:tcPr>
          <w:p w14:paraId="0AC58532" w14:textId="5403AB68" w:rsidR="001842AA" w:rsidRPr="00FE02AB" w:rsidRDefault="001842AA" w:rsidP="00547007">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Any type of file format, which is useful to store the config or input files</w:t>
            </w:r>
          </w:p>
        </w:tc>
      </w:tr>
      <w:tr w:rsidR="007C09BC" w:rsidRPr="00FE02AB" w14:paraId="258AABB1" w14:textId="77777777" w:rsidTr="008838DA">
        <w:tc>
          <w:tcPr>
            <w:tcW w:w="2695" w:type="dxa"/>
          </w:tcPr>
          <w:p w14:paraId="45A9F673" w14:textId="74BB1032" w:rsidR="007C09BC" w:rsidRPr="00FE02AB" w:rsidRDefault="007C09BC" w:rsidP="007E51BD">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Web Table</w:t>
            </w:r>
          </w:p>
        </w:tc>
        <w:tc>
          <w:tcPr>
            <w:tcW w:w="6480" w:type="dxa"/>
          </w:tcPr>
          <w:p w14:paraId="246082E7" w14:textId="1B3178E6" w:rsidR="007C09BC" w:rsidRPr="00FE02AB" w:rsidRDefault="007C09BC" w:rsidP="00547007">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The content of table which present in the web pages</w:t>
            </w:r>
          </w:p>
        </w:tc>
      </w:tr>
      <w:tr w:rsidR="007C09BC" w:rsidRPr="00FE02AB" w14:paraId="20694F4E" w14:textId="77777777" w:rsidTr="008838DA">
        <w:tc>
          <w:tcPr>
            <w:tcW w:w="2695" w:type="dxa"/>
          </w:tcPr>
          <w:p w14:paraId="5301586E" w14:textId="0177779C" w:rsidR="007C09BC" w:rsidRPr="00FE02AB" w:rsidRDefault="007C09BC" w:rsidP="007E51BD">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Sorting</w:t>
            </w:r>
          </w:p>
        </w:tc>
        <w:tc>
          <w:tcPr>
            <w:tcW w:w="6480" w:type="dxa"/>
          </w:tcPr>
          <w:p w14:paraId="75AA46C1" w14:textId="2A9F3DB7" w:rsidR="007C09BC" w:rsidRPr="00FE02AB" w:rsidRDefault="007C09BC" w:rsidP="00547007">
            <w:pPr>
              <w:pStyle w:val="ListBullet"/>
              <w:numPr>
                <w:ilvl w:val="0"/>
                <w:numId w:val="0"/>
              </w:numPr>
              <w:ind w:right="-334"/>
              <w:jc w:val="both"/>
              <w:rPr>
                <w:rFonts w:asciiTheme="minorHAnsi" w:hAnsiTheme="minorHAnsi" w:cstheme="minorHAnsi"/>
              </w:rPr>
            </w:pPr>
            <w:r w:rsidRPr="00FE02AB">
              <w:rPr>
                <w:rFonts w:asciiTheme="minorHAnsi" w:hAnsiTheme="minorHAnsi" w:cstheme="minorHAnsi"/>
              </w:rPr>
              <w:t>Arrange the</w:t>
            </w:r>
            <w:r w:rsidR="004B7B51">
              <w:rPr>
                <w:rFonts w:asciiTheme="minorHAnsi" w:hAnsiTheme="minorHAnsi" w:cstheme="minorHAnsi"/>
              </w:rPr>
              <w:t xml:space="preserve"> required</w:t>
            </w:r>
            <w:r w:rsidRPr="00FE02AB">
              <w:rPr>
                <w:rFonts w:asciiTheme="minorHAnsi" w:hAnsiTheme="minorHAnsi" w:cstheme="minorHAnsi"/>
              </w:rPr>
              <w:t xml:space="preserve"> </w:t>
            </w:r>
            <w:r w:rsidR="004B7B51" w:rsidRPr="00FE02AB">
              <w:rPr>
                <w:rFonts w:asciiTheme="minorHAnsi" w:hAnsiTheme="minorHAnsi" w:cstheme="minorHAnsi"/>
              </w:rPr>
              <w:t>fields</w:t>
            </w:r>
            <w:r w:rsidRPr="00FE02AB">
              <w:rPr>
                <w:rFonts w:asciiTheme="minorHAnsi" w:hAnsiTheme="minorHAnsi" w:cstheme="minorHAnsi"/>
              </w:rPr>
              <w:t xml:space="preserve"> based on ascending/descending order </w:t>
            </w:r>
          </w:p>
        </w:tc>
      </w:tr>
    </w:tbl>
    <w:p w14:paraId="42BA7EF5"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07A56588"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6F34D4CA"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58D44709"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62B615A2"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7E68E13B" w14:textId="77777777" w:rsidR="009A53E8" w:rsidRPr="00FE02AB" w:rsidRDefault="009A53E8" w:rsidP="007E51BD">
      <w:pPr>
        <w:pStyle w:val="ListBullet"/>
        <w:numPr>
          <w:ilvl w:val="0"/>
          <w:numId w:val="0"/>
        </w:numPr>
        <w:ind w:left="90" w:right="-90"/>
        <w:jc w:val="both"/>
        <w:rPr>
          <w:rFonts w:cstheme="minorHAnsi"/>
          <w:b/>
          <w:iCs/>
          <w:color w:val="4F81BD" w:themeColor="accent1"/>
          <w:sz w:val="24"/>
        </w:rPr>
      </w:pPr>
    </w:p>
    <w:p w14:paraId="18959E87" w14:textId="77777777" w:rsidR="001842BE" w:rsidRPr="00FE02AB" w:rsidRDefault="001842BE" w:rsidP="007E51BD">
      <w:pPr>
        <w:pStyle w:val="ListBullet"/>
        <w:numPr>
          <w:ilvl w:val="0"/>
          <w:numId w:val="0"/>
        </w:numPr>
        <w:ind w:left="360"/>
        <w:jc w:val="both"/>
        <w:rPr>
          <w:rFonts w:cstheme="minorHAnsi"/>
          <w:b/>
          <w:iCs/>
          <w:color w:val="4F81BD" w:themeColor="accent1"/>
        </w:rPr>
      </w:pPr>
      <w:bookmarkStart w:id="0" w:name="TOC"/>
      <w:r w:rsidRPr="00FE02AB">
        <w:rPr>
          <w:rFonts w:cstheme="minorHAnsi"/>
          <w:b/>
          <w:iCs/>
          <w:color w:val="4F81BD" w:themeColor="accent1"/>
        </w:rPr>
        <w:br w:type="page"/>
      </w:r>
    </w:p>
    <w:p w14:paraId="3EEF71E4" w14:textId="77777777" w:rsidR="001842BE" w:rsidRPr="00FE02AB" w:rsidRDefault="001842BE" w:rsidP="007E51BD">
      <w:pPr>
        <w:pStyle w:val="ListBullet"/>
        <w:numPr>
          <w:ilvl w:val="0"/>
          <w:numId w:val="0"/>
        </w:numPr>
        <w:ind w:left="360"/>
        <w:jc w:val="both"/>
        <w:rPr>
          <w:rFonts w:cstheme="minorHAnsi"/>
          <w:b/>
          <w:iCs/>
          <w:color w:val="4F81BD" w:themeColor="accent1"/>
        </w:rPr>
      </w:pPr>
    </w:p>
    <w:p w14:paraId="02F1114C" w14:textId="77777777" w:rsidR="001842BE" w:rsidRPr="00FE02AB" w:rsidRDefault="001842BE" w:rsidP="007E51BD">
      <w:pPr>
        <w:pStyle w:val="ListBullet"/>
        <w:numPr>
          <w:ilvl w:val="0"/>
          <w:numId w:val="0"/>
        </w:numPr>
        <w:ind w:left="360"/>
        <w:jc w:val="both"/>
        <w:rPr>
          <w:rFonts w:cstheme="minorHAnsi"/>
          <w:b/>
          <w:iCs/>
          <w:color w:val="4F81BD" w:themeColor="accent1"/>
        </w:rPr>
      </w:pPr>
      <w:bookmarkStart w:id="1" w:name="_GoBack"/>
      <w:bookmarkEnd w:id="1"/>
    </w:p>
    <w:p w14:paraId="75313F70" w14:textId="77777777" w:rsidR="001842BE" w:rsidRPr="00FE02AB" w:rsidRDefault="001842BE" w:rsidP="007E51BD">
      <w:pPr>
        <w:pStyle w:val="ListBullet"/>
        <w:numPr>
          <w:ilvl w:val="0"/>
          <w:numId w:val="0"/>
        </w:numPr>
        <w:ind w:left="360"/>
        <w:jc w:val="both"/>
        <w:rPr>
          <w:rFonts w:cstheme="minorHAnsi"/>
          <w:b/>
          <w:iCs/>
          <w:color w:val="4F81BD" w:themeColor="accent1"/>
        </w:rPr>
      </w:pPr>
      <w:r w:rsidRPr="00FE02AB">
        <w:rPr>
          <w:rFonts w:cstheme="minorHAnsi"/>
          <w:b/>
          <w:iCs/>
          <w:noProof/>
          <w:color w:val="4F81BD" w:themeColor="accent1"/>
          <w:lang w:val="en-US"/>
        </w:rPr>
        <mc:AlternateContent>
          <mc:Choice Requires="wps">
            <w:drawing>
              <wp:anchor distT="0" distB="0" distL="114300" distR="114300" simplePos="0" relativeHeight="251659264" behindDoc="0" locked="0" layoutInCell="1" allowOverlap="1" wp14:anchorId="50274E8A" wp14:editId="0EFCEA43">
                <wp:simplePos x="0" y="0"/>
                <wp:positionH relativeFrom="page">
                  <wp:posOffset>13970</wp:posOffset>
                </wp:positionH>
                <wp:positionV relativeFrom="paragraph">
                  <wp:posOffset>-14707476</wp:posOffset>
                </wp:positionV>
                <wp:extent cx="7546852" cy="10672009"/>
                <wp:effectExtent l="0" t="0" r="0" b="0"/>
                <wp:wrapNone/>
                <wp:docPr id="11" name="Rectangle 11"/>
                <wp:cNvGraphicFramePr/>
                <a:graphic xmlns:a="http://schemas.openxmlformats.org/drawingml/2006/main">
                  <a:graphicData uri="http://schemas.microsoft.com/office/word/2010/wordprocessingShape">
                    <wps:wsp>
                      <wps:cNvSpPr/>
                      <wps:spPr>
                        <a:xfrm>
                          <a:off x="0" y="0"/>
                          <a:ext cx="7546852" cy="106720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7E599" id="Rectangle 11" o:spid="_x0000_s1026" style="position:absolute;margin-left:1.1pt;margin-top:-1158.05pt;width:594.25pt;height:84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" fillcolor="white [3212]" stroked="f" strokeweight="2pt">
                <w10:wrap anchorx="page"/>
              </v:rect>
            </w:pict>
          </mc:Fallback>
        </mc:AlternateContent>
      </w:r>
      <w:r w:rsidRPr="00FE02AB">
        <w:rPr>
          <w:rFonts w:cstheme="minorHAnsi"/>
          <w:b/>
          <w:iCs/>
          <w:color w:val="4F81BD" w:themeColor="accent1"/>
        </w:rPr>
        <w:t>TABLE OF CONTENT</w:t>
      </w:r>
    </w:p>
    <w:sdt>
      <w:sdtPr>
        <w:rPr>
          <w:rFonts w:asciiTheme="minorHAnsi" w:eastAsiaTheme="minorHAnsi" w:hAnsiTheme="minorHAnsi" w:cstheme="minorHAnsi"/>
          <w:color w:val="auto"/>
          <w:sz w:val="22"/>
          <w:szCs w:val="22"/>
          <w:lang w:val="en-IN"/>
        </w:rPr>
        <w:id w:val="625053476"/>
        <w:docPartObj>
          <w:docPartGallery w:val="Table of Contents"/>
          <w:docPartUnique/>
        </w:docPartObj>
      </w:sdtPr>
      <w:sdtEndPr>
        <w:rPr>
          <w:b/>
          <w:bCs/>
          <w:noProof/>
        </w:rPr>
      </w:sdtEndPr>
      <w:sdtContent>
        <w:p w14:paraId="7D5B99AE" w14:textId="77777777" w:rsidR="001842BE" w:rsidRPr="00FE02AB" w:rsidRDefault="001842BE" w:rsidP="007E51BD">
          <w:pPr>
            <w:pStyle w:val="TOCHeading"/>
            <w:jc w:val="both"/>
            <w:rPr>
              <w:rFonts w:asciiTheme="minorHAnsi" w:hAnsiTheme="minorHAnsi" w:cstheme="minorHAnsi"/>
            </w:rPr>
          </w:pPr>
        </w:p>
        <w:p w14:paraId="55D55DAE" w14:textId="42C7F208" w:rsidR="00EF5CD9" w:rsidRDefault="001842BE">
          <w:pPr>
            <w:pStyle w:val="TOC1"/>
            <w:tabs>
              <w:tab w:val="left" w:pos="440"/>
              <w:tab w:val="right" w:leader="dot" w:pos="9530"/>
            </w:tabs>
            <w:rPr>
              <w:rFonts w:eastAsiaTheme="minorEastAsia"/>
              <w:noProof/>
              <w:lang w:val="en-US"/>
            </w:rPr>
          </w:pPr>
          <w:r w:rsidRPr="00FE02AB">
            <w:rPr>
              <w:rFonts w:cstheme="minorHAnsi"/>
            </w:rPr>
            <w:fldChar w:fldCharType="begin"/>
          </w:r>
          <w:r w:rsidRPr="00FE02AB">
            <w:rPr>
              <w:rFonts w:cstheme="minorHAnsi"/>
            </w:rPr>
            <w:instrText xml:space="preserve"> TOC \o "1-3" \h \z \u </w:instrText>
          </w:r>
          <w:r w:rsidRPr="00FE02AB">
            <w:rPr>
              <w:rFonts w:cstheme="minorHAnsi"/>
            </w:rPr>
            <w:fldChar w:fldCharType="separate"/>
          </w:r>
          <w:hyperlink w:anchor="_Toc48590291" w:history="1">
            <w:r w:rsidR="00EF5CD9" w:rsidRPr="00D151A6">
              <w:rPr>
                <w:rStyle w:val="Hyperlink"/>
                <w:rFonts w:cstheme="minorHAnsi"/>
                <w:noProof/>
              </w:rPr>
              <w:t>1</w:t>
            </w:r>
            <w:r w:rsidR="00EF5CD9">
              <w:rPr>
                <w:rFonts w:eastAsiaTheme="minorEastAsia"/>
                <w:noProof/>
                <w:lang w:val="en-US"/>
              </w:rPr>
              <w:tab/>
            </w:r>
            <w:r w:rsidR="00EF5CD9" w:rsidRPr="00D151A6">
              <w:rPr>
                <w:rStyle w:val="Hyperlink"/>
                <w:rFonts w:cstheme="minorHAnsi"/>
                <w:noProof/>
              </w:rPr>
              <w:t>Introduction</w:t>
            </w:r>
            <w:r w:rsidR="00EF5CD9">
              <w:rPr>
                <w:noProof/>
                <w:webHidden/>
              </w:rPr>
              <w:tab/>
            </w:r>
            <w:r w:rsidR="00EF5CD9">
              <w:rPr>
                <w:noProof/>
                <w:webHidden/>
              </w:rPr>
              <w:fldChar w:fldCharType="begin"/>
            </w:r>
            <w:r w:rsidR="00EF5CD9">
              <w:rPr>
                <w:noProof/>
                <w:webHidden/>
              </w:rPr>
              <w:instrText xml:space="preserve"> PAGEREF _Toc48590291 \h </w:instrText>
            </w:r>
            <w:r w:rsidR="00EF5CD9">
              <w:rPr>
                <w:noProof/>
                <w:webHidden/>
              </w:rPr>
            </w:r>
            <w:r w:rsidR="00EF5CD9">
              <w:rPr>
                <w:noProof/>
                <w:webHidden/>
              </w:rPr>
              <w:fldChar w:fldCharType="separate"/>
            </w:r>
            <w:r w:rsidR="00EF5CD9">
              <w:rPr>
                <w:noProof/>
                <w:webHidden/>
              </w:rPr>
              <w:t>4</w:t>
            </w:r>
            <w:r w:rsidR="00EF5CD9">
              <w:rPr>
                <w:noProof/>
                <w:webHidden/>
              </w:rPr>
              <w:fldChar w:fldCharType="end"/>
            </w:r>
          </w:hyperlink>
        </w:p>
        <w:p w14:paraId="7577BAD8" w14:textId="59E089AD" w:rsidR="00EF5CD9" w:rsidRDefault="00EF5CD9">
          <w:pPr>
            <w:pStyle w:val="TOC1"/>
            <w:tabs>
              <w:tab w:val="left" w:pos="440"/>
              <w:tab w:val="right" w:leader="dot" w:pos="9530"/>
            </w:tabs>
            <w:rPr>
              <w:rFonts w:eastAsiaTheme="minorEastAsia"/>
              <w:noProof/>
              <w:lang w:val="en-US"/>
            </w:rPr>
          </w:pPr>
          <w:hyperlink w:anchor="_Toc48590292" w:history="1">
            <w:r w:rsidRPr="00D151A6">
              <w:rPr>
                <w:rStyle w:val="Hyperlink"/>
                <w:rFonts w:cstheme="minorHAnsi"/>
                <w:noProof/>
              </w:rPr>
              <w:t>2</w:t>
            </w:r>
            <w:r>
              <w:rPr>
                <w:rFonts w:eastAsiaTheme="minorEastAsia"/>
                <w:noProof/>
                <w:lang w:val="en-US"/>
              </w:rPr>
              <w:tab/>
            </w:r>
            <w:r w:rsidRPr="00D151A6">
              <w:rPr>
                <w:rStyle w:val="Hyperlink"/>
                <w:rFonts w:cstheme="minorHAnsi"/>
                <w:noProof/>
              </w:rPr>
              <w:t>Overview</w:t>
            </w:r>
            <w:r>
              <w:rPr>
                <w:noProof/>
                <w:webHidden/>
              </w:rPr>
              <w:tab/>
            </w:r>
            <w:r>
              <w:rPr>
                <w:noProof/>
                <w:webHidden/>
              </w:rPr>
              <w:fldChar w:fldCharType="begin"/>
            </w:r>
            <w:r>
              <w:rPr>
                <w:noProof/>
                <w:webHidden/>
              </w:rPr>
              <w:instrText xml:space="preserve"> PAGEREF _Toc48590292 \h </w:instrText>
            </w:r>
            <w:r>
              <w:rPr>
                <w:noProof/>
                <w:webHidden/>
              </w:rPr>
            </w:r>
            <w:r>
              <w:rPr>
                <w:noProof/>
                <w:webHidden/>
              </w:rPr>
              <w:fldChar w:fldCharType="separate"/>
            </w:r>
            <w:r>
              <w:rPr>
                <w:noProof/>
                <w:webHidden/>
              </w:rPr>
              <w:t>4</w:t>
            </w:r>
            <w:r>
              <w:rPr>
                <w:noProof/>
                <w:webHidden/>
              </w:rPr>
              <w:fldChar w:fldCharType="end"/>
            </w:r>
          </w:hyperlink>
        </w:p>
        <w:p w14:paraId="0D47DA1F" w14:textId="689AC370" w:rsidR="00EF5CD9" w:rsidRDefault="00EF5CD9">
          <w:pPr>
            <w:pStyle w:val="TOC2"/>
            <w:tabs>
              <w:tab w:val="left" w:pos="880"/>
              <w:tab w:val="right" w:leader="dot" w:pos="9530"/>
            </w:tabs>
            <w:rPr>
              <w:rFonts w:eastAsiaTheme="minorEastAsia"/>
              <w:noProof/>
              <w:lang w:val="en-US"/>
            </w:rPr>
          </w:pPr>
          <w:hyperlink w:anchor="_Toc48590293" w:history="1">
            <w:r w:rsidRPr="00D151A6">
              <w:rPr>
                <w:rStyle w:val="Hyperlink"/>
                <w:rFonts w:cstheme="minorHAnsi"/>
                <w:noProof/>
              </w:rPr>
              <w:t>2.1</w:t>
            </w:r>
            <w:r>
              <w:rPr>
                <w:rFonts w:eastAsiaTheme="minorEastAsia"/>
                <w:noProof/>
                <w:lang w:val="en-US"/>
              </w:rPr>
              <w:tab/>
            </w:r>
            <w:r w:rsidRPr="00D151A6">
              <w:rPr>
                <w:rStyle w:val="Hyperlink"/>
                <w:rFonts w:cstheme="minorHAnsi"/>
                <w:noProof/>
              </w:rPr>
              <w:t>High Level Manual Process Description</w:t>
            </w:r>
            <w:r>
              <w:rPr>
                <w:noProof/>
                <w:webHidden/>
              </w:rPr>
              <w:tab/>
            </w:r>
            <w:r>
              <w:rPr>
                <w:noProof/>
                <w:webHidden/>
              </w:rPr>
              <w:fldChar w:fldCharType="begin"/>
            </w:r>
            <w:r>
              <w:rPr>
                <w:noProof/>
                <w:webHidden/>
              </w:rPr>
              <w:instrText xml:space="preserve"> PAGEREF _Toc48590293 \h </w:instrText>
            </w:r>
            <w:r>
              <w:rPr>
                <w:noProof/>
                <w:webHidden/>
              </w:rPr>
            </w:r>
            <w:r>
              <w:rPr>
                <w:noProof/>
                <w:webHidden/>
              </w:rPr>
              <w:fldChar w:fldCharType="separate"/>
            </w:r>
            <w:r>
              <w:rPr>
                <w:noProof/>
                <w:webHidden/>
              </w:rPr>
              <w:t>4</w:t>
            </w:r>
            <w:r>
              <w:rPr>
                <w:noProof/>
                <w:webHidden/>
              </w:rPr>
              <w:fldChar w:fldCharType="end"/>
            </w:r>
          </w:hyperlink>
        </w:p>
        <w:p w14:paraId="18878F3C" w14:textId="27BB8DE1" w:rsidR="00EF5CD9" w:rsidRDefault="00EF5CD9">
          <w:pPr>
            <w:pStyle w:val="TOC2"/>
            <w:tabs>
              <w:tab w:val="left" w:pos="880"/>
              <w:tab w:val="right" w:leader="dot" w:pos="9530"/>
            </w:tabs>
            <w:rPr>
              <w:rFonts w:eastAsiaTheme="minorEastAsia"/>
              <w:noProof/>
              <w:lang w:val="en-US"/>
            </w:rPr>
          </w:pPr>
          <w:hyperlink w:anchor="_Toc48590294" w:history="1">
            <w:r w:rsidRPr="00D151A6">
              <w:rPr>
                <w:rStyle w:val="Hyperlink"/>
                <w:rFonts w:cstheme="minorHAnsi"/>
                <w:noProof/>
              </w:rPr>
              <w:t>2.2</w:t>
            </w:r>
            <w:r>
              <w:rPr>
                <w:rFonts w:eastAsiaTheme="minorEastAsia"/>
                <w:noProof/>
                <w:lang w:val="en-US"/>
              </w:rPr>
              <w:tab/>
            </w:r>
            <w:r w:rsidRPr="00D151A6">
              <w:rPr>
                <w:rStyle w:val="Hyperlink"/>
                <w:rFonts w:cstheme="minorHAnsi"/>
                <w:noProof/>
              </w:rPr>
              <w:t>Target Applications</w:t>
            </w:r>
            <w:r>
              <w:rPr>
                <w:noProof/>
                <w:webHidden/>
              </w:rPr>
              <w:tab/>
            </w:r>
            <w:r>
              <w:rPr>
                <w:noProof/>
                <w:webHidden/>
              </w:rPr>
              <w:fldChar w:fldCharType="begin"/>
            </w:r>
            <w:r>
              <w:rPr>
                <w:noProof/>
                <w:webHidden/>
              </w:rPr>
              <w:instrText xml:space="preserve"> PAGEREF _Toc48590294 \h </w:instrText>
            </w:r>
            <w:r>
              <w:rPr>
                <w:noProof/>
                <w:webHidden/>
              </w:rPr>
            </w:r>
            <w:r>
              <w:rPr>
                <w:noProof/>
                <w:webHidden/>
              </w:rPr>
              <w:fldChar w:fldCharType="separate"/>
            </w:r>
            <w:r>
              <w:rPr>
                <w:noProof/>
                <w:webHidden/>
              </w:rPr>
              <w:t>5</w:t>
            </w:r>
            <w:r>
              <w:rPr>
                <w:noProof/>
                <w:webHidden/>
              </w:rPr>
              <w:fldChar w:fldCharType="end"/>
            </w:r>
          </w:hyperlink>
        </w:p>
        <w:p w14:paraId="238EBE93" w14:textId="52E5646E" w:rsidR="00EF5CD9" w:rsidRDefault="00EF5CD9">
          <w:pPr>
            <w:pStyle w:val="TOC2"/>
            <w:tabs>
              <w:tab w:val="left" w:pos="880"/>
              <w:tab w:val="right" w:leader="dot" w:pos="9530"/>
            </w:tabs>
            <w:rPr>
              <w:rFonts w:eastAsiaTheme="minorEastAsia"/>
              <w:noProof/>
              <w:lang w:val="en-US"/>
            </w:rPr>
          </w:pPr>
          <w:hyperlink w:anchor="_Toc48590295" w:history="1">
            <w:r w:rsidRPr="00D151A6">
              <w:rPr>
                <w:rStyle w:val="Hyperlink"/>
                <w:rFonts w:cstheme="minorHAnsi"/>
                <w:noProof/>
              </w:rPr>
              <w:t>2.3</w:t>
            </w:r>
            <w:r>
              <w:rPr>
                <w:rFonts w:eastAsiaTheme="minorEastAsia"/>
                <w:noProof/>
                <w:lang w:val="en-US"/>
              </w:rPr>
              <w:tab/>
            </w:r>
            <w:r w:rsidRPr="00D151A6">
              <w:rPr>
                <w:rStyle w:val="Hyperlink"/>
                <w:rFonts w:cstheme="minorHAnsi"/>
                <w:noProof/>
              </w:rPr>
              <w:t>Process Prerequisites</w:t>
            </w:r>
            <w:r>
              <w:rPr>
                <w:noProof/>
                <w:webHidden/>
              </w:rPr>
              <w:tab/>
            </w:r>
            <w:r>
              <w:rPr>
                <w:noProof/>
                <w:webHidden/>
              </w:rPr>
              <w:fldChar w:fldCharType="begin"/>
            </w:r>
            <w:r>
              <w:rPr>
                <w:noProof/>
                <w:webHidden/>
              </w:rPr>
              <w:instrText xml:space="preserve"> PAGEREF _Toc48590295 \h </w:instrText>
            </w:r>
            <w:r>
              <w:rPr>
                <w:noProof/>
                <w:webHidden/>
              </w:rPr>
            </w:r>
            <w:r>
              <w:rPr>
                <w:noProof/>
                <w:webHidden/>
              </w:rPr>
              <w:fldChar w:fldCharType="separate"/>
            </w:r>
            <w:r>
              <w:rPr>
                <w:noProof/>
                <w:webHidden/>
              </w:rPr>
              <w:t>5</w:t>
            </w:r>
            <w:r>
              <w:rPr>
                <w:noProof/>
                <w:webHidden/>
              </w:rPr>
              <w:fldChar w:fldCharType="end"/>
            </w:r>
          </w:hyperlink>
        </w:p>
        <w:p w14:paraId="3631D5B6" w14:textId="188803D6" w:rsidR="00EF5CD9" w:rsidRDefault="00EF5CD9">
          <w:pPr>
            <w:pStyle w:val="TOC2"/>
            <w:tabs>
              <w:tab w:val="left" w:pos="880"/>
              <w:tab w:val="right" w:leader="dot" w:pos="9530"/>
            </w:tabs>
            <w:rPr>
              <w:rFonts w:eastAsiaTheme="minorEastAsia"/>
              <w:noProof/>
              <w:lang w:val="en-US"/>
            </w:rPr>
          </w:pPr>
          <w:hyperlink w:anchor="_Toc48590296" w:history="1">
            <w:r w:rsidRPr="00D151A6">
              <w:rPr>
                <w:rStyle w:val="Hyperlink"/>
                <w:rFonts w:cstheme="minorHAnsi"/>
                <w:noProof/>
              </w:rPr>
              <w:t>2.4</w:t>
            </w:r>
            <w:r>
              <w:rPr>
                <w:rFonts w:eastAsiaTheme="minorEastAsia"/>
                <w:noProof/>
                <w:lang w:val="en-US"/>
              </w:rPr>
              <w:tab/>
            </w:r>
            <w:r w:rsidRPr="00D151A6">
              <w:rPr>
                <w:rStyle w:val="Hyperlink"/>
                <w:rFonts w:cstheme="minorHAnsi"/>
                <w:noProof/>
              </w:rPr>
              <w:t>Definitions</w:t>
            </w:r>
            <w:r>
              <w:rPr>
                <w:noProof/>
                <w:webHidden/>
              </w:rPr>
              <w:tab/>
            </w:r>
            <w:r>
              <w:rPr>
                <w:noProof/>
                <w:webHidden/>
              </w:rPr>
              <w:fldChar w:fldCharType="begin"/>
            </w:r>
            <w:r>
              <w:rPr>
                <w:noProof/>
                <w:webHidden/>
              </w:rPr>
              <w:instrText xml:space="preserve"> PAGEREF _Toc48590296 \h </w:instrText>
            </w:r>
            <w:r>
              <w:rPr>
                <w:noProof/>
                <w:webHidden/>
              </w:rPr>
            </w:r>
            <w:r>
              <w:rPr>
                <w:noProof/>
                <w:webHidden/>
              </w:rPr>
              <w:fldChar w:fldCharType="separate"/>
            </w:r>
            <w:r>
              <w:rPr>
                <w:noProof/>
                <w:webHidden/>
              </w:rPr>
              <w:t>5</w:t>
            </w:r>
            <w:r>
              <w:rPr>
                <w:noProof/>
                <w:webHidden/>
              </w:rPr>
              <w:fldChar w:fldCharType="end"/>
            </w:r>
          </w:hyperlink>
        </w:p>
        <w:p w14:paraId="30E06575" w14:textId="238112D4" w:rsidR="00EF5CD9" w:rsidRDefault="00EF5CD9">
          <w:pPr>
            <w:pStyle w:val="TOC1"/>
            <w:tabs>
              <w:tab w:val="left" w:pos="440"/>
              <w:tab w:val="right" w:leader="dot" w:pos="9530"/>
            </w:tabs>
            <w:rPr>
              <w:rFonts w:eastAsiaTheme="minorEastAsia"/>
              <w:noProof/>
              <w:lang w:val="en-US"/>
            </w:rPr>
          </w:pPr>
          <w:hyperlink w:anchor="_Toc48590297" w:history="1">
            <w:r w:rsidRPr="00D151A6">
              <w:rPr>
                <w:rStyle w:val="Hyperlink"/>
                <w:rFonts w:cstheme="minorHAnsi"/>
                <w:noProof/>
              </w:rPr>
              <w:t>3</w:t>
            </w:r>
            <w:r>
              <w:rPr>
                <w:rFonts w:eastAsiaTheme="minorEastAsia"/>
                <w:noProof/>
                <w:lang w:val="en-US"/>
              </w:rPr>
              <w:tab/>
            </w:r>
            <w:r w:rsidRPr="00D151A6">
              <w:rPr>
                <w:rStyle w:val="Hyperlink"/>
                <w:rFonts w:cstheme="minorHAnsi"/>
                <w:noProof/>
              </w:rPr>
              <w:t>Process Diagram -</w:t>
            </w:r>
            <w:r>
              <w:rPr>
                <w:noProof/>
                <w:webHidden/>
              </w:rPr>
              <w:tab/>
            </w:r>
            <w:r>
              <w:rPr>
                <w:noProof/>
                <w:webHidden/>
              </w:rPr>
              <w:fldChar w:fldCharType="begin"/>
            </w:r>
            <w:r>
              <w:rPr>
                <w:noProof/>
                <w:webHidden/>
              </w:rPr>
              <w:instrText xml:space="preserve"> PAGEREF _Toc48590297 \h </w:instrText>
            </w:r>
            <w:r>
              <w:rPr>
                <w:noProof/>
                <w:webHidden/>
              </w:rPr>
            </w:r>
            <w:r>
              <w:rPr>
                <w:noProof/>
                <w:webHidden/>
              </w:rPr>
              <w:fldChar w:fldCharType="separate"/>
            </w:r>
            <w:r>
              <w:rPr>
                <w:noProof/>
                <w:webHidden/>
              </w:rPr>
              <w:t>6</w:t>
            </w:r>
            <w:r>
              <w:rPr>
                <w:noProof/>
                <w:webHidden/>
              </w:rPr>
              <w:fldChar w:fldCharType="end"/>
            </w:r>
          </w:hyperlink>
        </w:p>
        <w:p w14:paraId="2BA11824" w14:textId="6359B48F" w:rsidR="00EF5CD9" w:rsidRDefault="00EF5CD9">
          <w:pPr>
            <w:pStyle w:val="TOC1"/>
            <w:tabs>
              <w:tab w:val="left" w:pos="440"/>
              <w:tab w:val="right" w:leader="dot" w:pos="9530"/>
            </w:tabs>
            <w:rPr>
              <w:rFonts w:eastAsiaTheme="minorEastAsia"/>
              <w:noProof/>
              <w:lang w:val="en-US"/>
            </w:rPr>
          </w:pPr>
          <w:hyperlink w:anchor="_Toc48590298" w:history="1">
            <w:r w:rsidRPr="00D151A6">
              <w:rPr>
                <w:rStyle w:val="Hyperlink"/>
                <w:rFonts w:cstheme="minorHAnsi"/>
                <w:noProof/>
              </w:rPr>
              <w:t>4</w:t>
            </w:r>
            <w:r>
              <w:rPr>
                <w:rFonts w:eastAsiaTheme="minorEastAsia"/>
                <w:noProof/>
                <w:lang w:val="en-US"/>
              </w:rPr>
              <w:tab/>
            </w:r>
            <w:r w:rsidRPr="00D151A6">
              <w:rPr>
                <w:rStyle w:val="Hyperlink"/>
                <w:rFonts w:cstheme="minorHAnsi"/>
                <w:noProof/>
              </w:rPr>
              <w:t>Incident Management Process Description</w:t>
            </w:r>
            <w:r>
              <w:rPr>
                <w:noProof/>
                <w:webHidden/>
              </w:rPr>
              <w:tab/>
            </w:r>
            <w:r>
              <w:rPr>
                <w:noProof/>
                <w:webHidden/>
              </w:rPr>
              <w:fldChar w:fldCharType="begin"/>
            </w:r>
            <w:r>
              <w:rPr>
                <w:noProof/>
                <w:webHidden/>
              </w:rPr>
              <w:instrText xml:space="preserve"> PAGEREF _Toc48590298 \h </w:instrText>
            </w:r>
            <w:r>
              <w:rPr>
                <w:noProof/>
                <w:webHidden/>
              </w:rPr>
            </w:r>
            <w:r>
              <w:rPr>
                <w:noProof/>
                <w:webHidden/>
              </w:rPr>
              <w:fldChar w:fldCharType="separate"/>
            </w:r>
            <w:r>
              <w:rPr>
                <w:noProof/>
                <w:webHidden/>
              </w:rPr>
              <w:t>7</w:t>
            </w:r>
            <w:r>
              <w:rPr>
                <w:noProof/>
                <w:webHidden/>
              </w:rPr>
              <w:fldChar w:fldCharType="end"/>
            </w:r>
          </w:hyperlink>
        </w:p>
        <w:p w14:paraId="5E27E05D" w14:textId="7C6F7421" w:rsidR="00EF5CD9" w:rsidRDefault="00EF5CD9">
          <w:pPr>
            <w:pStyle w:val="TOC1"/>
            <w:tabs>
              <w:tab w:val="left" w:pos="440"/>
              <w:tab w:val="right" w:leader="dot" w:pos="9530"/>
            </w:tabs>
            <w:rPr>
              <w:rFonts w:eastAsiaTheme="minorEastAsia"/>
              <w:noProof/>
              <w:lang w:val="en-US"/>
            </w:rPr>
          </w:pPr>
          <w:hyperlink w:anchor="_Toc48590299" w:history="1">
            <w:r w:rsidRPr="00D151A6">
              <w:rPr>
                <w:rStyle w:val="Hyperlink"/>
                <w:rFonts w:cstheme="minorHAnsi"/>
                <w:noProof/>
              </w:rPr>
              <w:t>5</w:t>
            </w:r>
            <w:r>
              <w:rPr>
                <w:rFonts w:eastAsiaTheme="minorEastAsia"/>
                <w:noProof/>
                <w:lang w:val="en-US"/>
              </w:rPr>
              <w:tab/>
            </w:r>
            <w:r w:rsidRPr="00D151A6">
              <w:rPr>
                <w:rStyle w:val="Hyperlink"/>
                <w:rFonts w:cstheme="minorHAnsi"/>
                <w:noProof/>
              </w:rPr>
              <w:t>Scheduling of Activities</w:t>
            </w:r>
            <w:r>
              <w:rPr>
                <w:noProof/>
                <w:webHidden/>
              </w:rPr>
              <w:tab/>
            </w:r>
            <w:r>
              <w:rPr>
                <w:noProof/>
                <w:webHidden/>
              </w:rPr>
              <w:fldChar w:fldCharType="begin"/>
            </w:r>
            <w:r>
              <w:rPr>
                <w:noProof/>
                <w:webHidden/>
              </w:rPr>
              <w:instrText xml:space="preserve"> PAGEREF _Toc48590299 \h </w:instrText>
            </w:r>
            <w:r>
              <w:rPr>
                <w:noProof/>
                <w:webHidden/>
              </w:rPr>
            </w:r>
            <w:r>
              <w:rPr>
                <w:noProof/>
                <w:webHidden/>
              </w:rPr>
              <w:fldChar w:fldCharType="separate"/>
            </w:r>
            <w:r>
              <w:rPr>
                <w:noProof/>
                <w:webHidden/>
              </w:rPr>
              <w:t>7</w:t>
            </w:r>
            <w:r>
              <w:rPr>
                <w:noProof/>
                <w:webHidden/>
              </w:rPr>
              <w:fldChar w:fldCharType="end"/>
            </w:r>
          </w:hyperlink>
        </w:p>
        <w:p w14:paraId="3AD72DF8" w14:textId="6C1C682E" w:rsidR="00EF5CD9" w:rsidRDefault="00EF5CD9">
          <w:pPr>
            <w:pStyle w:val="TOC1"/>
            <w:tabs>
              <w:tab w:val="left" w:pos="440"/>
              <w:tab w:val="right" w:leader="dot" w:pos="9530"/>
            </w:tabs>
            <w:rPr>
              <w:rFonts w:eastAsiaTheme="minorEastAsia"/>
              <w:noProof/>
              <w:lang w:val="en-US"/>
            </w:rPr>
          </w:pPr>
          <w:hyperlink w:anchor="_Toc48590300" w:history="1">
            <w:r w:rsidRPr="00D151A6">
              <w:rPr>
                <w:rStyle w:val="Hyperlink"/>
                <w:rFonts w:cstheme="minorHAnsi"/>
                <w:noProof/>
              </w:rPr>
              <w:t>6</w:t>
            </w:r>
            <w:r>
              <w:rPr>
                <w:rFonts w:eastAsiaTheme="minorEastAsia"/>
                <w:noProof/>
                <w:lang w:val="en-US"/>
              </w:rPr>
              <w:tab/>
            </w:r>
            <w:r w:rsidRPr="00D151A6">
              <w:rPr>
                <w:rStyle w:val="Hyperlink"/>
                <w:rFonts w:cstheme="minorHAnsi"/>
                <w:noProof/>
              </w:rPr>
              <w:t>User rights and access</w:t>
            </w:r>
            <w:r>
              <w:rPr>
                <w:noProof/>
                <w:webHidden/>
              </w:rPr>
              <w:tab/>
            </w:r>
            <w:r>
              <w:rPr>
                <w:noProof/>
                <w:webHidden/>
              </w:rPr>
              <w:fldChar w:fldCharType="begin"/>
            </w:r>
            <w:r>
              <w:rPr>
                <w:noProof/>
                <w:webHidden/>
              </w:rPr>
              <w:instrText xml:space="preserve"> PAGEREF _Toc48590300 \h </w:instrText>
            </w:r>
            <w:r>
              <w:rPr>
                <w:noProof/>
                <w:webHidden/>
              </w:rPr>
            </w:r>
            <w:r>
              <w:rPr>
                <w:noProof/>
                <w:webHidden/>
              </w:rPr>
              <w:fldChar w:fldCharType="separate"/>
            </w:r>
            <w:r>
              <w:rPr>
                <w:noProof/>
                <w:webHidden/>
              </w:rPr>
              <w:t>7</w:t>
            </w:r>
            <w:r>
              <w:rPr>
                <w:noProof/>
                <w:webHidden/>
              </w:rPr>
              <w:fldChar w:fldCharType="end"/>
            </w:r>
          </w:hyperlink>
        </w:p>
        <w:p w14:paraId="4AB7A36C" w14:textId="6C0B694B" w:rsidR="001842BE" w:rsidRPr="00FE02AB" w:rsidRDefault="001842BE" w:rsidP="007E51BD">
          <w:pPr>
            <w:jc w:val="both"/>
            <w:rPr>
              <w:rFonts w:cstheme="minorHAnsi"/>
            </w:rPr>
          </w:pPr>
          <w:r w:rsidRPr="00FE02AB">
            <w:rPr>
              <w:rFonts w:cstheme="minorHAnsi"/>
              <w:b/>
              <w:bCs/>
              <w:noProof/>
            </w:rPr>
            <w:fldChar w:fldCharType="end"/>
          </w:r>
        </w:p>
      </w:sdtContent>
    </w:sdt>
    <w:p w14:paraId="020535E3" w14:textId="77777777" w:rsidR="001842BE" w:rsidRPr="00FE02AB" w:rsidRDefault="001842BE" w:rsidP="007E51BD">
      <w:pPr>
        <w:jc w:val="both"/>
        <w:rPr>
          <w:rFonts w:cstheme="minorHAnsi"/>
          <w:b/>
          <w:iCs/>
          <w:color w:val="4F81BD" w:themeColor="accent1"/>
        </w:rPr>
      </w:pPr>
      <w:r w:rsidRPr="00FE02AB">
        <w:rPr>
          <w:rFonts w:cstheme="minorHAnsi"/>
          <w:b/>
          <w:iCs/>
          <w:color w:val="4F81BD" w:themeColor="accent1"/>
        </w:rPr>
        <w:br w:type="page"/>
      </w:r>
    </w:p>
    <w:bookmarkEnd w:id="0"/>
    <w:p w14:paraId="1CF0FC2A" w14:textId="77777777" w:rsidR="00FC1ECB" w:rsidRPr="00FE02AB" w:rsidRDefault="00FC1ECB" w:rsidP="007E51BD">
      <w:pPr>
        <w:spacing w:line="240" w:lineRule="auto"/>
        <w:jc w:val="both"/>
        <w:rPr>
          <w:rFonts w:cstheme="minorHAnsi"/>
          <w:b/>
          <w:iCs/>
          <w:color w:val="4F81BD" w:themeColor="accent1"/>
          <w:sz w:val="24"/>
          <w:szCs w:val="24"/>
        </w:rPr>
      </w:pPr>
    </w:p>
    <w:p w14:paraId="6406A1A9" w14:textId="77777777" w:rsidR="008838DA" w:rsidRPr="00FE02AB" w:rsidRDefault="008838DA" w:rsidP="007E51BD">
      <w:pPr>
        <w:pStyle w:val="Heading1"/>
        <w:jc w:val="both"/>
        <w:rPr>
          <w:rFonts w:asciiTheme="minorHAnsi" w:hAnsiTheme="minorHAnsi" w:cstheme="minorHAnsi"/>
        </w:rPr>
      </w:pPr>
      <w:bookmarkStart w:id="2" w:name="Introduction"/>
      <w:bookmarkStart w:id="3" w:name="_Toc48590291"/>
      <w:r w:rsidRPr="00FE02AB">
        <w:rPr>
          <w:rFonts w:asciiTheme="minorHAnsi" w:hAnsiTheme="minorHAnsi" w:cstheme="minorHAnsi"/>
        </w:rPr>
        <w:t>Introduction</w:t>
      </w:r>
      <w:bookmarkEnd w:id="2"/>
      <w:bookmarkEnd w:id="3"/>
    </w:p>
    <w:p w14:paraId="7401952C" w14:textId="775BF2CE" w:rsidR="00BC06EE" w:rsidRPr="00FE02AB" w:rsidRDefault="008A7721" w:rsidP="007E51BD">
      <w:pPr>
        <w:jc w:val="both"/>
        <w:rPr>
          <w:rFonts w:cstheme="minorHAnsi"/>
        </w:rPr>
      </w:pPr>
      <w:r w:rsidRPr="00FE02AB">
        <w:rPr>
          <w:rFonts w:cstheme="minorHAnsi"/>
        </w:rPr>
        <w:t>This document provides a detailed and step by step understanding of “Incident creation in ServiceNow”. In this application, we can create/store list of service incidents in a web table format. First, we extract the top three incidents which exist in the web table incident list. Once we extract the incidents, that extracted information will be stored into a mapping excel sheet file. After that, will create some new incidents using those stored retrieved details from the mapping file. Then we extract the incident web table completely, and we segregate the incident based on status and will be stored in each excel sheet accordingly.</w:t>
      </w:r>
    </w:p>
    <w:p w14:paraId="3B6DCA58" w14:textId="77777777" w:rsidR="00974DF7" w:rsidRDefault="00974DF7" w:rsidP="00974DF7">
      <w:pPr>
        <w:jc w:val="both"/>
      </w:pPr>
      <w:r>
        <w:t xml:space="preserve">The purpose of the Incident Management process is to restore normal service operation as quickly as possible and minimize the adverse impact on business operations, ensuring that agreed levels of service quality are maintained. </w:t>
      </w:r>
    </w:p>
    <w:p w14:paraId="3EF36E5F" w14:textId="1E9D938A" w:rsidR="00974DF7" w:rsidRDefault="00974DF7" w:rsidP="00974DF7">
      <w:pPr>
        <w:jc w:val="both"/>
      </w:pPr>
      <w:r>
        <w:t xml:space="preserve">The </w:t>
      </w:r>
      <w:r w:rsidR="00A644A6">
        <w:t>purposes</w:t>
      </w:r>
      <w:r>
        <w:t xml:space="preserve"> of the Incident Management process are to: </w:t>
      </w:r>
    </w:p>
    <w:p w14:paraId="2F283A68" w14:textId="77777777" w:rsidR="00974DF7" w:rsidRDefault="00974DF7" w:rsidP="00974DF7">
      <w:pPr>
        <w:jc w:val="both"/>
      </w:pPr>
      <w:r>
        <w:t>• Ensure that standardized methods and procedures are used for efficient and prompt response, analysis, documentation, ongoing management and reporting of incidents</w:t>
      </w:r>
    </w:p>
    <w:p w14:paraId="17C6C1AC" w14:textId="77777777" w:rsidR="00974DF7" w:rsidRDefault="00974DF7" w:rsidP="00974DF7">
      <w:pPr>
        <w:jc w:val="both"/>
      </w:pPr>
      <w:r>
        <w:t xml:space="preserve"> • Increase visibility and communication of incidents to business and IT support staff </w:t>
      </w:r>
    </w:p>
    <w:p w14:paraId="17F94705" w14:textId="77777777" w:rsidR="00974DF7" w:rsidRDefault="00974DF7" w:rsidP="00974DF7">
      <w:pPr>
        <w:jc w:val="both"/>
      </w:pPr>
      <w:r>
        <w:t>• Enhance business perception of IT through use of a professional approach in quickly resolving and communicating incidents when they occur</w:t>
      </w:r>
    </w:p>
    <w:p w14:paraId="45867A05" w14:textId="77777777" w:rsidR="00974DF7" w:rsidRDefault="00974DF7" w:rsidP="00974DF7">
      <w:pPr>
        <w:jc w:val="both"/>
      </w:pPr>
      <w:r>
        <w:t xml:space="preserve"> • Align Incident Management activities and priorities with those of the business</w:t>
      </w:r>
    </w:p>
    <w:p w14:paraId="1D7EB9AE" w14:textId="51264DE0" w:rsidR="000E5DA0" w:rsidRPr="00974DF7" w:rsidRDefault="00974DF7" w:rsidP="00974DF7">
      <w:pPr>
        <w:jc w:val="both"/>
        <w:rPr>
          <w:rFonts w:cstheme="minorHAnsi"/>
        </w:rPr>
      </w:pPr>
      <w:r>
        <w:t xml:space="preserve"> • Maintain user satisfaction with the quality of IT services</w:t>
      </w:r>
    </w:p>
    <w:p w14:paraId="4EBE595D" w14:textId="77777777" w:rsidR="008F3278" w:rsidRPr="00FE02AB" w:rsidRDefault="00CB4A8F" w:rsidP="007E51BD">
      <w:pPr>
        <w:pStyle w:val="Heading1"/>
        <w:jc w:val="both"/>
        <w:rPr>
          <w:rFonts w:asciiTheme="minorHAnsi" w:hAnsiTheme="minorHAnsi" w:cstheme="minorHAnsi"/>
        </w:rPr>
      </w:pPr>
      <w:bookmarkStart w:id="4" w:name="Overview"/>
      <w:bookmarkStart w:id="5" w:name="_Toc48590292"/>
      <w:r w:rsidRPr="00FE02AB">
        <w:rPr>
          <w:rFonts w:asciiTheme="minorHAnsi" w:hAnsiTheme="minorHAnsi" w:cstheme="minorHAnsi"/>
        </w:rPr>
        <w:t>Overview</w:t>
      </w:r>
      <w:bookmarkEnd w:id="4"/>
      <w:bookmarkEnd w:id="5"/>
    </w:p>
    <w:p w14:paraId="47AA8C62" w14:textId="13734122" w:rsidR="003A112C" w:rsidRPr="003A112C" w:rsidRDefault="00836255" w:rsidP="003A112C">
      <w:pPr>
        <w:pStyle w:val="Heading2"/>
        <w:jc w:val="both"/>
        <w:rPr>
          <w:rFonts w:asciiTheme="minorHAnsi" w:hAnsiTheme="minorHAnsi" w:cstheme="minorHAnsi"/>
        </w:rPr>
      </w:pPr>
      <w:bookmarkStart w:id="6" w:name="Manual_Process_Description"/>
      <w:bookmarkStart w:id="7" w:name="_Toc48590293"/>
      <w:r w:rsidRPr="00FE02AB">
        <w:rPr>
          <w:rFonts w:asciiTheme="minorHAnsi" w:hAnsiTheme="minorHAnsi" w:cstheme="minorHAnsi"/>
        </w:rPr>
        <w:t>High L</w:t>
      </w:r>
      <w:r w:rsidR="00BB7FBA" w:rsidRPr="00FE02AB">
        <w:rPr>
          <w:rFonts w:asciiTheme="minorHAnsi" w:hAnsiTheme="minorHAnsi" w:cstheme="minorHAnsi"/>
        </w:rPr>
        <w:t>evel Manual</w:t>
      </w:r>
      <w:r w:rsidR="00CB4A8F" w:rsidRPr="00FE02AB">
        <w:rPr>
          <w:rFonts w:asciiTheme="minorHAnsi" w:hAnsiTheme="minorHAnsi" w:cstheme="minorHAnsi"/>
        </w:rPr>
        <w:t xml:space="preserve"> Process Description</w:t>
      </w:r>
      <w:bookmarkEnd w:id="6"/>
      <w:bookmarkEnd w:id="7"/>
    </w:p>
    <w:p w14:paraId="3498ACD9" w14:textId="1FD79659" w:rsidR="00936027" w:rsidRPr="00FE02AB" w:rsidRDefault="004A77D1" w:rsidP="002701BD">
      <w:pPr>
        <w:pStyle w:val="ListParagraph"/>
        <w:numPr>
          <w:ilvl w:val="0"/>
          <w:numId w:val="8"/>
        </w:numPr>
        <w:jc w:val="both"/>
        <w:rPr>
          <w:rFonts w:cstheme="minorHAnsi"/>
        </w:rPr>
      </w:pPr>
      <w:r w:rsidRPr="00FE02AB">
        <w:rPr>
          <w:rFonts w:cstheme="minorHAnsi"/>
        </w:rPr>
        <w:t xml:space="preserve">Open </w:t>
      </w:r>
      <w:r w:rsidR="004A5A9E" w:rsidRPr="00FE02AB">
        <w:rPr>
          <w:rFonts w:cstheme="minorHAnsi"/>
        </w:rPr>
        <w:t>the</w:t>
      </w:r>
      <w:r w:rsidR="00936027" w:rsidRPr="00FE02AB">
        <w:rPr>
          <w:rFonts w:cstheme="minorHAnsi"/>
        </w:rPr>
        <w:t xml:space="preserve"> “</w:t>
      </w:r>
      <w:r w:rsidR="004A5A9E" w:rsidRPr="00FE02AB">
        <w:rPr>
          <w:rFonts w:cstheme="minorHAnsi"/>
        </w:rPr>
        <w:t>Services.com” site.</w:t>
      </w:r>
    </w:p>
    <w:p w14:paraId="2CAF9C1D" w14:textId="26C7B9CA" w:rsidR="004A5A9E" w:rsidRPr="00FE02AB" w:rsidRDefault="004A5A9E" w:rsidP="002701BD">
      <w:pPr>
        <w:pStyle w:val="ListParagraph"/>
        <w:numPr>
          <w:ilvl w:val="0"/>
          <w:numId w:val="8"/>
        </w:numPr>
        <w:jc w:val="both"/>
        <w:rPr>
          <w:rFonts w:cstheme="minorHAnsi"/>
        </w:rPr>
      </w:pPr>
      <w:r w:rsidRPr="00FE02AB">
        <w:rPr>
          <w:rFonts w:cstheme="minorHAnsi"/>
        </w:rPr>
        <w:t>Login into the services application.</w:t>
      </w:r>
    </w:p>
    <w:p w14:paraId="572F4695" w14:textId="72055A1E" w:rsidR="004A5A9E" w:rsidRPr="00FE02AB" w:rsidRDefault="004A5A9E" w:rsidP="002701BD">
      <w:pPr>
        <w:pStyle w:val="ListParagraph"/>
        <w:numPr>
          <w:ilvl w:val="0"/>
          <w:numId w:val="8"/>
        </w:numPr>
        <w:jc w:val="both"/>
        <w:rPr>
          <w:rFonts w:cstheme="minorHAnsi"/>
        </w:rPr>
      </w:pPr>
      <w:r w:rsidRPr="00FE02AB">
        <w:rPr>
          <w:rFonts w:cstheme="minorHAnsi"/>
        </w:rPr>
        <w:t>Find the Incidents, in the search tab</w:t>
      </w:r>
    </w:p>
    <w:p w14:paraId="602BC2EB" w14:textId="49BEAF04" w:rsidR="00936027" w:rsidRPr="00FE02AB" w:rsidRDefault="004A5A9E" w:rsidP="002701BD">
      <w:pPr>
        <w:pStyle w:val="ListParagraph"/>
        <w:numPr>
          <w:ilvl w:val="0"/>
          <w:numId w:val="8"/>
        </w:numPr>
        <w:jc w:val="both"/>
        <w:rPr>
          <w:rFonts w:cstheme="minorHAnsi"/>
        </w:rPr>
      </w:pPr>
      <w:r w:rsidRPr="00FE02AB">
        <w:rPr>
          <w:rFonts w:cstheme="minorHAnsi"/>
        </w:rPr>
        <w:t>Retrieve the top three incidents information and store it into a excel sheet and upload the same excel file details to the server.</w:t>
      </w:r>
    </w:p>
    <w:p w14:paraId="2D43497D" w14:textId="447C5A89" w:rsidR="004A5A9E" w:rsidRPr="00FE02AB" w:rsidRDefault="004A5A9E" w:rsidP="004A5A9E">
      <w:pPr>
        <w:pStyle w:val="ListParagraph"/>
        <w:numPr>
          <w:ilvl w:val="0"/>
          <w:numId w:val="8"/>
        </w:numPr>
        <w:jc w:val="both"/>
        <w:rPr>
          <w:rFonts w:cstheme="minorHAnsi"/>
        </w:rPr>
      </w:pPr>
      <w:r w:rsidRPr="00FE02AB">
        <w:rPr>
          <w:rFonts w:cstheme="minorHAnsi"/>
        </w:rPr>
        <w:t>Get the incidents details mapping file from the server and create new incidents, using mapping file details.</w:t>
      </w:r>
    </w:p>
    <w:p w14:paraId="71AA0E49" w14:textId="213F08CC" w:rsidR="004A5A9E" w:rsidRPr="00FE02AB" w:rsidRDefault="004A5A9E" w:rsidP="004A5A9E">
      <w:pPr>
        <w:pStyle w:val="ListParagraph"/>
        <w:numPr>
          <w:ilvl w:val="0"/>
          <w:numId w:val="8"/>
        </w:numPr>
        <w:jc w:val="both"/>
        <w:rPr>
          <w:rFonts w:cstheme="minorHAnsi"/>
        </w:rPr>
      </w:pPr>
      <w:r w:rsidRPr="00FE02AB">
        <w:rPr>
          <w:rFonts w:cstheme="minorHAnsi"/>
        </w:rPr>
        <w:t>New incidents will be included into Incidents web table.</w:t>
      </w:r>
    </w:p>
    <w:p w14:paraId="09E19328" w14:textId="146050B3" w:rsidR="00936027" w:rsidRPr="00FE02AB" w:rsidRDefault="00082782" w:rsidP="002701BD">
      <w:pPr>
        <w:pStyle w:val="ListParagraph"/>
        <w:numPr>
          <w:ilvl w:val="0"/>
          <w:numId w:val="8"/>
        </w:numPr>
        <w:jc w:val="both"/>
        <w:rPr>
          <w:rFonts w:cstheme="minorHAnsi"/>
        </w:rPr>
      </w:pPr>
      <w:r w:rsidRPr="00FE02AB">
        <w:rPr>
          <w:rFonts w:cstheme="minorHAnsi"/>
        </w:rPr>
        <w:t>Extract</w:t>
      </w:r>
      <w:r w:rsidR="004A5A9E" w:rsidRPr="00FE02AB">
        <w:rPr>
          <w:rFonts w:cstheme="minorHAnsi"/>
        </w:rPr>
        <w:t xml:space="preserve"> the Incidents web table and store the web table into excel sheet. </w:t>
      </w:r>
    </w:p>
    <w:p w14:paraId="249105B7" w14:textId="0CBC6FF7" w:rsidR="00487FC3" w:rsidRPr="00FE02AB" w:rsidRDefault="00487FC3" w:rsidP="002701BD">
      <w:pPr>
        <w:pStyle w:val="ListParagraph"/>
        <w:numPr>
          <w:ilvl w:val="0"/>
          <w:numId w:val="8"/>
        </w:numPr>
        <w:jc w:val="both"/>
        <w:rPr>
          <w:rFonts w:cstheme="minorHAnsi"/>
        </w:rPr>
      </w:pPr>
      <w:r w:rsidRPr="00FE02AB">
        <w:rPr>
          <w:rFonts w:cstheme="minorHAnsi"/>
        </w:rPr>
        <w:t>Sort the incidents based on Status</w:t>
      </w:r>
      <w:r w:rsidR="00F5316B" w:rsidRPr="00FE02AB">
        <w:rPr>
          <w:rFonts w:cstheme="minorHAnsi"/>
        </w:rPr>
        <w:t>.</w:t>
      </w:r>
    </w:p>
    <w:p w14:paraId="37B7C067" w14:textId="6FF7D17E" w:rsidR="00487FC3" w:rsidRPr="00FE02AB" w:rsidRDefault="00487FC3" w:rsidP="002701BD">
      <w:pPr>
        <w:pStyle w:val="ListParagraph"/>
        <w:numPr>
          <w:ilvl w:val="0"/>
          <w:numId w:val="8"/>
        </w:numPr>
        <w:jc w:val="both"/>
        <w:rPr>
          <w:rFonts w:cstheme="minorHAnsi"/>
        </w:rPr>
      </w:pPr>
      <w:r w:rsidRPr="00FE02AB">
        <w:rPr>
          <w:rFonts w:cstheme="minorHAnsi"/>
        </w:rPr>
        <w:t xml:space="preserve">Create </w:t>
      </w:r>
      <w:r w:rsidR="00F5316B" w:rsidRPr="00FE02AB">
        <w:rPr>
          <w:rFonts w:cstheme="minorHAnsi"/>
        </w:rPr>
        <w:t xml:space="preserve">different excel sheet and store all the incidents from the web table, based on each individual status and store it </w:t>
      </w:r>
    </w:p>
    <w:p w14:paraId="112CB774" w14:textId="5303DE05" w:rsidR="00F5316B" w:rsidRDefault="00F5316B" w:rsidP="002701BD">
      <w:pPr>
        <w:pStyle w:val="ListParagraph"/>
        <w:numPr>
          <w:ilvl w:val="0"/>
          <w:numId w:val="8"/>
        </w:numPr>
        <w:jc w:val="both"/>
        <w:rPr>
          <w:rFonts w:cstheme="minorHAnsi"/>
        </w:rPr>
      </w:pPr>
      <w:r w:rsidRPr="00FE02AB">
        <w:rPr>
          <w:rFonts w:cstheme="minorHAnsi"/>
        </w:rPr>
        <w:t>Once we segregated the incidents, upload all the output files into server.</w:t>
      </w:r>
    </w:p>
    <w:p w14:paraId="5669353D" w14:textId="77777777" w:rsidR="00974DF7" w:rsidRPr="00FE02AB" w:rsidRDefault="00974DF7" w:rsidP="00974DF7">
      <w:pPr>
        <w:pStyle w:val="ListParagraph"/>
        <w:jc w:val="both"/>
        <w:rPr>
          <w:rFonts w:cstheme="minorHAnsi"/>
        </w:rPr>
      </w:pPr>
    </w:p>
    <w:p w14:paraId="7AE5BBE1" w14:textId="77777777" w:rsidR="000E5DA0" w:rsidRPr="00FE02AB" w:rsidRDefault="000E5DA0" w:rsidP="000E5DA0">
      <w:pPr>
        <w:pStyle w:val="ListParagraph"/>
        <w:jc w:val="both"/>
        <w:rPr>
          <w:rFonts w:cstheme="minorHAnsi"/>
        </w:rPr>
      </w:pPr>
    </w:p>
    <w:p w14:paraId="40D2DCE6" w14:textId="6E630153" w:rsidR="000A4F7F" w:rsidRPr="00FE02AB" w:rsidRDefault="000A4F7F" w:rsidP="007E51BD">
      <w:pPr>
        <w:pStyle w:val="Heading2"/>
        <w:jc w:val="both"/>
        <w:rPr>
          <w:rFonts w:asciiTheme="minorHAnsi" w:hAnsiTheme="minorHAnsi" w:cstheme="minorHAnsi"/>
        </w:rPr>
      </w:pPr>
      <w:bookmarkStart w:id="8" w:name="Target_Applications"/>
      <w:bookmarkStart w:id="9" w:name="_Toc48590294"/>
      <w:r w:rsidRPr="00FE02AB">
        <w:rPr>
          <w:rFonts w:asciiTheme="minorHAnsi" w:hAnsiTheme="minorHAnsi" w:cstheme="minorHAnsi"/>
        </w:rPr>
        <w:lastRenderedPageBreak/>
        <w:t>Target Applications</w:t>
      </w:r>
      <w:bookmarkEnd w:id="8"/>
      <w:bookmarkEnd w:id="9"/>
    </w:p>
    <w:p w14:paraId="74713214" w14:textId="77777777" w:rsidR="000A4F7F" w:rsidRPr="00FE02AB" w:rsidRDefault="000A4F7F" w:rsidP="007E51BD">
      <w:pPr>
        <w:pStyle w:val="ListParagraph"/>
        <w:tabs>
          <w:tab w:val="left" w:pos="1455"/>
        </w:tabs>
        <w:spacing w:line="240" w:lineRule="auto"/>
        <w:ind w:left="270"/>
        <w:jc w:val="both"/>
        <w:rPr>
          <w:rFonts w:cstheme="minorHAnsi"/>
          <w:b/>
          <w:iCs/>
          <w:color w:val="4F81BD" w:themeColor="accent1"/>
        </w:rPr>
      </w:pPr>
    </w:p>
    <w:p w14:paraId="359B10E4" w14:textId="1D21E6BE" w:rsidR="000A4F7F" w:rsidRPr="00FE02AB" w:rsidRDefault="00C95138" w:rsidP="007E51BD">
      <w:pPr>
        <w:pStyle w:val="ListParagraph"/>
        <w:tabs>
          <w:tab w:val="left" w:pos="1455"/>
        </w:tabs>
        <w:spacing w:line="240" w:lineRule="auto"/>
        <w:ind w:left="270"/>
        <w:jc w:val="both"/>
        <w:rPr>
          <w:rFonts w:cstheme="minorHAnsi"/>
        </w:rPr>
      </w:pPr>
      <w:r w:rsidRPr="00FE02AB">
        <w:rPr>
          <w:rFonts w:cstheme="minorHAnsi"/>
        </w:rPr>
        <w:t xml:space="preserve">The </w:t>
      </w:r>
      <w:r w:rsidR="00BA7107" w:rsidRPr="00FE02AB">
        <w:rPr>
          <w:rFonts w:cstheme="minorHAnsi"/>
        </w:rPr>
        <w:t>following applications / systems are necessary to have acces</w:t>
      </w:r>
      <w:r w:rsidR="00527AC5" w:rsidRPr="00FE02AB">
        <w:rPr>
          <w:rFonts w:cstheme="minorHAnsi"/>
        </w:rPr>
        <w:t xml:space="preserve">s to, in order to perform </w:t>
      </w:r>
      <w:r w:rsidR="00A47820" w:rsidRPr="00FE02AB">
        <w:rPr>
          <w:rFonts w:cstheme="minorHAnsi"/>
        </w:rPr>
        <w:t>the Incident management</w:t>
      </w:r>
    </w:p>
    <w:p w14:paraId="18E3DCC3" w14:textId="77777777" w:rsidR="00BA7107" w:rsidRPr="00FE02AB" w:rsidRDefault="00BA7107" w:rsidP="007E51BD">
      <w:pPr>
        <w:pStyle w:val="ListParagraph"/>
        <w:tabs>
          <w:tab w:val="left" w:pos="1455"/>
        </w:tabs>
        <w:spacing w:line="240" w:lineRule="auto"/>
        <w:ind w:left="270"/>
        <w:jc w:val="both"/>
        <w:rPr>
          <w:rFonts w:cstheme="minorHAnsi"/>
        </w:rPr>
      </w:pPr>
    </w:p>
    <w:p w14:paraId="7898E7D3" w14:textId="77777777" w:rsidR="000A4F7F" w:rsidRPr="00FE02AB" w:rsidRDefault="008E1626" w:rsidP="002701BD">
      <w:pPr>
        <w:pStyle w:val="ListParagraph"/>
        <w:numPr>
          <w:ilvl w:val="0"/>
          <w:numId w:val="9"/>
        </w:numPr>
        <w:tabs>
          <w:tab w:val="left" w:pos="1455"/>
        </w:tabs>
        <w:ind w:left="709" w:hanging="425"/>
        <w:jc w:val="both"/>
        <w:rPr>
          <w:rFonts w:cstheme="minorHAnsi"/>
        </w:rPr>
      </w:pPr>
      <w:r w:rsidRPr="00FE02AB">
        <w:rPr>
          <w:rFonts w:cstheme="minorHAnsi"/>
        </w:rPr>
        <w:t xml:space="preserve">Microsoft </w:t>
      </w:r>
      <w:r w:rsidR="00BA7107" w:rsidRPr="00FE02AB">
        <w:rPr>
          <w:rFonts w:cstheme="minorHAnsi"/>
        </w:rPr>
        <w:t>Outlook</w:t>
      </w:r>
    </w:p>
    <w:p w14:paraId="1D027254" w14:textId="1B678AB7" w:rsidR="00BA7107" w:rsidRPr="00FE02AB" w:rsidRDefault="00BA7107" w:rsidP="002701BD">
      <w:pPr>
        <w:pStyle w:val="ListParagraph"/>
        <w:numPr>
          <w:ilvl w:val="0"/>
          <w:numId w:val="9"/>
        </w:numPr>
        <w:tabs>
          <w:tab w:val="left" w:pos="1455"/>
        </w:tabs>
        <w:ind w:left="709" w:hanging="425"/>
        <w:jc w:val="both"/>
        <w:rPr>
          <w:rFonts w:cstheme="minorHAnsi"/>
        </w:rPr>
      </w:pPr>
      <w:r w:rsidRPr="00FE02AB">
        <w:rPr>
          <w:rFonts w:cstheme="minorHAnsi"/>
        </w:rPr>
        <w:t>Microsoft Excel</w:t>
      </w:r>
    </w:p>
    <w:p w14:paraId="6E4155CF" w14:textId="59D3B682" w:rsidR="008B41C0" w:rsidRPr="00FE02AB" w:rsidRDefault="008B41C0" w:rsidP="002701BD">
      <w:pPr>
        <w:pStyle w:val="ListParagraph"/>
        <w:numPr>
          <w:ilvl w:val="0"/>
          <w:numId w:val="9"/>
        </w:numPr>
        <w:tabs>
          <w:tab w:val="left" w:pos="1455"/>
        </w:tabs>
        <w:ind w:left="709" w:hanging="425"/>
        <w:jc w:val="both"/>
        <w:rPr>
          <w:rFonts w:cstheme="minorHAnsi"/>
        </w:rPr>
      </w:pPr>
      <w:r w:rsidRPr="00FE02AB">
        <w:rPr>
          <w:rFonts w:cstheme="minorHAnsi"/>
        </w:rPr>
        <w:t>Internet Explorer</w:t>
      </w:r>
    </w:p>
    <w:p w14:paraId="67C234D4" w14:textId="41FB8DDA" w:rsidR="00F217B8" w:rsidRPr="00FE02AB" w:rsidRDefault="008B41C0" w:rsidP="00F217B8">
      <w:pPr>
        <w:pStyle w:val="ListParagraph"/>
        <w:numPr>
          <w:ilvl w:val="0"/>
          <w:numId w:val="9"/>
        </w:numPr>
        <w:tabs>
          <w:tab w:val="left" w:pos="1455"/>
        </w:tabs>
        <w:ind w:left="709" w:hanging="425"/>
        <w:jc w:val="both"/>
        <w:rPr>
          <w:rFonts w:cstheme="minorHAnsi"/>
        </w:rPr>
      </w:pPr>
      <w:r w:rsidRPr="00FE02AB">
        <w:rPr>
          <w:rFonts w:cstheme="minorHAnsi"/>
        </w:rPr>
        <w:t>Services Now application</w:t>
      </w:r>
    </w:p>
    <w:p w14:paraId="6A7DADFF" w14:textId="47965E56" w:rsidR="0064741D" w:rsidRDefault="0064741D" w:rsidP="00F217B8">
      <w:pPr>
        <w:pStyle w:val="ListParagraph"/>
        <w:numPr>
          <w:ilvl w:val="0"/>
          <w:numId w:val="9"/>
        </w:numPr>
        <w:tabs>
          <w:tab w:val="left" w:pos="1455"/>
        </w:tabs>
        <w:ind w:left="709" w:hanging="425"/>
        <w:jc w:val="both"/>
        <w:rPr>
          <w:rFonts w:cstheme="minorHAnsi"/>
        </w:rPr>
      </w:pPr>
      <w:r w:rsidRPr="00FE02AB">
        <w:rPr>
          <w:rFonts w:cstheme="minorHAnsi"/>
        </w:rPr>
        <w:t>FTP Server</w:t>
      </w:r>
    </w:p>
    <w:p w14:paraId="6EADF0CA" w14:textId="7BAE78EE" w:rsidR="003A112C" w:rsidRDefault="003A112C" w:rsidP="003A112C">
      <w:pPr>
        <w:tabs>
          <w:tab w:val="left" w:pos="1455"/>
        </w:tabs>
        <w:jc w:val="both"/>
        <w:rPr>
          <w:rFonts w:cstheme="minorHAnsi"/>
        </w:rPr>
      </w:pPr>
    </w:p>
    <w:p w14:paraId="2071A7CC" w14:textId="77777777" w:rsidR="00F07804" w:rsidRPr="00FE02AB" w:rsidRDefault="00F07804" w:rsidP="007E51BD">
      <w:pPr>
        <w:pStyle w:val="Heading2"/>
        <w:jc w:val="both"/>
        <w:rPr>
          <w:rFonts w:asciiTheme="minorHAnsi" w:hAnsiTheme="minorHAnsi" w:cstheme="minorHAnsi"/>
        </w:rPr>
      </w:pPr>
      <w:bookmarkStart w:id="10" w:name="_Toc48590295"/>
      <w:r w:rsidRPr="00FE02AB">
        <w:rPr>
          <w:rFonts w:asciiTheme="minorHAnsi" w:hAnsiTheme="minorHAnsi" w:cstheme="minorHAnsi"/>
        </w:rPr>
        <w:t>Process Prerequisites</w:t>
      </w:r>
      <w:bookmarkEnd w:id="10"/>
    </w:p>
    <w:p w14:paraId="433EFD79" w14:textId="77777777" w:rsidR="000A4F7F" w:rsidRPr="00FE02AB" w:rsidRDefault="000A4F7F" w:rsidP="007E51BD">
      <w:pPr>
        <w:pStyle w:val="ListParagraph"/>
        <w:tabs>
          <w:tab w:val="left" w:pos="1455"/>
        </w:tabs>
        <w:ind w:left="0"/>
        <w:jc w:val="both"/>
        <w:rPr>
          <w:rFonts w:cstheme="minorHAnsi"/>
          <w:b/>
          <w:iCs/>
          <w:color w:val="4F81BD" w:themeColor="accent1"/>
          <w:sz w:val="24"/>
        </w:rPr>
      </w:pPr>
    </w:p>
    <w:p w14:paraId="628EE5EB" w14:textId="42E385E3" w:rsidR="00311103" w:rsidRPr="00FE02AB" w:rsidRDefault="00BA7107" w:rsidP="002701BD">
      <w:pPr>
        <w:pStyle w:val="ListParagraph"/>
        <w:numPr>
          <w:ilvl w:val="0"/>
          <w:numId w:val="10"/>
        </w:numPr>
        <w:tabs>
          <w:tab w:val="left" w:pos="1455"/>
        </w:tabs>
        <w:ind w:left="709" w:hanging="425"/>
        <w:jc w:val="both"/>
        <w:rPr>
          <w:rFonts w:cstheme="minorHAnsi"/>
          <w:color w:val="FF0000"/>
          <w:sz w:val="24"/>
        </w:rPr>
      </w:pPr>
      <w:r w:rsidRPr="00FE02AB">
        <w:rPr>
          <w:rFonts w:cstheme="minorHAnsi"/>
        </w:rPr>
        <w:t xml:space="preserve">Access to </w:t>
      </w:r>
      <w:r w:rsidR="00235642" w:rsidRPr="00FE02AB">
        <w:rPr>
          <w:rFonts w:cstheme="minorHAnsi"/>
        </w:rPr>
        <w:t>ServiceNow Application</w:t>
      </w:r>
    </w:p>
    <w:p w14:paraId="1F1755D8" w14:textId="77777777" w:rsidR="00BA7107" w:rsidRPr="00FE02AB" w:rsidRDefault="00BA7107" w:rsidP="002701BD">
      <w:pPr>
        <w:pStyle w:val="ListParagraph"/>
        <w:numPr>
          <w:ilvl w:val="0"/>
          <w:numId w:val="10"/>
        </w:numPr>
        <w:tabs>
          <w:tab w:val="left" w:pos="1455"/>
        </w:tabs>
        <w:ind w:left="709" w:hanging="425"/>
        <w:jc w:val="both"/>
        <w:rPr>
          <w:rFonts w:cstheme="minorHAnsi"/>
          <w:sz w:val="24"/>
        </w:rPr>
      </w:pPr>
      <w:r w:rsidRPr="00FE02AB">
        <w:rPr>
          <w:rFonts w:cstheme="minorHAnsi"/>
        </w:rPr>
        <w:t xml:space="preserve">Access to Microsoft applications </w:t>
      </w:r>
      <w:r w:rsidR="0045621B" w:rsidRPr="00FE02AB">
        <w:rPr>
          <w:rFonts w:cstheme="minorHAnsi"/>
        </w:rPr>
        <w:t>– Excel and Outlook</w:t>
      </w:r>
    </w:p>
    <w:p w14:paraId="17F7CBC8" w14:textId="13D8CD42" w:rsidR="009B345E" w:rsidRPr="003A112C" w:rsidRDefault="00E521BB" w:rsidP="00C372A9">
      <w:pPr>
        <w:pStyle w:val="ListParagraph"/>
        <w:numPr>
          <w:ilvl w:val="0"/>
          <w:numId w:val="10"/>
        </w:numPr>
        <w:tabs>
          <w:tab w:val="left" w:pos="1455"/>
        </w:tabs>
        <w:ind w:left="709" w:hanging="425"/>
        <w:jc w:val="both"/>
        <w:rPr>
          <w:rFonts w:cstheme="minorHAnsi"/>
          <w:color w:val="FF0000"/>
          <w:sz w:val="24"/>
        </w:rPr>
      </w:pPr>
      <w:r w:rsidRPr="00FE02AB">
        <w:rPr>
          <w:rFonts w:cstheme="minorHAnsi"/>
          <w:sz w:val="24"/>
        </w:rPr>
        <w:t xml:space="preserve">Access to </w:t>
      </w:r>
      <w:r w:rsidR="00235642" w:rsidRPr="00FE02AB">
        <w:rPr>
          <w:rFonts w:cstheme="minorHAnsi"/>
          <w:sz w:val="24"/>
        </w:rPr>
        <w:t>FTP Server</w:t>
      </w:r>
    </w:p>
    <w:p w14:paraId="7F471DA3" w14:textId="77777777" w:rsidR="003A112C" w:rsidRPr="003A112C" w:rsidRDefault="003A112C" w:rsidP="003A112C">
      <w:pPr>
        <w:tabs>
          <w:tab w:val="left" w:pos="1455"/>
        </w:tabs>
        <w:jc w:val="both"/>
        <w:rPr>
          <w:rFonts w:cstheme="minorHAnsi"/>
          <w:color w:val="FF0000"/>
          <w:sz w:val="24"/>
        </w:rPr>
      </w:pPr>
    </w:p>
    <w:p w14:paraId="18518177" w14:textId="77777777" w:rsidR="00237C5D" w:rsidRPr="00FE02AB" w:rsidRDefault="00237C5D" w:rsidP="007E51BD">
      <w:pPr>
        <w:pStyle w:val="Heading2"/>
        <w:jc w:val="both"/>
        <w:rPr>
          <w:rFonts w:asciiTheme="minorHAnsi" w:hAnsiTheme="minorHAnsi" w:cstheme="minorHAnsi"/>
        </w:rPr>
      </w:pPr>
      <w:bookmarkStart w:id="11" w:name="_Toc48590296"/>
      <w:r w:rsidRPr="00FE02AB">
        <w:rPr>
          <w:rFonts w:asciiTheme="minorHAnsi" w:hAnsiTheme="minorHAnsi" w:cstheme="minorHAnsi"/>
        </w:rPr>
        <w:t>Definitions</w:t>
      </w:r>
      <w:bookmarkEnd w:id="11"/>
      <w:r w:rsidR="001E3BD4" w:rsidRPr="00FE02AB">
        <w:rPr>
          <w:rFonts w:asciiTheme="minorHAnsi" w:hAnsiTheme="minorHAnsi" w:cstheme="minorHAnsi"/>
        </w:rPr>
        <w:br/>
      </w:r>
    </w:p>
    <w:p w14:paraId="09E0627D" w14:textId="011A8896" w:rsidR="00F84244" w:rsidRPr="00FE02AB" w:rsidRDefault="00703391" w:rsidP="002701BD">
      <w:pPr>
        <w:pStyle w:val="ListParagraph"/>
        <w:numPr>
          <w:ilvl w:val="0"/>
          <w:numId w:val="6"/>
        </w:numPr>
        <w:tabs>
          <w:tab w:val="left" w:pos="1455"/>
        </w:tabs>
        <w:spacing w:after="0" w:line="240" w:lineRule="auto"/>
        <w:jc w:val="both"/>
        <w:rPr>
          <w:rFonts w:cstheme="minorHAnsi"/>
          <w:b/>
          <w:u w:val="single"/>
        </w:rPr>
      </w:pPr>
      <w:r>
        <w:rPr>
          <w:rFonts w:cstheme="minorHAnsi"/>
          <w:b/>
          <w:u w:val="single"/>
        </w:rPr>
        <w:t>Incidents</w:t>
      </w:r>
    </w:p>
    <w:p w14:paraId="27523FB1" w14:textId="524DBA6C" w:rsidR="0089239B" w:rsidRDefault="00B2503D" w:rsidP="0089239B">
      <w:pPr>
        <w:tabs>
          <w:tab w:val="left" w:pos="1455"/>
        </w:tabs>
        <w:spacing w:after="0" w:line="240" w:lineRule="auto"/>
        <w:ind w:left="1134"/>
        <w:jc w:val="both"/>
        <w:rPr>
          <w:rFonts w:cstheme="minorHAnsi"/>
          <w:color w:val="222222"/>
          <w:shd w:val="clear" w:color="auto" w:fill="FFFFFF"/>
        </w:rPr>
      </w:pPr>
      <w:r w:rsidRPr="00B2503D">
        <w:rPr>
          <w:rFonts w:cstheme="minorHAnsi"/>
          <w:color w:val="222222"/>
          <w:shd w:val="clear" w:color="auto" w:fill="FFFFFF"/>
        </w:rPr>
        <w:t>Incident can refer to any event – big or small, good or bad, intentional or unintentional. An occurrence of an action or situation that is a separate unit of experience</w:t>
      </w:r>
    </w:p>
    <w:p w14:paraId="0AF5AA23" w14:textId="77777777" w:rsidR="00B2503D" w:rsidRDefault="00B2503D" w:rsidP="0089239B">
      <w:pPr>
        <w:tabs>
          <w:tab w:val="left" w:pos="1455"/>
        </w:tabs>
        <w:spacing w:after="0" w:line="240" w:lineRule="auto"/>
        <w:ind w:left="1134"/>
        <w:jc w:val="both"/>
        <w:rPr>
          <w:rFonts w:cstheme="minorHAnsi"/>
          <w:color w:val="222222"/>
          <w:shd w:val="clear" w:color="auto" w:fill="FFFFFF"/>
        </w:rPr>
      </w:pPr>
    </w:p>
    <w:p w14:paraId="29B650FD" w14:textId="7B857B1F" w:rsidR="00B2503D" w:rsidRDefault="00B2503D" w:rsidP="00B2503D">
      <w:pPr>
        <w:pStyle w:val="ListParagraph"/>
        <w:numPr>
          <w:ilvl w:val="0"/>
          <w:numId w:val="6"/>
        </w:numPr>
        <w:tabs>
          <w:tab w:val="left" w:pos="1455"/>
        </w:tabs>
        <w:spacing w:after="0" w:line="240" w:lineRule="auto"/>
        <w:jc w:val="both"/>
        <w:rPr>
          <w:rFonts w:cstheme="minorHAnsi"/>
          <w:b/>
          <w:u w:val="single"/>
        </w:rPr>
      </w:pPr>
      <w:r>
        <w:rPr>
          <w:rFonts w:cstheme="minorHAnsi"/>
          <w:b/>
          <w:u w:val="single"/>
        </w:rPr>
        <w:t>FTP/SFTP Server</w:t>
      </w:r>
    </w:p>
    <w:p w14:paraId="4AD15CC8" w14:textId="3383CED3" w:rsidR="00B2503D" w:rsidRPr="00B2503D" w:rsidRDefault="00B2503D" w:rsidP="00B2503D">
      <w:pPr>
        <w:pStyle w:val="ListParagraph"/>
        <w:tabs>
          <w:tab w:val="left" w:pos="1455"/>
        </w:tabs>
        <w:spacing w:after="0" w:line="240" w:lineRule="auto"/>
        <w:ind w:left="1080"/>
        <w:jc w:val="both"/>
        <w:rPr>
          <w:rFonts w:cstheme="minorHAnsi"/>
          <w:u w:val="single"/>
        </w:rPr>
      </w:pPr>
      <w:r w:rsidRPr="00B2503D">
        <w:rPr>
          <w:rFonts w:cstheme="minorHAnsi"/>
          <w:color w:val="4D5156"/>
          <w:sz w:val="21"/>
          <w:szCs w:val="21"/>
          <w:shd w:val="clear" w:color="auto" w:fill="FFFFFF"/>
        </w:rPr>
        <w:t>A secure </w:t>
      </w:r>
      <w:r w:rsidRPr="00B2503D">
        <w:rPr>
          <w:rStyle w:val="Emphasis"/>
          <w:rFonts w:cstheme="minorHAnsi"/>
          <w:i w:val="0"/>
          <w:iCs w:val="0"/>
          <w:color w:val="5F6368"/>
          <w:sz w:val="21"/>
          <w:szCs w:val="21"/>
          <w:shd w:val="clear" w:color="auto" w:fill="FFFFFF"/>
        </w:rPr>
        <w:t>FTP server</w:t>
      </w:r>
      <w:r w:rsidRPr="00B2503D">
        <w:rPr>
          <w:rFonts w:cstheme="minorHAnsi"/>
          <w:color w:val="4D5156"/>
          <w:sz w:val="21"/>
          <w:szCs w:val="21"/>
          <w:shd w:val="clear" w:color="auto" w:fill="FFFFFF"/>
        </w:rPr>
        <w:t> helps users with transferring files over secure file transfer protocols such as SSH File Transfer Protocol or </w:t>
      </w:r>
      <w:r w:rsidRPr="00B2503D">
        <w:rPr>
          <w:rStyle w:val="Emphasis"/>
          <w:rFonts w:cstheme="minorHAnsi"/>
          <w:i w:val="0"/>
          <w:iCs w:val="0"/>
          <w:color w:val="5F6368"/>
          <w:sz w:val="21"/>
          <w:szCs w:val="21"/>
          <w:shd w:val="clear" w:color="auto" w:fill="FFFFFF"/>
        </w:rPr>
        <w:t>FTP</w:t>
      </w:r>
      <w:r w:rsidRPr="00B2503D">
        <w:rPr>
          <w:rFonts w:cstheme="minorHAnsi"/>
          <w:color w:val="4D5156"/>
          <w:sz w:val="21"/>
          <w:szCs w:val="21"/>
          <w:shd w:val="clear" w:color="auto" w:fill="FFFFFF"/>
        </w:rPr>
        <w:t> with SSL/TLS. The transfers can be achieved through </w:t>
      </w:r>
      <w:r w:rsidRPr="00B2503D">
        <w:rPr>
          <w:rStyle w:val="Emphasis"/>
          <w:rFonts w:cstheme="minorHAnsi"/>
          <w:i w:val="0"/>
          <w:iCs w:val="0"/>
          <w:color w:val="5F6368"/>
          <w:sz w:val="21"/>
          <w:szCs w:val="21"/>
          <w:shd w:val="clear" w:color="auto" w:fill="FFFFFF"/>
        </w:rPr>
        <w:t>server</w:t>
      </w:r>
      <w:r w:rsidRPr="00B2503D">
        <w:rPr>
          <w:rFonts w:cstheme="minorHAnsi"/>
          <w:color w:val="4D5156"/>
          <w:sz w:val="21"/>
          <w:szCs w:val="21"/>
          <w:shd w:val="clear" w:color="auto" w:fill="FFFFFF"/>
        </w:rPr>
        <w:t>-to-</w:t>
      </w:r>
      <w:r w:rsidRPr="00B2503D">
        <w:rPr>
          <w:rStyle w:val="Emphasis"/>
          <w:rFonts w:cstheme="minorHAnsi"/>
          <w:i w:val="0"/>
          <w:iCs w:val="0"/>
          <w:color w:val="5F6368"/>
          <w:sz w:val="21"/>
          <w:szCs w:val="21"/>
          <w:shd w:val="clear" w:color="auto" w:fill="FFFFFF"/>
        </w:rPr>
        <w:t>server</w:t>
      </w:r>
      <w:r w:rsidRPr="00B2503D">
        <w:rPr>
          <w:rFonts w:cstheme="minorHAnsi"/>
          <w:color w:val="4D5156"/>
          <w:sz w:val="21"/>
          <w:szCs w:val="21"/>
          <w:shd w:val="clear" w:color="auto" w:fill="FFFFFF"/>
        </w:rPr>
        <w:t> or client-to-</w:t>
      </w:r>
      <w:r w:rsidRPr="00B2503D">
        <w:rPr>
          <w:rStyle w:val="Emphasis"/>
          <w:rFonts w:cstheme="minorHAnsi"/>
          <w:i w:val="0"/>
          <w:iCs w:val="0"/>
          <w:color w:val="5F6368"/>
          <w:sz w:val="21"/>
          <w:szCs w:val="21"/>
          <w:shd w:val="clear" w:color="auto" w:fill="FFFFFF"/>
        </w:rPr>
        <w:t>server</w:t>
      </w:r>
      <w:r w:rsidRPr="00B2503D">
        <w:rPr>
          <w:rFonts w:cstheme="minorHAnsi"/>
          <w:color w:val="4D5156"/>
          <w:sz w:val="21"/>
          <w:szCs w:val="21"/>
          <w:shd w:val="clear" w:color="auto" w:fill="FFFFFF"/>
        </w:rPr>
        <w:t> configurations.</w:t>
      </w:r>
    </w:p>
    <w:p w14:paraId="55DBF3C3" w14:textId="4B8A2542" w:rsidR="003A112C" w:rsidRDefault="003A112C" w:rsidP="003A112C">
      <w:pPr>
        <w:tabs>
          <w:tab w:val="left" w:pos="1455"/>
        </w:tabs>
        <w:spacing w:before="120" w:after="0"/>
        <w:jc w:val="both"/>
        <w:rPr>
          <w:rFonts w:cstheme="minorHAnsi"/>
        </w:rPr>
      </w:pPr>
    </w:p>
    <w:p w14:paraId="0DC43663" w14:textId="0EF4122A" w:rsidR="004E395A" w:rsidRDefault="004E395A" w:rsidP="003A112C">
      <w:pPr>
        <w:tabs>
          <w:tab w:val="left" w:pos="1455"/>
        </w:tabs>
        <w:spacing w:before="120" w:after="0"/>
        <w:jc w:val="both"/>
        <w:rPr>
          <w:rFonts w:cstheme="minorHAnsi"/>
        </w:rPr>
      </w:pPr>
    </w:p>
    <w:p w14:paraId="44699699" w14:textId="1D68454A" w:rsidR="004E395A" w:rsidRDefault="004E395A" w:rsidP="003A112C">
      <w:pPr>
        <w:tabs>
          <w:tab w:val="left" w:pos="1455"/>
        </w:tabs>
        <w:spacing w:before="120" w:after="0"/>
        <w:jc w:val="both"/>
        <w:rPr>
          <w:rFonts w:cstheme="minorHAnsi"/>
        </w:rPr>
      </w:pPr>
    </w:p>
    <w:p w14:paraId="4436E4CD" w14:textId="4302DDF2" w:rsidR="004E395A" w:rsidRDefault="004E395A" w:rsidP="003A112C">
      <w:pPr>
        <w:tabs>
          <w:tab w:val="left" w:pos="1455"/>
        </w:tabs>
        <w:spacing w:before="120" w:after="0"/>
        <w:jc w:val="both"/>
        <w:rPr>
          <w:rFonts w:cstheme="minorHAnsi"/>
        </w:rPr>
      </w:pPr>
    </w:p>
    <w:p w14:paraId="6009694D" w14:textId="3BD8AC44" w:rsidR="004E395A" w:rsidRDefault="004E395A" w:rsidP="003A112C">
      <w:pPr>
        <w:tabs>
          <w:tab w:val="left" w:pos="1455"/>
        </w:tabs>
        <w:spacing w:before="120" w:after="0"/>
        <w:jc w:val="both"/>
        <w:rPr>
          <w:rFonts w:cstheme="minorHAnsi"/>
        </w:rPr>
      </w:pPr>
    </w:p>
    <w:p w14:paraId="025573D0" w14:textId="630038A0" w:rsidR="004E395A" w:rsidRDefault="004E395A" w:rsidP="003A112C">
      <w:pPr>
        <w:tabs>
          <w:tab w:val="left" w:pos="1455"/>
        </w:tabs>
        <w:spacing w:before="120" w:after="0"/>
        <w:jc w:val="both"/>
        <w:rPr>
          <w:rFonts w:cstheme="minorHAnsi"/>
        </w:rPr>
      </w:pPr>
    </w:p>
    <w:p w14:paraId="1A89393B" w14:textId="358AFB58" w:rsidR="004E395A" w:rsidRDefault="004E395A" w:rsidP="003A112C">
      <w:pPr>
        <w:tabs>
          <w:tab w:val="left" w:pos="1455"/>
        </w:tabs>
        <w:spacing w:before="120" w:after="0"/>
        <w:jc w:val="both"/>
        <w:rPr>
          <w:rFonts w:cstheme="minorHAnsi"/>
        </w:rPr>
      </w:pPr>
    </w:p>
    <w:p w14:paraId="2FD941CD" w14:textId="0C2FA7FB" w:rsidR="00A644A6" w:rsidRDefault="00A644A6" w:rsidP="003A112C">
      <w:pPr>
        <w:tabs>
          <w:tab w:val="left" w:pos="1455"/>
        </w:tabs>
        <w:spacing w:before="120" w:after="0"/>
        <w:jc w:val="both"/>
        <w:rPr>
          <w:rFonts w:cstheme="minorHAnsi"/>
        </w:rPr>
      </w:pPr>
    </w:p>
    <w:p w14:paraId="1B4BECFA" w14:textId="77777777" w:rsidR="00A644A6" w:rsidRPr="003A112C" w:rsidRDefault="00A644A6" w:rsidP="003A112C">
      <w:pPr>
        <w:tabs>
          <w:tab w:val="left" w:pos="1455"/>
        </w:tabs>
        <w:spacing w:before="120" w:after="0"/>
        <w:jc w:val="both"/>
        <w:rPr>
          <w:rFonts w:cstheme="minorHAnsi"/>
        </w:rPr>
      </w:pPr>
    </w:p>
    <w:p w14:paraId="658F0BFC" w14:textId="77777777" w:rsidR="006E4287" w:rsidRPr="00FE02AB" w:rsidRDefault="006E4287" w:rsidP="007E51BD">
      <w:pPr>
        <w:pStyle w:val="Heading1"/>
        <w:jc w:val="both"/>
        <w:rPr>
          <w:rFonts w:asciiTheme="minorHAnsi" w:hAnsiTheme="minorHAnsi" w:cstheme="minorHAnsi"/>
        </w:rPr>
      </w:pPr>
      <w:bookmarkStart w:id="12" w:name="Process_Diagram"/>
      <w:bookmarkStart w:id="13" w:name="_Toc48590297"/>
      <w:r w:rsidRPr="00FE02AB">
        <w:rPr>
          <w:rFonts w:asciiTheme="minorHAnsi" w:hAnsiTheme="minorHAnsi" w:cstheme="minorHAnsi"/>
        </w:rPr>
        <w:lastRenderedPageBreak/>
        <w:t>Process Diagram</w:t>
      </w:r>
      <w:bookmarkEnd w:id="12"/>
      <w:r w:rsidR="00233CA9" w:rsidRPr="00FE02AB">
        <w:rPr>
          <w:rFonts w:asciiTheme="minorHAnsi" w:hAnsiTheme="minorHAnsi" w:cstheme="minorHAnsi"/>
        </w:rPr>
        <w:t xml:space="preserve"> -</w:t>
      </w:r>
      <w:bookmarkEnd w:id="13"/>
      <w:r w:rsidR="00233CA9" w:rsidRPr="00FE02AB">
        <w:rPr>
          <w:rFonts w:asciiTheme="minorHAnsi" w:hAnsiTheme="minorHAnsi" w:cstheme="minorHAnsi"/>
        </w:rPr>
        <w:t xml:space="preserve"> </w:t>
      </w:r>
    </w:p>
    <w:p w14:paraId="3BCBB3C4" w14:textId="5A67F413" w:rsidR="00913C46" w:rsidRPr="00FE02AB" w:rsidRDefault="006E4287" w:rsidP="007E51BD">
      <w:pPr>
        <w:tabs>
          <w:tab w:val="left" w:pos="1455"/>
        </w:tabs>
        <w:jc w:val="both"/>
        <w:rPr>
          <w:rFonts w:cstheme="minorHAnsi"/>
        </w:rPr>
      </w:pPr>
      <w:r w:rsidRPr="00FE02AB">
        <w:rPr>
          <w:rFonts w:cstheme="minorHAnsi"/>
        </w:rPr>
        <w:t xml:space="preserve">Below is the </w:t>
      </w:r>
      <w:proofErr w:type="gramStart"/>
      <w:r w:rsidR="007D4178" w:rsidRPr="00FE02AB">
        <w:rPr>
          <w:rFonts w:cstheme="minorHAnsi"/>
        </w:rPr>
        <w:t>high level</w:t>
      </w:r>
      <w:proofErr w:type="gramEnd"/>
      <w:r w:rsidR="007D4178" w:rsidRPr="00FE02AB">
        <w:rPr>
          <w:rFonts w:cstheme="minorHAnsi"/>
        </w:rPr>
        <w:t xml:space="preserve"> process flow showing step by step movement of account creation request </w:t>
      </w:r>
      <w:bookmarkStart w:id="14" w:name="Automation_Process_Description"/>
      <w:r w:rsidR="007D4178" w:rsidRPr="00FE02AB">
        <w:rPr>
          <w:rFonts w:cstheme="minorHAnsi"/>
        </w:rPr>
        <w:t>in the system</w:t>
      </w:r>
    </w:p>
    <w:p w14:paraId="610B7384" w14:textId="39D11B10" w:rsidR="001B60B7" w:rsidRPr="00FE02AB" w:rsidRDefault="004E395A" w:rsidP="007E51BD">
      <w:pPr>
        <w:tabs>
          <w:tab w:val="left" w:pos="1455"/>
        </w:tabs>
        <w:jc w:val="both"/>
        <w:rPr>
          <w:rFonts w:cstheme="minorHAnsi"/>
        </w:rPr>
      </w:pPr>
      <w:r>
        <w:rPr>
          <w:noProof/>
        </w:rPr>
        <w:drawing>
          <wp:inline distT="0" distB="0" distL="0" distR="0" wp14:anchorId="26081373" wp14:editId="6D007616">
            <wp:extent cx="6365752" cy="40936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920" cy="4097665"/>
                    </a:xfrm>
                    <a:prstGeom prst="rect">
                      <a:avLst/>
                    </a:prstGeom>
                  </pic:spPr>
                </pic:pic>
              </a:graphicData>
            </a:graphic>
          </wp:inline>
        </w:drawing>
      </w:r>
    </w:p>
    <w:p w14:paraId="21EF60CD" w14:textId="1E65288B" w:rsidR="002B3E20" w:rsidRPr="00FE02AB" w:rsidRDefault="002B3E20" w:rsidP="00A6597E">
      <w:pPr>
        <w:rPr>
          <w:rFonts w:cstheme="minorHAnsi"/>
        </w:rPr>
      </w:pPr>
      <w:r w:rsidRPr="00FE02AB">
        <w:rPr>
          <w:rFonts w:cstheme="minorHAnsi"/>
        </w:rPr>
        <w:br w:type="page"/>
      </w:r>
    </w:p>
    <w:p w14:paraId="77614BA5" w14:textId="69D55043" w:rsidR="001938C3" w:rsidRPr="00FE02AB" w:rsidRDefault="00D01AFB" w:rsidP="007E51BD">
      <w:pPr>
        <w:pStyle w:val="Heading1"/>
        <w:jc w:val="both"/>
        <w:rPr>
          <w:rFonts w:asciiTheme="minorHAnsi" w:hAnsiTheme="minorHAnsi" w:cstheme="minorHAnsi"/>
        </w:rPr>
      </w:pPr>
      <w:bookmarkStart w:id="15" w:name="_Toc48590298"/>
      <w:bookmarkEnd w:id="14"/>
      <w:r w:rsidRPr="00FE02AB">
        <w:rPr>
          <w:rFonts w:asciiTheme="minorHAnsi" w:hAnsiTheme="minorHAnsi" w:cstheme="minorHAnsi"/>
        </w:rPr>
        <w:lastRenderedPageBreak/>
        <w:t>Incident Management Process</w:t>
      </w:r>
      <w:r w:rsidR="001938C3" w:rsidRPr="00FE02AB">
        <w:rPr>
          <w:rFonts w:asciiTheme="minorHAnsi" w:hAnsiTheme="minorHAnsi" w:cstheme="minorHAnsi"/>
        </w:rPr>
        <w:t xml:space="preserve"> Description</w:t>
      </w:r>
      <w:bookmarkEnd w:id="15"/>
    </w:p>
    <w:p w14:paraId="6A9FFB77" w14:textId="22A451F5" w:rsidR="000B7526" w:rsidRPr="00FE02AB" w:rsidRDefault="00B72A5B" w:rsidP="00F346CE">
      <w:pPr>
        <w:jc w:val="both"/>
        <w:rPr>
          <w:rFonts w:cstheme="minorHAnsi"/>
        </w:rPr>
      </w:pPr>
      <w:r w:rsidRPr="00FE02AB">
        <w:rPr>
          <w:rFonts w:cstheme="minorHAnsi"/>
        </w:rPr>
        <w:t xml:space="preserve">Steps </w:t>
      </w:r>
      <w:r w:rsidR="007D4178" w:rsidRPr="00FE02AB">
        <w:rPr>
          <w:rFonts w:cstheme="minorHAnsi"/>
        </w:rPr>
        <w:t xml:space="preserve">required to be followed for </w:t>
      </w:r>
      <w:r w:rsidR="00483909" w:rsidRPr="00FE02AB">
        <w:rPr>
          <w:rFonts w:cstheme="minorHAnsi"/>
        </w:rPr>
        <w:t>Incident Management</w:t>
      </w:r>
      <w:r w:rsidR="00F346CE" w:rsidRPr="00FE02AB">
        <w:rPr>
          <w:rFonts w:cstheme="minorHAnsi"/>
        </w:rPr>
        <w:t>:</w:t>
      </w:r>
    </w:p>
    <w:p w14:paraId="1E870E47" w14:textId="27CB99C6" w:rsidR="007E51BD" w:rsidRPr="00FE02AB" w:rsidRDefault="00522179" w:rsidP="00B638AD">
      <w:pPr>
        <w:pStyle w:val="ListParagraph"/>
        <w:numPr>
          <w:ilvl w:val="0"/>
          <w:numId w:val="7"/>
        </w:numPr>
        <w:jc w:val="both"/>
        <w:rPr>
          <w:rFonts w:cstheme="minorHAnsi"/>
        </w:rPr>
      </w:pPr>
      <w:r w:rsidRPr="00FE02AB">
        <w:rPr>
          <w:rFonts w:cstheme="minorHAnsi"/>
        </w:rPr>
        <w:t>Launch the Service.com web application through IE browser</w:t>
      </w:r>
    </w:p>
    <w:p w14:paraId="48D713BA" w14:textId="4DA657D8" w:rsidR="00522179" w:rsidRPr="00FE02AB" w:rsidRDefault="00522179" w:rsidP="00B638AD">
      <w:pPr>
        <w:pStyle w:val="ListParagraph"/>
        <w:numPr>
          <w:ilvl w:val="0"/>
          <w:numId w:val="7"/>
        </w:numPr>
        <w:jc w:val="both"/>
        <w:rPr>
          <w:rFonts w:cstheme="minorHAnsi"/>
        </w:rPr>
      </w:pPr>
      <w:r w:rsidRPr="00FE02AB">
        <w:rPr>
          <w:rFonts w:cstheme="minorHAnsi"/>
        </w:rPr>
        <w:t>Login into the Services application using the username and password</w:t>
      </w:r>
    </w:p>
    <w:p w14:paraId="339A23EF" w14:textId="12958AB6" w:rsidR="00522179" w:rsidRPr="00FE02AB" w:rsidRDefault="00522179" w:rsidP="00B638AD">
      <w:pPr>
        <w:pStyle w:val="ListParagraph"/>
        <w:numPr>
          <w:ilvl w:val="0"/>
          <w:numId w:val="7"/>
        </w:numPr>
        <w:jc w:val="both"/>
        <w:rPr>
          <w:rFonts w:cstheme="minorHAnsi"/>
        </w:rPr>
      </w:pPr>
      <w:r w:rsidRPr="00FE02AB">
        <w:rPr>
          <w:rFonts w:cstheme="minorHAnsi"/>
        </w:rPr>
        <w:t>Once the application is launched, open the incidents.</w:t>
      </w:r>
    </w:p>
    <w:p w14:paraId="63ADEB6D" w14:textId="59A481D1" w:rsidR="00522179" w:rsidRPr="00FE02AB" w:rsidRDefault="00522179" w:rsidP="00B638AD">
      <w:pPr>
        <w:pStyle w:val="ListParagraph"/>
        <w:numPr>
          <w:ilvl w:val="0"/>
          <w:numId w:val="7"/>
        </w:numPr>
        <w:jc w:val="both"/>
        <w:rPr>
          <w:rFonts w:cstheme="minorHAnsi"/>
        </w:rPr>
      </w:pPr>
      <w:r w:rsidRPr="00FE02AB">
        <w:rPr>
          <w:rFonts w:cstheme="minorHAnsi"/>
        </w:rPr>
        <w:t>To open incidents, in search field, find the incidents option, once the field are suggestion, click on incidents.</w:t>
      </w:r>
    </w:p>
    <w:p w14:paraId="17150505" w14:textId="3D3EABF1" w:rsidR="00AC2D7B" w:rsidRPr="00FE02AB" w:rsidRDefault="00AC2D7B" w:rsidP="00B638AD">
      <w:pPr>
        <w:pStyle w:val="ListParagraph"/>
        <w:numPr>
          <w:ilvl w:val="0"/>
          <w:numId w:val="7"/>
        </w:numPr>
        <w:jc w:val="both"/>
        <w:rPr>
          <w:rFonts w:cstheme="minorHAnsi"/>
        </w:rPr>
      </w:pPr>
      <w:r w:rsidRPr="00FE02AB">
        <w:rPr>
          <w:rFonts w:cstheme="minorHAnsi"/>
        </w:rPr>
        <w:t>The Incidents web table will be shown, and it contains all the list of incidents will be present.</w:t>
      </w:r>
    </w:p>
    <w:p w14:paraId="4C1CA467" w14:textId="07795D5A" w:rsidR="00AC2D7B" w:rsidRPr="00FE02AB" w:rsidRDefault="00AC2D7B" w:rsidP="00B638AD">
      <w:pPr>
        <w:pStyle w:val="ListParagraph"/>
        <w:numPr>
          <w:ilvl w:val="0"/>
          <w:numId w:val="7"/>
        </w:numPr>
        <w:jc w:val="both"/>
        <w:rPr>
          <w:rFonts w:cstheme="minorHAnsi"/>
        </w:rPr>
      </w:pPr>
      <w:r w:rsidRPr="00FE02AB">
        <w:rPr>
          <w:rFonts w:cstheme="minorHAnsi"/>
        </w:rPr>
        <w:t>Retrieve top three incidents details and store it into the excel file (mapping file).</w:t>
      </w:r>
    </w:p>
    <w:p w14:paraId="21BCD2FA" w14:textId="606E6DDB" w:rsidR="00AC2D7B" w:rsidRPr="00FE02AB" w:rsidRDefault="00AC2D7B" w:rsidP="00B638AD">
      <w:pPr>
        <w:pStyle w:val="ListParagraph"/>
        <w:numPr>
          <w:ilvl w:val="0"/>
          <w:numId w:val="7"/>
        </w:numPr>
        <w:jc w:val="both"/>
        <w:rPr>
          <w:rFonts w:cstheme="minorHAnsi"/>
        </w:rPr>
      </w:pPr>
      <w:r w:rsidRPr="00FE02AB">
        <w:rPr>
          <w:rFonts w:cstheme="minorHAnsi"/>
        </w:rPr>
        <w:t>Login FTP/SFTP server with the admin credentials.</w:t>
      </w:r>
    </w:p>
    <w:p w14:paraId="50985A0F" w14:textId="77819E80" w:rsidR="00AC2D7B" w:rsidRPr="00FE02AB" w:rsidRDefault="00AC2D7B" w:rsidP="00B638AD">
      <w:pPr>
        <w:pStyle w:val="ListParagraph"/>
        <w:numPr>
          <w:ilvl w:val="0"/>
          <w:numId w:val="7"/>
        </w:numPr>
        <w:jc w:val="both"/>
        <w:rPr>
          <w:rFonts w:cstheme="minorHAnsi"/>
        </w:rPr>
      </w:pPr>
      <w:r w:rsidRPr="00FE02AB">
        <w:rPr>
          <w:rFonts w:cstheme="minorHAnsi"/>
        </w:rPr>
        <w:t>Then keep the mapping files and required templates into FTP server.</w:t>
      </w:r>
    </w:p>
    <w:p w14:paraId="42AA7A07" w14:textId="00861930" w:rsidR="00AC2D7B" w:rsidRPr="00FE02AB" w:rsidRDefault="00AC2D7B" w:rsidP="00B638AD">
      <w:pPr>
        <w:pStyle w:val="ListParagraph"/>
        <w:numPr>
          <w:ilvl w:val="0"/>
          <w:numId w:val="7"/>
        </w:numPr>
        <w:jc w:val="both"/>
        <w:rPr>
          <w:rFonts w:cstheme="minorHAnsi"/>
        </w:rPr>
      </w:pPr>
      <w:r w:rsidRPr="00FE02AB">
        <w:rPr>
          <w:rFonts w:cstheme="minorHAnsi"/>
        </w:rPr>
        <w:t>Create new incidents using the mapping files which contains all the incidents details (Download the mapping files from FTP server).</w:t>
      </w:r>
    </w:p>
    <w:p w14:paraId="07B01D15" w14:textId="42BBBDA7" w:rsidR="00AC2D7B" w:rsidRPr="00FE02AB" w:rsidRDefault="00AC2D7B" w:rsidP="00B638AD">
      <w:pPr>
        <w:pStyle w:val="ListParagraph"/>
        <w:numPr>
          <w:ilvl w:val="0"/>
          <w:numId w:val="7"/>
        </w:numPr>
        <w:jc w:val="both"/>
        <w:rPr>
          <w:rFonts w:cstheme="minorHAnsi"/>
        </w:rPr>
      </w:pPr>
      <w:r w:rsidRPr="00FE02AB">
        <w:rPr>
          <w:rFonts w:cstheme="minorHAnsi"/>
        </w:rPr>
        <w:t>The newly created incidents will be included in the Incident web table.</w:t>
      </w:r>
    </w:p>
    <w:p w14:paraId="37679127" w14:textId="0085D5C8" w:rsidR="00AC2D7B" w:rsidRPr="00FE02AB" w:rsidRDefault="00AC2D7B" w:rsidP="00B638AD">
      <w:pPr>
        <w:pStyle w:val="ListParagraph"/>
        <w:numPr>
          <w:ilvl w:val="0"/>
          <w:numId w:val="7"/>
        </w:numPr>
        <w:jc w:val="both"/>
        <w:rPr>
          <w:rFonts w:cstheme="minorHAnsi"/>
        </w:rPr>
      </w:pPr>
      <w:r w:rsidRPr="00FE02AB">
        <w:rPr>
          <w:rFonts w:cstheme="minorHAnsi"/>
        </w:rPr>
        <w:t>Extract the Incident web table and store into the excel file.</w:t>
      </w:r>
    </w:p>
    <w:p w14:paraId="355AF404" w14:textId="77777777" w:rsidR="00AC2D7B" w:rsidRPr="00FE02AB" w:rsidRDefault="00AC2D7B" w:rsidP="00AC2D7B">
      <w:pPr>
        <w:pStyle w:val="ListParagraph"/>
        <w:numPr>
          <w:ilvl w:val="0"/>
          <w:numId w:val="7"/>
        </w:numPr>
        <w:jc w:val="both"/>
        <w:rPr>
          <w:rFonts w:cstheme="minorHAnsi"/>
        </w:rPr>
      </w:pPr>
      <w:r w:rsidRPr="00FE02AB">
        <w:rPr>
          <w:rFonts w:cstheme="minorHAnsi"/>
        </w:rPr>
        <w:t>Sort the incidents based on Status.</w:t>
      </w:r>
    </w:p>
    <w:p w14:paraId="7D5014F7" w14:textId="5080CF8A" w:rsidR="00AC2D7B" w:rsidRPr="00FE02AB" w:rsidRDefault="00AC2D7B" w:rsidP="00AC2D7B">
      <w:pPr>
        <w:pStyle w:val="ListParagraph"/>
        <w:numPr>
          <w:ilvl w:val="0"/>
          <w:numId w:val="7"/>
        </w:numPr>
        <w:jc w:val="both"/>
        <w:rPr>
          <w:rFonts w:cstheme="minorHAnsi"/>
        </w:rPr>
      </w:pPr>
      <w:r w:rsidRPr="00FE02AB">
        <w:rPr>
          <w:rFonts w:cstheme="minorHAnsi"/>
        </w:rPr>
        <w:t xml:space="preserve">Create different excel sheet and store all the incidents from the web table, based on each individual status and store it </w:t>
      </w:r>
    </w:p>
    <w:p w14:paraId="2967117B" w14:textId="0C19E63D" w:rsidR="00AC2D7B" w:rsidRPr="00FE02AB" w:rsidRDefault="00AC2D7B" w:rsidP="00AC2D7B">
      <w:pPr>
        <w:pStyle w:val="ListParagraph"/>
        <w:numPr>
          <w:ilvl w:val="0"/>
          <w:numId w:val="7"/>
        </w:numPr>
        <w:jc w:val="both"/>
        <w:rPr>
          <w:rFonts w:cstheme="minorHAnsi"/>
        </w:rPr>
      </w:pPr>
      <w:r w:rsidRPr="00FE02AB">
        <w:rPr>
          <w:rFonts w:cstheme="minorHAnsi"/>
        </w:rPr>
        <w:t>Once we segregated the incidents, upload all the output files into server.</w:t>
      </w:r>
    </w:p>
    <w:p w14:paraId="58A27705" w14:textId="6E525032" w:rsidR="00AC2D7B" w:rsidRPr="00FE02AB" w:rsidRDefault="00AC2D7B" w:rsidP="00AC2D7B">
      <w:pPr>
        <w:pStyle w:val="ListParagraph"/>
        <w:numPr>
          <w:ilvl w:val="0"/>
          <w:numId w:val="7"/>
        </w:numPr>
        <w:jc w:val="both"/>
        <w:rPr>
          <w:rFonts w:cstheme="minorHAnsi"/>
        </w:rPr>
      </w:pPr>
      <w:r w:rsidRPr="00FE02AB">
        <w:rPr>
          <w:rFonts w:cstheme="minorHAnsi"/>
        </w:rPr>
        <w:t>Send the output files as attachment in the email to appropriate person.</w:t>
      </w:r>
    </w:p>
    <w:p w14:paraId="2D7530EE" w14:textId="77777777" w:rsidR="002239D6" w:rsidRPr="00FE02AB" w:rsidRDefault="002239D6" w:rsidP="002239D6">
      <w:pPr>
        <w:jc w:val="both"/>
        <w:rPr>
          <w:rFonts w:cstheme="minorHAnsi"/>
        </w:rPr>
      </w:pPr>
      <w:bookmarkStart w:id="16" w:name="_Toc529357874"/>
    </w:p>
    <w:p w14:paraId="03E2D642" w14:textId="77777777" w:rsidR="001E3BD4" w:rsidRPr="00FE02AB" w:rsidRDefault="001E3BD4" w:rsidP="007E51BD">
      <w:pPr>
        <w:pStyle w:val="Heading1"/>
        <w:jc w:val="both"/>
        <w:rPr>
          <w:rFonts w:asciiTheme="minorHAnsi" w:hAnsiTheme="minorHAnsi" w:cstheme="minorHAnsi"/>
        </w:rPr>
      </w:pPr>
      <w:bookmarkStart w:id="17" w:name="_Toc48590299"/>
      <w:r w:rsidRPr="00FE02AB">
        <w:rPr>
          <w:rFonts w:asciiTheme="minorHAnsi" w:hAnsiTheme="minorHAnsi" w:cstheme="minorHAnsi"/>
        </w:rPr>
        <w:t>Scheduling of Activities</w:t>
      </w:r>
      <w:bookmarkEnd w:id="16"/>
      <w:bookmarkEnd w:id="17"/>
    </w:p>
    <w:p w14:paraId="30425381" w14:textId="77777777" w:rsidR="00B90427" w:rsidRPr="00FE02AB" w:rsidRDefault="00B90427" w:rsidP="00B90427">
      <w:pPr>
        <w:jc w:val="both"/>
        <w:rPr>
          <w:rFonts w:cstheme="minorHAnsi"/>
        </w:rPr>
      </w:pPr>
    </w:p>
    <w:p w14:paraId="5C74F306" w14:textId="39C56E73" w:rsidR="007167C6" w:rsidRDefault="00B90427" w:rsidP="00B90427">
      <w:pPr>
        <w:jc w:val="both"/>
        <w:rPr>
          <w:rFonts w:cstheme="minorHAnsi"/>
        </w:rPr>
      </w:pPr>
      <w:r w:rsidRPr="00FE02AB">
        <w:rPr>
          <w:rFonts w:cstheme="minorHAnsi"/>
        </w:rPr>
        <w:t>The frequency of</w:t>
      </w:r>
      <w:r w:rsidR="00CE17FE" w:rsidRPr="00FE02AB">
        <w:rPr>
          <w:rFonts w:cstheme="minorHAnsi"/>
        </w:rPr>
        <w:t xml:space="preserve"> “</w:t>
      </w:r>
      <w:r w:rsidR="000D223F" w:rsidRPr="00FE02AB">
        <w:rPr>
          <w:rFonts w:cstheme="minorHAnsi"/>
        </w:rPr>
        <w:t>Incident Management” is based on requirement or any incidents occurred at that time we required to create a</w:t>
      </w:r>
      <w:r w:rsidR="00040DEC" w:rsidRPr="00FE02AB">
        <w:rPr>
          <w:rFonts w:cstheme="minorHAnsi"/>
        </w:rPr>
        <w:t>n</w:t>
      </w:r>
      <w:r w:rsidR="000D223F" w:rsidRPr="00FE02AB">
        <w:rPr>
          <w:rFonts w:cstheme="minorHAnsi"/>
        </w:rPr>
        <w:t xml:space="preserve"> incident. It</w:t>
      </w:r>
      <w:r w:rsidR="00040DEC" w:rsidRPr="00FE02AB">
        <w:rPr>
          <w:rFonts w:cstheme="minorHAnsi"/>
        </w:rPr>
        <w:t>s</w:t>
      </w:r>
      <w:r w:rsidR="000D223F" w:rsidRPr="00FE02AB">
        <w:rPr>
          <w:rFonts w:cstheme="minorHAnsi"/>
        </w:rPr>
        <w:t xml:space="preserve"> frequencies are need basis in the services applications or user requirements.</w:t>
      </w:r>
    </w:p>
    <w:p w14:paraId="662B01E0" w14:textId="77777777" w:rsidR="007167C6" w:rsidRPr="00FE02AB" w:rsidRDefault="007167C6" w:rsidP="00B90427">
      <w:pPr>
        <w:jc w:val="both"/>
        <w:rPr>
          <w:rFonts w:cstheme="minorHAnsi"/>
        </w:rPr>
      </w:pPr>
    </w:p>
    <w:p w14:paraId="056587CC" w14:textId="2A155404" w:rsidR="003F51F9" w:rsidRPr="00FE02AB" w:rsidRDefault="001E3BD4" w:rsidP="003F51F9">
      <w:pPr>
        <w:pStyle w:val="Heading1"/>
        <w:jc w:val="both"/>
        <w:rPr>
          <w:rFonts w:asciiTheme="minorHAnsi" w:hAnsiTheme="minorHAnsi" w:cstheme="minorHAnsi"/>
        </w:rPr>
      </w:pPr>
      <w:bookmarkStart w:id="18" w:name="_Toc529357875"/>
      <w:bookmarkStart w:id="19" w:name="_Toc48590300"/>
      <w:r w:rsidRPr="00FE02AB">
        <w:rPr>
          <w:rFonts w:asciiTheme="minorHAnsi" w:hAnsiTheme="minorHAnsi" w:cstheme="minorHAnsi"/>
        </w:rPr>
        <w:t>User rights and access</w:t>
      </w:r>
      <w:bookmarkEnd w:id="18"/>
      <w:bookmarkEnd w:id="19"/>
    </w:p>
    <w:p w14:paraId="5E41DFB8" w14:textId="62263459" w:rsidR="00C40614" w:rsidRPr="00FE02AB" w:rsidRDefault="003F51F9" w:rsidP="007E51BD">
      <w:pPr>
        <w:jc w:val="both"/>
        <w:rPr>
          <w:rFonts w:cstheme="minorHAnsi"/>
        </w:rPr>
      </w:pPr>
      <w:r w:rsidRPr="00FE02AB">
        <w:rPr>
          <w:rFonts w:cstheme="minorHAnsi"/>
        </w:rPr>
        <w:t xml:space="preserve"> The FTP/SFTP server access is required to store the templates, mapping files and output files. Credentials required to login the services applications </w:t>
      </w:r>
      <w:r w:rsidR="008D2CEF" w:rsidRPr="00FE02AB">
        <w:rPr>
          <w:rFonts w:cstheme="minorHAnsi"/>
        </w:rPr>
        <w:t>and</w:t>
      </w:r>
      <w:r w:rsidRPr="00FE02AB">
        <w:rPr>
          <w:rFonts w:cstheme="minorHAnsi"/>
        </w:rPr>
        <w:t xml:space="preserve"> additionally we need basic access for the Microsoft applications like excel and outlook to store incident details and send emails accordingly. </w:t>
      </w:r>
    </w:p>
    <w:sectPr w:rsidR="00C40614" w:rsidRPr="00FE02AB" w:rsidSect="001A3926">
      <w:footerReference w:type="default" r:id="rId12"/>
      <w:pgSz w:w="11906" w:h="16838"/>
      <w:pgMar w:top="1440" w:right="1016" w:bottom="144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5D195" w14:textId="77777777" w:rsidR="000D5101" w:rsidRDefault="000D5101" w:rsidP="000D741E">
      <w:pPr>
        <w:spacing w:after="0" w:line="240" w:lineRule="auto"/>
      </w:pPr>
      <w:r>
        <w:separator/>
      </w:r>
    </w:p>
  </w:endnote>
  <w:endnote w:type="continuationSeparator" w:id="0">
    <w:p w14:paraId="18B2984D" w14:textId="77777777" w:rsidR="000D5101" w:rsidRDefault="000D5101" w:rsidP="000D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18B4" w14:textId="77777777" w:rsidR="008C22F0" w:rsidRDefault="008C22F0">
    <w:pPr>
      <w:pStyle w:val="Footer"/>
    </w:pPr>
    <w:r>
      <w:rPr>
        <w:noProof/>
        <w:lang w:val="en-US"/>
      </w:rPr>
      <mc:AlternateContent>
        <mc:Choice Requires="wps">
          <w:drawing>
            <wp:anchor distT="0" distB="0" distL="114300" distR="114300" simplePos="0" relativeHeight="251663360" behindDoc="0" locked="0" layoutInCell="1" allowOverlap="1" wp14:anchorId="6AB504C4" wp14:editId="3D84D1D5">
              <wp:simplePos x="0" y="0"/>
              <wp:positionH relativeFrom="column">
                <wp:posOffset>5206365</wp:posOffset>
              </wp:positionH>
              <wp:positionV relativeFrom="paragraph">
                <wp:posOffset>249555</wp:posOffset>
              </wp:positionV>
              <wp:extent cx="1714500" cy="4095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1714500" cy="409575"/>
                      </a:xfrm>
                      <a:prstGeom prst="rect">
                        <a:avLst/>
                      </a:prstGeom>
                      <a:solidFill>
                        <a:schemeClr val="lt1"/>
                      </a:solidFill>
                      <a:ln w="6350">
                        <a:noFill/>
                      </a:ln>
                    </wps:spPr>
                    <wps:txbx>
                      <w:txbxContent>
                        <w:p w14:paraId="2143CBC7" w14:textId="1F65A7DF" w:rsidR="008C22F0" w:rsidRDefault="008C22F0" w:rsidP="00FC1ECB">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504C4" id="_x0000_t202" coordsize="21600,21600" o:spt="202" path="m,l,21600r21600,l21600,xe">
              <v:stroke joinstyle="miter"/>
              <v:path gradientshapeok="t" o:connecttype="rect"/>
            </v:shapetype>
            <v:shape id="Text Box 30" o:spid="_x0000_s1027" type="#_x0000_t202" style="position:absolute;margin-left:409.95pt;margin-top:19.65pt;width:13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" fillcolor="white [3201]" stroked="f" strokeweight=".5pt">
              <v:textbox>
                <w:txbxContent>
                  <w:p w14:paraId="2143CBC7" w14:textId="1F65A7DF" w:rsidR="008C22F0" w:rsidRDefault="008C22F0" w:rsidP="00FC1ECB">
                    <w:pPr>
                      <w:ind w:left="90"/>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B72B12C" wp14:editId="6A03A1D3">
              <wp:simplePos x="0" y="0"/>
              <wp:positionH relativeFrom="column">
                <wp:posOffset>-1376760</wp:posOffset>
              </wp:positionH>
              <wp:positionV relativeFrom="paragraph">
                <wp:posOffset>13156</wp:posOffset>
              </wp:positionV>
              <wp:extent cx="2897747" cy="840132"/>
              <wp:effectExtent l="0" t="0" r="0" b="0"/>
              <wp:wrapNone/>
              <wp:docPr id="54" name="Rectangle 54"/>
              <wp:cNvGraphicFramePr/>
              <a:graphic xmlns:a="http://schemas.openxmlformats.org/drawingml/2006/main">
                <a:graphicData uri="http://schemas.microsoft.com/office/word/2010/wordprocessingShape">
                  <wps:wsp>
                    <wps:cNvSpPr/>
                    <wps:spPr>
                      <a:xfrm>
                        <a:off x="0" y="0"/>
                        <a:ext cx="2897747" cy="8401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834BC" w14:textId="43C60975" w:rsidR="008C22F0" w:rsidRDefault="008C22F0" w:rsidP="00757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B12C" id="Rectangle 54" o:spid="_x0000_s1028" style="position:absolute;margin-left:-108.4pt;margin-top:1.05pt;width:228.15pt;height:6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" filled="f" stroked="f" strokeweight="2pt">
              <v:textbox>
                <w:txbxContent>
                  <w:p w14:paraId="6B6834BC" w14:textId="43C60975" w:rsidR="008C22F0" w:rsidRDefault="008C22F0" w:rsidP="00757CC1">
                    <w:pPr>
                      <w:jc w:val="center"/>
                    </w:pP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28640860" wp14:editId="20A213DB">
              <wp:simplePos x="0" y="0"/>
              <wp:positionH relativeFrom="column">
                <wp:posOffset>-450797</wp:posOffset>
              </wp:positionH>
              <wp:positionV relativeFrom="paragraph">
                <wp:posOffset>-103335</wp:posOffset>
              </wp:positionV>
              <wp:extent cx="2047740" cy="1287887"/>
              <wp:effectExtent l="0" t="0" r="0" b="7620"/>
              <wp:wrapNone/>
              <wp:docPr id="44" name="Text Box 44"/>
              <wp:cNvGraphicFramePr/>
              <a:graphic xmlns:a="http://schemas.openxmlformats.org/drawingml/2006/main">
                <a:graphicData uri="http://schemas.microsoft.com/office/word/2010/wordprocessingShape">
                  <wps:wsp>
                    <wps:cNvSpPr txBox="1"/>
                    <wps:spPr>
                      <a:xfrm>
                        <a:off x="0" y="0"/>
                        <a:ext cx="2047740" cy="1287887"/>
                      </a:xfrm>
                      <a:prstGeom prst="rect">
                        <a:avLst/>
                      </a:prstGeom>
                      <a:solidFill>
                        <a:schemeClr val="lt1"/>
                      </a:solidFill>
                      <a:ln w="6350">
                        <a:noFill/>
                      </a:ln>
                    </wps:spPr>
                    <wps:txbx>
                      <w:txbxContent>
                        <w:p w14:paraId="20C6FECE" w14:textId="77777777" w:rsidR="008C22F0" w:rsidRDefault="008C2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40860" id="Text Box 44" o:spid="_x0000_s1029" type="#_x0000_t202" style="position:absolute;margin-left:-35.5pt;margin-top:-8.15pt;width:161.25pt;height:10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" fillcolor="white [3201]" stroked="f" strokeweight=".5pt">
              <v:textbox>
                <w:txbxContent>
                  <w:p w14:paraId="20C6FECE" w14:textId="77777777" w:rsidR="008C22F0" w:rsidRDefault="008C22F0"/>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4E08F41" wp14:editId="35E46A29">
              <wp:simplePos x="0" y="0"/>
              <wp:positionH relativeFrom="column">
                <wp:posOffset>206062</wp:posOffset>
              </wp:positionH>
              <wp:positionV relativeFrom="paragraph">
                <wp:posOffset>-4328455</wp:posOffset>
              </wp:positionV>
              <wp:extent cx="3528811" cy="2137893"/>
              <wp:effectExtent l="0" t="0" r="0" b="0"/>
              <wp:wrapNone/>
              <wp:docPr id="43" name="Rectangle 43"/>
              <wp:cNvGraphicFramePr/>
              <a:graphic xmlns:a="http://schemas.openxmlformats.org/drawingml/2006/main">
                <a:graphicData uri="http://schemas.microsoft.com/office/word/2010/wordprocessingShape">
                  <wps:wsp>
                    <wps:cNvSpPr/>
                    <wps:spPr>
                      <a:xfrm>
                        <a:off x="0" y="0"/>
                        <a:ext cx="3528811" cy="21378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F0333" id="Rectangle 43" o:spid="_x0000_s1026" style="position:absolute;margin-left:16.25pt;margin-top:-340.8pt;width:277.85pt;height:16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" filled="f" stroked="f" strokeweight="2pt"/>
          </w:pict>
        </mc:Fallback>
      </mc:AlternateContent>
    </w:r>
    <w:r>
      <w:rPr>
        <w:noProof/>
        <w:lang w:val="en-US"/>
      </w:rPr>
      <mc:AlternateContent>
        <mc:Choice Requires="wps">
          <w:drawing>
            <wp:anchor distT="45720" distB="45720" distL="114300" distR="114300" simplePos="0" relativeHeight="251659264" behindDoc="0" locked="0" layoutInCell="1" allowOverlap="1" wp14:anchorId="16C96D8E" wp14:editId="487C9F13">
              <wp:simplePos x="0" y="0"/>
              <wp:positionH relativeFrom="page">
                <wp:posOffset>2517775</wp:posOffset>
              </wp:positionH>
              <wp:positionV relativeFrom="paragraph">
                <wp:posOffset>170172</wp:posOffset>
              </wp:positionV>
              <wp:extent cx="1638300" cy="3105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0515"/>
                      </a:xfrm>
                      <a:prstGeom prst="rect">
                        <a:avLst/>
                      </a:prstGeom>
                      <a:solidFill>
                        <a:srgbClr val="FFFFFF"/>
                      </a:solidFill>
                      <a:ln w="9525">
                        <a:noFill/>
                        <a:miter lim="800000"/>
                        <a:headEnd/>
                        <a:tailEnd/>
                      </a:ln>
                    </wps:spPr>
                    <wps:txb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96D8E" id="_x0000_s1030" type="#_x0000_t202" style="position:absolute;margin-left:198.25pt;margin-top:13.4pt;width:129pt;height:24.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" stroked="f">
              <v:textbo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v:textbox>
              <w10:wrap type="square"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6FEF8879" wp14:editId="53536B5D">
              <wp:simplePos x="0" y="0"/>
              <wp:positionH relativeFrom="column">
                <wp:posOffset>2552131</wp:posOffset>
              </wp:positionH>
              <wp:positionV relativeFrom="paragraph">
                <wp:posOffset>1133390</wp:posOffset>
              </wp:positionV>
              <wp:extent cx="4148920" cy="2265528"/>
              <wp:effectExtent l="0" t="0" r="23495" b="20955"/>
              <wp:wrapNone/>
              <wp:docPr id="24" name="Rectangle 24"/>
              <wp:cNvGraphicFramePr/>
              <a:graphic xmlns:a="http://schemas.openxmlformats.org/drawingml/2006/main">
                <a:graphicData uri="http://schemas.microsoft.com/office/word/2010/wordprocessingShape">
                  <wps:wsp>
                    <wps:cNvSpPr/>
                    <wps:spPr>
                      <a:xfrm>
                        <a:off x="0" y="0"/>
                        <a:ext cx="4148920" cy="226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4CEF1" id="Rectangle 24" o:spid="_x0000_s1026" style="position:absolute;margin-left:200.95pt;margin-top:89.25pt;width:326.7pt;height:17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" fillcolor="#4f81bd [3204]" strokecolor="#243f60 [1604]"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B556A" w14:textId="77777777" w:rsidR="000D5101" w:rsidRDefault="000D5101" w:rsidP="000D741E">
      <w:pPr>
        <w:spacing w:after="0" w:line="240" w:lineRule="auto"/>
      </w:pPr>
      <w:r>
        <w:separator/>
      </w:r>
    </w:p>
  </w:footnote>
  <w:footnote w:type="continuationSeparator" w:id="0">
    <w:p w14:paraId="2626B6CF" w14:textId="77777777" w:rsidR="000D5101" w:rsidRDefault="000D5101" w:rsidP="000D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CA2E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E3782"/>
    <w:multiLevelType w:val="hybridMultilevel"/>
    <w:tmpl w:val="60063752"/>
    <w:lvl w:ilvl="0" w:tplc="8B282876">
      <w:start w:val="4"/>
      <w:numFmt w:val="bullet"/>
      <w:lvlText w:val="-"/>
      <w:lvlJc w:val="left"/>
      <w:pPr>
        <w:ind w:left="720" w:hanging="360"/>
      </w:pPr>
      <w:rPr>
        <w:rFonts w:ascii="Cambria" w:eastAsiaTheme="minorHAnsi"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575066"/>
    <w:multiLevelType w:val="hybridMultilevel"/>
    <w:tmpl w:val="3A4E317A"/>
    <w:lvl w:ilvl="0" w:tplc="08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5336FB0"/>
    <w:multiLevelType w:val="multilevel"/>
    <w:tmpl w:val="8F6E05AC"/>
    <w:styleLink w:val="Style2"/>
    <w:lvl w:ilvl="0">
      <w:start w:val="6"/>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15:restartNumberingAfterBreak="0">
    <w:nsid w:val="265A74BC"/>
    <w:multiLevelType w:val="hybridMultilevel"/>
    <w:tmpl w:val="2B6089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8470DD"/>
    <w:multiLevelType w:val="multilevel"/>
    <w:tmpl w:val="8F6E05AC"/>
    <w:styleLink w:val="Style1"/>
    <w:lvl w:ilvl="0">
      <w:start w:val="5"/>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5"/>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6" w15:restartNumberingAfterBreak="0">
    <w:nsid w:val="464F1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821839"/>
    <w:multiLevelType w:val="hybridMultilevel"/>
    <w:tmpl w:val="F6B2B9C2"/>
    <w:lvl w:ilvl="0" w:tplc="08090013">
      <w:start w:val="1"/>
      <w:numFmt w:val="upperRoman"/>
      <w:lvlText w:val="%1."/>
      <w:lvlJc w:val="right"/>
      <w:pPr>
        <w:ind w:left="1229" w:hanging="360"/>
      </w:pPr>
      <w:rPr>
        <w:rFonts w:hint="default"/>
        <w:color w:val="auto"/>
        <w:sz w:val="22"/>
      </w:rPr>
    </w:lvl>
    <w:lvl w:ilvl="1" w:tplc="BA0618DA">
      <w:start w:val="1"/>
      <w:numFmt w:val="lowerLetter"/>
      <w:lvlText w:val="%2."/>
      <w:lvlJc w:val="left"/>
      <w:pPr>
        <w:ind w:left="1949" w:hanging="360"/>
      </w:pPr>
      <w:rPr>
        <w:color w:val="auto"/>
      </w:r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8" w15:restartNumberingAfterBreak="0">
    <w:nsid w:val="47887C71"/>
    <w:multiLevelType w:val="multilevel"/>
    <w:tmpl w:val="8AE6260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B6575"/>
    <w:multiLevelType w:val="hybridMultilevel"/>
    <w:tmpl w:val="80E07D36"/>
    <w:lvl w:ilvl="0" w:tplc="67EAF6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DD7F64"/>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5082E"/>
    <w:multiLevelType w:val="hybridMultilevel"/>
    <w:tmpl w:val="5CC0AD3A"/>
    <w:lvl w:ilvl="0" w:tplc="9F064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CE685A"/>
    <w:multiLevelType w:val="hybridMultilevel"/>
    <w:tmpl w:val="F7BA4FF4"/>
    <w:lvl w:ilvl="0" w:tplc="DC0C67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86E10"/>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3"/>
  </w:num>
  <w:num w:numId="4">
    <w:abstractNumId w:val="5"/>
  </w:num>
  <w:num w:numId="5">
    <w:abstractNumId w:val="3"/>
  </w:num>
  <w:num w:numId="6">
    <w:abstractNumId w:val="11"/>
  </w:num>
  <w:num w:numId="7">
    <w:abstractNumId w:val="8"/>
  </w:num>
  <w:num w:numId="8">
    <w:abstractNumId w:val="10"/>
  </w:num>
  <w:num w:numId="9">
    <w:abstractNumId w:val="2"/>
  </w:num>
  <w:num w:numId="10">
    <w:abstractNumId w:val="7"/>
  </w:num>
  <w:num w:numId="11">
    <w:abstractNumId w:val="4"/>
  </w:num>
  <w:num w:numId="12">
    <w:abstractNumId w:val="9"/>
  </w:num>
  <w:num w:numId="13">
    <w:abstractNumId w:val="1"/>
  </w:num>
  <w:num w:numId="14">
    <w:abstractNumId w:val="0"/>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41E"/>
    <w:rsid w:val="000037EA"/>
    <w:rsid w:val="00005307"/>
    <w:rsid w:val="00005F10"/>
    <w:rsid w:val="00012BB7"/>
    <w:rsid w:val="000160BF"/>
    <w:rsid w:val="00017E7E"/>
    <w:rsid w:val="00025181"/>
    <w:rsid w:val="000260C3"/>
    <w:rsid w:val="00031A54"/>
    <w:rsid w:val="00034C0C"/>
    <w:rsid w:val="0003618F"/>
    <w:rsid w:val="000408FC"/>
    <w:rsid w:val="00040DEC"/>
    <w:rsid w:val="00042237"/>
    <w:rsid w:val="00043988"/>
    <w:rsid w:val="00044D64"/>
    <w:rsid w:val="00055EAE"/>
    <w:rsid w:val="00055FF6"/>
    <w:rsid w:val="00056AEB"/>
    <w:rsid w:val="000570BA"/>
    <w:rsid w:val="00062A0E"/>
    <w:rsid w:val="00062AC6"/>
    <w:rsid w:val="00072946"/>
    <w:rsid w:val="00072ED1"/>
    <w:rsid w:val="000734D1"/>
    <w:rsid w:val="00073C6C"/>
    <w:rsid w:val="00073CDB"/>
    <w:rsid w:val="00074894"/>
    <w:rsid w:val="0007519C"/>
    <w:rsid w:val="00075CFE"/>
    <w:rsid w:val="00082782"/>
    <w:rsid w:val="00090E86"/>
    <w:rsid w:val="00093D43"/>
    <w:rsid w:val="00095D47"/>
    <w:rsid w:val="00097BBE"/>
    <w:rsid w:val="00097D89"/>
    <w:rsid w:val="000A00AF"/>
    <w:rsid w:val="000A02DE"/>
    <w:rsid w:val="000A2B60"/>
    <w:rsid w:val="000A3325"/>
    <w:rsid w:val="000A3422"/>
    <w:rsid w:val="000A4F7F"/>
    <w:rsid w:val="000A711E"/>
    <w:rsid w:val="000B0BE9"/>
    <w:rsid w:val="000B57D7"/>
    <w:rsid w:val="000B7526"/>
    <w:rsid w:val="000B7CFF"/>
    <w:rsid w:val="000C42EF"/>
    <w:rsid w:val="000C5749"/>
    <w:rsid w:val="000C7BB5"/>
    <w:rsid w:val="000D1407"/>
    <w:rsid w:val="000D1FF2"/>
    <w:rsid w:val="000D223F"/>
    <w:rsid w:val="000D5101"/>
    <w:rsid w:val="000D638C"/>
    <w:rsid w:val="000D741E"/>
    <w:rsid w:val="000E15AA"/>
    <w:rsid w:val="000E344A"/>
    <w:rsid w:val="000E4097"/>
    <w:rsid w:val="000E5790"/>
    <w:rsid w:val="000E5DA0"/>
    <w:rsid w:val="000E61A0"/>
    <w:rsid w:val="000E6DE4"/>
    <w:rsid w:val="000E7700"/>
    <w:rsid w:val="000F3339"/>
    <w:rsid w:val="000F4098"/>
    <w:rsid w:val="000F5A95"/>
    <w:rsid w:val="000F7A67"/>
    <w:rsid w:val="00100BC6"/>
    <w:rsid w:val="00103945"/>
    <w:rsid w:val="0010412F"/>
    <w:rsid w:val="001052A1"/>
    <w:rsid w:val="0010631D"/>
    <w:rsid w:val="00107761"/>
    <w:rsid w:val="00110092"/>
    <w:rsid w:val="001106C7"/>
    <w:rsid w:val="00111CEF"/>
    <w:rsid w:val="00115377"/>
    <w:rsid w:val="00120AE5"/>
    <w:rsid w:val="0012123B"/>
    <w:rsid w:val="00127868"/>
    <w:rsid w:val="00133833"/>
    <w:rsid w:val="00146B24"/>
    <w:rsid w:val="00152C22"/>
    <w:rsid w:val="00153397"/>
    <w:rsid w:val="00153590"/>
    <w:rsid w:val="00156278"/>
    <w:rsid w:val="00156E87"/>
    <w:rsid w:val="00157990"/>
    <w:rsid w:val="00157F81"/>
    <w:rsid w:val="00163ED4"/>
    <w:rsid w:val="001701A1"/>
    <w:rsid w:val="00170633"/>
    <w:rsid w:val="00170E82"/>
    <w:rsid w:val="00171908"/>
    <w:rsid w:val="0017221A"/>
    <w:rsid w:val="001736BE"/>
    <w:rsid w:val="0018167E"/>
    <w:rsid w:val="001817B5"/>
    <w:rsid w:val="0018252B"/>
    <w:rsid w:val="00182B1C"/>
    <w:rsid w:val="0018364B"/>
    <w:rsid w:val="0018365E"/>
    <w:rsid w:val="001842AA"/>
    <w:rsid w:val="001842BE"/>
    <w:rsid w:val="001918C4"/>
    <w:rsid w:val="001926AF"/>
    <w:rsid w:val="001938C3"/>
    <w:rsid w:val="0019481D"/>
    <w:rsid w:val="00194D5E"/>
    <w:rsid w:val="001A1DBD"/>
    <w:rsid w:val="001A3926"/>
    <w:rsid w:val="001A3B80"/>
    <w:rsid w:val="001A3F23"/>
    <w:rsid w:val="001A4398"/>
    <w:rsid w:val="001A58F1"/>
    <w:rsid w:val="001A6790"/>
    <w:rsid w:val="001A685C"/>
    <w:rsid w:val="001A7454"/>
    <w:rsid w:val="001B1749"/>
    <w:rsid w:val="001B4649"/>
    <w:rsid w:val="001B5C8F"/>
    <w:rsid w:val="001B60B7"/>
    <w:rsid w:val="001B73CD"/>
    <w:rsid w:val="001B7F40"/>
    <w:rsid w:val="001C1AC6"/>
    <w:rsid w:val="001C2DEC"/>
    <w:rsid w:val="001C3926"/>
    <w:rsid w:val="001C5BCB"/>
    <w:rsid w:val="001D02C4"/>
    <w:rsid w:val="001D1E77"/>
    <w:rsid w:val="001D3F1A"/>
    <w:rsid w:val="001D4CEE"/>
    <w:rsid w:val="001E17FA"/>
    <w:rsid w:val="001E23EB"/>
    <w:rsid w:val="001E2A4D"/>
    <w:rsid w:val="001E2D0B"/>
    <w:rsid w:val="001E3BD4"/>
    <w:rsid w:val="001E4056"/>
    <w:rsid w:val="001E4EBF"/>
    <w:rsid w:val="001F1BDB"/>
    <w:rsid w:val="001F4306"/>
    <w:rsid w:val="00203A52"/>
    <w:rsid w:val="00203E63"/>
    <w:rsid w:val="00204263"/>
    <w:rsid w:val="002064EC"/>
    <w:rsid w:val="00207292"/>
    <w:rsid w:val="00213EE8"/>
    <w:rsid w:val="00214757"/>
    <w:rsid w:val="00214D30"/>
    <w:rsid w:val="00222A90"/>
    <w:rsid w:val="002239D6"/>
    <w:rsid w:val="002245E9"/>
    <w:rsid w:val="0022479C"/>
    <w:rsid w:val="00233CA9"/>
    <w:rsid w:val="00234C66"/>
    <w:rsid w:val="00234FB9"/>
    <w:rsid w:val="00235642"/>
    <w:rsid w:val="00237660"/>
    <w:rsid w:val="00237C5D"/>
    <w:rsid w:val="002403A8"/>
    <w:rsid w:val="00241A1F"/>
    <w:rsid w:val="002437B5"/>
    <w:rsid w:val="00243DF5"/>
    <w:rsid w:val="00247AE2"/>
    <w:rsid w:val="002549AB"/>
    <w:rsid w:val="00256D8E"/>
    <w:rsid w:val="00260E56"/>
    <w:rsid w:val="002637A5"/>
    <w:rsid w:val="0026521A"/>
    <w:rsid w:val="00266760"/>
    <w:rsid w:val="00266FF6"/>
    <w:rsid w:val="002701BD"/>
    <w:rsid w:val="00270567"/>
    <w:rsid w:val="002738C9"/>
    <w:rsid w:val="00273A80"/>
    <w:rsid w:val="00276664"/>
    <w:rsid w:val="00276E7F"/>
    <w:rsid w:val="002847D4"/>
    <w:rsid w:val="002931B2"/>
    <w:rsid w:val="0029651B"/>
    <w:rsid w:val="002A0261"/>
    <w:rsid w:val="002A3FE4"/>
    <w:rsid w:val="002A5682"/>
    <w:rsid w:val="002A57EE"/>
    <w:rsid w:val="002A6FFE"/>
    <w:rsid w:val="002A7038"/>
    <w:rsid w:val="002A7ED8"/>
    <w:rsid w:val="002B0E8E"/>
    <w:rsid w:val="002B347A"/>
    <w:rsid w:val="002B3E20"/>
    <w:rsid w:val="002B44E2"/>
    <w:rsid w:val="002B6345"/>
    <w:rsid w:val="002C4F46"/>
    <w:rsid w:val="002C6AB9"/>
    <w:rsid w:val="002C79FA"/>
    <w:rsid w:val="002C7E38"/>
    <w:rsid w:val="002D5033"/>
    <w:rsid w:val="002D5E15"/>
    <w:rsid w:val="002E2B58"/>
    <w:rsid w:val="002E2BF0"/>
    <w:rsid w:val="002E3838"/>
    <w:rsid w:val="002E390E"/>
    <w:rsid w:val="002E40F4"/>
    <w:rsid w:val="002E5AB9"/>
    <w:rsid w:val="002E7039"/>
    <w:rsid w:val="002E7DB3"/>
    <w:rsid w:val="002F2CE8"/>
    <w:rsid w:val="002F2D2A"/>
    <w:rsid w:val="002F3BD1"/>
    <w:rsid w:val="0030236A"/>
    <w:rsid w:val="00302F77"/>
    <w:rsid w:val="00304843"/>
    <w:rsid w:val="00304F2A"/>
    <w:rsid w:val="00306E1F"/>
    <w:rsid w:val="0031005A"/>
    <w:rsid w:val="00311103"/>
    <w:rsid w:val="00311A08"/>
    <w:rsid w:val="00312E58"/>
    <w:rsid w:val="0031405C"/>
    <w:rsid w:val="003169F8"/>
    <w:rsid w:val="00321CE1"/>
    <w:rsid w:val="00324F53"/>
    <w:rsid w:val="00326BEE"/>
    <w:rsid w:val="003279E6"/>
    <w:rsid w:val="00327D09"/>
    <w:rsid w:val="0033065C"/>
    <w:rsid w:val="00330DB1"/>
    <w:rsid w:val="00331003"/>
    <w:rsid w:val="00332A58"/>
    <w:rsid w:val="003348AF"/>
    <w:rsid w:val="003415BE"/>
    <w:rsid w:val="0034187D"/>
    <w:rsid w:val="00341994"/>
    <w:rsid w:val="00343BD5"/>
    <w:rsid w:val="003452A3"/>
    <w:rsid w:val="0034615B"/>
    <w:rsid w:val="003565DD"/>
    <w:rsid w:val="00357018"/>
    <w:rsid w:val="003635D5"/>
    <w:rsid w:val="003647A7"/>
    <w:rsid w:val="003658E6"/>
    <w:rsid w:val="0037273E"/>
    <w:rsid w:val="003732B6"/>
    <w:rsid w:val="00373F20"/>
    <w:rsid w:val="0037742C"/>
    <w:rsid w:val="003811E2"/>
    <w:rsid w:val="003817CA"/>
    <w:rsid w:val="00384BB7"/>
    <w:rsid w:val="00386113"/>
    <w:rsid w:val="00386F73"/>
    <w:rsid w:val="00390B84"/>
    <w:rsid w:val="00390FB3"/>
    <w:rsid w:val="00391FBE"/>
    <w:rsid w:val="00392D9F"/>
    <w:rsid w:val="00394B64"/>
    <w:rsid w:val="003960B5"/>
    <w:rsid w:val="00397FB7"/>
    <w:rsid w:val="003A112C"/>
    <w:rsid w:val="003A1743"/>
    <w:rsid w:val="003A2A09"/>
    <w:rsid w:val="003A428F"/>
    <w:rsid w:val="003B1CC2"/>
    <w:rsid w:val="003B38CF"/>
    <w:rsid w:val="003B73D3"/>
    <w:rsid w:val="003C196B"/>
    <w:rsid w:val="003C331D"/>
    <w:rsid w:val="003D125D"/>
    <w:rsid w:val="003D3047"/>
    <w:rsid w:val="003D60DC"/>
    <w:rsid w:val="003D7979"/>
    <w:rsid w:val="003D7DEF"/>
    <w:rsid w:val="003E0A18"/>
    <w:rsid w:val="003E2000"/>
    <w:rsid w:val="003E4E6C"/>
    <w:rsid w:val="003E70FC"/>
    <w:rsid w:val="003F1C21"/>
    <w:rsid w:val="003F30AB"/>
    <w:rsid w:val="003F392B"/>
    <w:rsid w:val="003F51F9"/>
    <w:rsid w:val="003F5AE0"/>
    <w:rsid w:val="003F6FE4"/>
    <w:rsid w:val="00400A08"/>
    <w:rsid w:val="00404F59"/>
    <w:rsid w:val="004076E8"/>
    <w:rsid w:val="004126AB"/>
    <w:rsid w:val="00414536"/>
    <w:rsid w:val="00416411"/>
    <w:rsid w:val="004219EE"/>
    <w:rsid w:val="00422F2A"/>
    <w:rsid w:val="0042527D"/>
    <w:rsid w:val="004266D6"/>
    <w:rsid w:val="004276F7"/>
    <w:rsid w:val="00432774"/>
    <w:rsid w:val="0043337F"/>
    <w:rsid w:val="00433986"/>
    <w:rsid w:val="00434F5B"/>
    <w:rsid w:val="00437A79"/>
    <w:rsid w:val="00441C7B"/>
    <w:rsid w:val="00444D0A"/>
    <w:rsid w:val="004471D2"/>
    <w:rsid w:val="00451759"/>
    <w:rsid w:val="004526CE"/>
    <w:rsid w:val="00452E9B"/>
    <w:rsid w:val="0045621B"/>
    <w:rsid w:val="00461811"/>
    <w:rsid w:val="00461CE9"/>
    <w:rsid w:val="00466483"/>
    <w:rsid w:val="00470E89"/>
    <w:rsid w:val="004718DC"/>
    <w:rsid w:val="004721C2"/>
    <w:rsid w:val="0047303B"/>
    <w:rsid w:val="00474632"/>
    <w:rsid w:val="00475105"/>
    <w:rsid w:val="0047705D"/>
    <w:rsid w:val="00477B0C"/>
    <w:rsid w:val="00482FD3"/>
    <w:rsid w:val="00483909"/>
    <w:rsid w:val="00483C8D"/>
    <w:rsid w:val="00484DCF"/>
    <w:rsid w:val="00487FC3"/>
    <w:rsid w:val="00490490"/>
    <w:rsid w:val="00494DBA"/>
    <w:rsid w:val="00497AA6"/>
    <w:rsid w:val="004A5A9E"/>
    <w:rsid w:val="004A68C0"/>
    <w:rsid w:val="004A77D1"/>
    <w:rsid w:val="004B107B"/>
    <w:rsid w:val="004B17F4"/>
    <w:rsid w:val="004B2341"/>
    <w:rsid w:val="004B2C61"/>
    <w:rsid w:val="004B5FE1"/>
    <w:rsid w:val="004B7B51"/>
    <w:rsid w:val="004C22EE"/>
    <w:rsid w:val="004C5548"/>
    <w:rsid w:val="004C73BB"/>
    <w:rsid w:val="004C7EB8"/>
    <w:rsid w:val="004D0FBA"/>
    <w:rsid w:val="004D19DF"/>
    <w:rsid w:val="004D62AE"/>
    <w:rsid w:val="004D63B0"/>
    <w:rsid w:val="004D698B"/>
    <w:rsid w:val="004E253E"/>
    <w:rsid w:val="004E2E12"/>
    <w:rsid w:val="004E395A"/>
    <w:rsid w:val="004E64C2"/>
    <w:rsid w:val="004E6590"/>
    <w:rsid w:val="004F00B7"/>
    <w:rsid w:val="004F1C9A"/>
    <w:rsid w:val="004F2932"/>
    <w:rsid w:val="004F5D7C"/>
    <w:rsid w:val="00500AFD"/>
    <w:rsid w:val="005037F5"/>
    <w:rsid w:val="00504749"/>
    <w:rsid w:val="00504785"/>
    <w:rsid w:val="005072C2"/>
    <w:rsid w:val="005105DF"/>
    <w:rsid w:val="005121FC"/>
    <w:rsid w:val="005124CB"/>
    <w:rsid w:val="00512E8C"/>
    <w:rsid w:val="00522179"/>
    <w:rsid w:val="005254CC"/>
    <w:rsid w:val="00527AC5"/>
    <w:rsid w:val="00531087"/>
    <w:rsid w:val="005418E9"/>
    <w:rsid w:val="005436C5"/>
    <w:rsid w:val="00547007"/>
    <w:rsid w:val="00551EE0"/>
    <w:rsid w:val="00552BDA"/>
    <w:rsid w:val="005545B8"/>
    <w:rsid w:val="00557F54"/>
    <w:rsid w:val="00560DFC"/>
    <w:rsid w:val="00562B28"/>
    <w:rsid w:val="00564A83"/>
    <w:rsid w:val="00572938"/>
    <w:rsid w:val="0057480E"/>
    <w:rsid w:val="005759AD"/>
    <w:rsid w:val="0057706C"/>
    <w:rsid w:val="00582B50"/>
    <w:rsid w:val="00584133"/>
    <w:rsid w:val="00595B58"/>
    <w:rsid w:val="00595FFB"/>
    <w:rsid w:val="005971DF"/>
    <w:rsid w:val="005A078A"/>
    <w:rsid w:val="005A0B29"/>
    <w:rsid w:val="005A4886"/>
    <w:rsid w:val="005B1178"/>
    <w:rsid w:val="005B19AD"/>
    <w:rsid w:val="005B323A"/>
    <w:rsid w:val="005B3943"/>
    <w:rsid w:val="005B4A41"/>
    <w:rsid w:val="005B4A9C"/>
    <w:rsid w:val="005B5BB5"/>
    <w:rsid w:val="005B6387"/>
    <w:rsid w:val="005C025A"/>
    <w:rsid w:val="005C054D"/>
    <w:rsid w:val="005C2481"/>
    <w:rsid w:val="005C30DF"/>
    <w:rsid w:val="005D0350"/>
    <w:rsid w:val="005D15C5"/>
    <w:rsid w:val="005D1708"/>
    <w:rsid w:val="005E0116"/>
    <w:rsid w:val="005E439A"/>
    <w:rsid w:val="005E5DB3"/>
    <w:rsid w:val="005E6774"/>
    <w:rsid w:val="005F08E3"/>
    <w:rsid w:val="005F71D2"/>
    <w:rsid w:val="00600F28"/>
    <w:rsid w:val="006019F0"/>
    <w:rsid w:val="00601CCF"/>
    <w:rsid w:val="006041DF"/>
    <w:rsid w:val="00604279"/>
    <w:rsid w:val="00606A14"/>
    <w:rsid w:val="006104F4"/>
    <w:rsid w:val="00613D65"/>
    <w:rsid w:val="0061531D"/>
    <w:rsid w:val="006167D7"/>
    <w:rsid w:val="006221B1"/>
    <w:rsid w:val="006227A2"/>
    <w:rsid w:val="00624AD0"/>
    <w:rsid w:val="0062519A"/>
    <w:rsid w:val="00627FB5"/>
    <w:rsid w:val="00630D91"/>
    <w:rsid w:val="00630EF2"/>
    <w:rsid w:val="006326A0"/>
    <w:rsid w:val="006342FE"/>
    <w:rsid w:val="0064741D"/>
    <w:rsid w:val="00647A87"/>
    <w:rsid w:val="00653DFD"/>
    <w:rsid w:val="006559FC"/>
    <w:rsid w:val="00655A21"/>
    <w:rsid w:val="00655B0A"/>
    <w:rsid w:val="00661AF7"/>
    <w:rsid w:val="00662811"/>
    <w:rsid w:val="00665519"/>
    <w:rsid w:val="006679A6"/>
    <w:rsid w:val="00671B3A"/>
    <w:rsid w:val="00673CF0"/>
    <w:rsid w:val="006742B9"/>
    <w:rsid w:val="00676B4C"/>
    <w:rsid w:val="00685F39"/>
    <w:rsid w:val="00686DA7"/>
    <w:rsid w:val="00694AAA"/>
    <w:rsid w:val="00695B47"/>
    <w:rsid w:val="006960C6"/>
    <w:rsid w:val="006A12E2"/>
    <w:rsid w:val="006A235B"/>
    <w:rsid w:val="006A5C76"/>
    <w:rsid w:val="006A78FF"/>
    <w:rsid w:val="006B0264"/>
    <w:rsid w:val="006B4203"/>
    <w:rsid w:val="006B596F"/>
    <w:rsid w:val="006B5D7F"/>
    <w:rsid w:val="006C16E6"/>
    <w:rsid w:val="006C401A"/>
    <w:rsid w:val="006C4221"/>
    <w:rsid w:val="006C571E"/>
    <w:rsid w:val="006D09AB"/>
    <w:rsid w:val="006D2419"/>
    <w:rsid w:val="006E41E3"/>
    <w:rsid w:val="006E4287"/>
    <w:rsid w:val="006E4C63"/>
    <w:rsid w:val="006E5332"/>
    <w:rsid w:val="006F17AF"/>
    <w:rsid w:val="006F238B"/>
    <w:rsid w:val="006F2BBE"/>
    <w:rsid w:val="006F2FF6"/>
    <w:rsid w:val="006F5712"/>
    <w:rsid w:val="006F5D06"/>
    <w:rsid w:val="006F6FAC"/>
    <w:rsid w:val="00700377"/>
    <w:rsid w:val="007020DB"/>
    <w:rsid w:val="00703391"/>
    <w:rsid w:val="00710258"/>
    <w:rsid w:val="007116A5"/>
    <w:rsid w:val="00716194"/>
    <w:rsid w:val="007167C6"/>
    <w:rsid w:val="00717666"/>
    <w:rsid w:val="007236CE"/>
    <w:rsid w:val="00725D9C"/>
    <w:rsid w:val="00731929"/>
    <w:rsid w:val="007334E6"/>
    <w:rsid w:val="0073520B"/>
    <w:rsid w:val="00735AD2"/>
    <w:rsid w:val="0074072B"/>
    <w:rsid w:val="007414DA"/>
    <w:rsid w:val="00745786"/>
    <w:rsid w:val="0074604E"/>
    <w:rsid w:val="00747CD9"/>
    <w:rsid w:val="00750476"/>
    <w:rsid w:val="00752CFB"/>
    <w:rsid w:val="00757CC1"/>
    <w:rsid w:val="007608FE"/>
    <w:rsid w:val="00764872"/>
    <w:rsid w:val="00765160"/>
    <w:rsid w:val="00767373"/>
    <w:rsid w:val="00770EFB"/>
    <w:rsid w:val="0077263D"/>
    <w:rsid w:val="00772E43"/>
    <w:rsid w:val="00773FB4"/>
    <w:rsid w:val="00775DC5"/>
    <w:rsid w:val="0078505E"/>
    <w:rsid w:val="00794ABF"/>
    <w:rsid w:val="00794F00"/>
    <w:rsid w:val="00795198"/>
    <w:rsid w:val="007964D6"/>
    <w:rsid w:val="007978C7"/>
    <w:rsid w:val="007A0B7E"/>
    <w:rsid w:val="007A189D"/>
    <w:rsid w:val="007A2A60"/>
    <w:rsid w:val="007A4644"/>
    <w:rsid w:val="007A49F1"/>
    <w:rsid w:val="007B0017"/>
    <w:rsid w:val="007B2B2A"/>
    <w:rsid w:val="007B5595"/>
    <w:rsid w:val="007B6AC0"/>
    <w:rsid w:val="007C0210"/>
    <w:rsid w:val="007C09BC"/>
    <w:rsid w:val="007C122E"/>
    <w:rsid w:val="007C533D"/>
    <w:rsid w:val="007C6473"/>
    <w:rsid w:val="007C6B3B"/>
    <w:rsid w:val="007D04E4"/>
    <w:rsid w:val="007D4178"/>
    <w:rsid w:val="007D7876"/>
    <w:rsid w:val="007D7EC4"/>
    <w:rsid w:val="007E2240"/>
    <w:rsid w:val="007E2C71"/>
    <w:rsid w:val="007E3B36"/>
    <w:rsid w:val="007E4A99"/>
    <w:rsid w:val="007E51BD"/>
    <w:rsid w:val="007E56AF"/>
    <w:rsid w:val="007E688A"/>
    <w:rsid w:val="008025A0"/>
    <w:rsid w:val="008306A1"/>
    <w:rsid w:val="00830BDF"/>
    <w:rsid w:val="00833F1F"/>
    <w:rsid w:val="00834499"/>
    <w:rsid w:val="00834B48"/>
    <w:rsid w:val="008360B3"/>
    <w:rsid w:val="00836255"/>
    <w:rsid w:val="00836DEE"/>
    <w:rsid w:val="00840BC7"/>
    <w:rsid w:val="00840C63"/>
    <w:rsid w:val="008416E7"/>
    <w:rsid w:val="008456F3"/>
    <w:rsid w:val="008517D9"/>
    <w:rsid w:val="00854DA4"/>
    <w:rsid w:val="00857F6F"/>
    <w:rsid w:val="008614CD"/>
    <w:rsid w:val="00861FCD"/>
    <w:rsid w:val="00863C81"/>
    <w:rsid w:val="00865CBD"/>
    <w:rsid w:val="00874020"/>
    <w:rsid w:val="008765A7"/>
    <w:rsid w:val="00876C35"/>
    <w:rsid w:val="008808B3"/>
    <w:rsid w:val="00880E86"/>
    <w:rsid w:val="0088170B"/>
    <w:rsid w:val="008838DA"/>
    <w:rsid w:val="008868B8"/>
    <w:rsid w:val="0089063E"/>
    <w:rsid w:val="00891029"/>
    <w:rsid w:val="0089239B"/>
    <w:rsid w:val="008941D1"/>
    <w:rsid w:val="0089641D"/>
    <w:rsid w:val="008A07B9"/>
    <w:rsid w:val="008A14C5"/>
    <w:rsid w:val="008A25CE"/>
    <w:rsid w:val="008A44E4"/>
    <w:rsid w:val="008A56B3"/>
    <w:rsid w:val="008A7721"/>
    <w:rsid w:val="008A7EBA"/>
    <w:rsid w:val="008B41C0"/>
    <w:rsid w:val="008B4C24"/>
    <w:rsid w:val="008C1746"/>
    <w:rsid w:val="008C22F0"/>
    <w:rsid w:val="008C3CC7"/>
    <w:rsid w:val="008C3D65"/>
    <w:rsid w:val="008C40AD"/>
    <w:rsid w:val="008C40BF"/>
    <w:rsid w:val="008D0C6F"/>
    <w:rsid w:val="008D2CEF"/>
    <w:rsid w:val="008D5898"/>
    <w:rsid w:val="008E1626"/>
    <w:rsid w:val="008E79A9"/>
    <w:rsid w:val="008F078C"/>
    <w:rsid w:val="008F19FD"/>
    <w:rsid w:val="008F25C5"/>
    <w:rsid w:val="008F2BDA"/>
    <w:rsid w:val="008F3278"/>
    <w:rsid w:val="008F5C69"/>
    <w:rsid w:val="008F6707"/>
    <w:rsid w:val="00900973"/>
    <w:rsid w:val="0090255B"/>
    <w:rsid w:val="0090257B"/>
    <w:rsid w:val="00902AA4"/>
    <w:rsid w:val="009054D6"/>
    <w:rsid w:val="00913C46"/>
    <w:rsid w:val="00917993"/>
    <w:rsid w:val="00923E64"/>
    <w:rsid w:val="00924845"/>
    <w:rsid w:val="00925007"/>
    <w:rsid w:val="00925E52"/>
    <w:rsid w:val="009262BC"/>
    <w:rsid w:val="00927A02"/>
    <w:rsid w:val="00931DD0"/>
    <w:rsid w:val="009328B6"/>
    <w:rsid w:val="00934997"/>
    <w:rsid w:val="00936027"/>
    <w:rsid w:val="009376AC"/>
    <w:rsid w:val="00944981"/>
    <w:rsid w:val="00946F0C"/>
    <w:rsid w:val="009477C0"/>
    <w:rsid w:val="00950B43"/>
    <w:rsid w:val="00953AE9"/>
    <w:rsid w:val="0095543B"/>
    <w:rsid w:val="00957020"/>
    <w:rsid w:val="009575B8"/>
    <w:rsid w:val="009609CA"/>
    <w:rsid w:val="00962435"/>
    <w:rsid w:val="00962E22"/>
    <w:rsid w:val="0096468F"/>
    <w:rsid w:val="00965984"/>
    <w:rsid w:val="00967D74"/>
    <w:rsid w:val="00974656"/>
    <w:rsid w:val="00974DF7"/>
    <w:rsid w:val="00975E66"/>
    <w:rsid w:val="009823D8"/>
    <w:rsid w:val="009823EB"/>
    <w:rsid w:val="00984522"/>
    <w:rsid w:val="00990C93"/>
    <w:rsid w:val="00991181"/>
    <w:rsid w:val="0099395D"/>
    <w:rsid w:val="009A1DCD"/>
    <w:rsid w:val="009A262B"/>
    <w:rsid w:val="009A53E8"/>
    <w:rsid w:val="009B345E"/>
    <w:rsid w:val="009B4C95"/>
    <w:rsid w:val="009C1D1C"/>
    <w:rsid w:val="009C33A6"/>
    <w:rsid w:val="009D4166"/>
    <w:rsid w:val="009E690E"/>
    <w:rsid w:val="009F7E64"/>
    <w:rsid w:val="00A02BE8"/>
    <w:rsid w:val="00A03CD2"/>
    <w:rsid w:val="00A078F0"/>
    <w:rsid w:val="00A133E4"/>
    <w:rsid w:val="00A17C09"/>
    <w:rsid w:val="00A235C2"/>
    <w:rsid w:val="00A31256"/>
    <w:rsid w:val="00A34002"/>
    <w:rsid w:val="00A357F9"/>
    <w:rsid w:val="00A400E6"/>
    <w:rsid w:val="00A4101B"/>
    <w:rsid w:val="00A41C9E"/>
    <w:rsid w:val="00A4233E"/>
    <w:rsid w:val="00A443B3"/>
    <w:rsid w:val="00A45AC8"/>
    <w:rsid w:val="00A47820"/>
    <w:rsid w:val="00A52C8B"/>
    <w:rsid w:val="00A52E4C"/>
    <w:rsid w:val="00A53695"/>
    <w:rsid w:val="00A54ED8"/>
    <w:rsid w:val="00A61E95"/>
    <w:rsid w:val="00A644A6"/>
    <w:rsid w:val="00A6597E"/>
    <w:rsid w:val="00A7744C"/>
    <w:rsid w:val="00A80419"/>
    <w:rsid w:val="00A80D1D"/>
    <w:rsid w:val="00A82127"/>
    <w:rsid w:val="00A829D5"/>
    <w:rsid w:val="00A834DA"/>
    <w:rsid w:val="00A844D1"/>
    <w:rsid w:val="00A85255"/>
    <w:rsid w:val="00A85F08"/>
    <w:rsid w:val="00A91232"/>
    <w:rsid w:val="00A93BB0"/>
    <w:rsid w:val="00A95D8E"/>
    <w:rsid w:val="00AA1E8A"/>
    <w:rsid w:val="00AA5A87"/>
    <w:rsid w:val="00AA5DFE"/>
    <w:rsid w:val="00AA6A5E"/>
    <w:rsid w:val="00AA6FB8"/>
    <w:rsid w:val="00AB133A"/>
    <w:rsid w:val="00AB2198"/>
    <w:rsid w:val="00AB57B0"/>
    <w:rsid w:val="00AB72E5"/>
    <w:rsid w:val="00AC07AD"/>
    <w:rsid w:val="00AC1A41"/>
    <w:rsid w:val="00AC2D7B"/>
    <w:rsid w:val="00AD0B86"/>
    <w:rsid w:val="00AD2F48"/>
    <w:rsid w:val="00AD4AC7"/>
    <w:rsid w:val="00AD4B34"/>
    <w:rsid w:val="00AD5266"/>
    <w:rsid w:val="00AD6D2D"/>
    <w:rsid w:val="00AD6D86"/>
    <w:rsid w:val="00AD784F"/>
    <w:rsid w:val="00AE14AF"/>
    <w:rsid w:val="00AE4152"/>
    <w:rsid w:val="00AE51C1"/>
    <w:rsid w:val="00AE51DA"/>
    <w:rsid w:val="00AF6C35"/>
    <w:rsid w:val="00B00399"/>
    <w:rsid w:val="00B00D30"/>
    <w:rsid w:val="00B0371D"/>
    <w:rsid w:val="00B10B01"/>
    <w:rsid w:val="00B11803"/>
    <w:rsid w:val="00B1381D"/>
    <w:rsid w:val="00B14C31"/>
    <w:rsid w:val="00B176DE"/>
    <w:rsid w:val="00B17B41"/>
    <w:rsid w:val="00B2082A"/>
    <w:rsid w:val="00B22F93"/>
    <w:rsid w:val="00B24A6A"/>
    <w:rsid w:val="00B2503D"/>
    <w:rsid w:val="00B251CE"/>
    <w:rsid w:val="00B26A82"/>
    <w:rsid w:val="00B3115B"/>
    <w:rsid w:val="00B36725"/>
    <w:rsid w:val="00B3770C"/>
    <w:rsid w:val="00B426BB"/>
    <w:rsid w:val="00B436A0"/>
    <w:rsid w:val="00B457D2"/>
    <w:rsid w:val="00B53926"/>
    <w:rsid w:val="00B53EB0"/>
    <w:rsid w:val="00B6359F"/>
    <w:rsid w:val="00B63694"/>
    <w:rsid w:val="00B6412E"/>
    <w:rsid w:val="00B65499"/>
    <w:rsid w:val="00B6742C"/>
    <w:rsid w:val="00B674D7"/>
    <w:rsid w:val="00B70798"/>
    <w:rsid w:val="00B71235"/>
    <w:rsid w:val="00B72A5B"/>
    <w:rsid w:val="00B74376"/>
    <w:rsid w:val="00B76931"/>
    <w:rsid w:val="00B77F0E"/>
    <w:rsid w:val="00B82122"/>
    <w:rsid w:val="00B845CD"/>
    <w:rsid w:val="00B86EE0"/>
    <w:rsid w:val="00B87807"/>
    <w:rsid w:val="00B879B7"/>
    <w:rsid w:val="00B90271"/>
    <w:rsid w:val="00B90427"/>
    <w:rsid w:val="00B90493"/>
    <w:rsid w:val="00B92919"/>
    <w:rsid w:val="00B9458F"/>
    <w:rsid w:val="00B956AA"/>
    <w:rsid w:val="00B95968"/>
    <w:rsid w:val="00B96CEE"/>
    <w:rsid w:val="00BA2BB2"/>
    <w:rsid w:val="00BA5460"/>
    <w:rsid w:val="00BA5C55"/>
    <w:rsid w:val="00BA5F4F"/>
    <w:rsid w:val="00BA7107"/>
    <w:rsid w:val="00BB1551"/>
    <w:rsid w:val="00BB1A81"/>
    <w:rsid w:val="00BB272D"/>
    <w:rsid w:val="00BB62AD"/>
    <w:rsid w:val="00BB7823"/>
    <w:rsid w:val="00BB7FBA"/>
    <w:rsid w:val="00BC06EE"/>
    <w:rsid w:val="00BC4328"/>
    <w:rsid w:val="00BC5F4E"/>
    <w:rsid w:val="00BD0A4D"/>
    <w:rsid w:val="00BD72BA"/>
    <w:rsid w:val="00BE0A59"/>
    <w:rsid w:val="00BE0EF0"/>
    <w:rsid w:val="00BE39BD"/>
    <w:rsid w:val="00BF0CE8"/>
    <w:rsid w:val="00BF2058"/>
    <w:rsid w:val="00BF2906"/>
    <w:rsid w:val="00BF58EF"/>
    <w:rsid w:val="00BF59C9"/>
    <w:rsid w:val="00BF626A"/>
    <w:rsid w:val="00BF71A8"/>
    <w:rsid w:val="00C00FF3"/>
    <w:rsid w:val="00C02638"/>
    <w:rsid w:val="00C02708"/>
    <w:rsid w:val="00C07487"/>
    <w:rsid w:val="00C131DB"/>
    <w:rsid w:val="00C13D37"/>
    <w:rsid w:val="00C15F04"/>
    <w:rsid w:val="00C16F42"/>
    <w:rsid w:val="00C227FD"/>
    <w:rsid w:val="00C22ED7"/>
    <w:rsid w:val="00C234C7"/>
    <w:rsid w:val="00C2476C"/>
    <w:rsid w:val="00C24873"/>
    <w:rsid w:val="00C25E6F"/>
    <w:rsid w:val="00C311E9"/>
    <w:rsid w:val="00C32551"/>
    <w:rsid w:val="00C34A99"/>
    <w:rsid w:val="00C354C1"/>
    <w:rsid w:val="00C372A9"/>
    <w:rsid w:val="00C40614"/>
    <w:rsid w:val="00C44F14"/>
    <w:rsid w:val="00C45B17"/>
    <w:rsid w:val="00C50686"/>
    <w:rsid w:val="00C5123E"/>
    <w:rsid w:val="00C54470"/>
    <w:rsid w:val="00C54788"/>
    <w:rsid w:val="00C549FC"/>
    <w:rsid w:val="00C5565F"/>
    <w:rsid w:val="00C61390"/>
    <w:rsid w:val="00C642A7"/>
    <w:rsid w:val="00C642FD"/>
    <w:rsid w:val="00C660BD"/>
    <w:rsid w:val="00C71423"/>
    <w:rsid w:val="00C71481"/>
    <w:rsid w:val="00C74025"/>
    <w:rsid w:val="00C765D5"/>
    <w:rsid w:val="00C82881"/>
    <w:rsid w:val="00C836FD"/>
    <w:rsid w:val="00C83D42"/>
    <w:rsid w:val="00C85613"/>
    <w:rsid w:val="00C85BF8"/>
    <w:rsid w:val="00C85E83"/>
    <w:rsid w:val="00C87402"/>
    <w:rsid w:val="00C921E6"/>
    <w:rsid w:val="00C93227"/>
    <w:rsid w:val="00C94CA0"/>
    <w:rsid w:val="00C95138"/>
    <w:rsid w:val="00C96A9C"/>
    <w:rsid w:val="00CA3CE2"/>
    <w:rsid w:val="00CA4F2E"/>
    <w:rsid w:val="00CB4243"/>
    <w:rsid w:val="00CB4481"/>
    <w:rsid w:val="00CB4A8F"/>
    <w:rsid w:val="00CC76F4"/>
    <w:rsid w:val="00CD1E68"/>
    <w:rsid w:val="00CE17FE"/>
    <w:rsid w:val="00CE35A0"/>
    <w:rsid w:val="00CE3AF1"/>
    <w:rsid w:val="00CE4164"/>
    <w:rsid w:val="00CE4C47"/>
    <w:rsid w:val="00CE7243"/>
    <w:rsid w:val="00CE7544"/>
    <w:rsid w:val="00D00E1A"/>
    <w:rsid w:val="00D0173D"/>
    <w:rsid w:val="00D01AFB"/>
    <w:rsid w:val="00D01C68"/>
    <w:rsid w:val="00D02293"/>
    <w:rsid w:val="00D15083"/>
    <w:rsid w:val="00D16393"/>
    <w:rsid w:val="00D171D2"/>
    <w:rsid w:val="00D22E4B"/>
    <w:rsid w:val="00D271A2"/>
    <w:rsid w:val="00D30C6D"/>
    <w:rsid w:val="00D31FDD"/>
    <w:rsid w:val="00D32A4D"/>
    <w:rsid w:val="00D32C46"/>
    <w:rsid w:val="00D33E0D"/>
    <w:rsid w:val="00D42362"/>
    <w:rsid w:val="00D426B7"/>
    <w:rsid w:val="00D42CB8"/>
    <w:rsid w:val="00D458C9"/>
    <w:rsid w:val="00D542A1"/>
    <w:rsid w:val="00D5561E"/>
    <w:rsid w:val="00D55F4C"/>
    <w:rsid w:val="00D56599"/>
    <w:rsid w:val="00D60C39"/>
    <w:rsid w:val="00D612F0"/>
    <w:rsid w:val="00D7220F"/>
    <w:rsid w:val="00D7592E"/>
    <w:rsid w:val="00D768BB"/>
    <w:rsid w:val="00D8158A"/>
    <w:rsid w:val="00D84A14"/>
    <w:rsid w:val="00D87C2B"/>
    <w:rsid w:val="00D9001A"/>
    <w:rsid w:val="00D9090F"/>
    <w:rsid w:val="00D91FDE"/>
    <w:rsid w:val="00D93DFD"/>
    <w:rsid w:val="00DA0B87"/>
    <w:rsid w:val="00DA488D"/>
    <w:rsid w:val="00DA659F"/>
    <w:rsid w:val="00DA6D85"/>
    <w:rsid w:val="00DA6E01"/>
    <w:rsid w:val="00DB052C"/>
    <w:rsid w:val="00DB3A67"/>
    <w:rsid w:val="00DB6187"/>
    <w:rsid w:val="00DB6D3A"/>
    <w:rsid w:val="00DC2097"/>
    <w:rsid w:val="00DC305B"/>
    <w:rsid w:val="00DC4EA9"/>
    <w:rsid w:val="00DC632C"/>
    <w:rsid w:val="00DD5B54"/>
    <w:rsid w:val="00DE0138"/>
    <w:rsid w:val="00DE1297"/>
    <w:rsid w:val="00DE1F23"/>
    <w:rsid w:val="00DE4303"/>
    <w:rsid w:val="00DE4578"/>
    <w:rsid w:val="00DE6BC2"/>
    <w:rsid w:val="00DE7AE0"/>
    <w:rsid w:val="00DF334D"/>
    <w:rsid w:val="00DF4396"/>
    <w:rsid w:val="00DF5BDC"/>
    <w:rsid w:val="00DF5DAB"/>
    <w:rsid w:val="00DF743D"/>
    <w:rsid w:val="00E01074"/>
    <w:rsid w:val="00E038DD"/>
    <w:rsid w:val="00E05D92"/>
    <w:rsid w:val="00E13DB8"/>
    <w:rsid w:val="00E22D97"/>
    <w:rsid w:val="00E26788"/>
    <w:rsid w:val="00E27EF4"/>
    <w:rsid w:val="00E30674"/>
    <w:rsid w:val="00E30DFB"/>
    <w:rsid w:val="00E31ACF"/>
    <w:rsid w:val="00E31D59"/>
    <w:rsid w:val="00E349D5"/>
    <w:rsid w:val="00E35B09"/>
    <w:rsid w:val="00E365F7"/>
    <w:rsid w:val="00E36D86"/>
    <w:rsid w:val="00E4039C"/>
    <w:rsid w:val="00E4059B"/>
    <w:rsid w:val="00E42A9B"/>
    <w:rsid w:val="00E45B8A"/>
    <w:rsid w:val="00E47E99"/>
    <w:rsid w:val="00E521BB"/>
    <w:rsid w:val="00E52DB7"/>
    <w:rsid w:val="00E53276"/>
    <w:rsid w:val="00E53544"/>
    <w:rsid w:val="00E555FC"/>
    <w:rsid w:val="00E55F05"/>
    <w:rsid w:val="00E56CAA"/>
    <w:rsid w:val="00E63EBD"/>
    <w:rsid w:val="00E64172"/>
    <w:rsid w:val="00E74597"/>
    <w:rsid w:val="00E75E13"/>
    <w:rsid w:val="00E7706D"/>
    <w:rsid w:val="00E77CD4"/>
    <w:rsid w:val="00E8006D"/>
    <w:rsid w:val="00E81402"/>
    <w:rsid w:val="00E82C13"/>
    <w:rsid w:val="00E83A72"/>
    <w:rsid w:val="00E87392"/>
    <w:rsid w:val="00E90248"/>
    <w:rsid w:val="00E91186"/>
    <w:rsid w:val="00E96FA1"/>
    <w:rsid w:val="00E97A46"/>
    <w:rsid w:val="00EA6185"/>
    <w:rsid w:val="00EA6434"/>
    <w:rsid w:val="00EA664B"/>
    <w:rsid w:val="00EB1A04"/>
    <w:rsid w:val="00EB25DB"/>
    <w:rsid w:val="00EB3237"/>
    <w:rsid w:val="00EB5AA6"/>
    <w:rsid w:val="00EB6AC4"/>
    <w:rsid w:val="00EC08FD"/>
    <w:rsid w:val="00EC2701"/>
    <w:rsid w:val="00EC2C52"/>
    <w:rsid w:val="00EC555F"/>
    <w:rsid w:val="00EC66A8"/>
    <w:rsid w:val="00EC6DD8"/>
    <w:rsid w:val="00EC7FAC"/>
    <w:rsid w:val="00ED2CA5"/>
    <w:rsid w:val="00ED7345"/>
    <w:rsid w:val="00ED7BF8"/>
    <w:rsid w:val="00EE3A08"/>
    <w:rsid w:val="00EE4EF8"/>
    <w:rsid w:val="00EE5161"/>
    <w:rsid w:val="00EE528D"/>
    <w:rsid w:val="00EE545A"/>
    <w:rsid w:val="00EE6655"/>
    <w:rsid w:val="00EF250A"/>
    <w:rsid w:val="00EF2DFD"/>
    <w:rsid w:val="00EF5CD9"/>
    <w:rsid w:val="00EF6235"/>
    <w:rsid w:val="00F0086B"/>
    <w:rsid w:val="00F025F7"/>
    <w:rsid w:val="00F06AAB"/>
    <w:rsid w:val="00F07804"/>
    <w:rsid w:val="00F12FC4"/>
    <w:rsid w:val="00F14544"/>
    <w:rsid w:val="00F14D17"/>
    <w:rsid w:val="00F16BEA"/>
    <w:rsid w:val="00F17696"/>
    <w:rsid w:val="00F17C3D"/>
    <w:rsid w:val="00F2026E"/>
    <w:rsid w:val="00F20346"/>
    <w:rsid w:val="00F217B8"/>
    <w:rsid w:val="00F225D6"/>
    <w:rsid w:val="00F27EF8"/>
    <w:rsid w:val="00F346CE"/>
    <w:rsid w:val="00F349F3"/>
    <w:rsid w:val="00F35A81"/>
    <w:rsid w:val="00F35B0C"/>
    <w:rsid w:val="00F36C2B"/>
    <w:rsid w:val="00F37A33"/>
    <w:rsid w:val="00F41882"/>
    <w:rsid w:val="00F41ADB"/>
    <w:rsid w:val="00F42339"/>
    <w:rsid w:val="00F43852"/>
    <w:rsid w:val="00F4421B"/>
    <w:rsid w:val="00F45B19"/>
    <w:rsid w:val="00F46496"/>
    <w:rsid w:val="00F47068"/>
    <w:rsid w:val="00F5316B"/>
    <w:rsid w:val="00F54A68"/>
    <w:rsid w:val="00F55F85"/>
    <w:rsid w:val="00F61D2C"/>
    <w:rsid w:val="00F64993"/>
    <w:rsid w:val="00F64B72"/>
    <w:rsid w:val="00F64D6B"/>
    <w:rsid w:val="00F6560D"/>
    <w:rsid w:val="00F65880"/>
    <w:rsid w:val="00F6721E"/>
    <w:rsid w:val="00F7085F"/>
    <w:rsid w:val="00F730BE"/>
    <w:rsid w:val="00F751F0"/>
    <w:rsid w:val="00F769B9"/>
    <w:rsid w:val="00F77336"/>
    <w:rsid w:val="00F7779F"/>
    <w:rsid w:val="00F8263B"/>
    <w:rsid w:val="00F82703"/>
    <w:rsid w:val="00F836C4"/>
    <w:rsid w:val="00F84244"/>
    <w:rsid w:val="00F85D36"/>
    <w:rsid w:val="00F8611B"/>
    <w:rsid w:val="00F879E0"/>
    <w:rsid w:val="00F91618"/>
    <w:rsid w:val="00F929D5"/>
    <w:rsid w:val="00F93C2F"/>
    <w:rsid w:val="00F94DE6"/>
    <w:rsid w:val="00F97CC3"/>
    <w:rsid w:val="00FA2A44"/>
    <w:rsid w:val="00FB14EA"/>
    <w:rsid w:val="00FB271E"/>
    <w:rsid w:val="00FB5075"/>
    <w:rsid w:val="00FC03B6"/>
    <w:rsid w:val="00FC0D23"/>
    <w:rsid w:val="00FC1ECB"/>
    <w:rsid w:val="00FC23BC"/>
    <w:rsid w:val="00FD19BE"/>
    <w:rsid w:val="00FD3DDA"/>
    <w:rsid w:val="00FD7836"/>
    <w:rsid w:val="00FE02AB"/>
    <w:rsid w:val="00FE249D"/>
    <w:rsid w:val="00FE5674"/>
    <w:rsid w:val="00FE5B36"/>
    <w:rsid w:val="00FE6565"/>
    <w:rsid w:val="00FE770A"/>
    <w:rsid w:val="00FE79A0"/>
    <w:rsid w:val="00FF01DC"/>
    <w:rsid w:val="00FF1B8F"/>
    <w:rsid w:val="00FF354F"/>
    <w:rsid w:val="00FF4122"/>
    <w:rsid w:val="00FF4E6B"/>
    <w:rsid w:val="00FF76FB"/>
    <w:rsid w:val="1092B6CF"/>
    <w:rsid w:val="1C3D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5E0B"/>
  <w15:docId w15:val="{400CEF30-04F8-4AEB-8475-7A9C0CC4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DF"/>
    <w:pPr>
      <w:keepNext/>
      <w:keepLines/>
      <w:numPr>
        <w:numId w:val="2"/>
      </w:numPr>
      <w:spacing w:before="240" w:after="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71DF"/>
    <w:pPr>
      <w:keepNext/>
      <w:keepLines/>
      <w:numPr>
        <w:ilvl w:val="1"/>
        <w:numId w:val="2"/>
      </w:numPr>
      <w:tabs>
        <w:tab w:val="left" w:leader="dot" w:pos="1440"/>
      </w:tabs>
      <w:spacing w:before="40" w:after="0"/>
      <w:outlineLvl w:val="1"/>
    </w:pPr>
    <w:rPr>
      <w:rFonts w:ascii="Calibri Light" w:eastAsiaTheme="majorEastAsia" w:hAnsi="Calibri Light"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4EBF"/>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4EB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971D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971D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971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971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71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 Char Char,Char Char Char,Char1,Char3"/>
    <w:basedOn w:val="Normal"/>
    <w:link w:val="NormalWebChar"/>
    <w:uiPriority w:val="99"/>
    <w:unhideWhenUsed/>
    <w:qFormat/>
    <w:rsid w:val="000D741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NormalWebChar">
    <w:name w:val="Normal (Web) Char"/>
    <w:aliases w:val=" Char Char, Char Char Char Char,Char Char Char Char,Char1 Char,Char3 Char"/>
    <w:basedOn w:val="DefaultParagraphFont"/>
    <w:link w:val="NormalWeb"/>
    <w:uiPriority w:val="99"/>
    <w:rsid w:val="000D741E"/>
    <w:rPr>
      <w:rFonts w:ascii="Times New Roman" w:eastAsiaTheme="minorEastAsia" w:hAnsi="Times New Roman" w:cs="Times New Roman"/>
      <w:sz w:val="24"/>
      <w:szCs w:val="24"/>
      <w:lang w:val="en-US"/>
    </w:rPr>
  </w:style>
  <w:style w:type="paragraph" w:customStyle="1" w:styleId="Subhead1">
    <w:name w:val="Sub head 1"/>
    <w:basedOn w:val="Normal"/>
    <w:uiPriority w:val="99"/>
    <w:rsid w:val="000D741E"/>
    <w:pPr>
      <w:autoSpaceDE w:val="0"/>
      <w:autoSpaceDN w:val="0"/>
      <w:adjustRightInd w:val="0"/>
      <w:spacing w:after="0" w:line="288" w:lineRule="auto"/>
      <w:textAlignment w:val="center"/>
    </w:pPr>
    <w:rPr>
      <w:rFonts w:ascii="Georgia" w:hAnsi="Georgia" w:cs="Georgia"/>
      <w:color w:val="073262"/>
      <w:sz w:val="60"/>
      <w:szCs w:val="60"/>
      <w:lang w:val="en-US"/>
    </w:rPr>
  </w:style>
  <w:style w:type="paragraph" w:styleId="Header">
    <w:name w:val="header"/>
    <w:basedOn w:val="Normal"/>
    <w:link w:val="HeaderChar"/>
    <w:uiPriority w:val="99"/>
    <w:unhideWhenUsed/>
    <w:rsid w:val="000D7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41E"/>
  </w:style>
  <w:style w:type="paragraph" w:styleId="Footer">
    <w:name w:val="footer"/>
    <w:basedOn w:val="Normal"/>
    <w:link w:val="FooterChar"/>
    <w:uiPriority w:val="99"/>
    <w:unhideWhenUsed/>
    <w:rsid w:val="000D7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41E"/>
  </w:style>
  <w:style w:type="table" w:styleId="TableGrid">
    <w:name w:val="Table Grid"/>
    <w:aliases w:val="Template Table Grid,new tab,Bordure,Header Table Grid,Bordure1,Bordure2,IOM Arial Top,SAP New Branding Table Style"/>
    <w:basedOn w:val="TableNormal"/>
    <w:uiPriority w:val="59"/>
    <w:rsid w:val="000D741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A08"/>
    <w:rPr>
      <w:color w:val="0000FF" w:themeColor="hyperlink"/>
      <w:u w:val="single"/>
    </w:rPr>
  </w:style>
  <w:style w:type="character" w:customStyle="1" w:styleId="Heading1Char">
    <w:name w:val="Heading 1 Char"/>
    <w:basedOn w:val="DefaultParagraphFont"/>
    <w:link w:val="Heading1"/>
    <w:uiPriority w:val="9"/>
    <w:rsid w:val="005971DF"/>
    <w:rPr>
      <w:rFonts w:ascii="Calibri Light" w:eastAsiaTheme="majorEastAsia" w:hAnsi="Calibri Light" w:cstheme="majorBidi"/>
      <w:color w:val="365F91" w:themeColor="accent1" w:themeShade="BF"/>
      <w:sz w:val="32"/>
      <w:szCs w:val="32"/>
    </w:rPr>
  </w:style>
  <w:style w:type="character" w:customStyle="1" w:styleId="Heading2Char">
    <w:name w:val="Heading 2 Char"/>
    <w:basedOn w:val="DefaultParagraphFont"/>
    <w:link w:val="Heading2"/>
    <w:uiPriority w:val="9"/>
    <w:rsid w:val="005971DF"/>
    <w:rPr>
      <w:rFonts w:ascii="Calibri Light" w:eastAsiaTheme="majorEastAsia" w:hAnsi="Calibri Light" w:cstheme="majorBidi"/>
      <w:color w:val="365F91" w:themeColor="accent1" w:themeShade="BF"/>
      <w:sz w:val="26"/>
      <w:szCs w:val="26"/>
    </w:rPr>
  </w:style>
  <w:style w:type="character" w:customStyle="1" w:styleId="Heading3Char">
    <w:name w:val="Heading 3 Char"/>
    <w:basedOn w:val="DefaultParagraphFont"/>
    <w:link w:val="Heading3"/>
    <w:uiPriority w:val="9"/>
    <w:rsid w:val="001E4E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4EB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1E4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09AB"/>
    <w:pPr>
      <w:ind w:left="720"/>
      <w:contextualSpacing/>
    </w:pPr>
  </w:style>
  <w:style w:type="paragraph" w:styleId="ListBullet">
    <w:name w:val="List Bullet"/>
    <w:basedOn w:val="Normal"/>
    <w:uiPriority w:val="99"/>
    <w:unhideWhenUsed/>
    <w:rsid w:val="00357018"/>
    <w:pPr>
      <w:numPr>
        <w:numId w:val="1"/>
      </w:numPr>
      <w:contextualSpacing/>
    </w:pPr>
  </w:style>
  <w:style w:type="character" w:styleId="FollowedHyperlink">
    <w:name w:val="FollowedHyperlink"/>
    <w:basedOn w:val="DefaultParagraphFont"/>
    <w:uiPriority w:val="99"/>
    <w:semiHidden/>
    <w:unhideWhenUsed/>
    <w:rsid w:val="00552BDA"/>
    <w:rPr>
      <w:color w:val="800080" w:themeColor="followedHyperlink"/>
      <w:u w:val="single"/>
    </w:rPr>
  </w:style>
  <w:style w:type="character" w:styleId="HTMLAcronym">
    <w:name w:val="HTML Acronym"/>
    <w:basedOn w:val="DefaultParagraphFont"/>
    <w:uiPriority w:val="99"/>
    <w:semiHidden/>
    <w:unhideWhenUsed/>
    <w:rsid w:val="005B4A9C"/>
  </w:style>
  <w:style w:type="character" w:styleId="Strong">
    <w:name w:val="Strong"/>
    <w:basedOn w:val="DefaultParagraphFont"/>
    <w:uiPriority w:val="22"/>
    <w:qFormat/>
    <w:rsid w:val="005B4A9C"/>
    <w:rPr>
      <w:b/>
      <w:bCs/>
    </w:rPr>
  </w:style>
  <w:style w:type="paragraph" w:customStyle="1" w:styleId="p15">
    <w:name w:val="p15"/>
    <w:basedOn w:val="Normal"/>
    <w:rsid w:val="00F17696"/>
    <w:pPr>
      <w:spacing w:after="160" w:line="256" w:lineRule="auto"/>
    </w:pPr>
    <w:rPr>
      <w:rFonts w:ascii="Calibri Light" w:eastAsia="Times New Roman" w:hAnsi="Calibri Light" w:cs="Times New Roman"/>
      <w:sz w:val="18"/>
      <w:szCs w:val="18"/>
      <w:lang w:val="en-US"/>
    </w:rPr>
  </w:style>
  <w:style w:type="character" w:customStyle="1" w:styleId="Heading5Char">
    <w:name w:val="Heading 5 Char"/>
    <w:basedOn w:val="DefaultParagraphFont"/>
    <w:link w:val="Heading5"/>
    <w:uiPriority w:val="9"/>
    <w:semiHidden/>
    <w:rsid w:val="005971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971D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971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597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71D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842BE"/>
    <w:pPr>
      <w:numPr>
        <w:numId w:val="0"/>
      </w:num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842BE"/>
    <w:pPr>
      <w:spacing w:after="100"/>
    </w:pPr>
  </w:style>
  <w:style w:type="paragraph" w:styleId="TOC2">
    <w:name w:val="toc 2"/>
    <w:basedOn w:val="Normal"/>
    <w:next w:val="Normal"/>
    <w:autoRedefine/>
    <w:uiPriority w:val="39"/>
    <w:unhideWhenUsed/>
    <w:rsid w:val="001842BE"/>
    <w:pPr>
      <w:spacing w:after="100"/>
      <w:ind w:left="220"/>
    </w:pPr>
  </w:style>
  <w:style w:type="paragraph" w:styleId="BalloonText">
    <w:name w:val="Balloon Text"/>
    <w:basedOn w:val="Normal"/>
    <w:link w:val="BalloonTextChar"/>
    <w:uiPriority w:val="99"/>
    <w:semiHidden/>
    <w:unhideWhenUsed/>
    <w:rsid w:val="001E4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56"/>
    <w:rPr>
      <w:rFonts w:ascii="Tahoma" w:hAnsi="Tahoma" w:cs="Tahoma"/>
      <w:sz w:val="16"/>
      <w:szCs w:val="16"/>
    </w:rPr>
  </w:style>
  <w:style w:type="numbering" w:customStyle="1" w:styleId="Style1">
    <w:name w:val="Style1"/>
    <w:uiPriority w:val="99"/>
    <w:rsid w:val="001A685C"/>
    <w:pPr>
      <w:numPr>
        <w:numId w:val="4"/>
      </w:numPr>
    </w:pPr>
  </w:style>
  <w:style w:type="numbering" w:customStyle="1" w:styleId="Style2">
    <w:name w:val="Style2"/>
    <w:uiPriority w:val="99"/>
    <w:rsid w:val="00B77F0E"/>
    <w:pPr>
      <w:numPr>
        <w:numId w:val="5"/>
      </w:numPr>
    </w:pPr>
  </w:style>
  <w:style w:type="paragraph" w:customStyle="1" w:styleId="paragraph">
    <w:name w:val="paragraph"/>
    <w:basedOn w:val="Normal"/>
    <w:rsid w:val="00D271A2"/>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436A0"/>
    <w:rPr>
      <w:sz w:val="16"/>
      <w:szCs w:val="16"/>
    </w:rPr>
  </w:style>
  <w:style w:type="paragraph" w:styleId="CommentText">
    <w:name w:val="annotation text"/>
    <w:basedOn w:val="Normal"/>
    <w:link w:val="CommentTextChar"/>
    <w:uiPriority w:val="99"/>
    <w:semiHidden/>
    <w:unhideWhenUsed/>
    <w:rsid w:val="00B436A0"/>
    <w:pPr>
      <w:spacing w:line="240" w:lineRule="auto"/>
    </w:pPr>
    <w:rPr>
      <w:sz w:val="20"/>
      <w:szCs w:val="20"/>
    </w:rPr>
  </w:style>
  <w:style w:type="character" w:customStyle="1" w:styleId="CommentTextChar">
    <w:name w:val="Comment Text Char"/>
    <w:basedOn w:val="DefaultParagraphFont"/>
    <w:link w:val="CommentText"/>
    <w:uiPriority w:val="99"/>
    <w:semiHidden/>
    <w:rsid w:val="00B436A0"/>
    <w:rPr>
      <w:sz w:val="20"/>
      <w:szCs w:val="20"/>
    </w:rPr>
  </w:style>
  <w:style w:type="paragraph" w:styleId="CommentSubject">
    <w:name w:val="annotation subject"/>
    <w:basedOn w:val="CommentText"/>
    <w:next w:val="CommentText"/>
    <w:link w:val="CommentSubjectChar"/>
    <w:uiPriority w:val="99"/>
    <w:semiHidden/>
    <w:unhideWhenUsed/>
    <w:rsid w:val="00B436A0"/>
    <w:rPr>
      <w:b/>
      <w:bCs/>
    </w:rPr>
  </w:style>
  <w:style w:type="character" w:customStyle="1" w:styleId="CommentSubjectChar">
    <w:name w:val="Comment Subject Char"/>
    <w:basedOn w:val="CommentTextChar"/>
    <w:link w:val="CommentSubject"/>
    <w:uiPriority w:val="99"/>
    <w:semiHidden/>
    <w:rsid w:val="00B436A0"/>
    <w:rPr>
      <w:b/>
      <w:bCs/>
      <w:sz w:val="20"/>
      <w:szCs w:val="20"/>
    </w:rPr>
  </w:style>
  <w:style w:type="character" w:customStyle="1" w:styleId="normaltextrun1">
    <w:name w:val="normaltextrun1"/>
    <w:basedOn w:val="DefaultParagraphFont"/>
    <w:rsid w:val="004F00B7"/>
  </w:style>
  <w:style w:type="character" w:customStyle="1" w:styleId="eop">
    <w:name w:val="eop"/>
    <w:basedOn w:val="DefaultParagraphFont"/>
    <w:rsid w:val="004F00B7"/>
  </w:style>
  <w:style w:type="paragraph" w:styleId="ListContinue">
    <w:name w:val="List Continue"/>
    <w:basedOn w:val="Normal"/>
    <w:uiPriority w:val="99"/>
    <w:unhideWhenUsed/>
    <w:rsid w:val="00880E86"/>
    <w:pPr>
      <w:spacing w:after="120"/>
      <w:ind w:left="283"/>
      <w:contextualSpacing/>
    </w:pPr>
  </w:style>
  <w:style w:type="paragraph" w:styleId="BodyText">
    <w:name w:val="Body Text"/>
    <w:basedOn w:val="Normal"/>
    <w:link w:val="BodyTextChar"/>
    <w:uiPriority w:val="99"/>
    <w:unhideWhenUsed/>
    <w:rsid w:val="00880E86"/>
    <w:pPr>
      <w:spacing w:after="120"/>
    </w:pPr>
  </w:style>
  <w:style w:type="character" w:customStyle="1" w:styleId="BodyTextChar">
    <w:name w:val="Body Text Char"/>
    <w:basedOn w:val="DefaultParagraphFont"/>
    <w:link w:val="BodyText"/>
    <w:uiPriority w:val="99"/>
    <w:rsid w:val="00880E86"/>
  </w:style>
  <w:style w:type="paragraph" w:styleId="EndnoteText">
    <w:name w:val="endnote text"/>
    <w:basedOn w:val="Normal"/>
    <w:link w:val="EndnoteTextChar"/>
    <w:uiPriority w:val="99"/>
    <w:semiHidden/>
    <w:unhideWhenUsed/>
    <w:rsid w:val="00880E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E86"/>
    <w:rPr>
      <w:sz w:val="20"/>
      <w:szCs w:val="20"/>
    </w:rPr>
  </w:style>
  <w:style w:type="character" w:styleId="EndnoteReference">
    <w:name w:val="endnote reference"/>
    <w:basedOn w:val="DefaultParagraphFont"/>
    <w:uiPriority w:val="99"/>
    <w:semiHidden/>
    <w:unhideWhenUsed/>
    <w:rsid w:val="00880E86"/>
    <w:rPr>
      <w:vertAlign w:val="superscript"/>
    </w:rPr>
  </w:style>
  <w:style w:type="paragraph" w:styleId="NoSpacing">
    <w:name w:val="No Spacing"/>
    <w:uiPriority w:val="1"/>
    <w:qFormat/>
    <w:rsid w:val="00276E7F"/>
    <w:pPr>
      <w:spacing w:after="0" w:line="240" w:lineRule="auto"/>
    </w:pPr>
  </w:style>
  <w:style w:type="character" w:styleId="Emphasis">
    <w:name w:val="Emphasis"/>
    <w:basedOn w:val="DefaultParagraphFont"/>
    <w:uiPriority w:val="20"/>
    <w:qFormat/>
    <w:rsid w:val="00B25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637">
      <w:bodyDiv w:val="1"/>
      <w:marLeft w:val="0"/>
      <w:marRight w:val="0"/>
      <w:marTop w:val="0"/>
      <w:marBottom w:val="0"/>
      <w:divBdr>
        <w:top w:val="none" w:sz="0" w:space="0" w:color="auto"/>
        <w:left w:val="none" w:sz="0" w:space="0" w:color="auto"/>
        <w:bottom w:val="none" w:sz="0" w:space="0" w:color="auto"/>
        <w:right w:val="none" w:sz="0" w:space="0" w:color="auto"/>
      </w:divBdr>
    </w:div>
    <w:div w:id="648562507">
      <w:bodyDiv w:val="1"/>
      <w:marLeft w:val="0"/>
      <w:marRight w:val="0"/>
      <w:marTop w:val="0"/>
      <w:marBottom w:val="0"/>
      <w:divBdr>
        <w:top w:val="none" w:sz="0" w:space="0" w:color="auto"/>
        <w:left w:val="none" w:sz="0" w:space="0" w:color="auto"/>
        <w:bottom w:val="none" w:sz="0" w:space="0" w:color="auto"/>
        <w:right w:val="none" w:sz="0" w:space="0" w:color="auto"/>
      </w:divBdr>
    </w:div>
    <w:div w:id="747576358">
      <w:bodyDiv w:val="1"/>
      <w:marLeft w:val="0"/>
      <w:marRight w:val="0"/>
      <w:marTop w:val="0"/>
      <w:marBottom w:val="0"/>
      <w:divBdr>
        <w:top w:val="none" w:sz="0" w:space="0" w:color="auto"/>
        <w:left w:val="none" w:sz="0" w:space="0" w:color="auto"/>
        <w:bottom w:val="none" w:sz="0" w:space="0" w:color="auto"/>
        <w:right w:val="none" w:sz="0" w:space="0" w:color="auto"/>
      </w:divBdr>
    </w:div>
    <w:div w:id="762528254">
      <w:bodyDiv w:val="1"/>
      <w:marLeft w:val="0"/>
      <w:marRight w:val="0"/>
      <w:marTop w:val="0"/>
      <w:marBottom w:val="0"/>
      <w:divBdr>
        <w:top w:val="none" w:sz="0" w:space="0" w:color="auto"/>
        <w:left w:val="none" w:sz="0" w:space="0" w:color="auto"/>
        <w:bottom w:val="none" w:sz="0" w:space="0" w:color="auto"/>
        <w:right w:val="none" w:sz="0" w:space="0" w:color="auto"/>
      </w:divBdr>
    </w:div>
    <w:div w:id="943264784">
      <w:bodyDiv w:val="1"/>
      <w:marLeft w:val="0"/>
      <w:marRight w:val="0"/>
      <w:marTop w:val="0"/>
      <w:marBottom w:val="0"/>
      <w:divBdr>
        <w:top w:val="none" w:sz="0" w:space="0" w:color="auto"/>
        <w:left w:val="none" w:sz="0" w:space="0" w:color="auto"/>
        <w:bottom w:val="none" w:sz="0" w:space="0" w:color="auto"/>
        <w:right w:val="none" w:sz="0" w:space="0" w:color="auto"/>
      </w:divBdr>
    </w:div>
    <w:div w:id="1071390696">
      <w:bodyDiv w:val="1"/>
      <w:marLeft w:val="0"/>
      <w:marRight w:val="0"/>
      <w:marTop w:val="0"/>
      <w:marBottom w:val="0"/>
      <w:divBdr>
        <w:top w:val="none" w:sz="0" w:space="0" w:color="auto"/>
        <w:left w:val="none" w:sz="0" w:space="0" w:color="auto"/>
        <w:bottom w:val="none" w:sz="0" w:space="0" w:color="auto"/>
        <w:right w:val="none" w:sz="0" w:space="0" w:color="auto"/>
      </w:divBdr>
    </w:div>
    <w:div w:id="1254703531">
      <w:bodyDiv w:val="1"/>
      <w:marLeft w:val="0"/>
      <w:marRight w:val="0"/>
      <w:marTop w:val="0"/>
      <w:marBottom w:val="0"/>
      <w:divBdr>
        <w:top w:val="none" w:sz="0" w:space="0" w:color="auto"/>
        <w:left w:val="none" w:sz="0" w:space="0" w:color="auto"/>
        <w:bottom w:val="none" w:sz="0" w:space="0" w:color="auto"/>
        <w:right w:val="none" w:sz="0" w:space="0" w:color="auto"/>
      </w:divBdr>
    </w:div>
    <w:div w:id="1319967073">
      <w:bodyDiv w:val="1"/>
      <w:marLeft w:val="0"/>
      <w:marRight w:val="0"/>
      <w:marTop w:val="0"/>
      <w:marBottom w:val="0"/>
      <w:divBdr>
        <w:top w:val="none" w:sz="0" w:space="0" w:color="auto"/>
        <w:left w:val="none" w:sz="0" w:space="0" w:color="auto"/>
        <w:bottom w:val="none" w:sz="0" w:space="0" w:color="auto"/>
        <w:right w:val="none" w:sz="0" w:space="0" w:color="auto"/>
      </w:divBdr>
    </w:div>
    <w:div w:id="15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897740945">
          <w:marLeft w:val="0"/>
          <w:marRight w:val="0"/>
          <w:marTop w:val="0"/>
          <w:marBottom w:val="0"/>
          <w:divBdr>
            <w:top w:val="none" w:sz="0" w:space="0" w:color="auto"/>
            <w:left w:val="none" w:sz="0" w:space="0" w:color="auto"/>
            <w:bottom w:val="none" w:sz="0" w:space="0" w:color="auto"/>
            <w:right w:val="none" w:sz="0" w:space="0" w:color="auto"/>
          </w:divBdr>
          <w:divsChild>
            <w:div w:id="1974561088">
              <w:marLeft w:val="0"/>
              <w:marRight w:val="0"/>
              <w:marTop w:val="0"/>
              <w:marBottom w:val="0"/>
              <w:divBdr>
                <w:top w:val="none" w:sz="0" w:space="0" w:color="auto"/>
                <w:left w:val="none" w:sz="0" w:space="0" w:color="auto"/>
                <w:bottom w:val="none" w:sz="0" w:space="0" w:color="auto"/>
                <w:right w:val="none" w:sz="0" w:space="0" w:color="auto"/>
              </w:divBdr>
              <w:divsChild>
                <w:div w:id="2022926646">
                  <w:marLeft w:val="0"/>
                  <w:marRight w:val="0"/>
                  <w:marTop w:val="0"/>
                  <w:marBottom w:val="0"/>
                  <w:divBdr>
                    <w:top w:val="none" w:sz="0" w:space="0" w:color="auto"/>
                    <w:left w:val="none" w:sz="0" w:space="0" w:color="auto"/>
                    <w:bottom w:val="none" w:sz="0" w:space="0" w:color="auto"/>
                    <w:right w:val="none" w:sz="0" w:space="0" w:color="auto"/>
                  </w:divBdr>
                  <w:divsChild>
                    <w:div w:id="300692400">
                      <w:marLeft w:val="0"/>
                      <w:marRight w:val="0"/>
                      <w:marTop w:val="0"/>
                      <w:marBottom w:val="0"/>
                      <w:divBdr>
                        <w:top w:val="none" w:sz="0" w:space="0" w:color="auto"/>
                        <w:left w:val="none" w:sz="0" w:space="0" w:color="auto"/>
                        <w:bottom w:val="none" w:sz="0" w:space="0" w:color="auto"/>
                        <w:right w:val="none" w:sz="0" w:space="0" w:color="auto"/>
                      </w:divBdr>
                      <w:divsChild>
                        <w:div w:id="1250770865">
                          <w:marLeft w:val="0"/>
                          <w:marRight w:val="0"/>
                          <w:marTop w:val="0"/>
                          <w:marBottom w:val="0"/>
                          <w:divBdr>
                            <w:top w:val="none" w:sz="0" w:space="0" w:color="auto"/>
                            <w:left w:val="none" w:sz="0" w:space="0" w:color="auto"/>
                            <w:bottom w:val="none" w:sz="0" w:space="0" w:color="auto"/>
                            <w:right w:val="none" w:sz="0" w:space="0" w:color="auto"/>
                          </w:divBdr>
                          <w:divsChild>
                            <w:div w:id="1532764604">
                              <w:marLeft w:val="0"/>
                              <w:marRight w:val="0"/>
                              <w:marTop w:val="0"/>
                              <w:marBottom w:val="0"/>
                              <w:divBdr>
                                <w:top w:val="none" w:sz="0" w:space="0" w:color="auto"/>
                                <w:left w:val="none" w:sz="0" w:space="0" w:color="auto"/>
                                <w:bottom w:val="none" w:sz="0" w:space="0" w:color="auto"/>
                                <w:right w:val="none" w:sz="0" w:space="0" w:color="auto"/>
                              </w:divBdr>
                              <w:divsChild>
                                <w:div w:id="1690451231">
                                  <w:marLeft w:val="0"/>
                                  <w:marRight w:val="0"/>
                                  <w:marTop w:val="0"/>
                                  <w:marBottom w:val="0"/>
                                  <w:divBdr>
                                    <w:top w:val="none" w:sz="0" w:space="0" w:color="auto"/>
                                    <w:left w:val="none" w:sz="0" w:space="0" w:color="auto"/>
                                    <w:bottom w:val="none" w:sz="0" w:space="0" w:color="auto"/>
                                    <w:right w:val="none" w:sz="0" w:space="0" w:color="auto"/>
                                  </w:divBdr>
                                  <w:divsChild>
                                    <w:div w:id="1792048910">
                                      <w:marLeft w:val="0"/>
                                      <w:marRight w:val="0"/>
                                      <w:marTop w:val="0"/>
                                      <w:marBottom w:val="0"/>
                                      <w:divBdr>
                                        <w:top w:val="none" w:sz="0" w:space="0" w:color="auto"/>
                                        <w:left w:val="none" w:sz="0" w:space="0" w:color="auto"/>
                                        <w:bottom w:val="none" w:sz="0" w:space="0" w:color="auto"/>
                                        <w:right w:val="none" w:sz="0" w:space="0" w:color="auto"/>
                                      </w:divBdr>
                                      <w:divsChild>
                                        <w:div w:id="1277253381">
                                          <w:marLeft w:val="0"/>
                                          <w:marRight w:val="0"/>
                                          <w:marTop w:val="0"/>
                                          <w:marBottom w:val="0"/>
                                          <w:divBdr>
                                            <w:top w:val="none" w:sz="0" w:space="0" w:color="auto"/>
                                            <w:left w:val="none" w:sz="0" w:space="0" w:color="auto"/>
                                            <w:bottom w:val="none" w:sz="0" w:space="0" w:color="auto"/>
                                            <w:right w:val="none" w:sz="0" w:space="0" w:color="auto"/>
                                          </w:divBdr>
                                          <w:divsChild>
                                            <w:div w:id="709692632">
                                              <w:marLeft w:val="0"/>
                                              <w:marRight w:val="0"/>
                                              <w:marTop w:val="0"/>
                                              <w:marBottom w:val="0"/>
                                              <w:divBdr>
                                                <w:top w:val="none" w:sz="0" w:space="0" w:color="auto"/>
                                                <w:left w:val="none" w:sz="0" w:space="0" w:color="auto"/>
                                                <w:bottom w:val="none" w:sz="0" w:space="0" w:color="auto"/>
                                                <w:right w:val="none" w:sz="0" w:space="0" w:color="auto"/>
                                              </w:divBdr>
                                              <w:divsChild>
                                                <w:div w:id="150370610">
                                                  <w:marLeft w:val="0"/>
                                                  <w:marRight w:val="0"/>
                                                  <w:marTop w:val="0"/>
                                                  <w:marBottom w:val="0"/>
                                                  <w:divBdr>
                                                    <w:top w:val="none" w:sz="0" w:space="0" w:color="auto"/>
                                                    <w:left w:val="none" w:sz="0" w:space="0" w:color="auto"/>
                                                    <w:bottom w:val="none" w:sz="0" w:space="0" w:color="auto"/>
                                                    <w:right w:val="none" w:sz="0" w:space="0" w:color="auto"/>
                                                  </w:divBdr>
                                                  <w:divsChild>
                                                    <w:div w:id="1858425825">
                                                      <w:marLeft w:val="0"/>
                                                      <w:marRight w:val="0"/>
                                                      <w:marTop w:val="0"/>
                                                      <w:marBottom w:val="0"/>
                                                      <w:divBdr>
                                                        <w:top w:val="single" w:sz="6" w:space="0" w:color="ABABAB"/>
                                                        <w:left w:val="single" w:sz="6" w:space="0" w:color="ABABAB"/>
                                                        <w:bottom w:val="none" w:sz="0" w:space="0" w:color="auto"/>
                                                        <w:right w:val="single" w:sz="6" w:space="0" w:color="ABABAB"/>
                                                      </w:divBdr>
                                                      <w:divsChild>
                                                        <w:div w:id="244152148">
                                                          <w:marLeft w:val="0"/>
                                                          <w:marRight w:val="0"/>
                                                          <w:marTop w:val="0"/>
                                                          <w:marBottom w:val="0"/>
                                                          <w:divBdr>
                                                            <w:top w:val="none" w:sz="0" w:space="0" w:color="auto"/>
                                                            <w:left w:val="none" w:sz="0" w:space="0" w:color="auto"/>
                                                            <w:bottom w:val="none" w:sz="0" w:space="0" w:color="auto"/>
                                                            <w:right w:val="none" w:sz="0" w:space="0" w:color="auto"/>
                                                          </w:divBdr>
                                                          <w:divsChild>
                                                            <w:div w:id="538206385">
                                                              <w:marLeft w:val="0"/>
                                                              <w:marRight w:val="0"/>
                                                              <w:marTop w:val="0"/>
                                                              <w:marBottom w:val="0"/>
                                                              <w:divBdr>
                                                                <w:top w:val="none" w:sz="0" w:space="0" w:color="auto"/>
                                                                <w:left w:val="none" w:sz="0" w:space="0" w:color="auto"/>
                                                                <w:bottom w:val="none" w:sz="0" w:space="0" w:color="auto"/>
                                                                <w:right w:val="none" w:sz="0" w:space="0" w:color="auto"/>
                                                              </w:divBdr>
                                                              <w:divsChild>
                                                                <w:div w:id="1633486843">
                                                                  <w:marLeft w:val="0"/>
                                                                  <w:marRight w:val="0"/>
                                                                  <w:marTop w:val="0"/>
                                                                  <w:marBottom w:val="0"/>
                                                                  <w:divBdr>
                                                                    <w:top w:val="none" w:sz="0" w:space="0" w:color="auto"/>
                                                                    <w:left w:val="none" w:sz="0" w:space="0" w:color="auto"/>
                                                                    <w:bottom w:val="none" w:sz="0" w:space="0" w:color="auto"/>
                                                                    <w:right w:val="none" w:sz="0" w:space="0" w:color="auto"/>
                                                                  </w:divBdr>
                                                                  <w:divsChild>
                                                                    <w:div w:id="819733132">
                                                                      <w:marLeft w:val="0"/>
                                                                      <w:marRight w:val="0"/>
                                                                      <w:marTop w:val="0"/>
                                                                      <w:marBottom w:val="0"/>
                                                                      <w:divBdr>
                                                                        <w:top w:val="none" w:sz="0" w:space="0" w:color="auto"/>
                                                                        <w:left w:val="none" w:sz="0" w:space="0" w:color="auto"/>
                                                                        <w:bottom w:val="none" w:sz="0" w:space="0" w:color="auto"/>
                                                                        <w:right w:val="none" w:sz="0" w:space="0" w:color="auto"/>
                                                                      </w:divBdr>
                                                                      <w:divsChild>
                                                                        <w:div w:id="1205096682">
                                                                          <w:marLeft w:val="0"/>
                                                                          <w:marRight w:val="0"/>
                                                                          <w:marTop w:val="0"/>
                                                                          <w:marBottom w:val="0"/>
                                                                          <w:divBdr>
                                                                            <w:top w:val="none" w:sz="0" w:space="0" w:color="auto"/>
                                                                            <w:left w:val="none" w:sz="0" w:space="0" w:color="auto"/>
                                                                            <w:bottom w:val="none" w:sz="0" w:space="0" w:color="auto"/>
                                                                            <w:right w:val="none" w:sz="0" w:space="0" w:color="auto"/>
                                                                          </w:divBdr>
                                                                          <w:divsChild>
                                                                            <w:div w:id="670064231">
                                                                              <w:marLeft w:val="0"/>
                                                                              <w:marRight w:val="0"/>
                                                                              <w:marTop w:val="0"/>
                                                                              <w:marBottom w:val="0"/>
                                                                              <w:divBdr>
                                                                                <w:top w:val="none" w:sz="0" w:space="0" w:color="auto"/>
                                                                                <w:left w:val="none" w:sz="0" w:space="0" w:color="auto"/>
                                                                                <w:bottom w:val="none" w:sz="0" w:space="0" w:color="auto"/>
                                                                                <w:right w:val="none" w:sz="0" w:space="0" w:color="auto"/>
                                                                              </w:divBdr>
                                                                              <w:divsChild>
                                                                                <w:div w:id="348603024">
                                                                                  <w:marLeft w:val="0"/>
                                                                                  <w:marRight w:val="0"/>
                                                                                  <w:marTop w:val="0"/>
                                                                                  <w:marBottom w:val="0"/>
                                                                                  <w:divBdr>
                                                                                    <w:top w:val="none" w:sz="0" w:space="0" w:color="auto"/>
                                                                                    <w:left w:val="none" w:sz="0" w:space="0" w:color="auto"/>
                                                                                    <w:bottom w:val="none" w:sz="0" w:space="0" w:color="auto"/>
                                                                                    <w:right w:val="none" w:sz="0" w:space="0" w:color="auto"/>
                                                                                  </w:divBdr>
                                                                                  <w:divsChild>
                                                                                    <w:div w:id="2137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40487">
      <w:bodyDiv w:val="1"/>
      <w:marLeft w:val="0"/>
      <w:marRight w:val="0"/>
      <w:marTop w:val="0"/>
      <w:marBottom w:val="0"/>
      <w:divBdr>
        <w:top w:val="none" w:sz="0" w:space="0" w:color="auto"/>
        <w:left w:val="none" w:sz="0" w:space="0" w:color="auto"/>
        <w:bottom w:val="none" w:sz="0" w:space="0" w:color="auto"/>
        <w:right w:val="none" w:sz="0" w:space="0" w:color="auto"/>
      </w:divBdr>
      <w:divsChild>
        <w:div w:id="1350066119">
          <w:marLeft w:val="0"/>
          <w:marRight w:val="0"/>
          <w:marTop w:val="0"/>
          <w:marBottom w:val="0"/>
          <w:divBdr>
            <w:top w:val="none" w:sz="0" w:space="0" w:color="auto"/>
            <w:left w:val="none" w:sz="0" w:space="0" w:color="auto"/>
            <w:bottom w:val="none" w:sz="0" w:space="0" w:color="auto"/>
            <w:right w:val="none" w:sz="0" w:space="0" w:color="auto"/>
          </w:divBdr>
          <w:divsChild>
            <w:div w:id="1153256819">
              <w:marLeft w:val="0"/>
              <w:marRight w:val="0"/>
              <w:marTop w:val="0"/>
              <w:marBottom w:val="0"/>
              <w:divBdr>
                <w:top w:val="none" w:sz="0" w:space="0" w:color="auto"/>
                <w:left w:val="none" w:sz="0" w:space="0" w:color="auto"/>
                <w:bottom w:val="none" w:sz="0" w:space="0" w:color="auto"/>
                <w:right w:val="none" w:sz="0" w:space="0" w:color="auto"/>
              </w:divBdr>
              <w:divsChild>
                <w:div w:id="1522014972">
                  <w:marLeft w:val="0"/>
                  <w:marRight w:val="0"/>
                  <w:marTop w:val="0"/>
                  <w:marBottom w:val="0"/>
                  <w:divBdr>
                    <w:top w:val="none" w:sz="0" w:space="0" w:color="auto"/>
                    <w:left w:val="none" w:sz="0" w:space="0" w:color="auto"/>
                    <w:bottom w:val="none" w:sz="0" w:space="0" w:color="auto"/>
                    <w:right w:val="none" w:sz="0" w:space="0" w:color="auto"/>
                  </w:divBdr>
                  <w:divsChild>
                    <w:div w:id="1842238048">
                      <w:marLeft w:val="0"/>
                      <w:marRight w:val="0"/>
                      <w:marTop w:val="0"/>
                      <w:marBottom w:val="0"/>
                      <w:divBdr>
                        <w:top w:val="none" w:sz="0" w:space="0" w:color="auto"/>
                        <w:left w:val="none" w:sz="0" w:space="0" w:color="auto"/>
                        <w:bottom w:val="none" w:sz="0" w:space="0" w:color="auto"/>
                        <w:right w:val="none" w:sz="0" w:space="0" w:color="auto"/>
                      </w:divBdr>
                      <w:divsChild>
                        <w:div w:id="2086679755">
                          <w:marLeft w:val="0"/>
                          <w:marRight w:val="0"/>
                          <w:marTop w:val="0"/>
                          <w:marBottom w:val="0"/>
                          <w:divBdr>
                            <w:top w:val="none" w:sz="0" w:space="0" w:color="auto"/>
                            <w:left w:val="none" w:sz="0" w:space="0" w:color="auto"/>
                            <w:bottom w:val="none" w:sz="0" w:space="0" w:color="auto"/>
                            <w:right w:val="none" w:sz="0" w:space="0" w:color="auto"/>
                          </w:divBdr>
                          <w:divsChild>
                            <w:div w:id="1450125865">
                              <w:marLeft w:val="0"/>
                              <w:marRight w:val="0"/>
                              <w:marTop w:val="0"/>
                              <w:marBottom w:val="0"/>
                              <w:divBdr>
                                <w:top w:val="none" w:sz="0" w:space="0" w:color="auto"/>
                                <w:left w:val="none" w:sz="0" w:space="0" w:color="auto"/>
                                <w:bottom w:val="none" w:sz="0" w:space="0" w:color="auto"/>
                                <w:right w:val="none" w:sz="0" w:space="0" w:color="auto"/>
                              </w:divBdr>
                              <w:divsChild>
                                <w:div w:id="1996453104">
                                  <w:marLeft w:val="0"/>
                                  <w:marRight w:val="0"/>
                                  <w:marTop w:val="0"/>
                                  <w:marBottom w:val="0"/>
                                  <w:divBdr>
                                    <w:top w:val="none" w:sz="0" w:space="0" w:color="auto"/>
                                    <w:left w:val="none" w:sz="0" w:space="0" w:color="auto"/>
                                    <w:bottom w:val="none" w:sz="0" w:space="0" w:color="auto"/>
                                    <w:right w:val="none" w:sz="0" w:space="0" w:color="auto"/>
                                  </w:divBdr>
                                  <w:divsChild>
                                    <w:div w:id="1497695809">
                                      <w:marLeft w:val="0"/>
                                      <w:marRight w:val="0"/>
                                      <w:marTop w:val="0"/>
                                      <w:marBottom w:val="0"/>
                                      <w:divBdr>
                                        <w:top w:val="none" w:sz="0" w:space="0" w:color="auto"/>
                                        <w:left w:val="none" w:sz="0" w:space="0" w:color="auto"/>
                                        <w:bottom w:val="none" w:sz="0" w:space="0" w:color="auto"/>
                                        <w:right w:val="none" w:sz="0" w:space="0" w:color="auto"/>
                                      </w:divBdr>
                                      <w:divsChild>
                                        <w:div w:id="333725526">
                                          <w:marLeft w:val="0"/>
                                          <w:marRight w:val="0"/>
                                          <w:marTop w:val="0"/>
                                          <w:marBottom w:val="0"/>
                                          <w:divBdr>
                                            <w:top w:val="none" w:sz="0" w:space="0" w:color="auto"/>
                                            <w:left w:val="none" w:sz="0" w:space="0" w:color="auto"/>
                                            <w:bottom w:val="none" w:sz="0" w:space="0" w:color="auto"/>
                                            <w:right w:val="none" w:sz="0" w:space="0" w:color="auto"/>
                                          </w:divBdr>
                                          <w:divsChild>
                                            <w:div w:id="1362584440">
                                              <w:marLeft w:val="0"/>
                                              <w:marRight w:val="0"/>
                                              <w:marTop w:val="0"/>
                                              <w:marBottom w:val="0"/>
                                              <w:divBdr>
                                                <w:top w:val="none" w:sz="0" w:space="0" w:color="auto"/>
                                                <w:left w:val="none" w:sz="0" w:space="0" w:color="auto"/>
                                                <w:bottom w:val="none" w:sz="0" w:space="0" w:color="auto"/>
                                                <w:right w:val="none" w:sz="0" w:space="0" w:color="auto"/>
                                              </w:divBdr>
                                              <w:divsChild>
                                                <w:div w:id="1638604744">
                                                  <w:marLeft w:val="0"/>
                                                  <w:marRight w:val="0"/>
                                                  <w:marTop w:val="0"/>
                                                  <w:marBottom w:val="0"/>
                                                  <w:divBdr>
                                                    <w:top w:val="none" w:sz="0" w:space="0" w:color="auto"/>
                                                    <w:left w:val="none" w:sz="0" w:space="0" w:color="auto"/>
                                                    <w:bottom w:val="none" w:sz="0" w:space="0" w:color="auto"/>
                                                    <w:right w:val="none" w:sz="0" w:space="0" w:color="auto"/>
                                                  </w:divBdr>
                                                  <w:divsChild>
                                                    <w:div w:id="524908952">
                                                      <w:marLeft w:val="0"/>
                                                      <w:marRight w:val="0"/>
                                                      <w:marTop w:val="0"/>
                                                      <w:marBottom w:val="0"/>
                                                      <w:divBdr>
                                                        <w:top w:val="single" w:sz="6" w:space="0" w:color="ABABAB"/>
                                                        <w:left w:val="single" w:sz="6" w:space="0" w:color="ABABAB"/>
                                                        <w:bottom w:val="none" w:sz="0" w:space="0" w:color="auto"/>
                                                        <w:right w:val="single" w:sz="6" w:space="0" w:color="ABABAB"/>
                                                      </w:divBdr>
                                                      <w:divsChild>
                                                        <w:div w:id="1886024910">
                                                          <w:marLeft w:val="0"/>
                                                          <w:marRight w:val="0"/>
                                                          <w:marTop w:val="0"/>
                                                          <w:marBottom w:val="0"/>
                                                          <w:divBdr>
                                                            <w:top w:val="none" w:sz="0" w:space="0" w:color="auto"/>
                                                            <w:left w:val="none" w:sz="0" w:space="0" w:color="auto"/>
                                                            <w:bottom w:val="none" w:sz="0" w:space="0" w:color="auto"/>
                                                            <w:right w:val="none" w:sz="0" w:space="0" w:color="auto"/>
                                                          </w:divBdr>
                                                          <w:divsChild>
                                                            <w:div w:id="744952786">
                                                              <w:marLeft w:val="0"/>
                                                              <w:marRight w:val="0"/>
                                                              <w:marTop w:val="0"/>
                                                              <w:marBottom w:val="0"/>
                                                              <w:divBdr>
                                                                <w:top w:val="none" w:sz="0" w:space="0" w:color="auto"/>
                                                                <w:left w:val="none" w:sz="0" w:space="0" w:color="auto"/>
                                                                <w:bottom w:val="none" w:sz="0" w:space="0" w:color="auto"/>
                                                                <w:right w:val="none" w:sz="0" w:space="0" w:color="auto"/>
                                                              </w:divBdr>
                                                              <w:divsChild>
                                                                <w:div w:id="1728988199">
                                                                  <w:marLeft w:val="0"/>
                                                                  <w:marRight w:val="0"/>
                                                                  <w:marTop w:val="0"/>
                                                                  <w:marBottom w:val="0"/>
                                                                  <w:divBdr>
                                                                    <w:top w:val="none" w:sz="0" w:space="0" w:color="auto"/>
                                                                    <w:left w:val="none" w:sz="0" w:space="0" w:color="auto"/>
                                                                    <w:bottom w:val="none" w:sz="0" w:space="0" w:color="auto"/>
                                                                    <w:right w:val="none" w:sz="0" w:space="0" w:color="auto"/>
                                                                  </w:divBdr>
                                                                  <w:divsChild>
                                                                    <w:div w:id="700012559">
                                                                      <w:marLeft w:val="0"/>
                                                                      <w:marRight w:val="0"/>
                                                                      <w:marTop w:val="0"/>
                                                                      <w:marBottom w:val="0"/>
                                                                      <w:divBdr>
                                                                        <w:top w:val="none" w:sz="0" w:space="0" w:color="auto"/>
                                                                        <w:left w:val="none" w:sz="0" w:space="0" w:color="auto"/>
                                                                        <w:bottom w:val="none" w:sz="0" w:space="0" w:color="auto"/>
                                                                        <w:right w:val="none" w:sz="0" w:space="0" w:color="auto"/>
                                                                      </w:divBdr>
                                                                      <w:divsChild>
                                                                        <w:div w:id="763184110">
                                                                          <w:marLeft w:val="0"/>
                                                                          <w:marRight w:val="0"/>
                                                                          <w:marTop w:val="0"/>
                                                                          <w:marBottom w:val="0"/>
                                                                          <w:divBdr>
                                                                            <w:top w:val="none" w:sz="0" w:space="0" w:color="auto"/>
                                                                            <w:left w:val="none" w:sz="0" w:space="0" w:color="auto"/>
                                                                            <w:bottom w:val="none" w:sz="0" w:space="0" w:color="auto"/>
                                                                            <w:right w:val="none" w:sz="0" w:space="0" w:color="auto"/>
                                                                          </w:divBdr>
                                                                          <w:divsChild>
                                                                            <w:div w:id="371685896">
                                                                              <w:marLeft w:val="0"/>
                                                                              <w:marRight w:val="0"/>
                                                                              <w:marTop w:val="0"/>
                                                                              <w:marBottom w:val="0"/>
                                                                              <w:divBdr>
                                                                                <w:top w:val="none" w:sz="0" w:space="0" w:color="auto"/>
                                                                                <w:left w:val="none" w:sz="0" w:space="0" w:color="auto"/>
                                                                                <w:bottom w:val="none" w:sz="0" w:space="0" w:color="auto"/>
                                                                                <w:right w:val="none" w:sz="0" w:space="0" w:color="auto"/>
                                                                              </w:divBdr>
                                                                              <w:divsChild>
                                                                                <w:div w:id="8278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293954">
      <w:bodyDiv w:val="1"/>
      <w:marLeft w:val="0"/>
      <w:marRight w:val="0"/>
      <w:marTop w:val="0"/>
      <w:marBottom w:val="0"/>
      <w:divBdr>
        <w:top w:val="none" w:sz="0" w:space="0" w:color="auto"/>
        <w:left w:val="none" w:sz="0" w:space="0" w:color="auto"/>
        <w:bottom w:val="none" w:sz="0" w:space="0" w:color="auto"/>
        <w:right w:val="none" w:sz="0" w:space="0" w:color="auto"/>
      </w:divBdr>
    </w:div>
    <w:div w:id="2015525616">
      <w:bodyDiv w:val="1"/>
      <w:marLeft w:val="0"/>
      <w:marRight w:val="0"/>
      <w:marTop w:val="0"/>
      <w:marBottom w:val="0"/>
      <w:divBdr>
        <w:top w:val="none" w:sz="0" w:space="0" w:color="auto"/>
        <w:left w:val="none" w:sz="0" w:space="0" w:color="auto"/>
        <w:bottom w:val="none" w:sz="0" w:space="0" w:color="auto"/>
        <w:right w:val="none" w:sz="0" w:space="0" w:color="auto"/>
      </w:divBdr>
      <w:divsChild>
        <w:div w:id="1805849468">
          <w:marLeft w:val="0"/>
          <w:marRight w:val="0"/>
          <w:marTop w:val="0"/>
          <w:marBottom w:val="0"/>
          <w:divBdr>
            <w:top w:val="none" w:sz="0" w:space="0" w:color="auto"/>
            <w:left w:val="none" w:sz="0" w:space="0" w:color="auto"/>
            <w:bottom w:val="none" w:sz="0" w:space="0" w:color="auto"/>
            <w:right w:val="none" w:sz="0" w:space="0" w:color="auto"/>
          </w:divBdr>
          <w:divsChild>
            <w:div w:id="216825110">
              <w:marLeft w:val="0"/>
              <w:marRight w:val="0"/>
              <w:marTop w:val="0"/>
              <w:marBottom w:val="0"/>
              <w:divBdr>
                <w:top w:val="none" w:sz="0" w:space="0" w:color="auto"/>
                <w:left w:val="none" w:sz="0" w:space="0" w:color="auto"/>
                <w:bottom w:val="none" w:sz="0" w:space="0" w:color="auto"/>
                <w:right w:val="none" w:sz="0" w:space="0" w:color="auto"/>
              </w:divBdr>
              <w:divsChild>
                <w:div w:id="1085151167">
                  <w:marLeft w:val="0"/>
                  <w:marRight w:val="0"/>
                  <w:marTop w:val="0"/>
                  <w:marBottom w:val="0"/>
                  <w:divBdr>
                    <w:top w:val="none" w:sz="0" w:space="0" w:color="auto"/>
                    <w:left w:val="none" w:sz="0" w:space="0" w:color="auto"/>
                    <w:bottom w:val="none" w:sz="0" w:space="0" w:color="auto"/>
                    <w:right w:val="none" w:sz="0" w:space="0" w:color="auto"/>
                  </w:divBdr>
                  <w:divsChild>
                    <w:div w:id="1795439091">
                      <w:marLeft w:val="0"/>
                      <w:marRight w:val="0"/>
                      <w:marTop w:val="0"/>
                      <w:marBottom w:val="0"/>
                      <w:divBdr>
                        <w:top w:val="none" w:sz="0" w:space="0" w:color="auto"/>
                        <w:left w:val="none" w:sz="0" w:space="0" w:color="auto"/>
                        <w:bottom w:val="none" w:sz="0" w:space="0" w:color="auto"/>
                        <w:right w:val="none" w:sz="0" w:space="0" w:color="auto"/>
                      </w:divBdr>
                      <w:divsChild>
                        <w:div w:id="1663504965">
                          <w:marLeft w:val="0"/>
                          <w:marRight w:val="0"/>
                          <w:marTop w:val="0"/>
                          <w:marBottom w:val="0"/>
                          <w:divBdr>
                            <w:top w:val="none" w:sz="0" w:space="0" w:color="auto"/>
                            <w:left w:val="none" w:sz="0" w:space="0" w:color="auto"/>
                            <w:bottom w:val="none" w:sz="0" w:space="0" w:color="auto"/>
                            <w:right w:val="none" w:sz="0" w:space="0" w:color="auto"/>
                          </w:divBdr>
                          <w:divsChild>
                            <w:div w:id="1365210333">
                              <w:marLeft w:val="0"/>
                              <w:marRight w:val="0"/>
                              <w:marTop w:val="0"/>
                              <w:marBottom w:val="0"/>
                              <w:divBdr>
                                <w:top w:val="none" w:sz="0" w:space="0" w:color="auto"/>
                                <w:left w:val="none" w:sz="0" w:space="0" w:color="auto"/>
                                <w:bottom w:val="none" w:sz="0" w:space="0" w:color="auto"/>
                                <w:right w:val="none" w:sz="0" w:space="0" w:color="auto"/>
                              </w:divBdr>
                              <w:divsChild>
                                <w:div w:id="1906840099">
                                  <w:marLeft w:val="0"/>
                                  <w:marRight w:val="0"/>
                                  <w:marTop w:val="0"/>
                                  <w:marBottom w:val="0"/>
                                  <w:divBdr>
                                    <w:top w:val="none" w:sz="0" w:space="0" w:color="auto"/>
                                    <w:left w:val="none" w:sz="0" w:space="0" w:color="auto"/>
                                    <w:bottom w:val="none" w:sz="0" w:space="0" w:color="auto"/>
                                    <w:right w:val="none" w:sz="0" w:space="0" w:color="auto"/>
                                  </w:divBdr>
                                  <w:divsChild>
                                    <w:div w:id="1839618364">
                                      <w:marLeft w:val="0"/>
                                      <w:marRight w:val="0"/>
                                      <w:marTop w:val="0"/>
                                      <w:marBottom w:val="0"/>
                                      <w:divBdr>
                                        <w:top w:val="none" w:sz="0" w:space="0" w:color="auto"/>
                                        <w:left w:val="none" w:sz="0" w:space="0" w:color="auto"/>
                                        <w:bottom w:val="none" w:sz="0" w:space="0" w:color="auto"/>
                                        <w:right w:val="none" w:sz="0" w:space="0" w:color="auto"/>
                                      </w:divBdr>
                                      <w:divsChild>
                                        <w:div w:id="1719666077">
                                          <w:marLeft w:val="0"/>
                                          <w:marRight w:val="0"/>
                                          <w:marTop w:val="0"/>
                                          <w:marBottom w:val="0"/>
                                          <w:divBdr>
                                            <w:top w:val="none" w:sz="0" w:space="0" w:color="auto"/>
                                            <w:left w:val="none" w:sz="0" w:space="0" w:color="auto"/>
                                            <w:bottom w:val="none" w:sz="0" w:space="0" w:color="auto"/>
                                            <w:right w:val="none" w:sz="0" w:space="0" w:color="auto"/>
                                          </w:divBdr>
                                          <w:divsChild>
                                            <w:div w:id="1295209600">
                                              <w:marLeft w:val="0"/>
                                              <w:marRight w:val="0"/>
                                              <w:marTop w:val="0"/>
                                              <w:marBottom w:val="0"/>
                                              <w:divBdr>
                                                <w:top w:val="none" w:sz="0" w:space="0" w:color="auto"/>
                                                <w:left w:val="none" w:sz="0" w:space="0" w:color="auto"/>
                                                <w:bottom w:val="none" w:sz="0" w:space="0" w:color="auto"/>
                                                <w:right w:val="none" w:sz="0" w:space="0" w:color="auto"/>
                                              </w:divBdr>
                                              <w:divsChild>
                                                <w:div w:id="1945653422">
                                                  <w:marLeft w:val="0"/>
                                                  <w:marRight w:val="0"/>
                                                  <w:marTop w:val="0"/>
                                                  <w:marBottom w:val="0"/>
                                                  <w:divBdr>
                                                    <w:top w:val="none" w:sz="0" w:space="0" w:color="auto"/>
                                                    <w:left w:val="none" w:sz="0" w:space="0" w:color="auto"/>
                                                    <w:bottom w:val="none" w:sz="0" w:space="0" w:color="auto"/>
                                                    <w:right w:val="none" w:sz="0" w:space="0" w:color="auto"/>
                                                  </w:divBdr>
                                                  <w:divsChild>
                                                    <w:div w:id="879170144">
                                                      <w:marLeft w:val="0"/>
                                                      <w:marRight w:val="0"/>
                                                      <w:marTop w:val="0"/>
                                                      <w:marBottom w:val="0"/>
                                                      <w:divBdr>
                                                        <w:top w:val="single" w:sz="6" w:space="0" w:color="ABABAB"/>
                                                        <w:left w:val="single" w:sz="6" w:space="0" w:color="ABABAB"/>
                                                        <w:bottom w:val="none" w:sz="0" w:space="0" w:color="auto"/>
                                                        <w:right w:val="single" w:sz="6" w:space="0" w:color="ABABAB"/>
                                                      </w:divBdr>
                                                      <w:divsChild>
                                                        <w:div w:id="285544537">
                                                          <w:marLeft w:val="0"/>
                                                          <w:marRight w:val="0"/>
                                                          <w:marTop w:val="0"/>
                                                          <w:marBottom w:val="0"/>
                                                          <w:divBdr>
                                                            <w:top w:val="none" w:sz="0" w:space="0" w:color="auto"/>
                                                            <w:left w:val="none" w:sz="0" w:space="0" w:color="auto"/>
                                                            <w:bottom w:val="none" w:sz="0" w:space="0" w:color="auto"/>
                                                            <w:right w:val="none" w:sz="0" w:space="0" w:color="auto"/>
                                                          </w:divBdr>
                                                          <w:divsChild>
                                                            <w:div w:id="1272127701">
                                                              <w:marLeft w:val="0"/>
                                                              <w:marRight w:val="0"/>
                                                              <w:marTop w:val="0"/>
                                                              <w:marBottom w:val="0"/>
                                                              <w:divBdr>
                                                                <w:top w:val="none" w:sz="0" w:space="0" w:color="auto"/>
                                                                <w:left w:val="none" w:sz="0" w:space="0" w:color="auto"/>
                                                                <w:bottom w:val="none" w:sz="0" w:space="0" w:color="auto"/>
                                                                <w:right w:val="none" w:sz="0" w:space="0" w:color="auto"/>
                                                              </w:divBdr>
                                                              <w:divsChild>
                                                                <w:div w:id="1249771709">
                                                                  <w:marLeft w:val="0"/>
                                                                  <w:marRight w:val="0"/>
                                                                  <w:marTop w:val="0"/>
                                                                  <w:marBottom w:val="0"/>
                                                                  <w:divBdr>
                                                                    <w:top w:val="none" w:sz="0" w:space="0" w:color="auto"/>
                                                                    <w:left w:val="none" w:sz="0" w:space="0" w:color="auto"/>
                                                                    <w:bottom w:val="none" w:sz="0" w:space="0" w:color="auto"/>
                                                                    <w:right w:val="none" w:sz="0" w:space="0" w:color="auto"/>
                                                                  </w:divBdr>
                                                                  <w:divsChild>
                                                                    <w:div w:id="1708601933">
                                                                      <w:marLeft w:val="0"/>
                                                                      <w:marRight w:val="0"/>
                                                                      <w:marTop w:val="0"/>
                                                                      <w:marBottom w:val="0"/>
                                                                      <w:divBdr>
                                                                        <w:top w:val="none" w:sz="0" w:space="0" w:color="auto"/>
                                                                        <w:left w:val="none" w:sz="0" w:space="0" w:color="auto"/>
                                                                        <w:bottom w:val="none" w:sz="0" w:space="0" w:color="auto"/>
                                                                        <w:right w:val="none" w:sz="0" w:space="0" w:color="auto"/>
                                                                      </w:divBdr>
                                                                      <w:divsChild>
                                                                        <w:div w:id="1174152370">
                                                                          <w:marLeft w:val="0"/>
                                                                          <w:marRight w:val="0"/>
                                                                          <w:marTop w:val="0"/>
                                                                          <w:marBottom w:val="0"/>
                                                                          <w:divBdr>
                                                                            <w:top w:val="none" w:sz="0" w:space="0" w:color="auto"/>
                                                                            <w:left w:val="none" w:sz="0" w:space="0" w:color="auto"/>
                                                                            <w:bottom w:val="none" w:sz="0" w:space="0" w:color="auto"/>
                                                                            <w:right w:val="none" w:sz="0" w:space="0" w:color="auto"/>
                                                                          </w:divBdr>
                                                                          <w:divsChild>
                                                                            <w:div w:id="255599850">
                                                                              <w:marLeft w:val="0"/>
                                                                              <w:marRight w:val="0"/>
                                                                              <w:marTop w:val="0"/>
                                                                              <w:marBottom w:val="0"/>
                                                                              <w:divBdr>
                                                                                <w:top w:val="none" w:sz="0" w:space="0" w:color="auto"/>
                                                                                <w:left w:val="none" w:sz="0" w:space="0" w:color="auto"/>
                                                                                <w:bottom w:val="none" w:sz="0" w:space="0" w:color="auto"/>
                                                                                <w:right w:val="none" w:sz="0" w:space="0" w:color="auto"/>
                                                                              </w:divBdr>
                                                                              <w:divsChild>
                                                                                <w:div w:id="1221943833">
                                                                                  <w:marLeft w:val="0"/>
                                                                                  <w:marRight w:val="0"/>
                                                                                  <w:marTop w:val="0"/>
                                                                                  <w:marBottom w:val="0"/>
                                                                                  <w:divBdr>
                                                                                    <w:top w:val="none" w:sz="0" w:space="0" w:color="auto"/>
                                                                                    <w:left w:val="none" w:sz="0" w:space="0" w:color="auto"/>
                                                                                    <w:bottom w:val="none" w:sz="0" w:space="0" w:color="auto"/>
                                                                                    <w:right w:val="none" w:sz="0" w:space="0" w:color="auto"/>
                                                                                  </w:divBdr>
                                                                                  <w:divsChild>
                                                                                    <w:div w:id="20024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812493">
      <w:bodyDiv w:val="1"/>
      <w:marLeft w:val="0"/>
      <w:marRight w:val="0"/>
      <w:marTop w:val="0"/>
      <w:marBottom w:val="0"/>
      <w:divBdr>
        <w:top w:val="none" w:sz="0" w:space="0" w:color="auto"/>
        <w:left w:val="none" w:sz="0" w:space="0" w:color="auto"/>
        <w:bottom w:val="none" w:sz="0" w:space="0" w:color="auto"/>
        <w:right w:val="none" w:sz="0" w:space="0" w:color="auto"/>
      </w:divBdr>
    </w:div>
    <w:div w:id="21312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ad1a6f8-1d45-40e8-a0a2-bf8043a4f442">
      <UserInfo>
        <DisplayName>Chandrashekar, Naveen</DisplayName>
        <AccountId>28</AccountId>
        <AccountType/>
      </UserInfo>
      <UserInfo>
        <DisplayName>Kamath, Anil</DisplayName>
        <AccountId>27</AccountId>
        <AccountType/>
      </UserInfo>
      <UserInfo>
        <DisplayName>Baalebail, Manoj</DisplayName>
        <AccountId>33</AccountId>
        <AccountType/>
      </UserInfo>
      <UserInfo>
        <DisplayName>Angamuthu, Padmanabhan</DisplayName>
        <AccountId>34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AA4B75FA881B4B98DA805C691544B6" ma:contentTypeVersion="6" ma:contentTypeDescription="Create a new document." ma:contentTypeScope="" ma:versionID="732441abba6a24a36938ae571c35eb11">
  <xsd:schema xmlns:xsd="http://www.w3.org/2001/XMLSchema" xmlns:xs="http://www.w3.org/2001/XMLSchema" xmlns:p="http://schemas.microsoft.com/office/2006/metadata/properties" xmlns:ns2="dad1a6f8-1d45-40e8-a0a2-bf8043a4f442" xmlns:ns3="a3b4f9fa-e558-46fa-9169-8eff669a6d45" targetNamespace="http://schemas.microsoft.com/office/2006/metadata/properties" ma:root="true" ma:fieldsID="df415ced278f678f25228b0eb5ade7a4" ns2:_="" ns3:_="">
    <xsd:import namespace="dad1a6f8-1d45-40e8-a0a2-bf8043a4f442"/>
    <xsd:import namespace="a3b4f9fa-e558-46fa-9169-8eff669a6d4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6f8-1d45-40e8-a0a2-bf8043a4f4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4f9fa-e558-46fa-9169-8eff669a6d4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4980-60F4-4FB8-82FF-B3935BA0B2EF}">
  <ds:schemaRefs>
    <ds:schemaRef ds:uri="http://schemas.microsoft.com/office/2006/metadata/properties"/>
    <ds:schemaRef ds:uri="http://schemas.microsoft.com/office/infopath/2007/PartnerControls"/>
    <ds:schemaRef ds:uri="dad1a6f8-1d45-40e8-a0a2-bf8043a4f442"/>
  </ds:schemaRefs>
</ds:datastoreItem>
</file>

<file path=customXml/itemProps2.xml><?xml version="1.0" encoding="utf-8"?>
<ds:datastoreItem xmlns:ds="http://schemas.openxmlformats.org/officeDocument/2006/customXml" ds:itemID="{C0C6E834-45E7-4EAC-B0E8-44EE12B0953A}">
  <ds:schemaRefs>
    <ds:schemaRef ds:uri="http://schemas.microsoft.com/sharepoint/v3/contenttype/forms"/>
  </ds:schemaRefs>
</ds:datastoreItem>
</file>

<file path=customXml/itemProps3.xml><?xml version="1.0" encoding="utf-8"?>
<ds:datastoreItem xmlns:ds="http://schemas.openxmlformats.org/officeDocument/2006/customXml" ds:itemID="{4F28ACB5-C2BD-4CA9-AFCB-670E899FA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6f8-1d45-40e8-a0a2-bf8043a4f442"/>
    <ds:schemaRef ds:uri="a3b4f9fa-e558-46fa-9169-8eff669a6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A7813-9DE5-4C65-B23D-6A474B58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Genpact Transformation Servcies</dc:creator>
  <cp:keywords/>
  <dc:description/>
  <cp:lastModifiedBy>Deiveegarajan Gunasekaran</cp:lastModifiedBy>
  <cp:revision>53</cp:revision>
  <cp:lastPrinted>2018-12-10T17:06:00Z</cp:lastPrinted>
  <dcterms:created xsi:type="dcterms:W3CDTF">2020-02-06T04:44:00Z</dcterms:created>
  <dcterms:modified xsi:type="dcterms:W3CDTF">2020-08-17T15:27:00Z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0x010100BBAA4B75FA881B4B98DA805C691544B6</vt:lpwstr>
  </property>
  <property fmtid="{D5CDD505-2E9C-101B-9397-08002B2CF9AE}" pid="3" name="TaxKeyword">
    <vt:lpwstr/>
  </property>
  <property fmtid="{D5CDD505-2E9C-101B-9397-08002B2CF9AE}" pid="4" name="Tag">
    <vt:lpwstr/>
  </property>
</Properties>
</file>