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Bioestadística Aplicada e Interactiva: Guía con R, Python y Aplicaciones Shiny</w:t>
      </w:r>
    </w:p>
    <w:p>
      <w:pPr>
        <w:pStyle w:val="Author"/>
      </w:pPr>
      <w:r>
        <w:t xml:space="preserve">Deiver Suárez Gómez</w:t>
      </w:r>
    </w:p>
    <w:p>
      <w:pPr>
        <w:pStyle w:val="Date"/>
      </w:pPr>
      <w:r>
        <w:t xml:space="preserve">2025-06-19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La enseñanza de la bioestadística en contextos de salud pública, biología y ciencias biomédicas representa uno de los mayores retos pedagógicos de nuestro tiempo. Enfrentar datos reales, interpretar resultados y comunicar hallazgos de forma clara y rigurosa requiere no solo dominio conceptual, sino también habilidades prácticas y tecnológicas. Este libro nace precisamente de esa necesidad: ofrecer una guía moderna, aplicada e interactiva para aprender bioestadística desde la experiencia, con herramientas computacionales actuales como</w:t>
      </w:r>
      <w:r>
        <w:t xml:space="preserve"> </w:t>
      </w:r>
      <w:r>
        <w:rPr>
          <w:b/>
          <w:bCs/>
        </w:rPr>
        <w:t xml:space="preserve">R</w:t>
      </w:r>
      <w:r>
        <w:t xml:space="preserve">,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Shiny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Bioestadística Aplicada e Interactiva</w:t>
      </w:r>
      <w:r>
        <w:t xml:space="preserve"> </w:t>
      </w:r>
      <w:r>
        <w:t xml:space="preserve">ha sido desarrollada a partir del trabajo docente realizado en los cursos</w:t>
      </w:r>
      <w:r>
        <w:t xml:space="preserve"> </w:t>
      </w:r>
      <w:r>
        <w:rPr>
          <w:b/>
          <w:bCs/>
        </w:rPr>
        <w:t xml:space="preserve">MPH 3102 – Métodos Estadísticos I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MPH 7202 – Inferential Statistics</w:t>
      </w:r>
      <w:r>
        <w:t xml:space="preserve">, impartidos en la Universidad de Puerto Rico – Recinto de Mayagüez. A lo largo de múltiples sesiones, se han cubierto desde fundamentos básicos hasta técnicas avanzadas, siempre con una orientación aplicada e intuitiva.</w:t>
      </w:r>
    </w:p>
    <w:p>
      <w:pPr>
        <w:pStyle w:val="BodyText"/>
      </w:pPr>
      <w:r>
        <w:t xml:space="preserve">Este libro tiene tres pilares fundamentales: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Aplicación práctica</w:t>
      </w:r>
      <w:r>
        <w:t xml:space="preserve">: cada capítulo parte de ejemplos reales en salud pública, medicina, o investigación biológica. Los datos usados provienen de estudios auténticos, accesibles, y pertinentes para los desafíos actuales de investigación.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Interactividad</w:t>
      </w:r>
      <w:r>
        <w:t xml:space="preserve">: se ha incorporado el desarrollo de aplicaciones</w:t>
      </w:r>
      <w:r>
        <w:t xml:space="preserve"> </w:t>
      </w:r>
      <w:r>
        <w:rPr>
          <w:b/>
          <w:bCs/>
        </w:rPr>
        <w:t xml:space="preserve">Shiny</w:t>
      </w:r>
      <w:r>
        <w:t xml:space="preserve"> </w:t>
      </w:r>
      <w:r>
        <w:t xml:space="preserve">y scripts reproducibles en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que permiten al lector explorar los conceptos de manera dinámica. No se trata solo de leer, sino de</w:t>
      </w:r>
      <w:r>
        <w:t xml:space="preserve"> </w:t>
      </w:r>
      <w:r>
        <w:rPr>
          <w:i/>
          <w:iCs/>
        </w:rPr>
        <w:t xml:space="preserve">hacer</w:t>
      </w:r>
      <w:r>
        <w:t xml:space="preserve"> </w:t>
      </w:r>
      <w:r>
        <w:t xml:space="preserve">estadística.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Accesibilidad conceptual</w:t>
      </w:r>
      <w:r>
        <w:t xml:space="preserve">: sin perder el rigor estadístico, se ha privilegiado un lenguaje claro, explicaciones paso a paso, y recursos visuales tomados de las presentaciones utilizadas en clase (transformadas para uso autónomo y progresivo del lector).</w:t>
      </w:r>
    </w:p>
    <w:p>
      <w:pPr>
        <w:pStyle w:val="FirstParagraph"/>
      </w:pPr>
      <w:r>
        <w:t xml:space="preserve">Los temas abordados incluyen:</w:t>
      </w:r>
    </w:p>
    <w:p>
      <w:pPr>
        <w:pStyle w:val="Compact"/>
        <w:numPr>
          <w:ilvl w:val="0"/>
          <w:numId w:val="1002"/>
        </w:numPr>
      </w:pPr>
      <w:r>
        <w:t xml:space="preserve">Estadística descriptiva y visualización de datos</w:t>
      </w:r>
    </w:p>
    <w:p>
      <w:pPr>
        <w:pStyle w:val="Compact"/>
        <w:numPr>
          <w:ilvl w:val="0"/>
          <w:numId w:val="1002"/>
        </w:numPr>
      </w:pPr>
      <w:r>
        <w:t xml:space="preserve">Probabilidades y distribuciones (Binomial, Poisson, Normal)</w:t>
      </w:r>
    </w:p>
    <w:p>
      <w:pPr>
        <w:pStyle w:val="Compact"/>
        <w:numPr>
          <w:ilvl w:val="0"/>
          <w:numId w:val="1002"/>
        </w:numPr>
      </w:pPr>
      <w:r>
        <w:t xml:space="preserve">Inferencia: estimaciones, intervalos de confianza, pruebas de hipótesis</w:t>
      </w:r>
    </w:p>
    <w:p>
      <w:pPr>
        <w:pStyle w:val="Compact"/>
        <w:numPr>
          <w:ilvl w:val="0"/>
          <w:numId w:val="1002"/>
        </w:numPr>
      </w:pPr>
      <w:r>
        <w:t xml:space="preserve">Comparación de grupos: t-tests, ANOVA, pruebas no paramétricas</w:t>
      </w:r>
    </w:p>
    <w:p>
      <w:pPr>
        <w:pStyle w:val="Compact"/>
        <w:numPr>
          <w:ilvl w:val="0"/>
          <w:numId w:val="1002"/>
        </w:numPr>
      </w:pPr>
      <w:r>
        <w:t xml:space="preserve">Modelos de regresión: lineal simple, múltiple, y logística</w:t>
      </w:r>
    </w:p>
    <w:p>
      <w:pPr>
        <w:pStyle w:val="Compact"/>
        <w:numPr>
          <w:ilvl w:val="0"/>
          <w:numId w:val="1002"/>
        </w:numPr>
      </w:pPr>
      <w:r>
        <w:t xml:space="preserve">Análisis de frecuencias: tablas de contingencia, chi-cuadrado, prueba exacta de Fisher</w:t>
      </w:r>
    </w:p>
    <w:p>
      <w:pPr>
        <w:pStyle w:val="Compact"/>
        <w:numPr>
          <w:ilvl w:val="0"/>
          <w:numId w:val="1002"/>
        </w:numPr>
      </w:pPr>
      <w:r>
        <w:t xml:space="preserve">Pruebas no paramétricas: Sign Test, Wilcoxon, Mann–Whitney, Kruskal–Wallis</w:t>
      </w:r>
    </w:p>
    <w:p>
      <w:pPr>
        <w:pStyle w:val="Compact"/>
        <w:numPr>
          <w:ilvl w:val="0"/>
          <w:numId w:val="1002"/>
        </w:numPr>
      </w:pPr>
      <w:r>
        <w:t xml:space="preserve">Análisis de supervivencia: estimación de curvas de Kaplan–Meier, prueba log-rank, modelo de riesgos proporcionales de Cox</w:t>
      </w:r>
    </w:p>
    <w:p>
      <w:pPr>
        <w:pStyle w:val="FirstParagraph"/>
      </w:pPr>
      <w:r>
        <w:t xml:space="preserve">Este libro también está diseñado para acompañarse de un repositorio de materiales interactivos, conjuntos de datos y aplicaciones, que pueden ser consultados y reutilizados por estudiantes e investigadores.</w:t>
      </w:r>
    </w:p>
    <w:p>
      <w:pPr>
        <w:pStyle w:val="BodyText"/>
      </w:pPr>
      <w:r>
        <w:t xml:space="preserve">Finalmente, este esfuerzo busca integrar la enseñanza estadística con la capacidad de analizar críticamente datos biomédicos. Que esta guía sirva para formar no solo usuarios de herramientas estadísticas, sino también</w:t>
      </w:r>
      <w:r>
        <w:t xml:space="preserve"> </w:t>
      </w:r>
      <w:r>
        <w:rPr>
          <w:b/>
          <w:bCs/>
        </w:rPr>
        <w:t xml:space="preserve">pensadores críticos</w:t>
      </w:r>
      <w:r>
        <w:t xml:space="preserve"> </w:t>
      </w:r>
      <w:r>
        <w:t xml:space="preserve">capaces de transformar datos en decisiones informadas.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Dr. Deiver Suárez Gómez, PhD</w:t>
      </w:r>
      <w:r>
        <w:br/>
      </w:r>
      <w:r>
        <w:t xml:space="preserve">Departamento de Biología</w:t>
      </w:r>
      <w:r>
        <w:br/>
      </w:r>
      <w:r>
        <w:t xml:space="preserve">Universidad de Puerto Rico – Recinto de Mayagüez</w:t>
      </w:r>
    </w:p>
    <w:bookmarkEnd w:id="20"/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La bioestadística es una disciplina fundamental en las ciencias de la salud, la biología y la investigación biomédica. Su objetivo principal es proporcionar herramientas que permitan describir, analizar e interpretar datos cuantitativos provenientes de experimentos, estudios clínicos, encuestas y registros médicos. Comprender los principios de la estadística no solo es crucial para evaluar la validez de los hallazgos científicos, sino también para diseñar investigaciones rigurosas y tomar decisiones informadas basadas en evidencia.</w:t>
      </w:r>
    </w:p>
    <w:p>
      <w:pPr>
        <w:pStyle w:val="BodyText"/>
      </w:pPr>
      <w:r>
        <w:t xml:space="preserve">Este libro ha sido estructurado con base en más de una docena de sesiones impartidas a estudiantes de maestría en salud pública y biología, organizadas en torno a los siguientes ejes temáticos:</w:t>
      </w:r>
    </w:p>
    <w:p>
      <w:pPr>
        <w:pStyle w:val="Compact"/>
        <w:numPr>
          <w:ilvl w:val="0"/>
          <w:numId w:val="1003"/>
        </w:numPr>
      </w:pPr>
      <w:r>
        <w:t xml:space="preserve">La</w:t>
      </w:r>
      <w:r>
        <w:t xml:space="preserve"> </w:t>
      </w:r>
      <w:r>
        <w:rPr>
          <w:b/>
          <w:bCs/>
        </w:rPr>
        <w:t xml:space="preserve">exploración inicial de datos</w:t>
      </w:r>
      <w:r>
        <w:t xml:space="preserve"> </w:t>
      </w:r>
      <w:r>
        <w:t xml:space="preserve">y la visualización descriptiva, abordando la importancia de las escalas de medición, la estructura de los conjuntos de datos, y las representaciones gráficas fundamentales.</w:t>
      </w:r>
    </w:p>
    <w:p>
      <w:pPr>
        <w:pStyle w:val="Compact"/>
        <w:numPr>
          <w:ilvl w:val="0"/>
          <w:numId w:val="1003"/>
        </w:numPr>
      </w:pPr>
      <w:r>
        <w:t xml:space="preserve">El uso de</w:t>
      </w:r>
      <w:r>
        <w:t xml:space="preserve"> </w:t>
      </w:r>
      <w:r>
        <w:rPr>
          <w:b/>
          <w:bCs/>
        </w:rPr>
        <w:t xml:space="preserve">herramientas computacionales modernas</w:t>
      </w:r>
      <w:r>
        <w:t xml:space="preserve"> </w:t>
      </w:r>
      <w:r>
        <w:t xml:space="preserve">como R y Python para aplicar conceptos estadísticos de forma práctica, reproducible e interactiva.</w:t>
      </w:r>
    </w:p>
    <w:p>
      <w:pPr>
        <w:pStyle w:val="Compact"/>
        <w:numPr>
          <w:ilvl w:val="0"/>
          <w:numId w:val="1003"/>
        </w:numPr>
      </w:pPr>
      <w:r>
        <w:t xml:space="preserve">La</w:t>
      </w:r>
      <w:r>
        <w:t xml:space="preserve"> </w:t>
      </w:r>
      <w:r>
        <w:rPr>
          <w:b/>
          <w:bCs/>
        </w:rPr>
        <w:t xml:space="preserve">probabilidad</w:t>
      </w:r>
      <w:r>
        <w:t xml:space="preserve"> </w:t>
      </w:r>
      <w:r>
        <w:t xml:space="preserve">como lenguaje para modelar la incertidumbre, incluyendo el enfoque clásico, empírico y bayesiano, y su relación con la toma de decisiones.</w:t>
      </w:r>
    </w:p>
    <w:p>
      <w:pPr>
        <w:pStyle w:val="Compact"/>
        <w:numPr>
          <w:ilvl w:val="0"/>
          <w:numId w:val="1003"/>
        </w:numPr>
      </w:pPr>
      <w:r>
        <w:t xml:space="preserve">El estudio de</w:t>
      </w:r>
      <w:r>
        <w:t xml:space="preserve"> </w:t>
      </w:r>
      <w:r>
        <w:rPr>
          <w:b/>
          <w:bCs/>
        </w:rPr>
        <w:t xml:space="preserve">distribuciones teóricas</w:t>
      </w:r>
      <w:r>
        <w:t xml:space="preserve"> </w:t>
      </w:r>
      <w:r>
        <w:t xml:space="preserve">fundamentales como la binomial, la de Poisson y la normal, esenciales para el desarrollo de la inferencia estadística.</w:t>
      </w:r>
    </w:p>
    <w:p>
      <w:pPr>
        <w:pStyle w:val="Compact"/>
        <w:numPr>
          <w:ilvl w:val="0"/>
          <w:numId w:val="1003"/>
        </w:numPr>
      </w:pPr>
      <w:r>
        <w:t xml:space="preserve">El desarrollo de</w:t>
      </w:r>
      <w:r>
        <w:t xml:space="preserve"> </w:t>
      </w:r>
      <w:r>
        <w:rPr>
          <w:b/>
          <w:bCs/>
        </w:rPr>
        <w:t xml:space="preserve">técnicas inferenciales</w:t>
      </w:r>
      <w:r>
        <w:t xml:space="preserve">, como los intervalos de confianza y las pruebas de hipótesis, con énfasis en la interpretación correcta de los resultados.</w:t>
      </w:r>
    </w:p>
    <w:p>
      <w:pPr>
        <w:pStyle w:val="Compact"/>
        <w:numPr>
          <w:ilvl w:val="0"/>
          <w:numId w:val="1003"/>
        </w:numPr>
      </w:pPr>
      <w:r>
        <w:t xml:space="preserve">La comparación entre</w:t>
      </w:r>
      <w:r>
        <w:t xml:space="preserve"> </w:t>
      </w:r>
      <w:r>
        <w:rPr>
          <w:b/>
          <w:bCs/>
        </w:rPr>
        <w:t xml:space="preserve">modelos paramétricos y no paramétricos</w:t>
      </w:r>
      <w:r>
        <w:t xml:space="preserve">, y la selección adecuada de pruebas según las características del diseño y los datos disponibles.</w:t>
      </w:r>
    </w:p>
    <w:p>
      <w:pPr>
        <w:pStyle w:val="Compact"/>
        <w:numPr>
          <w:ilvl w:val="0"/>
          <w:numId w:val="1003"/>
        </w:numPr>
      </w:pPr>
      <w:r>
        <w:t xml:space="preserve">La incorporación de</w:t>
      </w:r>
      <w:r>
        <w:t xml:space="preserve"> </w:t>
      </w:r>
      <w:r>
        <w:rPr>
          <w:b/>
          <w:bCs/>
        </w:rPr>
        <w:t xml:space="preserve">modelos de regresión</w:t>
      </w:r>
      <w:r>
        <w:t xml:space="preserve"> </w:t>
      </w:r>
      <w:r>
        <w:t xml:space="preserve">lineal y logística, así como el análisis de interacciones, efectos confusores y criterios de selección de variables.</w:t>
      </w:r>
    </w:p>
    <w:p>
      <w:pPr>
        <w:pStyle w:val="Compact"/>
        <w:numPr>
          <w:ilvl w:val="0"/>
          <w:numId w:val="1003"/>
        </w:numPr>
      </w:pPr>
      <w:r>
        <w:t xml:space="preserve">La enseñanza del</w:t>
      </w:r>
      <w:r>
        <w:t xml:space="preserve"> </w:t>
      </w:r>
      <w:r>
        <w:rPr>
          <w:b/>
          <w:bCs/>
        </w:rPr>
        <w:t xml:space="preserve">análisis de supervivencia</w:t>
      </w:r>
      <w:r>
        <w:t xml:space="preserve">, incluyendo censura, curvas de Kaplan–Meier, prueba log-rank y modelo de riesgos proporcionales de Cox.</w:t>
      </w:r>
    </w:p>
    <w:p>
      <w:pPr>
        <w:pStyle w:val="FirstParagraph"/>
      </w:pPr>
      <w:r>
        <w:t xml:space="preserve">Este libro se diferencia de otros textos de bioestadística por su enfoque</w:t>
      </w:r>
      <w:r>
        <w:t xml:space="preserve"> </w:t>
      </w:r>
      <w:r>
        <w:rPr>
          <w:b/>
          <w:bCs/>
        </w:rPr>
        <w:t xml:space="preserve">altamente práctico e interactivo</w:t>
      </w:r>
      <w:r>
        <w:t xml:space="preserve">. Cada capítulo incluye ejemplos basados en situaciones reales, ejercicios con datos reales, y aplicaciones</w:t>
      </w:r>
      <w:r>
        <w:t xml:space="preserve"> </w:t>
      </w:r>
      <w:r>
        <w:rPr>
          <w:b/>
          <w:bCs/>
        </w:rPr>
        <w:t xml:space="preserve">Shiny</w:t>
      </w:r>
      <w:r>
        <w:t xml:space="preserve"> </w:t>
      </w:r>
      <w:r>
        <w:t xml:space="preserve">que permiten explorar conceptos estadísticos en tiempo real.</w:t>
      </w:r>
    </w:p>
    <w:p>
      <w:pPr>
        <w:pStyle w:val="BodyText"/>
      </w:pPr>
      <w:r>
        <w:t xml:space="preserve">Además, el libro ha sido concebido como un recurso integral para la docencia y el autoaprendizaje. No se requiere experiencia previa con programación: el lector será guiado paso a paso en el uso de código en R y Python, con el objetivo de desarrollar competencia y autonomía en el análisis de datos.</w:t>
      </w:r>
    </w:p>
    <w:p>
      <w:pPr>
        <w:pStyle w:val="BodyText"/>
      </w:pPr>
      <w:r>
        <w:t xml:space="preserve">En conjunto, este libro ofrece una experiencia de aprendizaje accesible, actualizada y centrada en la aplicación del conocimiento estadístico. Está dirigido a estudiantes de posgrado, investigadores, profesionales de la salud y docentes que deseen fortalecer su formación cuantitativa y aplicar la estadística de forma rigurosa y efectiva.</w:t>
      </w:r>
    </w:p>
    <w:bookmarkEnd w:id="21"/>
    <w:bookmarkStart w:id="25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rPr>
          <w:i/>
          <w:iCs/>
        </w:rPr>
        <w:t xml:space="preserve">Bioestadística Aplicada e Interactiva: Guía con R, Python y Aplicaciones Shiny</w:t>
      </w:r>
      <w:r>
        <w:t xml:space="preserve"> </w:t>
      </w:r>
      <w:r>
        <w:t xml:space="preserve">es un texto integral y didáctico diseñado para estudiantes y profesionales de la salud, biología, y ciencias afines que desean dominar la estadística aplicada en un contexto real y computacional. A partir de una docencia activa y más de una docena de sesiones desarrolladas en cursos como</w:t>
      </w:r>
      <w:r>
        <w:t xml:space="preserve"> </w:t>
      </w:r>
      <w:r>
        <w:rPr>
          <w:b/>
          <w:bCs/>
        </w:rPr>
        <w:t xml:space="preserve">MPH 3102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MPH 7202</w:t>
      </w:r>
      <w:r>
        <w:t xml:space="preserve">, el libro articula teoría, práctica y tecnología para ofrecer un enfoque accesible, moderno e interactivo.</w:t>
      </w:r>
    </w:p>
    <w:p>
      <w:pPr>
        <w:pStyle w:val="BodyText"/>
      </w:pPr>
      <w:r>
        <w:t xml:space="preserve">El contenido del libro abarca los fundamentos de la bioestadística, el análisis descriptivo, la teoría de la probabilidad y la inferencia estadística, hasta técnicas avanzadas como regresión múltiple, regresión logística y análisis de supervivencia. Todos los temas están acompañados por ejemplos reproducibles en R y Python, así como aplicaciones interactivas desarrolladas en Shiny que permiten explorar los conceptos de forma visual y práctica.</w:t>
      </w:r>
    </w:p>
    <w:bookmarkStart w:id="22" w:name="estructura-temática"/>
    <w:p>
      <w:pPr>
        <w:pStyle w:val="Heading2"/>
      </w:pPr>
      <w:r>
        <w:t xml:space="preserve">2.1 Estructura Temática</w:t>
      </w:r>
    </w:p>
    <w:p>
      <w:pPr>
        <w:pStyle w:val="FirstParagraph"/>
      </w:pPr>
      <w:r>
        <w:t xml:space="preserve">El libro se organiza en capítulos progresivos que abarcan: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Fundamentos de bioestadística</w:t>
      </w:r>
      <w:r>
        <w:t xml:space="preserve">: variables, tipos de datos, escalas de medición y exploración inicial.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Visualización y estadística descriptiva</w:t>
      </w:r>
      <w:r>
        <w:t xml:space="preserve">: gráficos, tablas, medidas de tendencia central y dispersión.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Teoría de la probabilidad</w:t>
      </w:r>
      <w:r>
        <w:t xml:space="preserve">: enfoques clásico, empírico y bayesiano, eventos y reglas de probabilidad.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Distribuciones de probabilidad</w:t>
      </w:r>
      <w:r>
        <w:t xml:space="preserve">: binomial, Poisson y normal, con aplicaciones biomédicas.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Inferencia estadística</w:t>
      </w:r>
      <w:r>
        <w:t xml:space="preserve">: estimación de parámetros, intervalos de confianza y pruebas de hipótesis.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Comparaciones entre grupos</w:t>
      </w:r>
      <w:r>
        <w:t xml:space="preserve">: t-student, ANOVA, pruebas no paramétricas (Wilcoxon, Kruskal–Wallis).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Modelos de regresión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Regresión lineal simple y múltiple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Regresión logística binaria</w:t>
      </w:r>
    </w:p>
    <w:p>
      <w:pPr>
        <w:pStyle w:val="Compact"/>
        <w:numPr>
          <w:ilvl w:val="1"/>
          <w:numId w:val="1005"/>
        </w:numPr>
      </w:pPr>
      <w:r>
        <w:t xml:space="preserve">Inclusión de interacciones y análisis de confusión</w:t>
      </w:r>
    </w:p>
    <w:p>
      <w:pPr>
        <w:pStyle w:val="Compact"/>
        <w:numPr>
          <w:ilvl w:val="1"/>
          <w:numId w:val="1005"/>
        </w:numPr>
      </w:pPr>
      <w:r>
        <w:t xml:space="preserve">Selección de variables y diagnóstico de modelos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Análisis de frecuencias</w:t>
      </w:r>
      <w:r>
        <w:t xml:space="preserve">: tablas de contingencia, pruebas chi-cuadrado y prueba exacta de Fisher.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Análisis de supervivencia</w:t>
      </w:r>
      <w:r>
        <w:t xml:space="preserve">: censura, curvas de Kaplan–Meier, log-rank test, modelo de Cox y supuestos.</w:t>
      </w:r>
    </w:p>
    <w:bookmarkEnd w:id="22"/>
    <w:bookmarkStart w:id="23" w:name="enfoque-pedagógico"/>
    <w:p>
      <w:pPr>
        <w:pStyle w:val="Heading2"/>
      </w:pPr>
      <w:r>
        <w:t xml:space="preserve">2.2 Enfoque Pedagógico</w:t>
      </w:r>
    </w:p>
    <w:p>
      <w:pPr>
        <w:pStyle w:val="FirstParagraph"/>
      </w:pPr>
      <w:r>
        <w:t xml:space="preserve">Este libro ha sido diseñado no solo como material de consulta, sino como una herramienta</w:t>
      </w:r>
      <w:r>
        <w:t xml:space="preserve"> </w:t>
      </w:r>
      <w:r>
        <w:rPr>
          <w:b/>
          <w:bCs/>
        </w:rPr>
        <w:t xml:space="preserve">interactiva de aprendizaje autónomo</w:t>
      </w:r>
      <w:r>
        <w:t xml:space="preserve">. Cada capítulo incluye:</w:t>
      </w:r>
    </w:p>
    <w:p>
      <w:pPr>
        <w:pStyle w:val="Compact"/>
        <w:numPr>
          <w:ilvl w:val="0"/>
          <w:numId w:val="1006"/>
        </w:numPr>
      </w:pPr>
      <w:r>
        <w:t xml:space="preserve">Explicaciones teóricas accesibles</w:t>
      </w:r>
    </w:p>
    <w:p>
      <w:pPr>
        <w:pStyle w:val="Compact"/>
        <w:numPr>
          <w:ilvl w:val="0"/>
          <w:numId w:val="1006"/>
        </w:numPr>
      </w:pPr>
      <w:r>
        <w:t xml:space="preserve">Casos reales y ejemplos contextualizados</w:t>
      </w:r>
    </w:p>
    <w:p>
      <w:pPr>
        <w:pStyle w:val="Compact"/>
        <w:numPr>
          <w:ilvl w:val="0"/>
          <w:numId w:val="1006"/>
        </w:numPr>
      </w:pPr>
      <w:r>
        <w:t xml:space="preserve">Código comentado en R y Python</w:t>
      </w:r>
    </w:p>
    <w:p>
      <w:pPr>
        <w:pStyle w:val="Compact"/>
        <w:numPr>
          <w:ilvl w:val="0"/>
          <w:numId w:val="1006"/>
        </w:numPr>
      </w:pPr>
      <w:r>
        <w:t xml:space="preserve">Ejercicios guiados y soluciones</w:t>
      </w:r>
    </w:p>
    <w:p>
      <w:pPr>
        <w:pStyle w:val="Compact"/>
        <w:numPr>
          <w:ilvl w:val="0"/>
          <w:numId w:val="1006"/>
        </w:numPr>
      </w:pPr>
      <w:r>
        <w:t xml:space="preserve">Aplicaciones</w:t>
      </w:r>
      <w:r>
        <w:t xml:space="preserve"> </w:t>
      </w:r>
      <w:r>
        <w:rPr>
          <w:b/>
          <w:bCs/>
        </w:rPr>
        <w:t xml:space="preserve">Shiny</w:t>
      </w:r>
      <w:r>
        <w:t xml:space="preserve"> </w:t>
      </w:r>
      <w:r>
        <w:t xml:space="preserve">interactivas para visualización y análisis</w:t>
      </w:r>
    </w:p>
    <w:bookmarkEnd w:id="23"/>
    <w:bookmarkStart w:id="24" w:name="público-objetivo"/>
    <w:p>
      <w:pPr>
        <w:pStyle w:val="Heading2"/>
      </w:pPr>
      <w:r>
        <w:t xml:space="preserve">2.3 Público Objetivo</w:t>
      </w:r>
    </w:p>
    <w:p>
      <w:pPr>
        <w:pStyle w:val="Compact"/>
        <w:numPr>
          <w:ilvl w:val="0"/>
          <w:numId w:val="1007"/>
        </w:numPr>
      </w:pPr>
      <w:r>
        <w:t xml:space="preserve">Estudiantes de maestría y doctorado en salud pública, biología, epidemiología, psicología y áreas afines</w:t>
      </w:r>
    </w:p>
    <w:p>
      <w:pPr>
        <w:pStyle w:val="Compact"/>
        <w:numPr>
          <w:ilvl w:val="0"/>
          <w:numId w:val="1007"/>
        </w:numPr>
      </w:pPr>
      <w:r>
        <w:t xml:space="preserve">Profesionales que deseen fortalecer sus competencias en análisis de datos biomédicos</w:t>
      </w:r>
    </w:p>
    <w:p>
      <w:pPr>
        <w:pStyle w:val="Compact"/>
        <w:numPr>
          <w:ilvl w:val="0"/>
          <w:numId w:val="1007"/>
        </w:numPr>
      </w:pPr>
      <w:r>
        <w:t xml:space="preserve">Docentes que buscan recursos modernos y prácticos para sus cursos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Este libro busca transformar la forma en que se enseña y se aprende bioestadística: desde una práctica pasiva y memorística hacia una experiencia activa, exploratoria y fundamentada en datos reales.</w:t>
      </w:r>
    </w:p>
    <w:bookmarkEnd w:id="24"/>
    <w:bookmarkEnd w:id="25"/>
    <w:bookmarkStart w:id="36" w:name="tipos-y-naturaleza-de-los-datos"/>
    <w:p>
      <w:pPr>
        <w:pStyle w:val="Heading1"/>
      </w:pPr>
      <w:r>
        <w:t xml:space="preserve">3. Tipos y Naturaleza de los Datos</w:t>
      </w:r>
    </w:p>
    <w:bookmarkStart w:id="26" w:name="introducción"/>
    <w:p>
      <w:pPr>
        <w:pStyle w:val="Heading2"/>
      </w:pPr>
      <w:r>
        <w:t xml:space="preserve">3.1 Introducción</w:t>
      </w:r>
    </w:p>
    <w:p>
      <w:pPr>
        <w:pStyle w:val="FirstParagraph"/>
      </w:pPr>
      <w:r>
        <w:t xml:space="preserve">Todo análisis estadístico comienza con datos. Comprender su naturaleza, origen y estructura es fundamental para aplicar correctamente las técnicas estadísticas. Este capítulo introduce los conceptos básicos sobre tipos de datos, variables y su clasificación, ilustrados con ejemplos prácticos en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Python</w:t>
      </w:r>
      <w:r>
        <w:t xml:space="preserve">.</w:t>
      </w:r>
    </w:p>
    <w:p>
      <w:pPr>
        <w:pStyle w:val="BodyText"/>
      </w:pPr>
      <w:r>
        <w:t xml:space="preserve">Al finalizar este capítulo, podrás:</w:t>
      </w:r>
    </w:p>
    <w:p>
      <w:pPr>
        <w:pStyle w:val="Compact"/>
        <w:numPr>
          <w:ilvl w:val="0"/>
          <w:numId w:val="1008"/>
        </w:numPr>
      </w:pPr>
      <w:r>
        <w:t xml:space="preserve">Definir qué se entiende por datos en el contexto de salud pública</w:t>
      </w:r>
    </w:p>
    <w:p>
      <w:pPr>
        <w:pStyle w:val="Compact"/>
        <w:numPr>
          <w:ilvl w:val="0"/>
          <w:numId w:val="1008"/>
        </w:numPr>
      </w:pPr>
      <w:r>
        <w:t xml:space="preserve">Clasificar variables según su naturaleza y escala de medición</w:t>
      </w:r>
    </w:p>
    <w:p>
      <w:pPr>
        <w:pStyle w:val="Compact"/>
        <w:numPr>
          <w:ilvl w:val="0"/>
          <w:numId w:val="1008"/>
        </w:numPr>
      </w:pPr>
      <w:r>
        <w:t xml:space="preserve">Reconocer la diferencia entre variables cualitativas y cuantitativas</w:t>
      </w:r>
    </w:p>
    <w:p>
      <w:pPr>
        <w:pStyle w:val="Compact"/>
        <w:numPr>
          <w:ilvl w:val="0"/>
          <w:numId w:val="1008"/>
        </w:numPr>
      </w:pPr>
      <w:r>
        <w:t xml:space="preserve">Crear y explorar conjuntos de datos simples en R y Python</w:t>
      </w:r>
    </w:p>
    <w:p>
      <w:r>
        <w:pict>
          <v:rect style="width:0;height:1.5pt" o:hralign="center" o:hrstd="t" o:hr="t"/>
        </w:pict>
      </w:r>
    </w:p>
    <w:bookmarkEnd w:id="26"/>
    <w:bookmarkStart w:id="27" w:name="qué-son-los-datos"/>
    <w:p>
      <w:pPr>
        <w:pStyle w:val="Heading2"/>
      </w:pPr>
      <w:r>
        <w:t xml:space="preserve">3.2 ¿Qué son los datos?</w:t>
      </w:r>
    </w:p>
    <w:p>
      <w:pPr>
        <w:pStyle w:val="FirstParagraph"/>
      </w:pPr>
      <w:r>
        <w:t xml:space="preserve">En estadística, los</w:t>
      </w:r>
      <w:r>
        <w:t xml:space="preserve"> </w:t>
      </w:r>
      <w:r>
        <w:rPr>
          <w:b/>
          <w:bCs/>
        </w:rPr>
        <w:t xml:space="preserve">datos</w:t>
      </w:r>
      <w:r>
        <w:t xml:space="preserve"> </w:t>
      </w:r>
      <w:r>
        <w:t xml:space="preserve">representan observaciones o mediciones recolectadas sobre unidades de análisis: personas, comunidades, eventos u objetos.</w:t>
      </w:r>
    </w:p>
    <w:p>
      <w:pPr>
        <w:pStyle w:val="BodyText"/>
      </w:pPr>
      <w:r>
        <w:t xml:space="preserve">En salud pública, los datos pueden provenir de:</w:t>
      </w:r>
    </w:p>
    <w:p>
      <w:pPr>
        <w:pStyle w:val="Compact"/>
        <w:numPr>
          <w:ilvl w:val="0"/>
          <w:numId w:val="1009"/>
        </w:numPr>
      </w:pPr>
      <w:r>
        <w:t xml:space="preserve">Encuestas poblacionales</w:t>
      </w:r>
    </w:p>
    <w:p>
      <w:pPr>
        <w:pStyle w:val="Compact"/>
        <w:numPr>
          <w:ilvl w:val="0"/>
          <w:numId w:val="1009"/>
        </w:numPr>
      </w:pPr>
      <w:r>
        <w:t xml:space="preserve">Registros clínicos o epidemiológicos</w:t>
      </w:r>
    </w:p>
    <w:p>
      <w:pPr>
        <w:pStyle w:val="Compact"/>
        <w:numPr>
          <w:ilvl w:val="0"/>
          <w:numId w:val="1009"/>
        </w:numPr>
      </w:pPr>
      <w:r>
        <w:t xml:space="preserve">Ensayos clínicos</w:t>
      </w:r>
    </w:p>
    <w:p>
      <w:pPr>
        <w:pStyle w:val="Compact"/>
        <w:numPr>
          <w:ilvl w:val="0"/>
          <w:numId w:val="1009"/>
        </w:numPr>
      </w:pPr>
      <w:r>
        <w:t xml:space="preserve">Estudios de vigilancia</w:t>
      </w:r>
    </w:p>
    <w:p>
      <w:pPr>
        <w:pStyle w:val="FirstParagraph"/>
      </w:pPr>
      <w:r>
        <w:t xml:space="preserve">Ejemplos comunes de variables recolectadas incluyen:</w:t>
      </w:r>
    </w:p>
    <w:p>
      <w:pPr>
        <w:pStyle w:val="Compact"/>
        <w:numPr>
          <w:ilvl w:val="0"/>
          <w:numId w:val="1010"/>
        </w:numPr>
      </w:pPr>
      <w:r>
        <w:t xml:space="preserve">Edad de los pacientes</w:t>
      </w:r>
    </w:p>
    <w:p>
      <w:pPr>
        <w:pStyle w:val="Compact"/>
        <w:numPr>
          <w:ilvl w:val="0"/>
          <w:numId w:val="1010"/>
        </w:numPr>
      </w:pPr>
      <w:r>
        <w:t xml:space="preserve">Presión arterial</w:t>
      </w:r>
    </w:p>
    <w:p>
      <w:pPr>
        <w:pStyle w:val="Compact"/>
        <w:numPr>
          <w:ilvl w:val="0"/>
          <w:numId w:val="1010"/>
        </w:numPr>
      </w:pPr>
      <w:r>
        <w:t xml:space="preserve">Nivel socioeconómico</w:t>
      </w:r>
    </w:p>
    <w:p>
      <w:pPr>
        <w:pStyle w:val="Compact"/>
        <w:numPr>
          <w:ilvl w:val="0"/>
          <w:numId w:val="1010"/>
        </w:numPr>
      </w:pPr>
      <w:r>
        <w:t xml:space="preserve">Diagnóstico de enfermedad</w:t>
      </w:r>
    </w:p>
    <w:p>
      <w:r>
        <w:pict>
          <v:rect style="width:0;height:1.5pt" o:hralign="center" o:hrstd="t" o:hr="t"/>
        </w:pict>
      </w:r>
    </w:p>
    <w:bookmarkEnd w:id="27"/>
    <w:bookmarkStart w:id="31" w:name="tipos-de-variables"/>
    <w:p>
      <w:pPr>
        <w:pStyle w:val="Heading2"/>
      </w:pPr>
      <w:r>
        <w:t xml:space="preserve">3.3 Tipos de variables</w:t>
      </w:r>
    </w:p>
    <w:p>
      <w:pPr>
        <w:pStyle w:val="FirstParagraph"/>
      </w:pPr>
      <w:r>
        <w:t xml:space="preserve">Las variables se pueden clasificar de acuerdo con:</w:t>
      </w:r>
    </w:p>
    <w:p>
      <w:pPr>
        <w:pStyle w:val="Compact"/>
        <w:numPr>
          <w:ilvl w:val="0"/>
          <w:numId w:val="1011"/>
        </w:numPr>
      </w:pPr>
      <w:r>
        <w:t xml:space="preserve">Su</w:t>
      </w:r>
      <w:r>
        <w:t xml:space="preserve"> </w:t>
      </w:r>
      <w:r>
        <w:rPr>
          <w:b/>
          <w:bCs/>
        </w:rPr>
        <w:t xml:space="preserve">naturaleza</w:t>
      </w:r>
      <w:r>
        <w:t xml:space="preserve"> </w:t>
      </w:r>
      <w:r>
        <w:t xml:space="preserve">(cualitativa o cuantitativa)</w:t>
      </w:r>
    </w:p>
    <w:p>
      <w:pPr>
        <w:pStyle w:val="Compact"/>
        <w:numPr>
          <w:ilvl w:val="0"/>
          <w:numId w:val="1011"/>
        </w:numPr>
      </w:pPr>
      <w:r>
        <w:t xml:space="preserve">Su</w:t>
      </w:r>
      <w:r>
        <w:t xml:space="preserve"> </w:t>
      </w:r>
      <w:r>
        <w:rPr>
          <w:b/>
          <w:bCs/>
        </w:rPr>
        <w:t xml:space="preserve">escala de medición</w:t>
      </w:r>
      <w:r>
        <w:t xml:space="preserve"> </w:t>
      </w:r>
      <w:r>
        <w:t xml:space="preserve">(nominal, ordinal, intervalo o razón)</w:t>
      </w:r>
    </w:p>
    <w:bookmarkStart w:id="28" w:name="variables-cualitativas"/>
    <w:p>
      <w:pPr>
        <w:pStyle w:val="Heading3"/>
      </w:pPr>
      <w:r>
        <w:t xml:space="preserve">3.3.1 Variables cualitativas</w:t>
      </w:r>
    </w:p>
    <w:p>
      <w:pPr>
        <w:pStyle w:val="FirstParagraph"/>
      </w:pPr>
      <w:r>
        <w:t xml:space="preserve">Representan categorías o atributos. No tienen significado numérico.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Nominales:</w:t>
      </w:r>
      <w:r>
        <w:t xml:space="preserve"> </w:t>
      </w:r>
      <w:r>
        <w:t xml:space="preserve">No poseen un orden inherente</w:t>
      </w:r>
      <w:r>
        <w:br/>
      </w:r>
      <w:r>
        <w:rPr>
          <w:i/>
          <w:iCs/>
        </w:rPr>
        <w:t xml:space="preserve">Ejemplo:</w:t>
      </w:r>
      <w:r>
        <w:t xml:space="preserve"> </w:t>
      </w:r>
      <w:r>
        <w:t xml:space="preserve">tipo de sangre (A, B, AB, O)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Ordinales:</w:t>
      </w:r>
      <w:r>
        <w:t xml:space="preserve"> </w:t>
      </w:r>
      <w:r>
        <w:t xml:space="preserve">Poseen un orden lógico</w:t>
      </w:r>
      <w:r>
        <w:br/>
      </w:r>
      <w:r>
        <w:rPr>
          <w:i/>
          <w:iCs/>
        </w:rPr>
        <w:t xml:space="preserve">Ejemplo:</w:t>
      </w:r>
      <w:r>
        <w:t xml:space="preserve"> </w:t>
      </w:r>
      <w:r>
        <w:t xml:space="preserve">nivel de dolor (leve, moderado, severo)</w:t>
      </w:r>
    </w:p>
    <w:bookmarkEnd w:id="28"/>
    <w:bookmarkStart w:id="29" w:name="variables-cuantitativas"/>
    <w:p>
      <w:pPr>
        <w:pStyle w:val="Heading3"/>
      </w:pPr>
      <w:r>
        <w:t xml:space="preserve">3.3.2 Variables cuantitativas</w:t>
      </w:r>
    </w:p>
    <w:p>
      <w:pPr>
        <w:pStyle w:val="FirstParagraph"/>
      </w:pPr>
      <w:r>
        <w:t xml:space="preserve">Representan cantidades numéricas.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Discretas:</w:t>
      </w:r>
      <w:r>
        <w:t xml:space="preserve"> </w:t>
      </w:r>
      <w:r>
        <w:t xml:space="preserve">Valores enteros contables</w:t>
      </w:r>
      <w:r>
        <w:br/>
      </w:r>
      <w:r>
        <w:rPr>
          <w:i/>
          <w:iCs/>
        </w:rPr>
        <w:t xml:space="preserve">Ejemplo:</w:t>
      </w:r>
      <w:r>
        <w:t xml:space="preserve"> </w:t>
      </w:r>
      <w:r>
        <w:t xml:space="preserve">número de hijos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Continuas:</w:t>
      </w:r>
      <w:r>
        <w:t xml:space="preserve"> </w:t>
      </w:r>
      <w:r>
        <w:t xml:space="preserve">Pueden tomar cualquier valor dentro de un intervalo</w:t>
      </w:r>
      <w:r>
        <w:br/>
      </w:r>
      <w:r>
        <w:rPr>
          <w:i/>
          <w:iCs/>
        </w:rPr>
        <w:t xml:space="preserve">Ejemplo:</w:t>
      </w:r>
      <w:r>
        <w:t xml:space="preserve"> </w:t>
      </w:r>
      <w:r>
        <w:t xml:space="preserve">estatura, peso corporal</w:t>
      </w:r>
    </w:p>
    <w:bookmarkEnd w:id="29"/>
    <w:bookmarkStart w:id="30" w:name="tabla-resumen"/>
    <w:p>
      <w:pPr>
        <w:pStyle w:val="Heading3"/>
      </w:pPr>
      <w:r>
        <w:t xml:space="preserve">3.3.3 Tabla resumen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Subtipo</w:t>
            </w:r>
          </w:p>
        </w:tc>
        <w:tc>
          <w:tcPr/>
          <w:p>
            <w:pPr>
              <w:pStyle w:val="Compact"/>
            </w:pPr>
            <w:r>
              <w:t xml:space="preserve">Ejemplo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Cualitativa</w:t>
            </w:r>
          </w:p>
        </w:tc>
        <w:tc>
          <w:tcPr/>
          <w:p>
            <w:pPr>
              <w:pStyle w:val="Compact"/>
            </w:pPr>
            <w:r>
              <w:t xml:space="preserve">Nominal</w:t>
            </w:r>
          </w:p>
        </w:tc>
        <w:tc>
          <w:tcPr/>
          <w:p>
            <w:pPr>
              <w:pStyle w:val="Compact"/>
            </w:pPr>
            <w:r>
              <w:t xml:space="preserve">Tipo de sangre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Cualitativa</w:t>
            </w:r>
          </w:p>
        </w:tc>
        <w:tc>
          <w:tcPr/>
          <w:p>
            <w:pPr>
              <w:pStyle w:val="Compact"/>
            </w:pPr>
            <w:r>
              <w:t xml:space="preserve">Ordinal</w:t>
            </w:r>
          </w:p>
        </w:tc>
        <w:tc>
          <w:tcPr/>
          <w:p>
            <w:pPr>
              <w:pStyle w:val="Compact"/>
            </w:pPr>
            <w:r>
              <w:t xml:space="preserve">Nivel de dolor (leve, moderado, severo)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Cuantitativa</w:t>
            </w:r>
          </w:p>
        </w:tc>
        <w:tc>
          <w:tcPr/>
          <w:p>
            <w:pPr>
              <w:pStyle w:val="Compact"/>
            </w:pPr>
            <w:r>
              <w:t xml:space="preserve">Discreta</w:t>
            </w:r>
          </w:p>
        </w:tc>
        <w:tc>
          <w:tcPr/>
          <w:p>
            <w:pPr>
              <w:pStyle w:val="Compact"/>
            </w:pPr>
            <w:r>
              <w:t xml:space="preserve">Número de visitas médicas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Cuantitativa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  <w:tc>
          <w:tcPr/>
          <w:p>
            <w:pPr>
              <w:pStyle w:val="Compact"/>
            </w:pPr>
            <w:r>
              <w:t xml:space="preserve">Índice de masa corporal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4" w:name="cargar-y-explorar-datos"/>
    <w:p>
      <w:pPr>
        <w:pStyle w:val="Heading2"/>
      </w:pPr>
      <w:r>
        <w:t xml:space="preserve">3.4 Cargar y explorar datos</w:t>
      </w:r>
    </w:p>
    <w:p>
      <w:pPr>
        <w:pStyle w:val="FirstParagraph"/>
      </w:pPr>
      <w:r>
        <w:t xml:space="preserve">A continuación, se presentan ejemplos prácticos para crear y explorar conjuntos de datos simples en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Python</w:t>
      </w:r>
      <w:r>
        <w:t xml:space="preserve">, simulando variables típicas en salud pública.</w:t>
      </w:r>
    </w:p>
    <w:bookmarkStart w:id="32" w:name="en-r"/>
    <w:p>
      <w:pPr>
        <w:pStyle w:val="Heading3"/>
      </w:pPr>
      <w:r>
        <w:t xml:space="preserve">3.4.1 En R</w:t>
      </w:r>
    </w:p>
    <w:p>
      <w:pPr>
        <w:pStyle w:val="SourceCode"/>
      </w:pPr>
      <w:r>
        <w:rPr>
          <w:rStyle w:val="CommentTok"/>
        </w:rPr>
        <w:t xml:space="preserve"># Crear un DataFrame en R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Ver datos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  sexo edad peso</w:t>
      </w:r>
      <w:r>
        <w:br/>
      </w:r>
      <w:r>
        <w:rPr>
          <w:rStyle w:val="VerbatimChar"/>
        </w:rPr>
        <w:t xml:space="preserve">1    F   23 55.2</w:t>
      </w:r>
      <w:r>
        <w:br/>
      </w:r>
      <w:r>
        <w:rPr>
          <w:rStyle w:val="VerbatimChar"/>
        </w:rPr>
        <w:t xml:space="preserve">2    M   35 70.3</w:t>
      </w:r>
      <w:r>
        <w:br/>
      </w:r>
      <w:r>
        <w:rPr>
          <w:rStyle w:val="VerbatimChar"/>
        </w:rPr>
        <w:t xml:space="preserve">3    F   29 60.1</w:t>
      </w:r>
      <w:r>
        <w:br/>
      </w:r>
      <w:r>
        <w:rPr>
          <w:rStyle w:val="VerbatimChar"/>
        </w:rPr>
        <w:t xml:space="preserve">4    M   41 82.5</w:t>
      </w:r>
    </w:p>
    <w:p>
      <w:pPr>
        <w:pStyle w:val="SourceCode"/>
      </w:pPr>
      <w:r>
        <w:rPr>
          <w:rStyle w:val="CommentTok"/>
        </w:rPr>
        <w:t xml:space="preserve"># Ver estructura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'data.frame':   4 obs. of  3 variables:</w:t>
      </w:r>
      <w:r>
        <w:br/>
      </w:r>
      <w:r>
        <w:rPr>
          <w:rStyle w:val="VerbatimChar"/>
        </w:rPr>
        <w:t xml:space="preserve"> $ sexo: chr  "F" "M" "F" "M"</w:t>
      </w:r>
      <w:r>
        <w:br/>
      </w:r>
      <w:r>
        <w:rPr>
          <w:rStyle w:val="VerbatimChar"/>
        </w:rPr>
        <w:t xml:space="preserve"> $ edad: num  23 35 29 41</w:t>
      </w:r>
      <w:r>
        <w:br/>
      </w:r>
      <w:r>
        <w:rPr>
          <w:rStyle w:val="VerbatimChar"/>
        </w:rPr>
        <w:t xml:space="preserve"> $ peso: num  55.2 70.3 60.1 82.5</w:t>
      </w:r>
    </w:p>
    <w:p>
      <w:pPr>
        <w:pStyle w:val="SourceCode"/>
      </w:pPr>
      <w:r>
        <w:rPr>
          <w:rStyle w:val="CommentTok"/>
        </w:rPr>
        <w:t xml:space="preserve"># Ver resumen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     sexo                edad           peso      </w:t>
      </w:r>
      <w:r>
        <w:br/>
      </w:r>
      <w:r>
        <w:rPr>
          <w:rStyle w:val="VerbatimChar"/>
        </w:rPr>
        <w:t xml:space="preserve"> Length:4           Min.   :23.0   Min.   :55.20  </w:t>
      </w:r>
      <w:r>
        <w:br/>
      </w:r>
      <w:r>
        <w:rPr>
          <w:rStyle w:val="VerbatimChar"/>
        </w:rPr>
        <w:t xml:space="preserve"> Class :character   1st Qu.:27.5   1st Qu.:58.88  </w:t>
      </w:r>
      <w:r>
        <w:br/>
      </w:r>
      <w:r>
        <w:rPr>
          <w:rStyle w:val="VerbatimChar"/>
        </w:rPr>
        <w:t xml:space="preserve"> Mode  :character   Median :32.0   Median :65.20  </w:t>
      </w:r>
      <w:r>
        <w:br/>
      </w:r>
      <w:r>
        <w:rPr>
          <w:rStyle w:val="VerbatimChar"/>
        </w:rPr>
        <w:t xml:space="preserve">                    Mean   :32.0   Mean   :67.03  </w:t>
      </w:r>
      <w:r>
        <w:br/>
      </w:r>
      <w:r>
        <w:rPr>
          <w:rStyle w:val="VerbatimChar"/>
        </w:rPr>
        <w:t xml:space="preserve">                    3rd Qu.:36.5   3rd Qu.:73.35  </w:t>
      </w:r>
      <w:r>
        <w:br/>
      </w:r>
      <w:r>
        <w:rPr>
          <w:rStyle w:val="VerbatimChar"/>
        </w:rPr>
        <w:t xml:space="preserve">                    Max.   :41.0   Max.   :82.50  </w:t>
      </w:r>
    </w:p>
    <w:bookmarkEnd w:id="32"/>
    <w:bookmarkStart w:id="33" w:name="en-python"/>
    <w:p>
      <w:pPr>
        <w:pStyle w:val="Heading3"/>
      </w:pPr>
      <w:r>
        <w:t xml:space="preserve">3.4.2 En Python</w:t>
      </w:r>
    </w:p>
    <w:p>
      <w:pPr>
        <w:pStyle w:val="SourceCode"/>
      </w:pPr>
      <w:r>
        <w:rPr>
          <w:rStyle w:val="CommentTok"/>
        </w:rPr>
        <w:t xml:space="preserve"># Crear un DataFrame en Python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55.2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Ver datos</w:t>
      </w:r>
      <w:r>
        <w:br/>
      </w:r>
      <w:r>
        <w:rPr>
          <w:rStyle w:val="NormalTok"/>
        </w:rPr>
        <w:t xml:space="preserve">datos</w:t>
      </w:r>
    </w:p>
    <w:p>
      <w:pPr>
        <w:pStyle w:val="SourceCode"/>
      </w:pPr>
      <w:r>
        <w:rPr>
          <w:rStyle w:val="VerbatimChar"/>
        </w:rPr>
        <w:t xml:space="preserve">  sexo  edad  peso</w:t>
      </w:r>
      <w:r>
        <w:br/>
      </w:r>
      <w:r>
        <w:rPr>
          <w:rStyle w:val="VerbatimChar"/>
        </w:rPr>
        <w:t xml:space="preserve">0    F    23  55.2</w:t>
      </w:r>
      <w:r>
        <w:br/>
      </w:r>
      <w:r>
        <w:rPr>
          <w:rStyle w:val="VerbatimChar"/>
        </w:rPr>
        <w:t xml:space="preserve">1    M    35  70.3</w:t>
      </w:r>
      <w:r>
        <w:br/>
      </w:r>
      <w:r>
        <w:rPr>
          <w:rStyle w:val="VerbatimChar"/>
        </w:rPr>
        <w:t xml:space="preserve">2    F    29  60.1</w:t>
      </w:r>
      <w:r>
        <w:br/>
      </w:r>
      <w:r>
        <w:rPr>
          <w:rStyle w:val="VerbatimChar"/>
        </w:rPr>
        <w:t xml:space="preserve">3    M    41  82.5</w:t>
      </w:r>
    </w:p>
    <w:p>
      <w:pPr>
        <w:pStyle w:val="SourceCode"/>
      </w:pPr>
      <w:r>
        <w:rPr>
          <w:rStyle w:val="CommentTok"/>
        </w:rPr>
        <w:t xml:space="preserve"># Ver estructura </w:t>
      </w:r>
      <w:r>
        <w:br/>
      </w:r>
      <w:r>
        <w:rPr>
          <w:rStyle w:val="NormalTok"/>
        </w:rPr>
        <w:t xml:space="preserve">datos.info()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4 entries, 0 to 3</w:t>
      </w:r>
      <w:r>
        <w:br/>
      </w:r>
      <w:r>
        <w:rPr>
          <w:rStyle w:val="VerbatimChar"/>
        </w:rPr>
        <w:t xml:space="preserve">Data columns (total 3 columns):</w:t>
      </w:r>
      <w:r>
        <w:br/>
      </w:r>
      <w:r>
        <w:rPr>
          <w:rStyle w:val="VerbatimChar"/>
        </w:rPr>
        <w:t xml:space="preserve"> #   Column  Non-Null Count  Dtype  </w:t>
      </w:r>
      <w:r>
        <w:br/>
      </w:r>
      <w:r>
        <w:rPr>
          <w:rStyle w:val="VerbatimChar"/>
        </w:rPr>
        <w:t xml:space="preserve">---  ------  --------------  -----  </w:t>
      </w:r>
      <w:r>
        <w:br/>
      </w:r>
      <w:r>
        <w:rPr>
          <w:rStyle w:val="VerbatimChar"/>
        </w:rPr>
        <w:t xml:space="preserve"> 0   sexo    4 non-null      object </w:t>
      </w:r>
      <w:r>
        <w:br/>
      </w:r>
      <w:r>
        <w:rPr>
          <w:rStyle w:val="VerbatimChar"/>
        </w:rPr>
        <w:t xml:space="preserve"> 1   edad    4 non-null      int64  </w:t>
      </w:r>
      <w:r>
        <w:br/>
      </w:r>
      <w:r>
        <w:rPr>
          <w:rStyle w:val="VerbatimChar"/>
        </w:rPr>
        <w:t xml:space="preserve"> 2   peso    4 non-null      float64</w:t>
      </w:r>
      <w:r>
        <w:br/>
      </w:r>
      <w:r>
        <w:rPr>
          <w:rStyle w:val="VerbatimChar"/>
        </w:rPr>
        <w:t xml:space="preserve">dtypes: float64(1), int64(1), object(1)</w:t>
      </w:r>
      <w:r>
        <w:br/>
      </w:r>
      <w:r>
        <w:rPr>
          <w:rStyle w:val="VerbatimChar"/>
        </w:rPr>
        <w:t xml:space="preserve">memory usage: 224.0+ bytes</w:t>
      </w:r>
    </w:p>
    <w:p>
      <w:pPr>
        <w:pStyle w:val="SourceCode"/>
      </w:pPr>
      <w:r>
        <w:rPr>
          <w:rStyle w:val="CommentTok"/>
        </w:rPr>
        <w:t xml:space="preserve"># Ver resumen</w:t>
      </w:r>
      <w:r>
        <w:br/>
      </w:r>
      <w:r>
        <w:rPr>
          <w:rStyle w:val="NormalTok"/>
        </w:rPr>
        <w:t xml:space="preserve">datos.describe()</w:t>
      </w:r>
    </w:p>
    <w:p>
      <w:pPr>
        <w:pStyle w:val="SourceCode"/>
      </w:pPr>
      <w:r>
        <w:rPr>
          <w:rStyle w:val="VerbatimChar"/>
        </w:rPr>
        <w:t xml:space="preserve">            edad       peso</w:t>
      </w:r>
      <w:r>
        <w:br/>
      </w:r>
      <w:r>
        <w:rPr>
          <w:rStyle w:val="VerbatimChar"/>
        </w:rPr>
        <w:t xml:space="preserve">count   4.000000   4.000000</w:t>
      </w:r>
      <w:r>
        <w:br/>
      </w:r>
      <w:r>
        <w:rPr>
          <w:rStyle w:val="VerbatimChar"/>
        </w:rPr>
        <w:t xml:space="preserve">mean   32.000000  67.025000</w:t>
      </w:r>
      <w:r>
        <w:br/>
      </w:r>
      <w:r>
        <w:rPr>
          <w:rStyle w:val="VerbatimChar"/>
        </w:rPr>
        <w:t xml:space="preserve">std     7.745967  12.082874</w:t>
      </w:r>
      <w:r>
        <w:br/>
      </w:r>
      <w:r>
        <w:rPr>
          <w:rStyle w:val="VerbatimChar"/>
        </w:rPr>
        <w:t xml:space="preserve">min    23.000000  55.200000</w:t>
      </w:r>
      <w:r>
        <w:br/>
      </w:r>
      <w:r>
        <w:rPr>
          <w:rStyle w:val="VerbatimChar"/>
        </w:rPr>
        <w:t xml:space="preserve">25%    27.500000  58.875000</w:t>
      </w:r>
      <w:r>
        <w:br/>
      </w:r>
      <w:r>
        <w:rPr>
          <w:rStyle w:val="VerbatimChar"/>
        </w:rPr>
        <w:t xml:space="preserve">50%    32.000000  65.200000</w:t>
      </w:r>
      <w:r>
        <w:br/>
      </w:r>
      <w:r>
        <w:rPr>
          <w:rStyle w:val="VerbatimChar"/>
        </w:rPr>
        <w:t xml:space="preserve">75%    36.500000  73.350000</w:t>
      </w:r>
      <w:r>
        <w:br/>
      </w:r>
      <w:r>
        <w:rPr>
          <w:rStyle w:val="VerbatimChar"/>
        </w:rPr>
        <w:t xml:space="preserve">max    41.000000  82.500000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conclusión"/>
    <w:p>
      <w:pPr>
        <w:pStyle w:val="Heading2"/>
      </w:pPr>
      <w:r>
        <w:t xml:space="preserve">3.5 Conclusión</w:t>
      </w:r>
    </w:p>
    <w:p>
      <w:pPr>
        <w:pStyle w:val="FirstParagraph"/>
      </w:pPr>
      <w:r>
        <w:t xml:space="preserve">Comprender los tipos de variables es el primer paso para aplicar correctamente métodos de análisis estadístico. Esta clasificación influye directamente en:</w:t>
      </w:r>
    </w:p>
    <w:p>
      <w:pPr>
        <w:pStyle w:val="Compact"/>
        <w:numPr>
          <w:ilvl w:val="0"/>
          <w:numId w:val="1014"/>
        </w:numPr>
      </w:pPr>
      <w:r>
        <w:t xml:space="preserve">La selección de pruebas estadísticas</w:t>
      </w:r>
    </w:p>
    <w:p>
      <w:pPr>
        <w:pStyle w:val="Compact"/>
        <w:numPr>
          <w:ilvl w:val="0"/>
          <w:numId w:val="1014"/>
        </w:numPr>
      </w:pPr>
      <w:r>
        <w:t xml:space="preserve">La representación gráfica</w:t>
      </w:r>
    </w:p>
    <w:p>
      <w:pPr>
        <w:pStyle w:val="Compact"/>
        <w:numPr>
          <w:ilvl w:val="0"/>
          <w:numId w:val="1014"/>
        </w:numPr>
      </w:pPr>
      <w:r>
        <w:t xml:space="preserve">El resumen numérico apropiado</w:t>
      </w:r>
    </w:p>
    <w:p>
      <w:pPr>
        <w:pStyle w:val="FirstParagraph"/>
      </w:pPr>
      <w:r>
        <w:t xml:space="preserve">En los siguientes capítulos, profundizaremos en la</w:t>
      </w:r>
      <w:r>
        <w:t xml:space="preserve"> </w:t>
      </w:r>
      <w:r>
        <w:rPr>
          <w:b/>
          <w:bCs/>
        </w:rPr>
        <w:t xml:space="preserve">estadística descriptiva</w:t>
      </w:r>
      <w:r>
        <w:t xml:space="preserve"> </w:t>
      </w:r>
      <w:r>
        <w:t xml:space="preserve">como base del análisis de datos en salud pública.</w:t>
      </w:r>
    </w:p>
    <w:bookmarkEnd w:id="35"/>
    <w:bookmarkEnd w:id="36"/>
    <w:bookmarkStart w:id="66" w:name="estadística-descriptiva"/>
    <w:p>
      <w:pPr>
        <w:pStyle w:val="Heading1"/>
      </w:pPr>
      <w:r>
        <w:t xml:space="preserve">4. Estadística Descriptiva</w:t>
      </w:r>
    </w:p>
    <w:p>
      <w:pPr>
        <w:pStyle w:val="FirstParagraph"/>
      </w:pPr>
      <w:r>
        <w:t xml:space="preserve">Este capítulo utiliza un conjunto de datos real descargado de</w:t>
      </w:r>
      <w:r>
        <w:t xml:space="preserve"> </w:t>
      </w:r>
      <w:hyperlink r:id="rId37">
        <w:r>
          <w:rPr>
            <w:rStyle w:val="Hyperlink"/>
          </w:rPr>
          <w:t xml:space="preserve">Kaggle: Stroke Prediction Dataset</w:t>
        </w:r>
      </w:hyperlink>
      <w:r>
        <w:t xml:space="preserve">, que contiene información demográfica, médica y conductual de pacientes. El objetivo es explorar los datos aplicando técnicas de estadística descriptiva, apoyados por gráficos, código en R y Python, una aplicación Shiny y material audiovisual.</w:t>
      </w:r>
    </w:p>
    <w:p>
      <w:r>
        <w:pict>
          <v:rect style="width:0;height:1.5pt" o:hralign="center" o:hrstd="t" o:hr="t"/>
        </w:pict>
      </w:r>
    </w:p>
    <w:bookmarkStart w:id="38" w:name="X099923045a67685f2c3e6ddc3f2085f1060b1ab"/>
    <w:p>
      <w:pPr>
        <w:pStyle w:val="Heading2"/>
      </w:pPr>
      <w:r>
        <w:t xml:space="preserve">4.1 1. Carga y descripción del conjunto de datos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"healthcare-dataset-stroke-data.csv"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       id           gender               age         hypertension    </w:t>
      </w:r>
      <w:r>
        <w:br/>
      </w:r>
      <w:r>
        <w:rPr>
          <w:rStyle w:val="VerbatimChar"/>
        </w:rPr>
        <w:t xml:space="preserve"> Min.   :   67   Length:5110        Min.   : 0.08   Min.   :0.00000  </w:t>
      </w:r>
      <w:r>
        <w:br/>
      </w:r>
      <w:r>
        <w:rPr>
          <w:rStyle w:val="VerbatimChar"/>
        </w:rPr>
        <w:t xml:space="preserve"> 1st Qu.:17741   Class :character   1st Qu.:25.00   1st Qu.:0.00000  </w:t>
      </w:r>
      <w:r>
        <w:br/>
      </w:r>
      <w:r>
        <w:rPr>
          <w:rStyle w:val="VerbatimChar"/>
        </w:rPr>
        <w:t xml:space="preserve"> Median :36932   Mode  :character   Median :45.00   Median :0.00000  </w:t>
      </w:r>
      <w:r>
        <w:br/>
      </w:r>
      <w:r>
        <w:rPr>
          <w:rStyle w:val="VerbatimChar"/>
        </w:rPr>
        <w:t xml:space="preserve"> Mean   :36518                      Mean   :43.23   Mean   :0.09746  </w:t>
      </w:r>
      <w:r>
        <w:br/>
      </w:r>
      <w:r>
        <w:rPr>
          <w:rStyle w:val="VerbatimChar"/>
        </w:rPr>
        <w:t xml:space="preserve"> 3rd Qu.:54682                      3rd Qu.:61.00   3rd Qu.:0.00000  </w:t>
      </w:r>
      <w:r>
        <w:br/>
      </w:r>
      <w:r>
        <w:rPr>
          <w:rStyle w:val="VerbatimChar"/>
        </w:rPr>
        <w:t xml:space="preserve"> Max.   :72940                      Max.   :82.00   Max.   :1.00000  </w:t>
      </w:r>
      <w:r>
        <w:br/>
      </w:r>
      <w:r>
        <w:rPr>
          <w:rStyle w:val="VerbatimChar"/>
        </w:rPr>
        <w:t xml:space="preserve"> heart_disease     ever_married        work_type         Residence_type    </w:t>
      </w:r>
      <w:r>
        <w:br/>
      </w:r>
      <w:r>
        <w:rPr>
          <w:rStyle w:val="VerbatimChar"/>
        </w:rPr>
        <w:t xml:space="preserve"> Min.   :0.00000   Length:5110        Length:5110        Length:5110       </w:t>
      </w:r>
      <w:r>
        <w:br/>
      </w:r>
      <w:r>
        <w:rPr>
          <w:rStyle w:val="VerbatimChar"/>
        </w:rPr>
        <w:t xml:space="preserve"> 1st Qu.:0.00000   Class :character   Class :character   Class :character  </w:t>
      </w:r>
      <w:r>
        <w:br/>
      </w:r>
      <w:r>
        <w:rPr>
          <w:rStyle w:val="VerbatimChar"/>
        </w:rPr>
        <w:t xml:space="preserve"> Median :0.00000   Mode  :character   Mode  :character   Mode  :character  </w:t>
      </w:r>
      <w:r>
        <w:br/>
      </w:r>
      <w:r>
        <w:rPr>
          <w:rStyle w:val="VerbatimChar"/>
        </w:rPr>
        <w:t xml:space="preserve"> Mean   :0.05401                                                           </w:t>
      </w:r>
      <w:r>
        <w:br/>
      </w:r>
      <w:r>
        <w:rPr>
          <w:rStyle w:val="VerbatimChar"/>
        </w:rPr>
        <w:t xml:space="preserve"> 3rd Qu.:0.00000                                                           </w:t>
      </w:r>
      <w:r>
        <w:br/>
      </w:r>
      <w:r>
        <w:rPr>
          <w:rStyle w:val="VerbatimChar"/>
        </w:rPr>
        <w:t xml:space="preserve"> Max.   :1.00000                                                           </w:t>
      </w:r>
      <w:r>
        <w:br/>
      </w:r>
      <w:r>
        <w:rPr>
          <w:rStyle w:val="VerbatimChar"/>
        </w:rPr>
        <w:t xml:space="preserve"> avg_glucose_level     bmi            smoking_status         stroke       </w:t>
      </w:r>
      <w:r>
        <w:br/>
      </w:r>
      <w:r>
        <w:rPr>
          <w:rStyle w:val="VerbatimChar"/>
        </w:rPr>
        <w:t xml:space="preserve"> Min.   : 55.12    Length:5110        Length:5110        Min.   :0.00000  </w:t>
      </w:r>
      <w:r>
        <w:br/>
      </w:r>
      <w:r>
        <w:rPr>
          <w:rStyle w:val="VerbatimChar"/>
        </w:rPr>
        <w:t xml:space="preserve"> 1st Qu.: 77.25    Class :character   Class :character   1st Qu.:0.00000  </w:t>
      </w:r>
      <w:r>
        <w:br/>
      </w:r>
      <w:r>
        <w:rPr>
          <w:rStyle w:val="VerbatimChar"/>
        </w:rPr>
        <w:t xml:space="preserve"> Median : 91.89    Mode  :character   Mode  :character   Median :0.00000  </w:t>
      </w:r>
      <w:r>
        <w:br/>
      </w:r>
      <w:r>
        <w:rPr>
          <w:rStyle w:val="VerbatimChar"/>
        </w:rPr>
        <w:t xml:space="preserve"> Mean   :106.15                                          Mean   :0.04873  </w:t>
      </w:r>
      <w:r>
        <w:br/>
      </w:r>
      <w:r>
        <w:rPr>
          <w:rStyle w:val="VerbatimChar"/>
        </w:rPr>
        <w:t xml:space="preserve"> 3rd Qu.:114.09                                          3rd Qu.:0.00000  </w:t>
      </w:r>
      <w:r>
        <w:br/>
      </w:r>
      <w:r>
        <w:rPr>
          <w:rStyle w:val="VerbatimChar"/>
        </w:rPr>
        <w:t xml:space="preserve"> Max.   :271.74                                          Max.   :1.00000  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     id gender age hypertension heart_disease ever_married     work_type</w:t>
      </w:r>
      <w:r>
        <w:br/>
      </w:r>
      <w:r>
        <w:rPr>
          <w:rStyle w:val="VerbatimChar"/>
        </w:rPr>
        <w:t xml:space="preserve">1  9046   Male  67            0             1          Yes       Private</w:t>
      </w:r>
      <w:r>
        <w:br/>
      </w:r>
      <w:r>
        <w:rPr>
          <w:rStyle w:val="VerbatimChar"/>
        </w:rPr>
        <w:t xml:space="preserve">2 51676 Female  61            0             0          Yes Self-employed</w:t>
      </w:r>
      <w:r>
        <w:br/>
      </w:r>
      <w:r>
        <w:rPr>
          <w:rStyle w:val="VerbatimChar"/>
        </w:rPr>
        <w:t xml:space="preserve">3 31112   Male  80            0             1          Yes       Private</w:t>
      </w:r>
      <w:r>
        <w:br/>
      </w:r>
      <w:r>
        <w:rPr>
          <w:rStyle w:val="VerbatimChar"/>
        </w:rPr>
        <w:t xml:space="preserve">4 60182 Female  49            0             0          Yes       Private</w:t>
      </w:r>
      <w:r>
        <w:br/>
      </w:r>
      <w:r>
        <w:rPr>
          <w:rStyle w:val="VerbatimChar"/>
        </w:rPr>
        <w:t xml:space="preserve">5  1665 Female  79            1             0          Yes Self-employed</w:t>
      </w:r>
      <w:r>
        <w:br/>
      </w:r>
      <w:r>
        <w:rPr>
          <w:rStyle w:val="VerbatimChar"/>
        </w:rPr>
        <w:t xml:space="preserve">6 56669   Male  81            0             0          Yes       Private</w:t>
      </w:r>
      <w:r>
        <w:br/>
      </w:r>
      <w:r>
        <w:rPr>
          <w:rStyle w:val="VerbatimChar"/>
        </w:rPr>
        <w:t xml:space="preserve">  Residence_type avg_glucose_level  bmi  smoking_status stroke</w:t>
      </w:r>
      <w:r>
        <w:br/>
      </w:r>
      <w:r>
        <w:rPr>
          <w:rStyle w:val="VerbatimChar"/>
        </w:rPr>
        <w:t xml:space="preserve">1          Urban            228.69 36.6 formerly smoked      1</w:t>
      </w:r>
      <w:r>
        <w:br/>
      </w:r>
      <w:r>
        <w:rPr>
          <w:rStyle w:val="VerbatimChar"/>
        </w:rPr>
        <w:t xml:space="preserve">2          Rural            202.21  N/A    never smoked      1</w:t>
      </w:r>
      <w:r>
        <w:br/>
      </w:r>
      <w:r>
        <w:rPr>
          <w:rStyle w:val="VerbatimChar"/>
        </w:rPr>
        <w:t xml:space="preserve">3          Rural            105.92 32.5    never smoked      1</w:t>
      </w:r>
      <w:r>
        <w:br/>
      </w:r>
      <w:r>
        <w:rPr>
          <w:rStyle w:val="VerbatimChar"/>
        </w:rPr>
        <w:t xml:space="preserve">4          Urban            171.23 34.4          smokes      1</w:t>
      </w:r>
      <w:r>
        <w:br/>
      </w:r>
      <w:r>
        <w:rPr>
          <w:rStyle w:val="VerbatimChar"/>
        </w:rPr>
        <w:t xml:space="preserve">5          Rural            174.12   24    never smoked      1</w:t>
      </w:r>
      <w:r>
        <w:br/>
      </w:r>
      <w:r>
        <w:rPr>
          <w:rStyle w:val="VerbatimChar"/>
        </w:rPr>
        <w:t xml:space="preserve">6          Urban            186.21   29 formerly smoked      1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"healthcare-dataset-stroke-data.csv"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datos.head()</w:t>
      </w:r>
    </w:p>
    <w:p>
      <w:pPr>
        <w:pStyle w:val="SourceCode"/>
      </w:pPr>
      <w:r>
        <w:rPr>
          <w:rStyle w:val="VerbatimChar"/>
        </w:rPr>
        <w:t xml:space="preserve">      id  gender   age  ...   bmi   smoking_status stroke</w:t>
      </w:r>
      <w:r>
        <w:br/>
      </w:r>
      <w:r>
        <w:rPr>
          <w:rStyle w:val="VerbatimChar"/>
        </w:rPr>
        <w:t xml:space="preserve">0   9046    Male  67.0  ...  36.6  formerly smoked      1</w:t>
      </w:r>
      <w:r>
        <w:br/>
      </w:r>
      <w:r>
        <w:rPr>
          <w:rStyle w:val="VerbatimChar"/>
        </w:rPr>
        <w:t xml:space="preserve">1  51676  Female  61.0  ...   NaN     never smoked      1</w:t>
      </w:r>
      <w:r>
        <w:br/>
      </w:r>
      <w:r>
        <w:rPr>
          <w:rStyle w:val="VerbatimChar"/>
        </w:rPr>
        <w:t xml:space="preserve">2  31112    Male  80.0  ...  32.5     never smoked      1</w:t>
      </w:r>
      <w:r>
        <w:br/>
      </w:r>
      <w:r>
        <w:rPr>
          <w:rStyle w:val="VerbatimChar"/>
        </w:rPr>
        <w:t xml:space="preserve">3  60182  Female  49.0  ...  34.4           smokes      1</w:t>
      </w:r>
      <w:r>
        <w:br/>
      </w:r>
      <w:r>
        <w:rPr>
          <w:rStyle w:val="VerbatimChar"/>
        </w:rPr>
        <w:t xml:space="preserve">4   1665  Female  79.0  ...  24.0     never smoked      1</w:t>
      </w:r>
      <w:r>
        <w:br/>
      </w:r>
      <w:r>
        <w:br/>
      </w:r>
      <w:r>
        <w:rPr>
          <w:rStyle w:val="VerbatimChar"/>
        </w:rPr>
        <w:t xml:space="preserve">[5 rows x 12 columns]</w:t>
      </w:r>
    </w:p>
    <w:p>
      <w:pPr>
        <w:pStyle w:val="SourceCode"/>
      </w:pPr>
      <w:r>
        <w:rPr>
          <w:rStyle w:val="NormalTok"/>
        </w:rPr>
        <w:t xml:space="preserve">datos.describe(include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id  gender  ...  smoking_status       stroke</w:t>
      </w:r>
      <w:r>
        <w:br/>
      </w:r>
      <w:r>
        <w:rPr>
          <w:rStyle w:val="VerbatimChar"/>
        </w:rPr>
        <w:t xml:space="preserve">count    5110.000000    5110  ...            5110  5110.000000</w:t>
      </w:r>
      <w:r>
        <w:br/>
      </w:r>
      <w:r>
        <w:rPr>
          <w:rStyle w:val="VerbatimChar"/>
        </w:rPr>
        <w:t xml:space="preserve">unique           NaN       3  ...               4          NaN</w:t>
      </w:r>
      <w:r>
        <w:br/>
      </w:r>
      <w:r>
        <w:rPr>
          <w:rStyle w:val="VerbatimChar"/>
        </w:rPr>
        <w:t xml:space="preserve">top              NaN  Female  ...    never smoked          NaN</w:t>
      </w:r>
      <w:r>
        <w:br/>
      </w:r>
      <w:r>
        <w:rPr>
          <w:rStyle w:val="VerbatimChar"/>
        </w:rPr>
        <w:t xml:space="preserve">freq             NaN    2994  ...            1892          NaN</w:t>
      </w:r>
      <w:r>
        <w:br/>
      </w:r>
      <w:r>
        <w:rPr>
          <w:rStyle w:val="VerbatimChar"/>
        </w:rPr>
        <w:t xml:space="preserve">mean    36517.829354     NaN  ...             NaN     0.048728</w:t>
      </w:r>
      <w:r>
        <w:br/>
      </w:r>
      <w:r>
        <w:rPr>
          <w:rStyle w:val="VerbatimChar"/>
        </w:rPr>
        <w:t xml:space="preserve">std     21161.721625     NaN  ...             NaN     0.215320</w:t>
      </w:r>
      <w:r>
        <w:br/>
      </w:r>
      <w:r>
        <w:rPr>
          <w:rStyle w:val="VerbatimChar"/>
        </w:rPr>
        <w:t xml:space="preserve">min        67.000000     NaN  ...             NaN     0.000000</w:t>
      </w:r>
      <w:r>
        <w:br/>
      </w:r>
      <w:r>
        <w:rPr>
          <w:rStyle w:val="VerbatimChar"/>
        </w:rPr>
        <w:t xml:space="preserve">25%     17741.250000     NaN  ...             NaN     0.000000</w:t>
      </w:r>
      <w:r>
        <w:br/>
      </w:r>
      <w:r>
        <w:rPr>
          <w:rStyle w:val="VerbatimChar"/>
        </w:rPr>
        <w:t xml:space="preserve">50%     36932.000000     NaN  ...             NaN     0.000000</w:t>
      </w:r>
      <w:r>
        <w:br/>
      </w:r>
      <w:r>
        <w:rPr>
          <w:rStyle w:val="VerbatimChar"/>
        </w:rPr>
        <w:t xml:space="preserve">75%     54682.000000     NaN  ...             NaN     0.000000</w:t>
      </w:r>
      <w:r>
        <w:br/>
      </w:r>
      <w:r>
        <w:rPr>
          <w:rStyle w:val="VerbatimChar"/>
        </w:rPr>
        <w:t xml:space="preserve">max     72940.000000     NaN  ...             NaN     1.000000</w:t>
      </w:r>
      <w:r>
        <w:br/>
      </w:r>
      <w:r>
        <w:br/>
      </w:r>
      <w:r>
        <w:rPr>
          <w:rStyle w:val="VerbatimChar"/>
        </w:rPr>
        <w:t xml:space="preserve">[11 rows x 12 columns]</w:t>
      </w:r>
    </w:p>
    <w:p>
      <w:r>
        <w:pict>
          <v:rect style="width:0;height:1.5pt" o:hralign="center" o:hrstd="t" o:hr="t"/>
        </w:pict>
      </w:r>
    </w:p>
    <w:bookmarkEnd w:id="38"/>
    <w:bookmarkStart w:id="57" w:name="gráficos-descriptivos"/>
    <w:p>
      <w:pPr>
        <w:pStyle w:val="Heading2"/>
      </w:pPr>
      <w:r>
        <w:t xml:space="preserve">4.2 2. Gráficos descriptivos</w:t>
      </w:r>
    </w:p>
    <w:bookmarkStart w:id="45" w:name="boxplot-de-edad-según-presencia-de-acv"/>
    <w:p>
      <w:pPr>
        <w:pStyle w:val="Heading3"/>
      </w:pPr>
      <w:r>
        <w:t xml:space="preserve">4.2.1 Boxplot de edad según presencia de ACV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stroke,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 por Stroke"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estadistica_descriptiva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sns.boxplot(x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datos)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"Edad por Stroke"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estadistica_descriptiva_files/figure-docx/unnamed-chunk-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5"/>
    <w:bookmarkStart w:id="52" w:name="histograma-de-glucosa-promedio"/>
    <w:p>
      <w:pPr>
        <w:pStyle w:val="Heading3"/>
      </w:pPr>
      <w:r>
        <w:t xml:space="preserve">4.2.2 Histograma de glucosa promedio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avg_glucose_level,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"Glucosa Promedio"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"Nivel de glucosa"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2_estadistica_descriptiva_files/figure-docx/unnamed-chunk-7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sns.histplot(data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datos,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"avg_glucose_level"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"Distribución del nivel de glucosa"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02_estadistica_descriptiva_files/figure-docx/unnamed-chunk-8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frecuencias-y-proporciones"/>
    <w:p>
      <w:pPr>
        <w:pStyle w:val="Heading3"/>
      </w:pPr>
      <w:r>
        <w:t xml:space="preserve">4.2.3 Frecuencias y proporciones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br/>
      </w:r>
      <w:r>
        <w:rPr>
          <w:rStyle w:val="VerbatimChar"/>
        </w:rPr>
        <w:t xml:space="preserve">Female   Male  Other </w:t>
      </w:r>
      <w:r>
        <w:br/>
      </w:r>
      <w:r>
        <w:rPr>
          <w:rStyle w:val="VerbatimChar"/>
        </w:rPr>
        <w:t xml:space="preserve">  2994   2115      1 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0          1 </w:t>
      </w:r>
      <w:r>
        <w:br/>
      </w:r>
      <w:r>
        <w:rPr>
          <w:rStyle w:val="VerbatimChar"/>
        </w:rPr>
        <w:t xml:space="preserve">0.95127202 0.04872798 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(datos[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].value_counts())</w:t>
      </w:r>
    </w:p>
    <w:p>
      <w:pPr>
        <w:pStyle w:val="SourceCode"/>
      </w:pPr>
      <w:r>
        <w:rPr>
          <w:rStyle w:val="VerbatimChar"/>
        </w:rPr>
        <w:t xml:space="preserve">gender</w:t>
      </w:r>
      <w:r>
        <w:br/>
      </w:r>
      <w:r>
        <w:rPr>
          <w:rStyle w:val="VerbatimChar"/>
        </w:rPr>
        <w:t xml:space="preserve">Female    2994</w:t>
      </w:r>
      <w:r>
        <w:br/>
      </w:r>
      <w:r>
        <w:rPr>
          <w:rStyle w:val="VerbatimChar"/>
        </w:rPr>
        <w:t xml:space="preserve">Male      2115</w:t>
      </w:r>
      <w:r>
        <w:br/>
      </w:r>
      <w:r>
        <w:rPr>
          <w:rStyle w:val="VerbatimChar"/>
        </w:rPr>
        <w:t xml:space="preserve">Other        1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(datos[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stroke</w:t>
      </w:r>
      <w:r>
        <w:br/>
      </w:r>
      <w:r>
        <w:rPr>
          <w:rStyle w:val="VerbatimChar"/>
        </w:rPr>
        <w:t xml:space="preserve">0    0.951272</w:t>
      </w:r>
      <w:r>
        <w:br/>
      </w:r>
      <w:r>
        <w:rPr>
          <w:rStyle w:val="VerbatimChar"/>
        </w:rPr>
        <w:t xml:space="preserve">1    0.048728</w:t>
      </w:r>
      <w:r>
        <w:br/>
      </w:r>
      <w:r>
        <w:rPr>
          <w:rStyle w:val="VerbatimChar"/>
        </w:rPr>
        <w:t xml:space="preserve">Name: proportion, dtype: float64</w:t>
      </w:r>
    </w:p>
    <w:bookmarkEnd w:id="53"/>
    <w:bookmarkStart w:id="56" w:name="aplicación-interactiva"/>
    <w:p>
      <w:pPr>
        <w:pStyle w:val="Heading3"/>
      </w:pPr>
      <w:r>
        <w:t xml:space="preserve">4.2.4 Aplicación interactiva</w:t>
      </w:r>
    </w:p>
    <w:p>
      <w:pPr>
        <w:pStyle w:val="FirstParagraph"/>
      </w:pPr>
      <w:r>
        <w:t xml:space="preserve">Como complemento a este capítulo, se ha desarrollado una aplicación interactiva utilizando Shiny que permite explorar conceptos de estadística descriptiva y análisis exploratorio con visualizaciones dinámicas y opciones personalizables para el usuario.</w:t>
      </w:r>
    </w:p>
    <w:p>
      <w:pPr>
        <w:pStyle w:val="BodyText"/>
      </w:pPr>
      <w:r>
        <w:t xml:space="preserve">🔗</w:t>
      </w:r>
      <w:r>
        <w:t xml:space="preserve"> </w:t>
      </w:r>
      <w:r>
        <w:rPr>
          <w:b/>
          <w:bCs/>
        </w:rPr>
        <w:t xml:space="preserve">Accede a la app aquí:</w:t>
      </w:r>
      <w:r>
        <w:br/>
      </w:r>
      <w:r>
        <w:t xml:space="preserve">👉</w:t>
      </w:r>
      <w:r>
        <w:t xml:space="preserve"> </w:t>
      </w:r>
      <w:hyperlink r:id="rId54">
        <w:r>
          <w:rPr>
            <w:rStyle w:val="Hyperlink"/>
          </w:rPr>
          <w:t xml:space="preserve">https://deiversg.shinyapps.io/app_statistical_Methods/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🎥</w:t>
      </w:r>
      <w:r>
        <w:t xml:space="preserve"> </w:t>
      </w:r>
      <w:r>
        <w:rPr>
          <w:b/>
          <w:bCs/>
        </w:rPr>
        <w:t xml:space="preserve">Video tutorial – ¿Cómo usar la app?</w:t>
      </w:r>
    </w:p>
    <w:p>
      <w:pPr>
        <w:pStyle w:val="BodyText"/>
      </w:pPr>
      <w:r>
        <w:t xml:space="preserve">Video tutorial:</w:t>
      </w:r>
      <w:r>
        <w:t xml:space="preserve"> </w:t>
      </w:r>
      <w:hyperlink r:id="rId55">
        <w:r>
          <w:rPr>
            <w:rStyle w:val="Hyperlink"/>
          </w:rPr>
          <w:t xml:space="preserve">¿Cómo usar la app?</w:t>
        </w:r>
      </w:hyperlink>
    </w:p>
    <w:p>
      <w:r>
        <w:pict>
          <v:rect style="width:0;height:1.5pt" o:hralign="center" o:hrstd="t" o:hr="t"/>
        </w:pict>
      </w:r>
    </w:p>
    <w:bookmarkEnd w:id="56"/>
    <w:bookmarkEnd w:id="57"/>
    <w:bookmarkStart w:id="64" w:name="recursos-audiovisuales"/>
    <w:p>
      <w:pPr>
        <w:pStyle w:val="Heading2"/>
      </w:pPr>
      <w:r>
        <w:t xml:space="preserve">4.3 5. Recursos audiovisuales</w:t>
      </w:r>
    </w:p>
    <w:bookmarkStart w:id="59" w:name="Xd702c93eb0d490e15b08373288b4454dd2c2e09"/>
    <w:p>
      <w:pPr>
        <w:pStyle w:val="Heading3"/>
      </w:pPr>
      <w:r>
        <w:t xml:space="preserve">4.3.1 🎥 Introducción a la estadística descriptiva</w:t>
      </w:r>
    </w:p>
    <w:p>
      <w:pPr>
        <w:pStyle w:val="FirstParagraph"/>
      </w:pPr>
      <w:r>
        <w:t xml:space="preserve">Video:</w:t>
      </w:r>
      <w:r>
        <w:t xml:space="preserve"> </w:t>
      </w:r>
      <w:hyperlink r:id="rId58">
        <w:r>
          <w:rPr>
            <w:rStyle w:val="Hyperlink"/>
          </w:rPr>
          <w:t xml:space="preserve">Introducción a la estadística descriptiva</w:t>
        </w:r>
      </w:hyperlink>
    </w:p>
    <w:p>
      <w:r>
        <w:pict>
          <v:rect style="width:0;height:1.5pt" o:hralign="center" o:hrstd="t" o:hr="t"/>
        </w:pict>
      </w:r>
    </w:p>
    <w:bookmarkEnd w:id="59"/>
    <w:bookmarkStart w:id="61" w:name="Xe653b89ca348f41af3420e8a0791d4ea4424f2d"/>
    <w:p>
      <w:pPr>
        <w:pStyle w:val="Heading3"/>
      </w:pPr>
      <w:r>
        <w:t xml:space="preserve">4.3.2 📊 Visualización de datos en R (boxplots, histogramas)</w:t>
      </w:r>
    </w:p>
    <w:p>
      <w:pPr>
        <w:pStyle w:val="FirstParagraph"/>
      </w:pPr>
      <w:r>
        <w:t xml:space="preserve">Video:</w:t>
      </w:r>
      <w:r>
        <w:t xml:space="preserve"> </w:t>
      </w:r>
      <w:hyperlink r:id="rId60">
        <w:r>
          <w:rPr>
            <w:rStyle w:val="Hyperlink"/>
          </w:rPr>
          <w:t xml:space="preserve">Visualización de datos en R</w:t>
        </w:r>
      </w:hyperlink>
    </w:p>
    <w:p>
      <w:r>
        <w:pict>
          <v:rect style="width:0;height:1.5pt" o:hralign="center" o:hrstd="t" o:hr="t"/>
        </w:pict>
      </w:r>
    </w:p>
    <w:bookmarkEnd w:id="61"/>
    <w:bookmarkStart w:id="63" w:name="exploración-con-python-seaborn-pandas"/>
    <w:p>
      <w:pPr>
        <w:pStyle w:val="Heading3"/>
      </w:pPr>
      <w:r>
        <w:t xml:space="preserve">4.3.3 🐍 Exploración con Python (Seaborn, pandas)</w:t>
      </w:r>
    </w:p>
    <w:p>
      <w:pPr>
        <w:pStyle w:val="FirstParagraph"/>
      </w:pPr>
      <w:r>
        <w:t xml:space="preserve">Video:</w:t>
      </w:r>
      <w:r>
        <w:t xml:space="preserve"> </w:t>
      </w:r>
      <w:hyperlink r:id="rId62">
        <w:r>
          <w:rPr>
            <w:rStyle w:val="Hyperlink"/>
          </w:rPr>
          <w:t xml:space="preserve">Exploración con Python</w:t>
        </w:r>
      </w:hyperlink>
    </w:p>
    <w:p>
      <w:r>
        <w:pict>
          <v:rect style="width:0;height:1.5pt" o:hralign="center" o:hrstd="t" o:hr="t"/>
        </w:pict>
      </w:r>
    </w:p>
    <w:bookmarkEnd w:id="63"/>
    <w:bookmarkEnd w:id="64"/>
    <w:bookmarkStart w:id="65" w:name="conclusión-1"/>
    <w:p>
      <w:pPr>
        <w:pStyle w:val="Heading2"/>
      </w:pPr>
      <w:r>
        <w:t xml:space="preserve">4.4 6. Conclusión</w:t>
      </w:r>
    </w:p>
    <w:p>
      <w:pPr>
        <w:pStyle w:val="FirstParagraph"/>
      </w:pPr>
      <w:r>
        <w:t xml:space="preserve">El análisis exploratorio de datos con herramientas como R y Python permite obtener una comprensión inicial robusta de los patrones en datos biomédicos. Esto es esencial antes de aplicar modelos predictivos como regresión o clasificación. El uso de gráficos y resúmenes numéricos fortalece la interpretación clínica y estadística de los fenómenos observados.</w:t>
      </w:r>
    </w:p>
    <w:bookmarkEnd w:id="65"/>
    <w:bookmarkEnd w:id="66"/>
    <w:bookmarkStart w:id="67" w:name="probabilidades"/>
    <w:p>
      <w:pPr>
        <w:pStyle w:val="Heading1"/>
      </w:pPr>
      <w:r>
        <w:t xml:space="preserve">5. Probabilidades</w:t>
      </w:r>
    </w:p>
    <w:bookmarkEnd w:id="67"/>
    <w:bookmarkStart w:id="68" w:name="inferencia"/>
    <w:p>
      <w:pPr>
        <w:pStyle w:val="Heading1"/>
      </w:pPr>
      <w:r>
        <w:t xml:space="preserve">6. Inferencia</w:t>
      </w:r>
    </w:p>
    <w:bookmarkEnd w:id="68"/>
    <w:bookmarkStart w:id="69" w:name="regresion"/>
    <w:p>
      <w:pPr>
        <w:pStyle w:val="Heading1"/>
      </w:pPr>
      <w:r>
        <w:t xml:space="preserve">7. Regresion</w:t>
      </w:r>
    </w:p>
    <w:bookmarkEnd w:id="69"/>
    <w:bookmarkStart w:id="71" w:name="references"/>
    <w:p>
      <w:pPr>
        <w:pStyle w:val="Heading1"/>
      </w:pPr>
      <w:r>
        <w:t xml:space="preserve">References</w:t>
      </w:r>
    </w:p>
    <w:bookmarkStart w:id="70" w:name="refs"/>
    <w:bookmarkEnd w:id="70"/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54" Target="https://deiversg.shinyapps.io/app_statistical_Methods/" TargetMode="External" /><Relationship Type="http://schemas.openxmlformats.org/officeDocument/2006/relationships/hyperlink" Id="rId37" Target="https://www.kaggle.com/datasets/fedesoriano/stroke-prediction-dataset" TargetMode="External" /><Relationship Type="http://schemas.openxmlformats.org/officeDocument/2006/relationships/hyperlink" Id="rId60" Target="https://www.youtube.com/watch?v=QyntPbbTOns" TargetMode="External" /><Relationship Type="http://schemas.openxmlformats.org/officeDocument/2006/relationships/hyperlink" Id="rId55" Target="https://www.youtube.com/watch?v=TU_ID_DEL_VIDEO" TargetMode="External" /><Relationship Type="http://schemas.openxmlformats.org/officeDocument/2006/relationships/hyperlink" Id="rId58" Target="https://www.youtube.com/watch?v=W1_eCwuYkAI" TargetMode="External" /><Relationship Type="http://schemas.openxmlformats.org/officeDocument/2006/relationships/hyperlink" Id="rId62" Target="https://www.youtube.com/watch?v=ludqgCJe1a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deiversg.shinyapps.io/app_statistical_Methods/" TargetMode="External" /><Relationship Type="http://schemas.openxmlformats.org/officeDocument/2006/relationships/hyperlink" Id="rId37" Target="https://www.kaggle.com/datasets/fedesoriano/stroke-prediction-dataset" TargetMode="External" /><Relationship Type="http://schemas.openxmlformats.org/officeDocument/2006/relationships/hyperlink" Id="rId60" Target="https://www.youtube.com/watch?v=QyntPbbTOns" TargetMode="External" /><Relationship Type="http://schemas.openxmlformats.org/officeDocument/2006/relationships/hyperlink" Id="rId55" Target="https://www.youtube.com/watch?v=TU_ID_DEL_VIDEO" TargetMode="External" /><Relationship Type="http://schemas.openxmlformats.org/officeDocument/2006/relationships/hyperlink" Id="rId58" Target="https://www.youtube.com/watch?v=W1_eCwuYkAI" TargetMode="External" /><Relationship Type="http://schemas.openxmlformats.org/officeDocument/2006/relationships/hyperlink" Id="rId62" Target="https://www.youtube.com/watch?v=ludqgCJe1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Bioestadística Aplicada e Interactiva: Guía con R, Python y Aplicaciones Shiny</dc:title>
  <dc:creator>Deiver Suárez Gómez</dc:creator>
  <dc:language>es</dc:language>
  <cp:keywords/>
  <dcterms:created xsi:type="dcterms:W3CDTF">2025-06-20T18:38:53Z</dcterms:created>
  <dcterms:modified xsi:type="dcterms:W3CDTF">2025-06-20T18:38:53Z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2025-06-19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Tabla de contenidos</vt:lpwstr>
  </property>
</Properties>
</file>