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9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header49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58.xml" ContentType="application/vnd.openxmlformats-officedocument.wordprocessingml.header+xml"/>
  <Override PartName="/word/footer2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16.xml" ContentType="application/vnd.openxmlformats-officedocument.wordprocessingml.footer+xml"/>
  <Override PartName="/word/footer3.xml" ContentType="application/vnd.openxmlformats-officedocument.wordprocessingml.footer+xml"/>
  <Override PartName="/word/header57.xml" ContentType="application/vnd.openxmlformats-officedocument.wordprocessingml.header+xml"/>
  <Override PartName="/word/header1.xml" ContentType="application/vnd.openxmlformats-officedocument.wordprocessingml.header+xml"/>
  <Override PartName="/word/footer20.xml" ContentType="application/vnd.openxmlformats-officedocument.wordprocessingml.footer+xml"/>
  <Override PartName="/word/footer5.xml" ContentType="application/vnd.openxmlformats-officedocument.wordprocessingml.footer+xml"/>
  <Override PartName="/word/header59.xml" ContentType="application/vnd.openxmlformats-officedocument.wordprocessingml.header+xml"/>
  <Override PartName="/word/header3.xml" ContentType="application/vnd.openxmlformats-officedocument.wordprocessingml.header+xml"/>
  <Override PartName="/word/footer22.xml" ContentType="application/vnd.openxmlformats-officedocument.wordprocessingml.footer+xml"/>
  <Override PartName="/word/footer2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24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26.xml" ContentType="application/vnd.openxmlformats-officedocument.wordprocessingml.footer+xml"/>
  <Override PartName="/word/header8.xml" ContentType="application/vnd.openxmlformats-officedocument.wordprocessingml.header+xml"/>
  <Override PartName="/word/footer27.xml" ContentType="application/vnd.openxmlformats-officedocument.wordprocessingml.footer+xml"/>
  <Override PartName="/word/header9.xml" ContentType="application/vnd.openxmlformats-officedocument.wordprocessingml.header+xml"/>
  <Override PartName="/word/footer28.xml" ContentType="application/vnd.openxmlformats-officedocument.wordprocessingml.footer+xml"/>
  <Override PartName="/word/header10.xml" ContentType="application/vnd.openxmlformats-officedocument.wordprocessingml.header+xml"/>
  <Override PartName="/word/footer3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47.xml" ContentType="application/vnd.openxmlformats-officedocument.wordprocessingml.header+xml"/>
  <Override PartName="/word/footer10.xml" ContentType="application/vnd.openxmlformats-officedocument.wordprocessingml.footer+xml"/>
  <Override PartName="/word/header48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35" w:before="104" w:after="0"/>
        <w:ind w:left="2227" w:right="2244"/>
        <w:jc w:val="center"/>
        <w:rPr>
          <w:rFonts w:ascii="Cambria" w:hAnsi="Cambria"/>
          <w:b/>
          <w:sz w:val="36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42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635" cy="635"/>
                <wp:effectExtent l="635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720"/>
                          <a:chOff x="0" y="0"/>
                          <a:chExt cx="7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">
                                <a:moveTo>
                                  <a:pt x="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0pt;width:0.05pt;height:0.05pt" coordorigin="1,0" coordsize="1,1">
                <v:shape id="shape_0" coordsize="1,2" path="m0,1l0,1l0,0l0,0l0,1e" fillcolor="#00527d" stroked="f" o:allowincell="f" style="position:absolute;left:1;top:0;width:0;height:0;mso-wrap-style:none;v-text-anchor:middle;mso-position-horizontal-relative:page">
                  <v:fill o:detectmouseclick="t" type="solid" color2="#ffad82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;top:0;width:0;height:0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44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635" cy="635"/>
                <wp:effectExtent l="635" t="635" r="635" b="635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720"/>
                          <a:chOff x="0" y="0"/>
                          <a:chExt cx="720" cy="72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0pt;width:0.05pt;height:0.05pt" coordorigin="1,0" coordsize="1,1">
                <v:shape id="shape_0" stroked="t" o:allowincell="f" style="position:absolute;left:1;top:0;width:0;height:0;mso-wrap-style:none;v-text-anchor:middle;mso-position-horizontal-relative:page" type="_x0000_t75">
                  <v:imagedata r:id="rId6" o:detectmouseclick="t"/>
                  <v:stroke color="black" joinstyle="round" endcap="flat"/>
                  <w10:wrap type="none"/>
                </v:shape>
                <v:shape id="shape_0" stroked="t" o:allowincell="f" style="position:absolute;left:1;top:0;width:0;height:0;mso-wrap-style:none;v-text-anchor:middle;mso-position-horizontal-relative:page" type="_x0000_t75">
                  <v:imagedata r:id="rId7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rFonts w:ascii="Cambria" w:hAnsi="Cambria"/>
          <w:b/>
          <w:color w:val="00507D"/>
          <w:w w:val="115"/>
          <w:sz w:val="36"/>
        </w:rPr>
        <w:t>CONTRATO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DE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PLANO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PRIVADO</w:t>
      </w:r>
      <w:r>
        <w:rPr>
          <w:rFonts w:ascii="Cambria" w:hAnsi="Cambria"/>
          <w:b/>
          <w:color w:val="00507D"/>
          <w:spacing w:val="-88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DE</w:t>
      </w:r>
      <w:r>
        <w:rPr>
          <w:rFonts w:ascii="Cambria" w:hAnsi="Cambria"/>
          <w:b/>
          <w:color w:val="00507D"/>
          <w:spacing w:val="37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ASSISTÊNCIA</w:t>
      </w:r>
      <w:r>
        <w:rPr>
          <w:rFonts w:ascii="Cambria" w:hAnsi="Cambria"/>
          <w:b/>
          <w:color w:val="00507D"/>
          <w:spacing w:val="36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À</w:t>
      </w:r>
      <w:r>
        <w:rPr>
          <w:rFonts w:ascii="Cambria" w:hAnsi="Cambria"/>
          <w:b/>
          <w:color w:val="00507D"/>
          <w:spacing w:val="36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SAÚDE</w:t>
      </w:r>
    </w:p>
    <w:p>
      <w:pPr>
        <w:pStyle w:val="BodyText"/>
        <w:spacing w:before="9" w:after="0"/>
        <w:rPr>
          <w:rFonts w:ascii="Cambria" w:hAnsi="Cambria"/>
          <w:b/>
          <w:sz w:val="38"/>
        </w:rPr>
      </w:pPr>
      <w:r>
        <w:rPr>
          <w:rFonts w:ascii="Cambria" w:hAnsi="Cambria"/>
          <w:b/>
          <w:sz w:val="38"/>
        </w:rPr>
      </w:r>
    </w:p>
    <w:p>
      <w:pPr>
        <w:pStyle w:val="Normal"/>
        <w:spacing w:lineRule="auto" w:line="235"/>
        <w:ind w:left="2226" w:right="2244"/>
        <w:jc w:val="center"/>
        <w:rPr>
          <w:rFonts w:ascii="Cambria" w:hAnsi="Cambria"/>
          <w:b/>
          <w:color w:val="231F20"/>
          <w:w w:val="110"/>
          <w:sz w:val="36"/>
          <w:lang w:val="pt-BR"/>
        </w:rPr>
      </w:pPr>
      <w:r>
        <w:rPr>
          <w:rFonts w:ascii="Cambria" w:hAnsi="Cambria"/>
          <w:b/>
          <w:color w:val="231F20"/>
          <w:w w:val="110"/>
          <w:sz w:val="36"/>
        </w:rPr>
        <w:t>PLANO</w:t>
      </w:r>
      <w:r>
        <w:rPr>
          <w:rFonts w:ascii="Cambria" w:hAnsi="Cambria"/>
          <w:b/>
          <w:color w:val="231F20"/>
          <w:spacing w:val="2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0"/>
          <w:sz w:val="36"/>
          <w:lang w:val="pt-BR"/>
        </w:rPr>
        <w:t>COLETIVO EMPRESARIAL</w:t>
      </w:r>
    </w:p>
    <w:p>
      <w:pPr>
        <w:pStyle w:val="Normal"/>
        <w:spacing w:lineRule="auto" w:line="235"/>
        <w:ind w:left="2226" w:right="2244"/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color w:val="231F20"/>
          <w:w w:val="115"/>
          <w:sz w:val="36"/>
        </w:rPr>
        <w:t>SEGMENTO</w:t>
      </w:r>
      <w:r>
        <w:rPr>
          <w:rFonts w:ascii="Cambria" w:hAnsi="Cambria"/>
          <w:b/>
          <w:color w:val="231F20"/>
          <w:spacing w:val="17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AMBULATORIAL</w:t>
      </w:r>
    </w:p>
    <w:p>
      <w:pPr>
        <w:pStyle w:val="BodyText"/>
        <w:rPr>
          <w:rFonts w:ascii="Cambria" w:hAnsi="Cambria"/>
          <w:b/>
          <w:sz w:val="42"/>
        </w:rPr>
      </w:pPr>
      <w:r>
        <w:rPr>
          <w:rFonts w:ascii="Cambria" w:hAnsi="Cambria"/>
          <w:b/>
          <w:sz w:val="42"/>
        </w:rPr>
      </w:r>
    </w:p>
    <w:p>
      <w:pPr>
        <w:pStyle w:val="Title"/>
        <w:ind w:hanging="18" w:left="0" w:right="10"/>
        <w:rPr>
          <w:sz w:val="56"/>
          <w:lang w:val="pt-BR"/>
        </w:rPr>
      </w:pPr>
      <w:r>
        <w:rPr>
          <w:color w:val="00507D"/>
          <w:w w:val="115"/>
          <w:lang w:val="pt-BR"/>
        </w:rPr>
        <w:t>AMACOR EXCLUSIVO II EMPRESARIAL</w:t>
      </w:r>
    </w:p>
    <w:p>
      <w:pPr>
        <w:pStyle w:val="BodyText"/>
        <w:spacing w:before="9" w:after="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</w:r>
    </w:p>
    <w:p>
      <w:pPr>
        <w:pStyle w:val="Normal"/>
        <w:ind w:left="2226" w:right="2244"/>
        <w:jc w:val="center"/>
        <w:rPr>
          <w:rFonts w:ascii="Cambria" w:hAnsi="Cambria"/>
          <w:b/>
          <w:sz w:val="21"/>
        </w:rPr>
      </w:pPr>
      <w:r>
        <w:rPr>
          <w:rFonts w:ascii="Cambria" w:hAnsi="Cambria"/>
          <w:b/>
          <w:color w:val="231F20"/>
          <w:w w:val="110"/>
          <w:sz w:val="36"/>
        </w:rPr>
        <w:t>CONTRATO</w:t>
      </w:r>
      <w:r>
        <w:rPr>
          <w:rFonts w:ascii="Cambria" w:hAnsi="Cambria"/>
          <w:b/>
          <w:color w:val="231F20"/>
          <w:spacing w:val="72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0"/>
          <w:sz w:val="36"/>
        </w:rPr>
        <w:t>N</w:t>
      </w:r>
      <w:r>
        <w:rPr>
          <w:rFonts w:ascii="Cambria" w:hAnsi="Cambria"/>
          <w:b/>
          <w:color w:val="231F20"/>
          <w:w w:val="110"/>
          <w:position w:val="12"/>
          <w:sz w:val="21"/>
        </w:rPr>
        <w:t>o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5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222885" cy="131445"/>
                <wp:effectExtent l="0" t="0" r="0" b="0"/>
                <wp:wrapTopAndBottom/>
                <wp:docPr id="6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" cy="1314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507D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507D" strokeweight="1pt" style="position:absolute;rotation:-0;width:17.55pt;height:10.35pt;mso-wrap-distance-left:9pt;mso-wrap-distance-right:9pt;mso-wrap-distance-top:0pt;mso-wrap-distance-bottom:0pt;margin-top:0pt;mso-position-vertical-relative:text;margin-left:0.05pt;mso-position-horizontal-relative:page">
                <v:textbox>
                  <w:txbxContent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jc w:val="center"/>
        <w:rPr>
          <w:rFonts w:ascii="Cambria" w:hAnsi="Cambria"/>
          <w:b/>
          <w:sz w:val="42"/>
          <w:lang w:val="pt-BR"/>
        </w:rPr>
      </w:pPr>
      <w:r>
        <w:rPr>
          <w:rFonts w:ascii="Cambria" w:hAnsi="Cambria"/>
          <w:b/>
          <w:sz w:val="42"/>
          <w:lang w:val="pt-BR"/>
        </w:rPr>
        <w:t>{{numero_contrato}}</w:t>
      </w:r>
    </w:p>
    <w:p>
      <w:pPr>
        <w:pStyle w:val="Normal"/>
        <w:spacing w:before="358" w:after="0"/>
        <w:ind w:right="18"/>
        <w:jc w:val="center"/>
        <w:rPr>
          <w:rFonts w:ascii="Cambria" w:hAnsi="Cambria"/>
          <w:b/>
          <w:sz w:val="36"/>
          <w:lang w:val="pt-BR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986155</wp:posOffset>
            </wp:positionH>
            <wp:positionV relativeFrom="paragraph">
              <wp:posOffset>538480</wp:posOffset>
            </wp:positionV>
            <wp:extent cx="6005195" cy="3124835"/>
            <wp:effectExtent l="0" t="0" r="0" b="0"/>
            <wp:wrapTopAndBottom/>
            <wp:docPr id="7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12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color w:val="231F20"/>
          <w:w w:val="115"/>
          <w:sz w:val="36"/>
        </w:rPr>
        <w:t>REGISTRO</w:t>
      </w:r>
      <w:r>
        <w:rPr>
          <w:rFonts w:ascii="Cambria" w:hAnsi="Cambria"/>
          <w:b/>
          <w:color w:val="231F20"/>
          <w:spacing w:val="41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DO</w:t>
      </w:r>
      <w:r>
        <w:rPr>
          <w:rFonts w:ascii="Cambria" w:hAnsi="Cambria"/>
          <w:b/>
          <w:color w:val="231F20"/>
          <w:spacing w:val="41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PRODUTO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NA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ANS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N</w:t>
      </w:r>
      <w:r>
        <w:rPr>
          <w:rFonts w:ascii="Cambria" w:hAnsi="Cambria"/>
          <w:b/>
          <w:color w:val="231F20"/>
          <w:w w:val="115"/>
          <w:position w:val="12"/>
          <w:sz w:val="21"/>
        </w:rPr>
        <w:t>o</w:t>
      </w:r>
      <w:r>
        <w:rPr>
          <w:rFonts w:ascii="Cambria" w:hAnsi="Cambria"/>
          <w:b/>
          <w:color w:val="231F20"/>
          <w:spacing w:val="28"/>
          <w:w w:val="115"/>
          <w:position w:val="12"/>
          <w:sz w:val="21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  <w:lang w:val="pt-BR"/>
        </w:rPr>
        <w:t>489.365/21-4</w:t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</w:sectPr>
      </w:pPr>
    </w:p>
    <w:p>
      <w:pPr>
        <w:sectPr>
          <w:headerReference w:type="even" r:id="rId15"/>
          <w:headerReference w:type="default" r:id="rId16"/>
          <w:headerReference w:type="first" r:id="rId17"/>
          <w:footerReference w:type="even" r:id="rId18"/>
          <w:footerReference w:type="default" r:id="rId19"/>
          <w:footerReference w:type="first" r:id="rId2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rPr>
          <w:rFonts w:ascii="Cambria" w:hAnsi="Cambria"/>
          <w:b/>
          <w:sz w:val="17"/>
        </w:rPr>
      </w:pPr>
      <w:r>
        <w:rPr>
          <w:rFonts w:ascii="Cambria" w:hAnsi="Cambria"/>
          <w:b/>
          <w:sz w:val="17"/>
        </w:rPr>
      </w:r>
    </w:p>
    <w:p>
      <w:pPr>
        <w:pStyle w:val="BodyText"/>
        <w:spacing w:before="3" w:after="0"/>
        <w:rPr>
          <w:rFonts w:ascii="Cambria" w:hAnsi="Cambria"/>
          <w:b/>
          <w:sz w:val="12"/>
        </w:rPr>
      </w:pPr>
      <w:r>
        <w:rPr>
          <w:rFonts w:ascii="Cambria" w:hAnsi="Cambria"/>
          <w:b/>
          <w:sz w:val="12"/>
        </w:rPr>
      </w:r>
    </w:p>
    <w:p>
      <w:pPr>
        <w:pStyle w:val="BodyText"/>
        <w:ind w:left="453"/>
        <w:rPr>
          <w:rFonts w:ascii="Cambria" w:hAnsi="Cambria"/>
          <w:sz w:val="20"/>
        </w:rPr>
      </w:pPr>
      <w:r>
        <w:rPr/>
      </w:r>
      <w:r>
        <mc:AlternateContent>
          <mc:Choice Requires="wps">
            <w:drawing>
              <wp:inline distT="0" distB="0" distL="0" distR="0">
                <wp:extent cx="14605" cy="14605"/>
                <wp:effectExtent l="0" t="0" r="0" b="0"/>
                <wp:docPr id="2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auto" w:line="281" w:before="199" w:after="0"/>
                              <w:ind w:left="469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COBERTURA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MÉDICA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AMBULATORIAL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AMACOR MAIS EMPRESARIAL</w:t>
                            </w:r>
                          </w:p>
                          <w:p>
                            <w:pPr>
                              <w:pStyle w:val="Contedodoquadro"/>
                              <w:spacing w:lineRule="exact" w:line="279"/>
                              <w:ind w:left="466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REG.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Nº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szCs w:val="24"/>
                                <w:lang w:val="pt-BR"/>
                              </w:rPr>
                              <w:t>489.365/21-4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-1.1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dodoquadro"/>
                        <w:spacing w:lineRule="auto" w:line="281" w:before="199" w:after="0"/>
                        <w:ind w:left="469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COBERTURA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MÉDICA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AMBULATORIAL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5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INDIVIDUAL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FAMILIAR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-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AMACOR MAIS EMPRESARIAL</w:t>
                      </w:r>
                    </w:p>
                    <w:p>
                      <w:pPr>
                        <w:pStyle w:val="Contedodoquadro"/>
                        <w:spacing w:lineRule="exact" w:line="279"/>
                        <w:ind w:left="466" w:right="466"/>
                        <w:jc w:val="center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REG.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Nº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szCs w:val="24"/>
                          <w:lang w:val="pt-BR"/>
                        </w:rPr>
                        <w:t>489.365/21-4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spacing w:before="9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tbl>
      <w:tblPr>
        <w:tblW w:w="9977" w:type="dxa"/>
        <w:jc w:val="left"/>
        <w:tblInd w:w="473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045"/>
        <w:gridCol w:w="5624"/>
        <w:gridCol w:w="2308"/>
      </w:tblGrid>
      <w:tr>
        <w:trPr>
          <w:trHeight w:val="546" w:hRule="atLeast"/>
        </w:trPr>
        <w:tc>
          <w:tcPr>
            <w:tcW w:w="9977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ind w:left="3527" w:right="3505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ÍNDICE</w:t>
            </w:r>
            <w:r>
              <w:rPr>
                <w:rFonts w:ascii="Cambria" w:hAnsi="Cambria"/>
                <w:b/>
                <w:color w:val="231F20"/>
                <w:spacing w:val="19"/>
                <w:w w:val="115"/>
                <w:sz w:val="24"/>
              </w:rPr>
              <w:t xml:space="preserve"> </w:t>
            </w: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DO</w:t>
            </w:r>
            <w:r>
              <w:rPr>
                <w:rFonts w:ascii="Cambria" w:hAnsi="Cambria"/>
                <w:b/>
                <w:color w:val="231F20"/>
                <w:spacing w:val="20"/>
                <w:w w:val="115"/>
                <w:sz w:val="24"/>
              </w:rPr>
              <w:t xml:space="preserve"> </w:t>
            </w: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CONTRATO</w:t>
            </w:r>
          </w:p>
        </w:tc>
      </w:tr>
      <w:tr>
        <w:trPr>
          <w:trHeight w:val="546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CLÁUSULA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ASSUNTO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ind w:left="660" w:right="639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0"/>
                <w:sz w:val="24"/>
              </w:rPr>
              <w:t>PÁGINA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Qualificação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Operadora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Qualificação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Contratante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Atributos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do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Nome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Comercial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Nº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Registro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na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Tipo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Segmentação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Assistencial do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Plano </w:t>
            </w:r>
            <w:r>
              <w:rPr>
                <w:color w:val="231F20"/>
                <w:sz w:val="24"/>
              </w:rPr>
              <w:t>de Saúde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Sétima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Área</w:t>
            </w:r>
            <w:r>
              <w:rPr>
                <w:color w:val="231F20"/>
                <w:spacing w:val="2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Geográfica</w:t>
            </w:r>
            <w:r>
              <w:rPr>
                <w:color w:val="231F20"/>
                <w:spacing w:val="2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</w:t>
            </w:r>
            <w:r>
              <w:rPr>
                <w:color w:val="231F20"/>
                <w:spacing w:val="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Abrangência</w:t>
            </w:r>
            <w:r>
              <w:rPr>
                <w:color w:val="231F20"/>
                <w:spacing w:val="2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do</w:t>
            </w:r>
            <w:r>
              <w:rPr>
                <w:color w:val="231F20"/>
                <w:spacing w:val="2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Plano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Oitava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Área de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Atuação do</w:t>
            </w:r>
            <w:r>
              <w:rPr>
                <w:color w:val="231F20"/>
                <w:sz w:val="24"/>
              </w:rPr>
              <w:t xml:space="preserve"> Plano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Nona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Padrão de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Acomodação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Preço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Condições</w:t>
            </w:r>
            <w:r>
              <w:rPr>
                <w:color w:val="231F20"/>
                <w:sz w:val="24"/>
              </w:rPr>
              <w:t xml:space="preserve"> de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Admissão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rPr>
                <w:sz w:val="24"/>
              </w:rPr>
            </w:pPr>
            <w:r>
              <w:rPr>
                <w:color w:val="231F20"/>
                <w:sz w:val="24"/>
              </w:rPr>
              <w:t>Cobertura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Procedimentos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Garantidos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7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Exclusão de Cobertura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9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Vigência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Renovação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Contratual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51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11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Período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Carência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51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11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Doenças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Lesões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Preexistentes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12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Sétima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Atendimento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Urgência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Emergência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14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Oitava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Mecanismo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Regulação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Nona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Formação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Preço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Mensalidade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Reajuste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Faixas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Etárias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20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Condições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Perda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21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Vigésima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Rescisão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Suspensão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21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Cobertura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Adicional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22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Disposições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Gerais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22</w:t>
            </w:r>
          </w:p>
        </w:tc>
      </w:tr>
      <w:tr>
        <w:trPr>
          <w:trHeight w:val="464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rPr>
                <w:sz w:val="24"/>
              </w:rPr>
            </w:pPr>
            <w:r>
              <w:rPr>
                <w:color w:val="231F20"/>
                <w:sz w:val="24"/>
              </w:rPr>
              <w:t>Eleição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Foro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90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26</w:t>
            </w:r>
          </w:p>
        </w:tc>
      </w:tr>
    </w:tbl>
    <w:p>
      <w:pPr>
        <w:sectPr>
          <w:headerReference w:type="even" r:id="rId21"/>
          <w:headerReference w:type="default" r:id="rId22"/>
          <w:headerReference w:type="first" r:id="rId23"/>
          <w:footerReference w:type="even" r:id="rId24"/>
          <w:footerReference w:type="default" r:id="rId25"/>
          <w:footerReference w:type="first" r:id="rId26"/>
          <w:type w:val="nextPage"/>
          <w:pgSz w:w="12750" w:h="18140"/>
          <w:pgMar w:left="1100" w:right="1080" w:gutter="0" w:header="0" w:top="1060" w:footer="850" w:bottom="104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sectPr>
          <w:headerReference w:type="even" r:id="rId27"/>
          <w:headerReference w:type="default" r:id="rId28"/>
          <w:headerReference w:type="first" r:id="rId29"/>
          <w:footerReference w:type="even" r:id="rId30"/>
          <w:footerReference w:type="default" r:id="rId31"/>
          <w:footerReference w:type="first" r:id="rId3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rPr>
          <w:rFonts w:ascii="Cambria" w:hAnsi="Cambria"/>
          <w:b/>
          <w:sz w:val="17"/>
        </w:rPr>
      </w:pPr>
      <w:r>
        <w:rPr>
          <w:rFonts w:ascii="Cambria" w:hAnsi="Cambria"/>
          <w:b/>
          <w:sz w:val="17"/>
        </w:rPr>
      </w:r>
    </w:p>
    <w:p>
      <w:pPr>
        <w:pStyle w:val="BodyText"/>
        <w:spacing w:before="3" w:after="0"/>
        <w:rPr>
          <w:rFonts w:ascii="Cambria" w:hAnsi="Cambria"/>
          <w:b/>
          <w:sz w:val="12"/>
        </w:rPr>
      </w:pPr>
      <w:r>
        <w:rPr>
          <w:rFonts w:ascii="Cambria" w:hAnsi="Cambria"/>
          <w:b/>
          <w:sz w:val="12"/>
        </w:rPr>
      </w:r>
    </w:p>
    <w:p>
      <w:pPr>
        <w:pStyle w:val="BodyText"/>
        <w:ind w:left="453"/>
        <w:rPr>
          <w:rFonts w:ascii="Cambria" w:hAnsi="Cambria"/>
          <w:sz w:val="20"/>
        </w:rPr>
      </w:pPr>
      <w:r>
        <w:rPr/>
      </w:r>
      <w:r>
        <mc:AlternateContent>
          <mc:Choice Requires="wps">
            <w:drawing>
              <wp:inline distT="0" distB="0" distL="0" distR="0">
                <wp:extent cx="14605" cy="14605"/>
                <wp:effectExtent l="0" t="0" r="0" b="0"/>
                <wp:docPr id="43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auto" w:line="283" w:before="199" w:after="0"/>
                              <w:ind w:left="469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COBERTURA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MÉDICA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AMBULATORIAL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AMACOR MAIS EMPRESARIAL</w:t>
                            </w:r>
                          </w:p>
                          <w:p>
                            <w:pPr>
                              <w:pStyle w:val="Contedodoquadro"/>
                              <w:spacing w:lineRule="exact" w:line="281"/>
                              <w:ind w:left="466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REG.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Nº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szCs w:val="24"/>
                                <w:lang w:val="pt-BR"/>
                              </w:rPr>
                              <w:t>489.365/21-4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-1.1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dodoquadro"/>
                        <w:spacing w:lineRule="auto" w:line="283" w:before="199" w:after="0"/>
                        <w:ind w:left="469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COBERTURA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MÉDICA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AMBULATORIAL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5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INDIVIDUAL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FAMILIAR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-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AMACOR MAIS EMPRESARIAL</w:t>
                      </w:r>
                    </w:p>
                    <w:p>
                      <w:pPr>
                        <w:pStyle w:val="Contedodoquadro"/>
                        <w:spacing w:lineRule="exact" w:line="281"/>
                        <w:ind w:left="466" w:right="466"/>
                        <w:jc w:val="center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REG.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Nº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szCs w:val="24"/>
                          <w:lang w:val="pt-BR"/>
                        </w:rPr>
                        <w:t>489.365/21-4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spacing w:lineRule="auto" w:line="288" w:before="101" w:after="0"/>
        <w:ind w:left="454" w:right="130"/>
        <w:jc w:val="both"/>
        <w:rPr/>
      </w:pPr>
      <w:r>
        <w:rPr>
          <w:color w:val="231F20"/>
        </w:rPr>
        <w:t>Pelo presente instrumento particular de prestação de serviços médicos ambulatoriais as partes abaixo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qualificadas, assinam o presente contrato, no qual a CONTRATADA se obriga na prestação da assistência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médica ambulatorial ao BENEFICIÁRIO CONTRATANTE, e aos demais dependentes que a ele 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vinculam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através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dependência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econômica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legal,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devidamente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inscritos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qualificados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Proposta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Adesão,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integrante deste contrato.</w:t>
      </w:r>
    </w:p>
    <w:p>
      <w:pPr>
        <w:pStyle w:val="BodyText"/>
        <w:spacing w:before="9" w:after="0"/>
        <w:rPr>
          <w:sz w:val="9"/>
        </w:rPr>
      </w:pPr>
      <w:r>
        <w:rPr>
          <w:sz w:val="9"/>
        </w:rPr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7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TopAndBottom/>
                <wp:docPr id="44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88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Primeira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QUALIFICAÇÃO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OPERADORA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0pt;mso-position-vertical-relative:text;margin-left:0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88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Primeira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QUALIFICAÇÃO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OPERADORA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454" w:right="132"/>
        <w:jc w:val="both"/>
        <w:rPr/>
      </w:pPr>
      <w:r>
        <w:rPr>
          <w:color w:val="231F20"/>
        </w:rPr>
        <w:t>MH Vida Operadora de Planos de Saúde Ltda., operadora de Plano de Assistência à Saúde com sede na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Rua Augusto de Vasconcelos, 544 - Loja 148 - Campo Grande - Rio de Janeiro - RJ, inscrita no CNPJ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sob o n.º 03.670.297/0001-90, classificada como sociedade de Medicina de Grupo, registrada na Agência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41.201-5,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conforme 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Lei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9656/1998.</w:t>
      </w:r>
    </w:p>
    <w:p>
      <w:pPr>
        <w:pStyle w:val="BodyText"/>
        <w:rPr>
          <w:sz w:val="11"/>
        </w:rPr>
      </w:pPr>
      <w:r>
        <w:rPr>
          <w:sz w:val="11"/>
        </w:rPr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8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TopAndBottom/>
                <wp:docPr id="45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74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Segunda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QUALIFICAÇÃO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CONTRATANTE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0pt;mso-position-vertical-relative:text;margin-left:0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74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Segunda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QUALIFICAÇÃO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CONTRATANTE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9" w:after="0"/>
        <w:rPr>
          <w:sz w:val="6"/>
        </w:rPr>
      </w:pPr>
      <w:r>
        <w:rPr>
          <w:sz w:val="6"/>
        </w:rPr>
      </w:r>
    </w:p>
    <w:p>
      <w:pPr>
        <w:pStyle w:val="BodyText"/>
        <w:spacing w:lineRule="auto" w:line="288" w:before="90" w:after="0"/>
        <w:ind w:left="454" w:right="125"/>
        <w:jc w:val="both"/>
        <w:rPr/>
      </w:pP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1"/>
        </w:rPr>
        <w:t xml:space="preserve"> </w:t>
      </w:r>
      <w:r>
        <w:rPr>
          <w:color w:val="231F20"/>
          <w:lang w:val="pt-BR"/>
        </w:rPr>
        <w:t>Jurídica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denominado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TITULAR,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qualificado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identificado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conforme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constantes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Proposta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 Adesão,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integrante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instrumento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contratual.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9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TopAndBottom/>
                <wp:docPr id="46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83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Terceira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ATRIBUTOS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0pt;mso-position-vertical-relative:text;margin-left:0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83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Terceira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ATRIBUTOS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7" w:after="0"/>
        <w:rPr>
          <w:sz w:val="7"/>
        </w:rPr>
      </w:pPr>
      <w:r>
        <w:rPr>
          <w:sz w:val="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5" w:leader="none"/>
        </w:tabs>
        <w:spacing w:lineRule="auto" w:line="288" w:before="90" w:after="0"/>
        <w:ind w:hanging="341" w:left="794" w:right="131"/>
        <w:jc w:val="both"/>
        <w:rPr>
          <w:sz w:val="24"/>
        </w:rPr>
      </w:pPr>
      <w:r>
        <w:rPr>
          <w:color w:val="231F20"/>
          <w:sz w:val="24"/>
        </w:rPr>
        <w:t>O presente contrato tem por objetivo a prestação continuada de serviços na forma de Plano Privado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Assistência à Saúde médico Ambulatorial, conforme previsto no inciso I, art. 1º da Lei 9.656/98,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abrangendo a cobertura descrita na Classificação Estatística Internacional de Doenças e Problemas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 a Saúde, da Organização Mundial de Saúde, CID 10, as especialidades definidas pelo Conselho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Federal de Medicina, bem como no Rol de Procedimentos Médicos editados pela ANS, vigente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época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evento,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regularmente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inscritos,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instrumento.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5" w:leader="none"/>
        </w:tabs>
        <w:spacing w:lineRule="auto" w:line="288" w:before="116" w:after="0"/>
        <w:ind w:hanging="341" w:left="794" w:right="131"/>
        <w:jc w:val="both"/>
        <w:rPr>
          <w:sz w:val="24"/>
        </w:rPr>
      </w:pPr>
      <w:r>
        <w:rPr>
          <w:color w:val="231F20"/>
          <w:sz w:val="24"/>
        </w:rPr>
        <w:t>O presente contrato é de adesão, bilateral, gerando direitos e obrigações para as partes,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dispõe o Código Civil Brasileiro, estando também sujeito às disposições do Código de Defesa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Consumidor.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5" w:leader="none"/>
        </w:tabs>
        <w:spacing w:lineRule="auto" w:line="288"/>
        <w:ind w:hanging="341" w:left="794" w:right="129"/>
        <w:jc w:val="both"/>
        <w:rPr>
          <w:sz w:val="24"/>
        </w:rPr>
      </w:pPr>
      <w:r>
        <w:rPr>
          <w:color w:val="231F20"/>
          <w:sz w:val="24"/>
        </w:rPr>
        <w:t>Este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objetiva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cobrir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médica,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ambulatorial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tratamentos,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diagnóstico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1"/>
          <w:sz w:val="24"/>
        </w:rPr>
        <w:t>terapia.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pactuada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visa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prevenção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recuperação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observando-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legislação vigente na data do evento.</w:t>
      </w:r>
    </w:p>
    <w:p>
      <w:pPr>
        <w:pStyle w:val="BodyText"/>
        <w:spacing w:before="10" w:after="0"/>
        <w:rPr>
          <w:sz w:val="9"/>
        </w:rPr>
      </w:pPr>
      <w:r>
        <w:rPr>
          <w:sz w:val="9"/>
        </w:rPr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0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TopAndBottom/>
                <wp:docPr id="47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8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Quarta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NOME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COMERCIAL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NÚMERO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REGISTRO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0pt;mso-position-vertical-relative:text;margin-left:0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8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Quarta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NOME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COMERCIAL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NÚMERO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REGISTRO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10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auto" w:line="288" w:before="90" w:after="0"/>
        <w:ind w:left="454" w:right="128"/>
        <w:rPr/>
      </w:pPr>
      <w:r>
        <w:rPr>
          <w:color w:val="231F20"/>
        </w:rPr>
        <w:t>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presente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refere-se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denominado</w:t>
      </w:r>
      <w:r>
        <w:rPr>
          <w:color w:val="231F20"/>
          <w:spacing w:val="16"/>
        </w:rPr>
        <w:t xml:space="preserve"> </w:t>
      </w:r>
      <w:r>
        <w:rPr>
          <w:b/>
          <w:color w:val="231F20"/>
          <w:lang w:val="pt-BR"/>
        </w:rPr>
        <w:t>AMACOR MAIS EMPRESARIAL</w:t>
      </w:r>
      <w:r>
        <w:rPr>
          <w:color w:val="231F20"/>
        </w:rPr>
        <w:t>,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cujo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nº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registro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junto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Agencia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rFonts w:ascii="Cambria" w:hAnsi="Cambria"/>
          <w:b/>
          <w:color w:val="231F20"/>
          <w:w w:val="115"/>
          <w:lang w:val="pt-BR"/>
        </w:rPr>
        <w:t>489.365/21-4</w:t>
      </w:r>
      <w:r>
        <w:rPr>
          <w:color w:val="231F20"/>
        </w:rPr>
        <w:t>.</w:t>
      </w:r>
    </w:p>
    <w:p>
      <w:pPr>
        <w:pStyle w:val="BodyText"/>
        <w:spacing w:before="6" w:after="0"/>
        <w:rPr>
          <w:sz w:val="9"/>
        </w:rPr>
      </w:pPr>
      <w:r>
        <w:rPr>
          <w:sz w:val="9"/>
        </w:rPr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1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TopAndBottom/>
                <wp:docPr id="48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89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Quinta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TIPO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CONTRATAÇAO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0pt;mso-position-vertical-relative:text;margin-left:0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89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Quinta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TIPO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CONTRATAÇAO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1" w:after="0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454" w:right="130"/>
        <w:jc w:val="both"/>
        <w:rPr/>
      </w:pPr>
      <w:r>
        <w:rPr>
          <w:color w:val="231F20"/>
        </w:rPr>
        <w:t xml:space="preserve">A modalidade contratada é identificada como Produto </w:t>
      </w:r>
      <w:r>
        <w:rPr>
          <w:color w:val="231F20"/>
          <w:lang w:val="pt-BR"/>
        </w:rPr>
        <w:t>Empresarial</w:t>
      </w:r>
      <w:r>
        <w:rPr>
          <w:color w:val="231F20"/>
        </w:rPr>
        <w:t xml:space="preserve"> e destina-se à </w:t>
      </w:r>
      <w:r>
        <w:rPr>
          <w:color w:val="231F20"/>
          <w:lang w:val="pt-BR"/>
        </w:rPr>
        <w:t>Pessoa Jurídica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onde a cobertura da atenção prestada é destinada ao CONTRATANTE, denominado BENEFICIÁRIO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TITULAR, podendo ainda ser incluído no plano os dependentes legais do Beneficiário Titular devidamente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inscritos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 autorizados na Proposta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Adesão.</w:t>
      </w:r>
    </w:p>
    <w:p>
      <w:pPr>
        <w:pStyle w:val="BodyText"/>
        <w:spacing w:before="1" w:after="0"/>
        <w:rPr>
          <w:sz w:val="16"/>
        </w:rPr>
      </w:pPr>
      <w:r>
        <w:rPr>
          <w:sz w:val="16"/>
        </w:rPr>
      </w:r>
    </w:p>
    <w:p>
      <w:pPr>
        <w:sectPr>
          <w:headerReference w:type="default" r:id="rId33"/>
          <w:headerReference w:type="first" r:id="rId34"/>
          <w:footerReference w:type="default" r:id="rId35"/>
          <w:footerReference w:type="first" r:id="rId3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0" w:after="0"/>
        <w:ind w:right="131"/>
        <w:jc w:val="right"/>
        <w:rPr/>
      </w:pPr>
      <w:r>
        <w:rPr>
          <w:color w:val="231F20"/>
        </w:rPr>
        <w:t>5</w:t>
      </w:r>
    </w:p>
    <w:p>
      <w:pPr>
        <w:pStyle w:val="BodyText"/>
        <w:spacing w:before="5" w:after="0"/>
        <w:rPr>
          <w:sz w:val="12"/>
        </w:rPr>
      </w:pPr>
      <w:r>
        <w:rPr>
          <w:sz w:val="12"/>
        </w:rPr>
      </w:r>
    </w:p>
    <w:p>
      <w:pPr>
        <w:pStyle w:val="BodyText"/>
        <w:ind w:left="113"/>
        <w:rPr>
          <w:sz w:val="20"/>
        </w:rPr>
      </w:pPr>
      <w:r>
        <w:rPr/>
      </w:r>
      <w:r>
        <mc:AlternateContent>
          <mc:Choice Requires="wps">
            <w:drawing>
              <wp:inline distT="0" distB="0" distL="0" distR="0">
                <wp:extent cx="14605" cy="14605"/>
                <wp:effectExtent l="0" t="0" r="0" b="0"/>
                <wp:docPr id="53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85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Sexta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SEGMENTAÇÃO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-1.1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dodoquadro"/>
                        <w:spacing w:before="85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Sexta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SEGMENTAÇÃO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spacing w:before="7" w:after="0"/>
        <w:rPr>
          <w:sz w:val="6"/>
        </w:rPr>
      </w:pPr>
      <w:r>
        <w:rPr>
          <w:sz w:val="6"/>
        </w:rPr>
      </w:r>
    </w:p>
    <w:p>
      <w:pPr>
        <w:pStyle w:val="BodyText"/>
        <w:spacing w:before="90" w:after="0"/>
        <w:ind w:left="113"/>
        <w:rPr/>
      </w:pPr>
      <w:r>
        <w:rPr>
          <w:color w:val="231F20"/>
          <w:spacing w:val="-2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SEGMENTAÇÃO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contratada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neste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plano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Assistência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AMBULATORIAL.</w:t>
      </w:r>
    </w:p>
    <w:p>
      <w:pPr>
        <w:pStyle w:val="BodyText"/>
        <w:spacing w:before="3" w:after="0"/>
        <w:rPr>
          <w:sz w:val="16"/>
        </w:rPr>
      </w:pPr>
      <w:r>
        <w:rPr>
          <w:sz w:val="16"/>
        </w:rPr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2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TopAndBottom/>
                <wp:docPr id="54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6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Sétima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ÁREA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GEOGRÁFICA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ABRANGÊNCIA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0pt;mso-position-vertical-relative:text;margin-left:0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6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Sétima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ÁREA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GEOGRÁFICA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ABRANGÊNCIA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88" w:before="158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>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possui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obrigação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área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abrangência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MUNICIPAL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referente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município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Rio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Janeiro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(Capital).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88" w:before="112" w:after="0"/>
        <w:ind w:hanging="341" w:left="453" w:right="469"/>
        <w:jc w:val="both"/>
        <w:rPr>
          <w:color w:val="231F20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disponibilizará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GUIA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USUÁRIO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plano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contratado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prestadores – médicos, clínicas, laboratórios e hospitais, com os serviços e especialidades. Este guia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possui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atualização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anual.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contar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atualizada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OPERADORA.</w:t>
      </w:r>
    </w:p>
    <w:p>
      <w:pPr>
        <w:pStyle w:val="BodyText"/>
        <w:spacing w:before="4" w:after="0"/>
        <w:rPr>
          <w:sz w:val="10"/>
        </w:rPr>
      </w:pPr>
      <w:r>
        <w:rPr>
          <w:sz w:val="10"/>
        </w:rPr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3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TopAndBottom/>
                <wp:docPr id="55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7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Oitava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ÁREA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ATUAÇÃO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0pt;mso-position-vertical-relative:text;margin-left:0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7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Oitava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ÁREA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ATUAÇÃO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9" w:after="0"/>
        <w:rPr>
          <w:sz w:val="6"/>
        </w:rPr>
      </w:pPr>
      <w:r>
        <w:rPr>
          <w:sz w:val="6"/>
        </w:rPr>
      </w:r>
    </w:p>
    <w:p>
      <w:pPr>
        <w:pStyle w:val="BodyText"/>
        <w:spacing w:before="90" w:after="0"/>
        <w:ind w:left="113"/>
        <w:rPr/>
      </w:pPr>
      <w:r>
        <w:rPr>
          <w:color w:val="231F20"/>
        </w:rPr>
        <w:t>Este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possui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área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atuação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Município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Janeiro.</w:t>
      </w:r>
    </w:p>
    <w:p>
      <w:pPr>
        <w:pStyle w:val="BodyText"/>
        <w:spacing w:before="2" w:after="0"/>
        <w:rPr>
          <w:sz w:val="14"/>
        </w:rPr>
      </w:pPr>
      <w:r>
        <w:rPr>
          <w:sz w:val="14"/>
        </w:rPr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4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TopAndBottom/>
                <wp:docPr id="56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90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Nona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PADRÃO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ACOMODAÇÃO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0pt;mso-position-vertical-relative:text;margin-left:0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90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Nona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PADRÃO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ACOMODAÇÃO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113" w:right="470"/>
        <w:jc w:val="both"/>
        <w:rPr/>
      </w:pPr>
      <w:r>
        <w:rPr>
          <w:color w:val="231F20"/>
        </w:rPr>
        <w:t>Por se tratar de Plano de Segmentação Ambulatorial, NÃO HÁ DIREITO À ACOMODAÇÃO. 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entanto,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será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assegurada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assistência,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regime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PRONTO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ATENDIMENTO,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primeiras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12 (doze) horas de atendimento, podendo cessar antes caso caracterizada a necessidade de realização 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exclusivos da cobertura hospitalar.</w:t>
      </w:r>
    </w:p>
    <w:p>
      <w:pPr>
        <w:pStyle w:val="BodyText"/>
        <w:spacing w:before="11" w:after="0"/>
        <w:rPr>
          <w:sz w:val="8"/>
        </w:rPr>
      </w:pPr>
      <w:r>
        <w:rPr>
          <w:sz w:val="8"/>
        </w:rPr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5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TopAndBottom/>
                <wp:docPr id="57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92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Décima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PREÇO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0pt;mso-position-vertical-relative:text;margin-left:0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92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Décima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PREÇO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3" w:after="0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113" w:right="470"/>
        <w:jc w:val="both"/>
        <w:rPr/>
      </w:pPr>
      <w:r>
        <w:rPr>
          <w:color w:val="231F20"/>
        </w:rPr>
        <w:t>Trata-se de um plano de assistência à saúde com os valores pré-estabelecidos para contraprestação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pecuniária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mensal,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(a)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CONTRATANTE,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antes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independentemente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efetiva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das coberturas contratadas.</w:t>
      </w:r>
    </w:p>
    <w:p>
      <w:pPr>
        <w:pStyle w:val="BodyText"/>
        <w:spacing w:before="6" w:after="0"/>
        <w:rPr>
          <w:sz w:val="9"/>
        </w:rPr>
      </w:pPr>
      <w:r>
        <w:rPr>
          <w:sz w:val="9"/>
        </w:rPr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6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14605" cy="14605"/>
                <wp:effectExtent l="0" t="0" r="0" b="0"/>
                <wp:wrapTopAndBottom/>
                <wp:docPr id="58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8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Décima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Primeira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CONDIÇÕES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ADMISSÃO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0pt;mso-position-vertical-relative:text;margin-left:0.05pt;mso-position-horizontal-relative:page">
                <v:textbox inset="0in,0in,0in,0in">
                  <w:txbxContent>
                    <w:p>
                      <w:pPr>
                        <w:pStyle w:val="Contedodoquadro"/>
                        <w:spacing w:before="8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Décima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Primeira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CONDIÇÕES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ADMISSÃO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8" w:after="0"/>
        <w:rPr>
          <w:sz w:val="7"/>
        </w:rPr>
      </w:pPr>
      <w:r>
        <w:rPr>
          <w:sz w:val="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90" w:after="0"/>
        <w:ind w:hanging="341" w:left="453" w:right="470"/>
        <w:jc w:val="both"/>
        <w:rPr>
          <w:color w:val="231F20"/>
          <w:sz w:val="24"/>
        </w:rPr>
      </w:pPr>
      <w:r>
        <w:rPr>
          <w:color w:val="231F20"/>
          <w:spacing w:val="-1"/>
          <w:sz w:val="24"/>
        </w:rPr>
        <w:t>Para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fins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deste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contrato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é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considerado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BENEFICIÁRIO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TITULAR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CONTRATANTE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assina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 presente instrumento.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12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>Por ocasião da contratação do plano de saúde, o(a) CONTRATANTE TITULAR deve atender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condições de admissão, mediante a apresentação e preenchimento da documentação necessária à sua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identificação, além do endereço, telefone e e-mail, podendo ser necessários outros documentos,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determinações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Suplementar.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09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 xml:space="preserve">O(A)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 xml:space="preserve">informará todos os seus dados e de seus dependentes </w:t>
      </w:r>
      <w:r>
        <w:rPr>
          <w:b/>
          <w:color w:val="231F20"/>
          <w:sz w:val="24"/>
        </w:rPr>
        <w:t>na Proposta de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 xml:space="preserve">Adesão, </w:t>
      </w:r>
      <w:r>
        <w:rPr>
          <w:color w:val="231F20"/>
          <w:sz w:val="24"/>
        </w:rPr>
        <w:t xml:space="preserve">podendo incluir novos dependentes ou excluir a qualquer momento, </w:t>
      </w:r>
      <w:r>
        <w:rPr>
          <w:b/>
          <w:color w:val="231F20"/>
          <w:sz w:val="24"/>
        </w:rPr>
        <w:t>observados os prazos</w:t>
      </w:r>
      <w:r>
        <w:rPr>
          <w:b/>
          <w:color w:val="231F20"/>
          <w:spacing w:val="-57"/>
          <w:sz w:val="24"/>
        </w:rPr>
        <w:t xml:space="preserve"> </w:t>
      </w:r>
      <w:r>
        <w:rPr>
          <w:b/>
          <w:color w:val="231F20"/>
          <w:sz w:val="24"/>
        </w:rPr>
        <w:t xml:space="preserve">de carências a serem </w:t>
      </w:r>
      <w:r>
        <w:rPr>
          <w:color w:val="231F20"/>
          <w:sz w:val="24"/>
        </w:rPr>
        <w:t>cumpridos e condições de admissão . O CONTRATANTE é responsável pela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constante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atualização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cadastrais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informados,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si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incluindo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eventual alteração de endereço, que deverá ser comunicada imediatamente à CONTRATADA, sob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pena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destinatário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correspondência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ter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presumida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ciência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conhecimento,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os fins de direito, dos conteúdos das notificações, cobranças, interpelações etc. que venha a receber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antigo endereço.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06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inclusões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posteriores,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Preencherá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Formulário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Declaração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obrigando-se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informar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condição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sabida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doenças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preexistentes,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receberá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Carta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Orientação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BodyText"/>
        <w:spacing w:before="5" w:after="0"/>
        <w:rPr>
          <w:sz w:val="15"/>
        </w:rPr>
      </w:pPr>
      <w:r>
        <w:rPr>
          <w:sz w:val="15"/>
        </w:rPr>
      </w:r>
    </w:p>
    <w:p>
      <w:pPr>
        <w:sectPr>
          <w:headerReference w:type="default" r:id="rId37"/>
          <w:headerReference w:type="first" r:id="rId38"/>
          <w:footerReference w:type="default" r:id="rId39"/>
          <w:footerReference w:type="first" r:id="rId4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6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86" w:after="0"/>
        <w:ind w:hanging="341" w:left="793" w:right="129"/>
        <w:jc w:val="both"/>
        <w:rPr>
          <w:color w:val="231F20"/>
          <w:sz w:val="24"/>
        </w:rPr>
      </w:pPr>
      <w:r>
        <w:rPr>
          <w:color w:val="231F20"/>
          <w:spacing w:val="-1"/>
          <w:sz w:val="24"/>
        </w:rPr>
        <w:t>Podem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inscritos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mesmo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tempo,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qualidades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abaixo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indicadas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dependência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econômica em relação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TITULAR, os 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41" w:leader="none"/>
        </w:tabs>
        <w:spacing w:before="114" w:after="0"/>
        <w:ind w:hanging="248" w:left="1040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cônjuge;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3" w:leader="none"/>
        </w:tabs>
        <w:spacing w:lineRule="auto" w:line="286" w:before="166" w:after="0"/>
        <w:ind w:hanging="0" w:left="793" w:right="129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companheiro,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havendo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estável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lei,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eventual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concorrência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cônjuge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salvo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 decisão judicial;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49" w:leader="none"/>
        </w:tabs>
        <w:spacing w:lineRule="auto" w:line="286" w:before="114" w:after="0"/>
        <w:ind w:hanging="0" w:left="793" w:right="130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filhos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enteados,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ambos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18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anos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incompletos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estudantes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universitários,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24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anos incompletos;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</w:tabs>
        <w:spacing w:before="114" w:after="0"/>
        <w:ind w:hanging="261" w:left="1053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tutelados e 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menores sob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guarda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provisória autorizados judicialmente.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166" w:after="0"/>
        <w:ind w:hanging="341" w:left="793" w:right="131"/>
        <w:jc w:val="both"/>
        <w:rPr>
          <w:color w:val="231F20"/>
          <w:sz w:val="24"/>
        </w:rPr>
      </w:pPr>
      <w:r>
        <w:rPr>
          <w:color w:val="231F20"/>
          <w:sz w:val="24"/>
        </w:rPr>
        <w:t>A adesão do grupo familiar dependerá da participação do BENEFICIÁRIO TITULAR no plano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assistência à saúde.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/>
        <w:ind w:hanging="341" w:left="793" w:right="130"/>
        <w:jc w:val="both"/>
        <w:rPr>
          <w:color w:val="231F20"/>
          <w:sz w:val="24"/>
        </w:rPr>
      </w:pPr>
      <w:r>
        <w:rPr>
          <w:color w:val="231F20"/>
          <w:sz w:val="24"/>
        </w:rPr>
        <w:t>Os filhos que ultrapassarem a idade limite (24 anos) serão automaticamente excluídos da relação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dependência, podendo, a partir daí, contratar outro Plano, aproveitando as carências já cumpridas,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desde que permaneçam as mesmas condições do plano no qual foi desligado, se solicitado no prazo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30 dias do desligamento.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94" w:leader="none"/>
        </w:tabs>
        <w:spacing w:before="114" w:after="0"/>
        <w:ind w:hanging="341" w:left="79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  <w:spacing w:val="-1"/>
        </w:rPr>
        <w:t>DO FILHO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ADOTIVO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  <w:spacing w:val="-1"/>
        </w:rPr>
        <w:t>MENOR</w:t>
      </w:r>
      <w:r>
        <w:rPr>
          <w:rFonts w:ascii="Times New Roman" w:hAnsi="Times New Roman"/>
          <w:color w:val="231F20"/>
        </w:rPr>
        <w:t xml:space="preserve"> DE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12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(DOZE)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ANOS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83" w:leader="none"/>
        </w:tabs>
        <w:spacing w:lineRule="auto" w:line="286" w:before="166" w:after="0"/>
        <w:ind w:hanging="0" w:left="793" w:right="121"/>
        <w:jc w:val="both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filhos,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provenientes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Guarda,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Tutela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Adoção,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anos,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50"/>
          <w:sz w:val="24"/>
        </w:rPr>
        <w:t xml:space="preserve"> </w:t>
      </w:r>
      <w:r>
        <w:rPr>
          <w:color w:val="231F20"/>
          <w:sz w:val="24"/>
        </w:rPr>
        <w:t>poderão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inscritos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aproveitamento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carência,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já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cumpridos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adotante,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artigo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12,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inciso VII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9.656/98,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bem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aplicado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Cláusula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41"/>
          <w:sz w:val="24"/>
        </w:rPr>
        <w:t xml:space="preserve"> </w:t>
      </w:r>
      <w:r>
        <w:rPr>
          <w:color w:val="231F20"/>
          <w:sz w:val="24"/>
        </w:rPr>
        <w:t>Temporária,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ocorra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adoção.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38" w:leader="none"/>
        </w:tabs>
        <w:spacing w:lineRule="auto" w:line="286" w:before="116" w:after="0"/>
        <w:ind w:hanging="0" w:left="793" w:right="127"/>
        <w:jc w:val="both"/>
        <w:rPr>
          <w:sz w:val="24"/>
        </w:rPr>
      </w:pPr>
      <w:r>
        <w:rPr>
          <w:color w:val="231F20"/>
          <w:sz w:val="24"/>
        </w:rPr>
        <w:t>A não observação do prazo de 30 (trinta) dias ensejará o cumprimento integral, a partir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inclusão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carência.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94" w:leader="none"/>
        </w:tabs>
        <w:spacing w:before="114" w:after="0"/>
        <w:ind w:hanging="341" w:left="79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</w:rPr>
        <w:t>CÔNJUGE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13" w:leader="none"/>
        </w:tabs>
        <w:spacing w:lineRule="auto" w:line="286" w:before="166" w:after="0"/>
        <w:ind w:hanging="0" w:left="793" w:right="129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cônjuge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inscrito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aproveitamento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eventuais carências já cumpridas por este, quando contrair matrimônio durante a vigência deste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inscrição ocorrer no prazo de 30 (trinta) dias a contar do evento.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162" w:leader="none"/>
        </w:tabs>
        <w:spacing w:before="114" w:after="0"/>
        <w:ind w:hanging="369" w:left="1161"/>
        <w:jc w:val="both"/>
        <w:rPr>
          <w:sz w:val="24"/>
        </w:rPr>
      </w:pPr>
      <w:r>
        <w:rPr>
          <w:color w:val="231F20"/>
          <w:spacing w:val="-5"/>
          <w:sz w:val="24"/>
        </w:rPr>
        <w:t>A</w:t>
      </w:r>
      <w:r>
        <w:rPr>
          <w:color w:val="231F20"/>
          <w:spacing w:val="-38"/>
          <w:sz w:val="24"/>
        </w:rPr>
        <w:t xml:space="preserve"> </w:t>
      </w:r>
      <w:r>
        <w:rPr>
          <w:color w:val="231F20"/>
          <w:spacing w:val="-5"/>
          <w:sz w:val="24"/>
        </w:rPr>
        <w:t>não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observação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prazo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30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(trinta)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dias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ensejará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cumprimento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integral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períodos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carência.</w:t>
      </w:r>
    </w:p>
    <w:p>
      <w:pPr>
        <w:pStyle w:val="BodyText"/>
        <w:spacing w:lineRule="auto" w:line="286" w:before="166" w:after="0"/>
        <w:ind w:hanging="341" w:left="793" w:right="122"/>
        <w:jc w:val="both"/>
        <w:rPr/>
      </w:pPr>
      <w:r>
        <w:rPr>
          <w:color w:val="231F20"/>
        </w:rPr>
        <w:t>10.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incluído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curso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somente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terá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direito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cobertura,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termos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 limites do plano escolhido, a partir do primeiro dia útil posterior à movimentação cadastral que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incluído, devendo 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observados os prazos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carência estipulados na cláusula das Carências;</w:t>
      </w:r>
    </w:p>
    <w:p>
      <w:pPr>
        <w:pStyle w:val="BodyText"/>
        <w:spacing w:before="115" w:after="0"/>
        <w:ind w:left="453"/>
        <w:jc w:val="both"/>
        <w:rPr/>
      </w:pPr>
      <w:r>
        <w:rPr>
          <w:color w:val="231F20"/>
        </w:rPr>
        <w:t>11.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inclusões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exclusões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cadastrais obedecerão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previsto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neste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seus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termos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aditivos.</w:t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1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Segunda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PROCEDIMENTOS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GARANTIDOS</w:t>
      </w:r>
      <w:r>
        <w:rPr>
          <w:color w:val="231F20"/>
          <w:shd w:fill="D1D3D4" w:val="clear"/>
        </w:rPr>
        <w:t xml:space="preserve">      </w:t>
      </w:r>
      <w:r>
        <w:rPr>
          <w:color w:val="231F20"/>
          <w:spacing w:val="12"/>
          <w:shd w:fill="D1D3D4" w:val="clear"/>
        </w:rPr>
        <w:t xml:space="preserve"> </w:t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 w:before="1" w:after="0"/>
        <w:ind w:left="453" w:right="128"/>
        <w:jc w:val="both"/>
        <w:rPr/>
      </w:pPr>
      <w:r>
        <w:rPr>
          <w:color w:val="231F20"/>
          <w:w w:val="95"/>
        </w:rPr>
        <w:t>A CONTRATADA assegurará aos Beneficiários DA CONTRATANTE, regularmente inscritos e satisfeitas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respectivas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condições,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básica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prevista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neste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contrato,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compreendendo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todas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as especialidades reconhecidas pelo Conselho Federal de Medicina, visando o tratamento de todas 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listadas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Classificação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Estatística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Internacional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Problemas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 Organização Mundial de Saúde/10º Revisão CID-10, conforme Rol de Procedimentos da Agência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 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vigentes à época 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94" w:leader="none"/>
        </w:tabs>
        <w:spacing w:lineRule="auto" w:line="286"/>
        <w:ind w:hanging="341" w:left="793" w:right="131"/>
        <w:jc w:val="both"/>
        <w:rPr>
          <w:color w:val="231F20"/>
          <w:sz w:val="24"/>
        </w:rPr>
      </w:pPr>
      <w:r>
        <w:rPr>
          <w:color w:val="231F20"/>
          <w:sz w:val="24"/>
        </w:rPr>
        <w:t>Está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garantida,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ainda,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relacionados ou 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 a saúde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ocupacional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acidentes de trabalho.</w:t>
      </w:r>
    </w:p>
    <w:p>
      <w:pPr>
        <w:pStyle w:val="BodyText"/>
        <w:spacing w:before="8" w:after="0"/>
        <w:rPr>
          <w:sz w:val="16"/>
        </w:rPr>
      </w:pPr>
      <w:r>
        <w:rPr>
          <w:sz w:val="16"/>
        </w:rPr>
      </w:r>
    </w:p>
    <w:p>
      <w:pPr>
        <w:sectPr>
          <w:headerReference w:type="default" r:id="rId41"/>
          <w:headerReference w:type="first" r:id="rId42"/>
          <w:footerReference w:type="default" r:id="rId43"/>
          <w:footerReference w:type="first" r:id="rId4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right="131"/>
        <w:jc w:val="right"/>
        <w:rPr/>
      </w:pPr>
      <w:r>
        <w:rPr>
          <w:color w:val="231F20"/>
        </w:rPr>
        <w:t>7</w:t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454" w:leader="none"/>
        </w:tabs>
        <w:spacing w:before="82" w:after="0"/>
        <w:ind w:hanging="341" w:left="45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  <w:spacing w:val="-2"/>
        </w:rPr>
        <w:t>DO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ATENDIMENTO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AO</w:t>
      </w:r>
      <w:r>
        <w:rPr>
          <w:rFonts w:ascii="Times New Roman" w:hAnsi="Times New Roman"/>
          <w:color w:val="231F20"/>
          <w:spacing w:val="-1"/>
        </w:rPr>
        <w:t xml:space="preserve"> PORTADOR DE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  <w:spacing w:val="-1"/>
        </w:rPr>
        <w:t>TRANSTORNO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PSIQUIÁTRICO</w:t>
      </w:r>
    </w:p>
    <w:p>
      <w:pPr>
        <w:pStyle w:val="BodyText"/>
        <w:spacing w:lineRule="auto" w:line="286" w:before="166" w:after="0"/>
        <w:ind w:left="453" w:right="469"/>
        <w:jc w:val="both"/>
        <w:rPr/>
      </w:pPr>
      <w:r>
        <w:rPr>
          <w:color w:val="231F20"/>
        </w:rPr>
        <w:t>A atenção prestada aos portadores de transtornos mentais priorizará o atendimento ambulatorial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consultórios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todos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clínicos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decorrentes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transtornos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mentais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codificados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Estatística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Internacional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Saúde/10º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Revisão - CID - 10, inclusive aqueles necessários ao atendimento das lesões auto infligidas, estão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obrigatoriamente cobertos.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 w:before="117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O atendimento, dentro da segmentação e da área de abrangência estabelecida no contrato, está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assegurado independentemente do local de origem do evento.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 w:before="114" w:after="0"/>
        <w:ind w:hanging="341" w:left="453" w:right="470"/>
        <w:jc w:val="both"/>
        <w:rPr>
          <w:color w:val="231F20"/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participação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profissional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anestesiologista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vigente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época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evento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terá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assistencial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obrigatória,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caso haja indicação clínica.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Aos BENEFICIÁRIOS da CONTRATANTE serão asseguradas as seguintes coberturas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relacionadas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seguir: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27" w:leader="none"/>
        </w:tabs>
        <w:spacing w:lineRule="auto" w:line="286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número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ilimitado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básicas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especializadas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(especialidades médicas), inclusive obstétrica para pré-natal, reconhecidas pelo Conselho Federal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Medicina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- CFM;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55" w:leader="none"/>
        </w:tabs>
        <w:spacing w:lineRule="auto" w:line="286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cobertura de serviços de apoio diagnóstico, tratamentos e demais procedimentos ambulatoriais,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incluindo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cirúrgicos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solicitados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médico,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mesmo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 ambiente hospitalar, desde que não se caracterize como internação conforme as orientações para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segmento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5" w:leader="none"/>
        </w:tabs>
        <w:spacing w:lineRule="auto" w:line="286" w:before="116" w:after="0"/>
        <w:ind w:hanging="0" w:left="453" w:right="472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registrados/regularizados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ANVISA, utilizados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diagnósticos e terapêuticos;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7" w:leader="none"/>
        </w:tabs>
        <w:spacing w:lineRule="auto" w:line="286" w:before="114" w:after="0"/>
        <w:ind w:hanging="0" w:left="453" w:right="471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sessões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nutricionista,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fonoaudiólogo,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terapeuta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ocupacional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psicólogo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orientações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dispostas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Utilização;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697" w:leader="none"/>
        </w:tabs>
        <w:spacing w:lineRule="auto" w:line="286"/>
        <w:ind w:hanging="0" w:left="453" w:right="473"/>
        <w:jc w:val="left"/>
        <w:rPr>
          <w:sz w:val="24"/>
        </w:rPr>
      </w:pPr>
      <w:r>
        <w:rPr>
          <w:color w:val="231F20"/>
          <w:spacing w:val="-1"/>
          <w:sz w:val="24"/>
        </w:rPr>
        <w:t>cobertura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psicoterapia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orientações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dispostas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realizada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tanto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psicólogo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devidamente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habilitados;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1" w:leader="none"/>
        </w:tabs>
        <w:spacing w:lineRule="auto" w:line="286" w:before="114" w:after="0"/>
        <w:ind w:hanging="0" w:left="453" w:right="473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reeducação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reabilitação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física,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podem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tanto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fisiatra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fisioterapeuta,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número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ilimitado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sessões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ano;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79" w:leader="none"/>
        </w:tabs>
        <w:spacing w:lineRule="auto" w:line="286"/>
        <w:ind w:hanging="0" w:left="453" w:right="473"/>
        <w:jc w:val="left"/>
        <w:rPr>
          <w:sz w:val="24"/>
        </w:rPr>
      </w:pPr>
      <w:r>
        <w:rPr>
          <w:color w:val="231F20"/>
          <w:spacing w:val="-1"/>
          <w:sz w:val="24"/>
        </w:rPr>
        <w:t>cobertura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1"/>
          <w:sz w:val="24"/>
        </w:rPr>
        <w:t>das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1"/>
          <w:sz w:val="24"/>
        </w:rPr>
        <w:t>ações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1"/>
          <w:sz w:val="24"/>
        </w:rPr>
        <w:t>planejamento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familiar,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normas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vigentes,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segmentação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ambulatorial, onde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inclui: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14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atividades educacionais;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7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consultas de aconselhamento para planejamento familiar;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6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atendimento clínico;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7" w:after="0"/>
        <w:ind w:hanging="228" w:left="1020"/>
        <w:jc w:val="left"/>
        <w:rPr>
          <w:sz w:val="24"/>
        </w:rPr>
      </w:pPr>
      <w:r>
        <w:rPr>
          <w:color w:val="231F20"/>
          <w:spacing w:val="-1"/>
          <w:sz w:val="24"/>
        </w:rPr>
        <w:t>sulfato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DEHIDROEPIANDROSTERON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(SDHEA);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6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implante de dispositivo intrauterino (DIU) hormonal incluindo o dispositivo.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95" w:leader="none"/>
        </w:tabs>
        <w:spacing w:lineRule="auto" w:line="286" w:before="166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cobertura de atendimentos caracterizados como de urgência e emergência conforme 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específica</w:t>
      </w:r>
      <w:r>
        <w:rPr>
          <w:color w:val="231F20"/>
          <w:spacing w:val="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vigente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sobre</w:t>
      </w:r>
      <w:r>
        <w:rPr>
          <w:color w:val="231F20"/>
          <w:spacing w:val="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tema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relacionada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à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cobertura</w:t>
      </w:r>
      <w:r>
        <w:rPr>
          <w:color w:val="231F20"/>
          <w:spacing w:val="-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66" w:leader="none"/>
        </w:tabs>
        <w:spacing w:lineRule="auto" w:line="286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cobertura de remoção, depois de realizados os atendimentos classificados como urgência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emergência, quando caracterizada pelo médico assistente a falta de recursos oferecidos pela unidade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continuidade da atenção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 paciente ou pela necessidade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internação em unidade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SUS;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47" w:leader="none"/>
        </w:tabs>
        <w:ind w:hanging="294" w:left="746"/>
        <w:jc w:val="both"/>
        <w:rPr>
          <w:sz w:val="24"/>
        </w:rPr>
      </w:pPr>
      <w:r>
        <w:rPr>
          <w:color w:val="231F20"/>
          <w:sz w:val="24"/>
        </w:rPr>
        <w:t>cobertura de hemodiálise e diálise peritonial - CAPD;</w:t>
      </w:r>
    </w:p>
    <w:p>
      <w:pPr>
        <w:pStyle w:val="BodyText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45"/>
          <w:headerReference w:type="first" r:id="rId46"/>
          <w:footerReference w:type="default" r:id="rId47"/>
          <w:footerReference w:type="first" r:id="rId4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8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53" w:leader="none"/>
        </w:tabs>
        <w:spacing w:lineRule="auto" w:line="240" w:before="86" w:after="0"/>
        <w:ind w:hanging="0" w:left="794" w:right="128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quimioterapia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oncológica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ambulatorial,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entendida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aquela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baseada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administração de medicamentos para tratamento do câncer, incluindo medicamentos para o controle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efeitos adversos relacionados ao tratamento e adjuvantes (medicamentos empregados de forma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associada aos quimioterápicos citostáticos com a finalidade de intensificar seu desempenho ou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atuar de forma sinérgica ao tratamento) que, independentemente da via de administração e da classe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terapêutica,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necessitem,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prescrição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assistente,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administrados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intervenção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supervisão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dentro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estabelecimento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Saúde;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34" w:leader="none"/>
        </w:tabs>
        <w:spacing w:lineRule="auto" w:line="240" w:before="122" w:after="0"/>
        <w:ind w:hanging="0" w:left="794" w:right="130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antineoplásicos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orais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domiciliar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editada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respeitando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preferencialmente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características: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02" w:leader="none"/>
        </w:tabs>
        <w:spacing w:lineRule="auto" w:line="240"/>
        <w:ind w:hanging="0" w:left="1134" w:right="131"/>
        <w:jc w:val="both"/>
        <w:rPr/>
      </w:pPr>
      <w:r>
        <w:rPr>
          <w:color w:val="231F20"/>
          <w:sz w:val="24"/>
        </w:rPr>
        <w:t>medicamento genérico: medicamento similar a um produto de referência ou inovador, que 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pretende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este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intercambiável,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3"/>
          <w:sz w:val="24"/>
        </w:rPr>
        <w:t>geralmente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produzido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após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expiração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ou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renúncia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proteção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patentária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outros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direitos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exclusividade,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comprovada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sua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eficácia,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segurança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qualidade,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designado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Denominação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Comum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Brasileira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DCB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ausência,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Denominação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Comum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Internacional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DCI,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definido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nº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9.787,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fevereiro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1999;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58" w:leader="none"/>
        </w:tabs>
        <w:spacing w:lineRule="auto" w:line="240" w:before="120" w:after="0"/>
        <w:ind w:hanging="0" w:left="1134" w:right="130"/>
        <w:jc w:val="both"/>
        <w:rPr/>
      </w:pPr>
      <w:r>
        <w:rPr>
          <w:color w:val="231F20"/>
          <w:sz w:val="24"/>
        </w:rPr>
        <w:t>medicamento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fracionado: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medicamento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fornecido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quantidade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distinta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embalagem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original,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necessidade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definição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órgão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competente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ANVISA.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348" w:leader="none"/>
        </w:tabs>
        <w:spacing w:lineRule="auto" w:line="240"/>
        <w:ind w:hanging="0" w:left="794" w:right="133"/>
        <w:jc w:val="both"/>
        <w:rPr/>
      </w:pPr>
      <w:r>
        <w:rPr>
          <w:color w:val="231F20"/>
          <w:sz w:val="24"/>
        </w:rPr>
        <w:t>cobertura dos procedimentos de radioterapia listados nos Anexos das Resoluções pertinentes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segmentação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98" w:leader="none"/>
        </w:tabs>
        <w:spacing w:lineRule="auto" w:line="240" w:before="116" w:after="0"/>
        <w:ind w:hanging="0" w:left="794" w:right="130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hemodinâmica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prescindam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internação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apoio de estrutura hospitalar por período superior a 12 (doze) horas, em unidade de terapia intensiva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 unidades similares e que estejam descritos no segmento ambulatorial dos Anexos da 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Normativa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pertinente;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30" w:leader="none"/>
        </w:tabs>
        <w:spacing w:lineRule="auto" w:line="240" w:before="118" w:after="0"/>
        <w:ind w:hanging="436" w:left="1229"/>
        <w:jc w:val="both"/>
        <w:rPr/>
      </w:pPr>
      <w:r>
        <w:rPr>
          <w:color w:val="231F20"/>
          <w:sz w:val="24"/>
        </w:rPr>
        <w:t>cobertura de hemoterapia ambulatorial; e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345" w:leader="none"/>
        </w:tabs>
        <w:spacing w:lineRule="auto" w:line="240" w:before="165" w:after="0"/>
        <w:ind w:hanging="0" w:left="794" w:right="136"/>
        <w:jc w:val="both"/>
        <w:rPr/>
      </w:pPr>
      <w:r>
        <w:rPr>
          <w:color w:val="231F20"/>
          <w:spacing w:val="-2"/>
          <w:sz w:val="24"/>
        </w:rPr>
        <w:t>cobertura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cirurgias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oftalmológicas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ambulatoriais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descritas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no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Rol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Procedimentos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1"/>
          <w:sz w:val="24"/>
        </w:rPr>
        <w:t>editados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6"/>
          <w:sz w:val="24"/>
        </w:rPr>
        <w:t>pela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6"/>
          <w:sz w:val="24"/>
        </w:rPr>
        <w:t>ANS,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tais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como: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5"/>
          <w:sz w:val="24"/>
        </w:rPr>
        <w:t>Abscesso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Pálpebra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(drenagem),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Calázio,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Sutura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Pálpebra,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Exérese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Pterígio,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6"/>
          <w:sz w:val="24"/>
        </w:rPr>
        <w:t>Capsulotomia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pacing w:val="-6"/>
          <w:sz w:val="24"/>
        </w:rPr>
        <w:t>YAG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ou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cirúrgica,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Facectomia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com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lente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6"/>
          <w:sz w:val="24"/>
        </w:rPr>
        <w:t>intra-ocular,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Fototrabeculoplastia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(laser),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Iridectomia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6"/>
          <w:sz w:val="24"/>
        </w:rPr>
        <w:t>(lazer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6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6"/>
          <w:sz w:val="24"/>
        </w:rPr>
        <w:t>cirúrgica),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Fotocoagulação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(laser),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Sondagem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das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vias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lacrimais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(com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lavagem).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7" w:after="0"/>
        <w:ind w:hanging="1"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Terceira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EXCLUSÕES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7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40"/>
        <w:ind w:left="453" w:right="126"/>
        <w:rPr/>
      </w:pPr>
      <w:r>
        <w:rPr>
          <w:color w:val="231F20"/>
        </w:rPr>
        <w:t>Este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prevê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custos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reembolso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eventos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excluídos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sem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obrigatória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pela Lei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9.656/98 e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regulamentação,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entre os quais 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seguintes: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90" w:leader="none"/>
        </w:tabs>
        <w:spacing w:lineRule="auto" w:line="240" w:before="116" w:after="0"/>
        <w:jc w:val="both"/>
        <w:rPr/>
      </w:pPr>
      <w:r>
        <w:rPr>
          <w:color w:val="231F20"/>
          <w:sz w:val="24"/>
        </w:rPr>
        <w:t>Tratamento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clínico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cirúrgico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experimental,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isto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é,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aquele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360" w:leader="none"/>
        </w:tabs>
        <w:spacing w:lineRule="auto" w:line="240" w:before="164" w:after="0"/>
        <w:ind w:hanging="226" w:left="1359"/>
        <w:jc w:val="both"/>
        <w:rPr/>
      </w:pPr>
      <w:r>
        <w:rPr>
          <w:color w:val="231F20"/>
          <w:spacing w:val="-7"/>
          <w:sz w:val="24"/>
        </w:rPr>
        <w:t>emprega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medicamentos,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produtos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saúde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ou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técnicas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não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registrados/não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regularizados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no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país;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31" w:leader="none"/>
        </w:tabs>
        <w:spacing w:lineRule="auto" w:line="240" w:before="164" w:after="0"/>
        <w:ind w:hanging="0" w:left="1134" w:right="132"/>
        <w:jc w:val="both"/>
        <w:rPr/>
      </w:pPr>
      <w:r>
        <w:rPr>
          <w:color w:val="231F20"/>
          <w:sz w:val="24"/>
        </w:rPr>
        <w:t>é considerado experimental pelo Conselho Federal de Medicina - CFM ou pelo Conselho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Federal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Odontologia-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CFO; ou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381" w:leader="none"/>
        </w:tabs>
        <w:spacing w:lineRule="auto" w:line="240" w:before="116" w:after="0"/>
        <w:ind w:hanging="247" w:left="1380"/>
        <w:jc w:val="both"/>
        <w:rPr/>
      </w:pPr>
      <w:r>
        <w:rPr>
          <w:color w:val="231F20"/>
          <w:spacing w:val="-1"/>
          <w:sz w:val="24"/>
        </w:rPr>
        <w:t>não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possui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as</w:t>
      </w:r>
      <w:r>
        <w:rPr>
          <w:color w:val="231F20"/>
          <w:sz w:val="24"/>
        </w:rPr>
        <w:t xml:space="preserve"> indicações descritas na bula/manual registrado na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ANVISA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(uso off-label).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59" w:leader="none"/>
        </w:tabs>
        <w:spacing w:lineRule="auto" w:line="240" w:before="164" w:after="0"/>
        <w:ind w:hanging="0" w:left="794" w:right="131"/>
        <w:jc w:val="both"/>
        <w:rPr/>
      </w:pPr>
      <w:r>
        <w:rPr>
          <w:color w:val="231F20"/>
          <w:w w:val="95"/>
          <w:sz w:val="24"/>
        </w:rPr>
        <w:t>Procedimentos clínicos ou cirúrgicos para fins estéticos, bem como órteses e próteses para o mesmo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fim,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seja,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visam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restauração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total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função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órgão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corpo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humano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lesionada sejam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 enfermidade, traumatismo ou anomalia congênita;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36" w:leader="none"/>
        </w:tabs>
        <w:spacing w:lineRule="auto" w:line="240" w:before="117" w:after="0"/>
        <w:ind w:hanging="0" w:left="794" w:right="128"/>
        <w:jc w:val="both"/>
        <w:rPr/>
      </w:pPr>
      <w:r>
        <w:rPr>
          <w:color w:val="231F20"/>
          <w:w w:val="95"/>
          <w:sz w:val="24"/>
        </w:rPr>
        <w:t>Inseminação artificial, entendida como técnica de reprodução assistida que inclui a manipulação de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oócitos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esperma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alcançar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fertilização,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injeções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esperma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intracitoplasmáticas,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transferência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intra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falopiana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gameta,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doação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oócitos,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indução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ovulação,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concepção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póstuma,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recuperação espermática ou transferência intra tubária do zigoto, entre outras técnicas;</w:t>
      </w:r>
    </w:p>
    <w:p>
      <w:pPr>
        <w:pStyle w:val="BodyText"/>
        <w:spacing w:lineRule="auto" w:line="240" w:before="2" w:after="0"/>
        <w:rPr>
          <w:sz w:val="15"/>
        </w:rPr>
      </w:pPr>
      <w:r>
        <w:rPr>
          <w:sz w:val="15"/>
        </w:rPr>
      </w:r>
    </w:p>
    <w:p>
      <w:pPr>
        <w:pStyle w:val="BodyText"/>
        <w:spacing w:lineRule="auto" w:line="240" w:before="2" w:after="0"/>
        <w:rPr>
          <w:sz w:val="15"/>
        </w:rPr>
      </w:pPr>
      <w:r>
        <w:rPr>
          <w:sz w:val="15"/>
        </w:rPr>
      </w:r>
    </w:p>
    <w:p>
      <w:pPr>
        <w:pStyle w:val="BodyText"/>
        <w:spacing w:lineRule="auto" w:line="240" w:before="2" w:after="0"/>
        <w:rPr>
          <w:sz w:val="15"/>
        </w:rPr>
      </w:pPr>
      <w:r>
        <w:rPr>
          <w:sz w:val="15"/>
        </w:rPr>
      </w:r>
    </w:p>
    <w:p>
      <w:pPr>
        <w:pStyle w:val="BodyText"/>
        <w:spacing w:lineRule="auto" w:line="240" w:before="2" w:after="0"/>
        <w:rPr>
          <w:sz w:val="15"/>
        </w:rPr>
      </w:pPr>
      <w:r>
        <w:rPr>
          <w:sz w:val="15"/>
        </w:rPr>
      </w:r>
    </w:p>
    <w:p>
      <w:pPr>
        <w:pStyle w:val="BodyText"/>
        <w:spacing w:lineRule="auto" w:line="240" w:before="2" w:after="0"/>
        <w:rPr>
          <w:sz w:val="15"/>
        </w:rPr>
      </w:pPr>
      <w:r>
        <w:rPr>
          <w:sz w:val="15"/>
        </w:rPr>
      </w:r>
    </w:p>
    <w:p>
      <w:pPr>
        <w:sectPr>
          <w:headerReference w:type="default" r:id="rId49"/>
          <w:headerReference w:type="first" r:id="rId50"/>
          <w:footerReference w:type="default" r:id="rId51"/>
          <w:footerReference w:type="first" r:id="rId5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right="131"/>
        <w:jc w:val="right"/>
        <w:rPr/>
      </w:pPr>
      <w:r>
        <w:rPr>
          <w:color w:val="231F20"/>
        </w:rPr>
        <w:t>9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97" w:leader="none"/>
        </w:tabs>
        <w:spacing w:lineRule="auto" w:line="290" w:before="86" w:after="0"/>
        <w:ind w:hanging="0" w:left="453" w:right="468"/>
        <w:jc w:val="both"/>
        <w:rPr>
          <w:sz w:val="24"/>
        </w:rPr>
      </w:pPr>
      <w:r>
        <w:rPr>
          <w:color w:val="231F20"/>
          <w:sz w:val="24"/>
        </w:rPr>
        <w:t>Tratamento de rejuvenescimento ou de emagrecimento com finalidade estética, assim como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spas,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repouso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estâncias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hidrominerais;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27" w:leader="none"/>
        </w:tabs>
        <w:spacing w:lineRule="auto" w:line="290" w:before="134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Fornecimento de medicamentos e produtos para a saúde importados não nacionalizados, isto é,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produzidos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fora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território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registro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vigente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ANVISA;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08" w:leader="none"/>
        </w:tabs>
        <w:spacing w:lineRule="auto" w:line="290" w:before="134" w:after="0"/>
        <w:ind w:hanging="0" w:left="453" w:right="461"/>
        <w:jc w:val="both"/>
        <w:rPr>
          <w:sz w:val="24"/>
        </w:rPr>
      </w:pPr>
      <w:r>
        <w:rPr>
          <w:color w:val="231F20"/>
          <w:sz w:val="24"/>
        </w:rPr>
        <w:t>Fornecimento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tratamento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domiciliar,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isto</w:t>
      </w:r>
      <w:r>
        <w:rPr>
          <w:color w:val="231F20"/>
          <w:spacing w:val="114"/>
          <w:sz w:val="24"/>
        </w:rPr>
        <w:t xml:space="preserve"> </w:t>
      </w:r>
      <w:r>
        <w:rPr>
          <w:color w:val="231F20"/>
          <w:sz w:val="24"/>
        </w:rPr>
        <w:t>é,</w:t>
      </w:r>
      <w:r>
        <w:rPr>
          <w:color w:val="231F20"/>
          <w:spacing w:val="114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115"/>
          <w:sz w:val="24"/>
        </w:rPr>
        <w:t xml:space="preserve"> </w:t>
      </w:r>
      <w:r>
        <w:rPr>
          <w:color w:val="231F20"/>
          <w:sz w:val="24"/>
        </w:rPr>
        <w:t>prescritos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3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assistente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administração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ambiente</w:t>
      </w:r>
      <w:r>
        <w:rPr>
          <w:color w:val="231F20"/>
          <w:spacing w:val="96"/>
          <w:sz w:val="24"/>
        </w:rPr>
        <w:t xml:space="preserve"> </w:t>
      </w:r>
      <w:r>
        <w:rPr>
          <w:color w:val="231F20"/>
          <w:sz w:val="24"/>
        </w:rPr>
        <w:t>externo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exceção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antineoplásicos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orais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constantes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Anexos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Normativa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competente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e,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42" w:leader="none"/>
        </w:tabs>
        <w:spacing w:lineRule="auto" w:line="290" w:before="132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Fornecimento de medicamentos prescritos durante a internação hospitalar cuja eficácia e/ou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efetividade tenham sido reprovadas pela Comissão Nacional de Incorporação de Tecnologias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Ministério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Saúde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- CONITEC;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7" w:leader="none"/>
        </w:tabs>
        <w:spacing w:before="132" w:after="0"/>
        <w:ind w:hanging="534" w:left="986"/>
        <w:jc w:val="both"/>
        <w:rPr>
          <w:sz w:val="24"/>
        </w:rPr>
      </w:pPr>
      <w:r>
        <w:rPr>
          <w:color w:val="231F20"/>
          <w:sz w:val="24"/>
        </w:rPr>
        <w:t>Fornecimento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próteses,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órteses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acessórios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ligados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cirúrgico;</w:t>
      </w:r>
    </w:p>
    <w:p>
      <w:pPr>
        <w:pStyle w:val="BodyText"/>
        <w:spacing w:lineRule="auto" w:line="290" w:before="193" w:after="0"/>
        <w:ind w:left="453" w:right="471"/>
        <w:jc w:val="both"/>
        <w:rPr/>
      </w:pPr>
      <w:r>
        <w:rPr>
          <w:color w:val="231F20"/>
        </w:rPr>
        <w:t>Entende-se por Prótese como qualquer material permanente ou transitório que substitua total 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parcialmente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um membro, órgão ou tecido;</w:t>
      </w:r>
    </w:p>
    <w:p>
      <w:pPr>
        <w:pStyle w:val="BodyText"/>
        <w:spacing w:lineRule="auto" w:line="290" w:before="134" w:after="0"/>
        <w:ind w:left="453" w:right="469"/>
        <w:jc w:val="both"/>
        <w:rPr/>
      </w:pPr>
      <w:r>
        <w:rPr>
          <w:color w:val="231F20"/>
        </w:rPr>
        <w:t>Entende-se por Órtese como qualquer material permanente ou transitório que auxilie as funções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um membro, órgão ou tecido, sendo não ligados ao ato cirúrgico os materiais cuja colocação 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requeiram a realização de ato cirúrgico;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44" w:leader="none"/>
        </w:tabs>
        <w:spacing w:lineRule="auto" w:line="290" w:before="133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Tratamentos ilícitos ou antiéticos, assim definidos sob o aspecto médico, ou não reconhecidos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pelas autoridades competentes;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30" w:leader="none"/>
        </w:tabs>
        <w:spacing w:before="134" w:after="0"/>
        <w:ind w:hanging="277" w:left="729"/>
        <w:jc w:val="both"/>
        <w:rPr>
          <w:sz w:val="24"/>
        </w:rPr>
      </w:pPr>
      <w:r>
        <w:rPr>
          <w:color w:val="231F20"/>
          <w:sz w:val="24"/>
        </w:rPr>
        <w:t>Casos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cataclismos,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guerras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comoções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internas,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declarados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autoridade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competente;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66" w:leader="none"/>
        </w:tabs>
        <w:spacing w:lineRule="auto" w:line="290" w:before="193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Estabelecimentos para acolhimento de idosos e internações que não necessitem de cuidados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médicos em ambiente hospitalar;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03" w:leader="none"/>
        </w:tabs>
        <w:spacing w:before="134" w:after="0"/>
        <w:ind w:hanging="450" w:left="902"/>
        <w:jc w:val="both"/>
        <w:rPr>
          <w:sz w:val="24"/>
        </w:rPr>
      </w:pPr>
      <w:r>
        <w:rPr>
          <w:color w:val="231F20"/>
          <w:sz w:val="24"/>
        </w:rPr>
        <w:t>Todos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constantes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segmentação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odontológica;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7" w:leader="none"/>
        </w:tabs>
        <w:spacing w:before="193" w:after="0"/>
        <w:ind w:hanging="534" w:left="986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demandem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internação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hospitalar;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3" w:leader="none"/>
        </w:tabs>
        <w:spacing w:lineRule="auto" w:line="290" w:before="193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Procedimentos que necessitem de estrutura hospitalar por mais de 12 horas ou serviços como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UTI,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 similares;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90" w:leader="none"/>
        </w:tabs>
        <w:spacing w:before="134" w:after="0"/>
        <w:ind w:hanging="437" w:left="889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exijam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anestesia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diversa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anestesia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local,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sedação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bloqueio;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01" w:leader="none"/>
        </w:tabs>
        <w:spacing w:before="193" w:after="0"/>
        <w:ind w:hanging="548" w:left="1000"/>
        <w:jc w:val="both"/>
        <w:rPr>
          <w:sz w:val="24"/>
        </w:rPr>
      </w:pPr>
      <w:r>
        <w:rPr>
          <w:color w:val="231F20"/>
          <w:sz w:val="24"/>
        </w:rPr>
        <w:t>Quimioterapia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oncológica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intratecal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demande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internação;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before="193" w:after="0"/>
        <w:ind w:hanging="627" w:left="1079"/>
        <w:jc w:val="both"/>
        <w:rPr>
          <w:sz w:val="24"/>
        </w:rPr>
      </w:pPr>
      <w:r>
        <w:rPr>
          <w:color w:val="231F20"/>
          <w:sz w:val="24"/>
        </w:rPr>
        <w:t>Embolizações;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60" w:leader="none"/>
        </w:tabs>
        <w:spacing w:before="193" w:after="0"/>
        <w:ind w:hanging="707" w:left="1159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previstos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96" w:leader="none"/>
        </w:tabs>
        <w:spacing w:before="193" w:after="0"/>
        <w:ind w:hanging="543" w:left="995"/>
        <w:jc w:val="both"/>
        <w:rPr>
          <w:sz w:val="24"/>
        </w:rPr>
      </w:pPr>
      <w:r>
        <w:rPr>
          <w:color w:val="231F20"/>
          <w:sz w:val="24"/>
        </w:rPr>
        <w:t>Vacinas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autovacinas;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21" w:leader="none"/>
        </w:tabs>
        <w:spacing w:before="193" w:after="0"/>
        <w:ind w:hanging="468" w:left="920"/>
        <w:jc w:val="both"/>
        <w:rPr>
          <w:sz w:val="24"/>
        </w:rPr>
      </w:pPr>
      <w:r>
        <w:rPr>
          <w:color w:val="231F20"/>
          <w:sz w:val="24"/>
        </w:rPr>
        <w:t>Curativos,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salvo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emergências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cirurgias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ambulatoriais;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01" w:leader="none"/>
        </w:tabs>
        <w:spacing w:before="193" w:after="0"/>
        <w:ind w:hanging="548" w:left="1000"/>
        <w:jc w:val="both"/>
        <w:rPr>
          <w:sz w:val="24"/>
        </w:rPr>
      </w:pPr>
      <w:r>
        <w:rPr>
          <w:color w:val="231F20"/>
          <w:sz w:val="24"/>
        </w:rPr>
        <w:t>Medicina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Ortomolecular;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before="193" w:after="0"/>
        <w:ind w:hanging="627" w:left="1079"/>
        <w:jc w:val="both"/>
        <w:rPr>
          <w:sz w:val="24"/>
        </w:rPr>
      </w:pPr>
      <w:r>
        <w:rPr>
          <w:color w:val="231F20"/>
          <w:sz w:val="24"/>
        </w:rPr>
        <w:t>Enfermagem particular e assistência médica ou odontológica domiciliar;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210" w:leader="none"/>
        </w:tabs>
        <w:spacing w:lineRule="auto" w:line="290" w:before="193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Consultas, aluguel de equipamentos, aluguel de aparelhos e tudo que for relacionado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assistência médica domiciliar;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58" w:leader="none"/>
        </w:tabs>
        <w:spacing w:lineRule="auto" w:line="293" w:before="134" w:after="0"/>
        <w:ind w:hanging="0" w:left="453" w:right="472"/>
        <w:jc w:val="both"/>
        <w:rPr>
          <w:sz w:val="24"/>
        </w:rPr>
      </w:pPr>
      <w:r>
        <w:rPr>
          <w:color w:val="231F20"/>
          <w:sz w:val="24"/>
        </w:rPr>
        <w:t>Cobertura para realização de cirurgias que não aquelas do segmento ambulatorial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Procedimentos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editados 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ANS.</w:t>
      </w:r>
    </w:p>
    <w:p>
      <w:pPr>
        <w:pStyle w:val="BodyText"/>
        <w:spacing w:before="2" w:after="0"/>
        <w:rPr>
          <w:sz w:val="15"/>
        </w:rPr>
      </w:pPr>
      <w:r>
        <w:rPr>
          <w:sz w:val="15"/>
        </w:rPr>
      </w:r>
    </w:p>
    <w:p>
      <w:pPr>
        <w:sectPr>
          <w:headerReference w:type="default" r:id="rId53"/>
          <w:headerReference w:type="first" r:id="rId54"/>
          <w:footerReference w:type="default" r:id="rId55"/>
          <w:footerReference w:type="first" r:id="rId5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10</w:t>
      </w:r>
    </w:p>
    <w:p>
      <w:pPr>
        <w:pStyle w:val="BodyText"/>
        <w:spacing w:lineRule="auto" w:line="240" w:before="4" w:after="0"/>
        <w:rPr>
          <w:sz w:val="11"/>
        </w:rPr>
      </w:pPr>
      <w:r>
        <w:rPr>
          <w:sz w:val="11"/>
        </w:rPr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99" w:after="0"/>
        <w:ind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Quarta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DA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VIGÊNCIA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RENOVAÇÃO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CONTRATUAL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795" w:leader="none"/>
        </w:tabs>
        <w:spacing w:lineRule="auto" w:line="240" w:before="0" w:after="0"/>
        <w:ind w:hanging="341" w:left="794" w:right="121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54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vigorará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meses,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contados</w:t>
      </w:r>
      <w:r>
        <w:rPr>
          <w:color w:val="231F20"/>
          <w:spacing w:val="5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assinatura.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renovado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automaticamente,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indeterminado,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término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vigência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inicial, sem cobrança de qualquer taxa ou outro valor no ato da renovação, salvo manifestação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aviso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anteriores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vencimento.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795" w:leader="none"/>
        </w:tabs>
        <w:spacing w:lineRule="auto" w:line="240" w:before="120" w:after="0"/>
        <w:ind w:hanging="342" w:left="794"/>
        <w:jc w:val="both"/>
        <w:rPr/>
      </w:pPr>
      <w:r>
        <w:rPr>
          <w:color w:val="231F20"/>
          <w:sz w:val="24"/>
        </w:rPr>
        <w:t>Será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adotada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assinatura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base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Reajuste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anual.</w:t>
      </w:r>
    </w:p>
    <w:p>
      <w:pPr>
        <w:pStyle w:val="BodyText"/>
        <w:spacing w:lineRule="auto" w:line="240" w:before="1" w:after="0"/>
        <w:rPr/>
      </w:pPr>
      <w:r>
        <w:rPr/>
      </w:r>
    </w:p>
    <w:p>
      <w:pPr>
        <w:pStyle w:val="Heading1"/>
        <w:tabs>
          <w:tab w:val="clear" w:pos="720"/>
          <w:tab w:val="left" w:pos="10431" w:leader="none"/>
        </w:tabs>
        <w:spacing w:lineRule="auto" w:line="240"/>
        <w:ind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Quinta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PERÍODO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CARÊNCIA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40" w:before="0" w:after="0"/>
        <w:ind w:hanging="341" w:left="794" w:right="122"/>
        <w:jc w:val="both"/>
        <w:rPr/>
      </w:pPr>
      <w:r>
        <w:rPr>
          <w:color w:val="231F20"/>
          <w:sz w:val="24"/>
        </w:rPr>
        <w:t>Carência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é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período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ininterrupto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durante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terá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direito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determinadas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previstas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contrato.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carência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confundem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 prazo da Cobertura Parcial Temporária (CPT), correndo eles de maneira independente e não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somados.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40" w:before="119" w:after="0"/>
        <w:ind w:hanging="341" w:left="794" w:right="124"/>
        <w:jc w:val="both"/>
        <w:rPr/>
      </w:pPr>
      <w:r>
        <w:rPr>
          <w:color w:val="231F20"/>
          <w:sz w:val="24"/>
        </w:rPr>
        <w:t>As coberturas previstas pelo plano contratado somente passam a vigorar depois de cumpridos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carência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seguir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descritos:</w:t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40" w:before="116" w:after="0"/>
        <w:ind w:hanging="342" w:left="794"/>
        <w:jc w:val="both"/>
        <w:rPr/>
      </w:pPr>
      <w:r>
        <w:rPr>
          <w:rFonts w:ascii="Times New Roman" w:hAnsi="Times New Roman"/>
          <w:color w:val="231F20"/>
        </w:rPr>
        <w:t>PRAZOS</w:t>
      </w:r>
      <w:r>
        <w:rPr>
          <w:rFonts w:ascii="Times New Roman" w:hAnsi="Times New Roman"/>
          <w:color w:val="231F20"/>
          <w:spacing w:val="26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27"/>
        </w:rPr>
        <w:t xml:space="preserve"> </w:t>
      </w:r>
      <w:r>
        <w:rPr>
          <w:rFonts w:ascii="Times New Roman" w:hAnsi="Times New Roman"/>
          <w:color w:val="231F20"/>
        </w:rPr>
        <w:t>CARÊNCIA</w:t>
      </w:r>
    </w:p>
    <w:p>
      <w:pPr>
        <w:pStyle w:val="BodyText"/>
        <w:spacing w:lineRule="auto" w:line="240" w:before="167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24</w:t>
      </w:r>
      <w:r>
        <w:rPr>
          <w:b/>
          <w:color w:val="231F20"/>
          <w:spacing w:val="25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(vinte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e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quatro)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horas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9"/>
        </w:rPr>
        <w:t xml:space="preserve"> </w:t>
      </w:r>
      <w:r>
        <w:rPr>
          <w:bCs/>
          <w:color w:val="231F20"/>
          <w:spacing w:val="19"/>
          <w:lang w:val="pt-BR"/>
        </w:rPr>
        <w:t>C</w:t>
      </w:r>
      <w:r>
        <w:rPr>
          <w:color w:val="231F20"/>
        </w:rPr>
        <w:t>obertura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emergência,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decorrente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 acidente pessoal, em Pronto Socorro durante o período de até 12 (doze) horas se necessário 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remoção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hospital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público,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caracterizado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necessidade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internação.</w:t>
      </w:r>
    </w:p>
    <w:p>
      <w:pPr>
        <w:pStyle w:val="Normal"/>
        <w:spacing w:lineRule="auto" w:line="240" w:before="140" w:after="0"/>
        <w:ind w:left="737"/>
        <w:jc w:val="both"/>
        <w:rPr/>
      </w:pPr>
      <w:r>
        <w:rPr>
          <w:b/>
          <w:color w:val="231F20"/>
          <w:sz w:val="24"/>
          <w:shd w:fill="E6E7E8" w:val="clear"/>
        </w:rPr>
        <w:t>07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(sete)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dias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para:</w:t>
      </w:r>
      <w:r>
        <w:rPr>
          <w:b/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Médicas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Eletivas.</w:t>
      </w:r>
    </w:p>
    <w:p>
      <w:pPr>
        <w:pStyle w:val="BodyText"/>
        <w:spacing w:lineRule="auto" w:line="240" w:before="190" w:after="0"/>
        <w:ind w:hanging="57" w:left="794" w:right="124"/>
        <w:jc w:val="both"/>
        <w:rPr/>
      </w:pPr>
      <w:r>
        <w:rPr>
          <w:b/>
          <w:color w:val="231F20"/>
          <w:shd w:fill="E6E7E8" w:val="clear"/>
        </w:rPr>
        <w:t>30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(trinta)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AMBULATORIAIS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SIMPLES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Nebulizações,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Lavagem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Auricular,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Sutura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Ferimentos,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Drenagem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Abscessos,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Imobilizações,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Engessamentos,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laboratoriais</w:t>
      </w:r>
      <w:r>
        <w:rPr>
          <w:color w:val="231F20"/>
          <w:lang w:val="pt-BR"/>
        </w:rPr>
        <w:t xml:space="preserve"> simples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(exceto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classificados como alta complexidade (PAC), tais como cargas virais para hepatites e HIV, geno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tipagens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virais,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genética</w:t>
      </w:r>
      <w:r>
        <w:rPr>
          <w:color w:val="231F20"/>
          <w:lang w:val="pt-BR"/>
        </w:rPr>
        <w:t xml:space="preserve"> e Etc</w:t>
      </w:r>
      <w:r>
        <w:rPr>
          <w:color w:val="231F20"/>
        </w:rPr>
        <w:t>),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Eletrocardiografia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Convencional.</w:t>
      </w:r>
    </w:p>
    <w:p>
      <w:pPr>
        <w:pStyle w:val="BodyText"/>
        <w:spacing w:lineRule="auto" w:line="240" w:before="143" w:after="0"/>
        <w:ind w:hanging="57" w:left="794" w:right="126"/>
        <w:jc w:val="both"/>
        <w:rPr/>
      </w:pPr>
      <w:r>
        <w:rPr>
          <w:b/>
          <w:color w:val="231F20"/>
          <w:shd w:fill="E6E7E8" w:val="clear"/>
        </w:rPr>
        <w:t>30 (trinta) dias para:</w:t>
      </w:r>
      <w:r>
        <w:rPr>
          <w:b/>
          <w:color w:val="231F20"/>
        </w:rPr>
        <w:t xml:space="preserve"> </w:t>
      </w:r>
      <w:r>
        <w:rPr>
          <w:color w:val="231F20"/>
        </w:rPr>
        <w:t>Orientação Médica Telefônica e Atendimento de Urgência e Emergência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Domiciliar,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quando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necessidade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atestada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orientador,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conforme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descrito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Cláusula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Coberturas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Adicionais.</w:t>
      </w:r>
    </w:p>
    <w:p>
      <w:pPr>
        <w:pStyle w:val="BodyText"/>
        <w:spacing w:lineRule="auto" w:line="240" w:before="140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60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(sessenta)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COMPLEMENTARES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Radiológicos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Contrastados,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Colposcopia,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Colpocitologia,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Preventivo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Câncer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Ginecológico.</w:t>
      </w:r>
    </w:p>
    <w:p>
      <w:pPr>
        <w:pStyle w:val="BodyText"/>
        <w:spacing w:lineRule="auto" w:line="240" w:before="140" w:after="0"/>
        <w:ind w:hanging="57" w:left="794" w:right="122"/>
        <w:jc w:val="both"/>
        <w:rPr/>
      </w:pPr>
      <w:r>
        <w:rPr>
          <w:b/>
          <w:color w:val="231F20"/>
          <w:shd w:fill="E6E7E8" w:val="clear"/>
        </w:rPr>
        <w:t>120 (cento e vinte) dias para:</w:t>
      </w:r>
      <w:r>
        <w:rPr>
          <w:b/>
          <w:color w:val="231F20"/>
        </w:rPr>
        <w:t xml:space="preserve"> </w:t>
      </w:r>
      <w:r>
        <w:rPr>
          <w:color w:val="231F20"/>
        </w:rPr>
        <w:t>PROCEDIMENTOS AMBULATORIAIS, tais como: Fisioterapia,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Acupuntura,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Infiltrações,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Alérgicos,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Imunoalérgicas,</w:t>
      </w:r>
      <w:r>
        <w:rPr>
          <w:color w:val="231F20"/>
          <w:lang w:val="pt-BR"/>
        </w:rPr>
        <w:t xml:space="preserve"> </w:t>
      </w:r>
      <w:r>
        <w:rPr>
          <w:color w:val="231F20"/>
        </w:rPr>
        <w:t>Ultrassonografias,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Audiometrias,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cirúrgicos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listados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Rol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Plano Ambulatorial, quando solicitados pelo médico assistente, mesmo se realizados em ambiente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hospitalar,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caracterize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internação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hospitalar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para fins de diagnóstico ou terapia que, embora prescindam de internação, necessitem de apoio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hospitalar por período superior a 12 (doze) horas, ou serviços de recuperação anestésica, UTI,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CETIN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similares.</w:t>
      </w:r>
    </w:p>
    <w:p>
      <w:pPr>
        <w:pStyle w:val="BodyText"/>
        <w:spacing w:lineRule="auto" w:line="240" w:before="147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150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(cento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e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cinquenta)</w:t>
      </w:r>
      <w:r>
        <w:rPr>
          <w:b/>
          <w:color w:val="231F20"/>
          <w:spacing w:val="29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22"/>
        </w:rPr>
        <w:t xml:space="preserve"> </w:t>
      </w:r>
      <w:r>
        <w:rPr>
          <w:color w:val="231F20"/>
        </w:rPr>
        <w:t>OUTROS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EXAMES,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como:</w:t>
      </w:r>
      <w:r>
        <w:rPr>
          <w:color w:val="231F20"/>
          <w:lang w:val="pt-BR"/>
        </w:rPr>
        <w:t xml:space="preserve"> </w:t>
      </w:r>
      <w:r>
        <w:rPr>
          <w:color w:val="231F20"/>
        </w:rPr>
        <w:t>Rx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Contrastado,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Holter,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MAPA,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Ergométrico,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Neurofisiologia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(Eletroneuromiografias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potenciais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evocados),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função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respiratória,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Mamografias</w:t>
      </w:r>
      <w:r>
        <w:rPr>
          <w:color w:val="231F20"/>
          <w:lang w:val="pt-BR"/>
        </w:rPr>
        <w:t>.</w:t>
      </w:r>
    </w:p>
    <w:p>
      <w:pPr>
        <w:pStyle w:val="BodyText"/>
        <w:spacing w:lineRule="auto" w:line="240" w:before="147" w:after="0"/>
        <w:ind w:hanging="57" w:left="794" w:right="125"/>
        <w:jc w:val="both"/>
        <w:rPr/>
      </w:pPr>
      <w:r>
        <w:rPr/>
      </w:r>
    </w:p>
    <w:p>
      <w:pPr>
        <w:pStyle w:val="BodyText"/>
        <w:spacing w:lineRule="auto" w:line="240" w:before="5" w:after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40" w:before="90" w:after="0"/>
        <w:ind w:right="139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0" w:after="0"/>
        <w:ind w:right="139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0" w:after="0"/>
        <w:ind w:right="139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0" w:after="0"/>
        <w:ind w:right="139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0" w:after="0"/>
        <w:ind w:right="139"/>
        <w:jc w:val="right"/>
        <w:rPr>
          <w:color w:val="231F20"/>
        </w:rPr>
      </w:pPr>
      <w:r>
        <w:rPr>
          <w:color w:val="231F20"/>
        </w:rPr>
      </w:r>
    </w:p>
    <w:p>
      <w:pPr>
        <w:sectPr>
          <w:headerReference w:type="default" r:id="rId57"/>
          <w:headerReference w:type="first" r:id="rId58"/>
          <w:footerReference w:type="default" r:id="rId59"/>
          <w:footerReference w:type="first" r:id="rId6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0" w:after="0"/>
        <w:ind w:right="139"/>
        <w:jc w:val="right"/>
        <w:rPr>
          <w:color w:val="231F20"/>
        </w:rPr>
      </w:pPr>
      <w:r>
        <w:rPr>
          <w:color w:val="231F20"/>
        </w:rPr>
        <w:t>11</w:t>
      </w:r>
    </w:p>
    <w:p>
      <w:pPr>
        <w:pStyle w:val="BodyText"/>
        <w:spacing w:lineRule="auto" w:line="240" w:before="86" w:after="0"/>
        <w:ind w:hanging="57" w:left="453" w:right="472"/>
        <w:jc w:val="both"/>
        <w:rPr/>
      </w:pPr>
      <w:r>
        <w:rPr>
          <w:b/>
          <w:color w:val="231F20"/>
          <w:shd w:fill="E6E7E8" w:val="clear"/>
        </w:rPr>
        <w:t>180 (cento e oitenta) dias para</w:t>
      </w:r>
      <w:r>
        <w:rPr>
          <w:color w:val="231F20"/>
        </w:rPr>
        <w:t>: TODOS OS PROCEDIMENTOS DE ALTA COMPLEXIDADE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 xml:space="preserve">AMBULATORIAIS, tais como: Os listados no Rol de procedimentos e </w:t>
      </w:r>
      <w:r>
        <w:rPr>
          <w:color w:val="231F20"/>
          <w:spacing w:val="-4"/>
        </w:rPr>
        <w:t>suas atualizações, procedimentos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3"/>
        </w:rPr>
        <w:t xml:space="preserve">cirúrgicos </w:t>
      </w:r>
      <w:r>
        <w:rPr>
          <w:color w:val="231F20"/>
          <w:spacing w:val="-2"/>
        </w:rPr>
        <w:t>ambulatoriais, listados no Rol de Procedimentos do Plano Ambulatorial, quando solicitados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2"/>
        </w:rPr>
        <w:t>pelo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médico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assistente,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mesmo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realizados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ambiente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hospitalar,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mas,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desde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não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caracterize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5"/>
        </w:rPr>
        <w:t>como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internação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hospitalar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procedimentos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para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fins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diagnóstico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terapia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que,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embora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prescindam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 internação, necessitem de apoio hospitalar por período superior a 12 (doze) horas, ou serviços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recuperação anestésica, UTI, CETIN e similares, Cirurgias Oftalmológicas indicadas no Rol de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Procedimentos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para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Segmento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5"/>
        </w:rPr>
        <w:t>Ambulatorial,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Tomografias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computadorizadas,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Ressonâncias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Magnéticas,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Densitometria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Óssea,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Eco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Doppler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Color,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Exames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Terapias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Medicina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Nuclear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(Ex.: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Cintilografias),</w:t>
      </w:r>
      <w:r>
        <w:rPr>
          <w:color w:val="231F20"/>
          <w:spacing w:val="-4"/>
          <w:lang w:val="pt-BR"/>
        </w:rPr>
        <w:t xml:space="preserve"> Eletrocenfalograma Com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Mapeamento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5"/>
        </w:rPr>
        <w:t>Cerebral,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Quimioterapia</w:t>
      </w:r>
      <w:r>
        <w:rPr>
          <w:color w:val="231F20"/>
          <w:spacing w:val="-5"/>
          <w:lang w:val="pt-BR"/>
        </w:rPr>
        <w:t xml:space="preserve"> </w:t>
      </w:r>
      <w:r>
        <w:rPr>
          <w:color w:val="231F20"/>
          <w:spacing w:val="-5"/>
        </w:rPr>
        <w:t>Ambulatorial,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Radioterapia</w:t>
      </w:r>
      <w:r>
        <w:rPr>
          <w:color w:val="231F20"/>
          <w:spacing w:val="-5"/>
          <w:lang w:val="pt-BR"/>
        </w:rPr>
        <w:t xml:space="preserve"> </w:t>
      </w:r>
      <w:r>
        <w:rPr>
          <w:color w:val="231F20"/>
          <w:spacing w:val="-5"/>
        </w:rPr>
        <w:t>Ambulatorial,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4"/>
        </w:rPr>
        <w:t>Terapia</w:t>
      </w:r>
      <w:r>
        <w:rPr>
          <w:color w:val="231F20"/>
          <w:spacing w:val="-4"/>
          <w:lang w:val="pt-BR"/>
        </w:rPr>
        <w:t xml:space="preserve"> 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4"/>
        </w:rPr>
        <w:t>Renal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4"/>
        </w:rPr>
        <w:t>Substitutiva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Hemodiálise e Diálise Peritoneal),</w:t>
      </w:r>
      <w:r>
        <w:rPr>
          <w:color w:val="231F20"/>
          <w:spacing w:val="-5"/>
          <w:lang w:val="pt-BR"/>
        </w:rPr>
        <w:t xml:space="preserve"> Exames de Antomopatologia, 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5"/>
          <w:lang w:val="pt-BR"/>
        </w:rPr>
        <w:t xml:space="preserve">Vídeoendoscopia Digestiva Alta, </w:t>
      </w:r>
      <w:r>
        <w:rPr>
          <w:color w:val="231F20"/>
          <w:spacing w:val="-5"/>
        </w:rPr>
        <w:t xml:space="preserve">Hemoterapia Ambulatorial, </w:t>
      </w:r>
      <w:r>
        <w:rPr>
          <w:color w:val="231F20"/>
          <w:spacing w:val="-4"/>
        </w:rPr>
        <w:t>Psicoterapia de crise, conforme diretrizes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 xml:space="preserve">do Rol de Procedimentos, Exames Laboratoriais Classificados como </w:t>
      </w:r>
      <w:r>
        <w:rPr>
          <w:color w:val="231F20"/>
          <w:spacing w:val="-4"/>
        </w:rPr>
        <w:t>Alta Complexidade (PAC) pelo Rol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Procedimento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ANS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suas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atualizações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para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Segmento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ambulatorial.</w:t>
      </w:r>
    </w:p>
    <w:p>
      <w:pPr>
        <w:pStyle w:val="BodyText"/>
        <w:spacing w:lineRule="auto" w:line="240" w:before="131" w:after="0"/>
        <w:ind w:left="113" w:right="469"/>
        <w:jc w:val="both"/>
        <w:rPr/>
      </w:pPr>
      <w:r>
        <w:rPr>
          <w:color w:val="231F20"/>
          <w:spacing w:val="-4"/>
        </w:rPr>
        <w:t>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7"/>
        </w:rPr>
        <w:t>demais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exames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procedimentos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não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citados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aqui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encontram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listados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no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Rol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Procedimentos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ANS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7"/>
        </w:rPr>
        <w:t>estão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sujeitos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consulta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Serviço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8"/>
        </w:rPr>
        <w:t>Atendimento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8"/>
        </w:rPr>
        <w:t>Operadora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SAC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através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das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Lojas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8"/>
        </w:rPr>
        <w:t>Atendimento.</w:t>
      </w:r>
    </w:p>
    <w:p>
      <w:pPr>
        <w:pStyle w:val="BodyText"/>
        <w:spacing w:lineRule="auto" w:line="240" w:before="131" w:after="0"/>
        <w:ind w:left="113" w:right="469"/>
        <w:jc w:val="both"/>
        <w:rPr/>
      </w:pPr>
      <w:r>
        <w:rPr/>
      </w:r>
    </w:p>
    <w:p>
      <w:pPr>
        <w:pStyle w:val="Heading1"/>
        <w:tabs>
          <w:tab w:val="clear" w:pos="720"/>
          <w:tab w:val="left" w:pos="10091" w:leader="none"/>
        </w:tabs>
        <w:spacing w:lineRule="auto" w:line="240" w:before="225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3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Sexta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DOENÇAS</w:t>
      </w:r>
      <w:r>
        <w:rPr>
          <w:color w:val="231F20"/>
          <w:spacing w:val="3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LESÕES</w:t>
      </w:r>
      <w:r>
        <w:rPr>
          <w:color w:val="231F20"/>
          <w:spacing w:val="3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PREEXISTENTES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4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0" w:after="0"/>
        <w:ind w:hanging="341" w:left="453" w:right="469"/>
        <w:jc w:val="both"/>
        <w:rPr/>
      </w:pPr>
      <w:r>
        <w:rPr>
          <w:color w:val="231F20"/>
          <w:sz w:val="24"/>
        </w:rPr>
        <w:t>Doenças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Preexistentes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são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aquelas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representante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legal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saiba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ser portador ou sofredor, no momento da contratação ou adesão ao plano privado de assistência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 de acordo com o art. 11 da Lei nº 9656/1998, o inciso IX do art 4º da Lei nº 9961/2000 e 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estabelecidas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Resoluções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vigentes.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9" w:after="0"/>
        <w:ind w:hanging="341" w:left="453" w:right="467"/>
        <w:jc w:val="both"/>
        <w:rPr/>
      </w:pPr>
      <w:r>
        <w:rPr>
          <w:color w:val="231F20"/>
          <w:sz w:val="24"/>
        </w:rPr>
        <w:t>Os Beneficiários da CONTRATANTE deverão informar à CONTRATADA, quando expressamente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solicitado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doenças ou lesões preexistentes à época da adesão ao presente contrato, sob pena de caracterização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fraude, ficando sujeito à suspensão ou rescisão unilateral do contrato, conforme o disposto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inciso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II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parágrafo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único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art.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13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nº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9.656/1998.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20" w:after="0"/>
        <w:ind w:hanging="341" w:left="453" w:right="468"/>
        <w:jc w:val="both"/>
        <w:rPr/>
      </w:pPr>
      <w:r>
        <w:rPr>
          <w:color w:val="231F20"/>
          <w:sz w:val="24"/>
        </w:rPr>
        <w:t>Para informar a existência de doenças e lesões preexistentes, o Beneficiário Titular preencherá 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Formulário de Declaração de Saúde acompanhado da Carta de Orientação ao Beneficiário e 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orientá-lo.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8" w:after="0"/>
        <w:ind w:hanging="341" w:left="453" w:right="468"/>
        <w:jc w:val="both"/>
        <w:rPr/>
      </w:pPr>
      <w:r>
        <w:rPr>
          <w:color w:val="231F20"/>
          <w:sz w:val="24"/>
        </w:rPr>
        <w:t>O Beneficiário tem o direito de preencher a Declaração de Saúde mediante entrevista qualificada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orientada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pertencente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credenciados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referenciados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8" w:after="0"/>
        <w:ind w:hanging="341" w:left="453" w:right="472"/>
        <w:jc w:val="both"/>
        <w:rPr/>
      </w:pPr>
      <w:r>
        <w:rPr>
          <w:color w:val="231F20"/>
          <w:sz w:val="24"/>
        </w:rPr>
        <w:t>Caso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opte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orientado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pertencente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assistencial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fazê-lo,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assuma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financeiro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dessa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entrevista.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6" w:after="0"/>
        <w:ind w:hanging="341" w:left="453" w:right="465"/>
        <w:jc w:val="both"/>
        <w:rPr/>
      </w:pPr>
      <w:r>
        <w:rPr>
          <w:color w:val="231F20"/>
          <w:sz w:val="24"/>
        </w:rPr>
        <w:t>O objetivo da entrevista qualificada é orientar o beneficiário para o correto preenchimento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 de Saúde, onde são declaradas as doenças ou lesões que o beneficiário saiba ser portador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 sofredor, no momento da contratação ou adesão ao plano privado de assistência à saúde, além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esclarecer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questões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relativas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direitos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consequências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informações.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9" w:after="0"/>
        <w:ind w:hanging="341" w:left="453" w:right="468"/>
        <w:jc w:val="both"/>
        <w:rPr/>
      </w:pPr>
      <w:r>
        <w:rPr>
          <w:color w:val="231F20"/>
          <w:sz w:val="24"/>
        </w:rPr>
        <w:t>É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vedada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alegação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informação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preexistente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realizado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qualquer tipo de exame ou perícia no beneficiário pela CONTRATADA, com vistas à sua admissão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saúde.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7" w:after="0"/>
        <w:ind w:hanging="341" w:left="453" w:right="470"/>
        <w:jc w:val="both"/>
        <w:rPr/>
      </w:pPr>
      <w:r>
        <w:rPr>
          <w:color w:val="231F20"/>
          <w:sz w:val="24"/>
        </w:rPr>
        <w:t>Sendo constatada por perícia ou na entrevista qualificada ou através de declaração expressa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 a existência de doença ou lesão que possa gerar necessidade de procedimentos de alta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complexidade, a CONTRATADA oferecerá a cobertura parcial temporária, e, dependendo do 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ser-lhe-á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facultada a oferta do agravo.</w:t>
      </w:r>
    </w:p>
    <w:p>
      <w:pPr>
        <w:pStyle w:val="BodyText"/>
        <w:spacing w:lineRule="auto" w:line="240" w:before="7" w:after="0"/>
        <w:rPr>
          <w:sz w:val="16"/>
        </w:rPr>
      </w:pPr>
      <w:r>
        <w:rPr>
          <w:sz w:val="16"/>
        </w:rPr>
      </w:r>
    </w:p>
    <w:p>
      <w:pPr>
        <w:sectPr>
          <w:headerReference w:type="default" r:id="rId61"/>
          <w:headerReference w:type="first" r:id="rId62"/>
          <w:footerReference w:type="default" r:id="rId63"/>
          <w:footerReference w:type="first" r:id="rId6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left="113"/>
        <w:jc w:val="right"/>
        <w:rPr/>
      </w:pPr>
      <w:r>
        <w:rPr>
          <w:color w:val="231F20"/>
        </w:rPr>
        <w:t>12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86" w:after="0"/>
        <w:ind w:hanging="341" w:left="793" w:right="130"/>
        <w:jc w:val="both"/>
        <w:rPr/>
      </w:pPr>
      <w:r>
        <w:rPr>
          <w:b/>
          <w:color w:val="231F20"/>
          <w:sz w:val="24"/>
        </w:rPr>
        <w:t xml:space="preserve">Cobertura Parcial Temporária - CPT </w:t>
      </w:r>
      <w:r>
        <w:rPr>
          <w:color w:val="231F20"/>
          <w:sz w:val="24"/>
        </w:rPr>
        <w:t>é aquela que admite, por um período ininterrupto de até 24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meses,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contratação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adesão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suspensão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da cobertura de Procedimentos de Alta Complexidade, leitos de alta tecnologia e procedimentos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cirúrgicos, desde que relacionados exclusivamente às doenças ou lesões preexistentes declaradas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 ou seu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representante legal.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9" w:after="0"/>
        <w:ind w:hanging="341" w:left="793" w:right="130"/>
        <w:jc w:val="both"/>
        <w:rPr/>
      </w:pPr>
      <w:r>
        <w:rPr>
          <w:b/>
          <w:color w:val="231F20"/>
          <w:sz w:val="24"/>
        </w:rPr>
        <w:t xml:space="preserve">Agravo </w:t>
      </w:r>
      <w:r>
        <w:rPr>
          <w:color w:val="231F20"/>
          <w:sz w:val="24"/>
        </w:rPr>
        <w:t>é qualquer acréscimo no valor da contraprestação paga ao plano privado de assistência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 para que o beneficiário tenha direito integral à cobertura contratada, para a doença ou lesão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declarada,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carências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contratuais,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negociadas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operadora e o beneficiário.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8" w:after="0"/>
        <w:ind w:hanging="341" w:left="793" w:right="131"/>
        <w:jc w:val="both"/>
        <w:rPr/>
      </w:pPr>
      <w:r>
        <w:rPr>
          <w:color w:val="231F20"/>
          <w:sz w:val="24"/>
        </w:rPr>
        <w:t>Na hipótese de Cobertura Parcial Temporária, a CONTRATADA somente poderá suspender 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alta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complexidade,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relacionados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exclusivamente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Preexistente.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1"/>
        <w:jc w:val="both"/>
        <w:rPr/>
      </w:pPr>
      <w:r>
        <w:rPr>
          <w:color w:val="231F20"/>
          <w:sz w:val="24"/>
        </w:rPr>
        <w:t>Os procedimentos de alta complexidade encontram-se especificados no Rol de Procedimentos 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disponível no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2"/>
          <w:sz w:val="24"/>
        </w:rPr>
        <w:t xml:space="preserve"> </w:t>
      </w:r>
      <w:hyperlink r:id="rId65">
        <w:r>
          <w:rPr>
            <w:rStyle w:val="Style8"/>
            <w:color w:val="231F20"/>
            <w:sz w:val="24"/>
          </w:rPr>
          <w:t>www.ans.gov.br.</w:t>
        </w:r>
      </w:hyperlink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/>
        <w:ind w:hanging="341" w:left="793" w:right="133"/>
        <w:jc w:val="both"/>
        <w:rPr/>
      </w:pPr>
      <w:r>
        <w:rPr>
          <w:color w:val="231F20"/>
          <w:spacing w:val="-1"/>
          <w:sz w:val="24"/>
        </w:rPr>
        <w:t>É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vedada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alegação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Doença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decorridos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24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celebração do contrato ou da adesão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plano privado de assistência à saúde.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29"/>
        <w:jc w:val="both"/>
        <w:rPr/>
      </w:pPr>
      <w:r>
        <w:rPr>
          <w:color w:val="231F20"/>
          <w:sz w:val="24"/>
        </w:rPr>
        <w:t>Nos casos de Cobertura Parcial Temporária, findo o prazo de até 24 (vinte e quatro) meses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contratação ou adesão ao plano privado de assistência à saúde, a cobertura assistencial passará a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integral,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conforme a segmentação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prevista na Lei n°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9.656/1998.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6"/>
        <w:jc w:val="both"/>
        <w:rPr/>
      </w:pPr>
      <w:r>
        <w:rPr>
          <w:color w:val="231F20"/>
          <w:spacing w:val="-5"/>
          <w:sz w:val="24"/>
        </w:rPr>
        <w:t>O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Agravo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será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regido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5"/>
          <w:sz w:val="24"/>
        </w:rPr>
        <w:t>por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5"/>
          <w:sz w:val="24"/>
        </w:rPr>
        <w:t>Aditivo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Contratual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específico,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cujas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condições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serão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estabelecidas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entre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partes,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5"/>
          <w:sz w:val="24"/>
        </w:rPr>
        <w:t>devendo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constar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menção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expressa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percentual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valor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Agravo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período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vigência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Agravo.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25"/>
        <w:jc w:val="both"/>
        <w:rPr/>
      </w:pPr>
      <w:r>
        <w:rPr>
          <w:color w:val="231F20"/>
          <w:sz w:val="24"/>
        </w:rPr>
        <w:t>Identificado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indício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parte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referente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preexistente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ocasião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adesão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 deverá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imediatamente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alegação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Termo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processo administrativo junto a ANS, quando da identificação do indício de fraude, ou após recusa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Parcial Temporária.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20" w:after="0"/>
        <w:ind w:hanging="341" w:left="793" w:right="122"/>
        <w:jc w:val="both"/>
        <w:rPr/>
      </w:pPr>
      <w:r>
        <w:rPr>
          <w:color w:val="231F20"/>
          <w:spacing w:val="-5"/>
          <w:sz w:val="24"/>
        </w:rPr>
        <w:t>Instaurado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5"/>
          <w:sz w:val="24"/>
        </w:rPr>
        <w:t>o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5"/>
          <w:sz w:val="24"/>
        </w:rPr>
        <w:t>processo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5"/>
          <w:sz w:val="24"/>
        </w:rPr>
        <w:t>administrativo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5"/>
          <w:sz w:val="24"/>
        </w:rPr>
        <w:t>naANS,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5"/>
          <w:sz w:val="24"/>
        </w:rPr>
        <w:t>à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5"/>
          <w:sz w:val="24"/>
        </w:rPr>
        <w:t>CONTRATADAcaberá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4"/>
          <w:sz w:val="24"/>
        </w:rPr>
        <w:t>o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4"/>
          <w:sz w:val="24"/>
        </w:rPr>
        <w:t>ônus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4"/>
          <w:sz w:val="24"/>
        </w:rPr>
        <w:t>da</w:t>
      </w:r>
      <w:r>
        <w:rPr>
          <w:color w:val="231F20"/>
          <w:spacing w:val="-35"/>
          <w:sz w:val="24"/>
        </w:rPr>
        <w:t xml:space="preserve"> </w:t>
      </w:r>
      <w:r>
        <w:rPr>
          <w:color w:val="231F20"/>
          <w:spacing w:val="-4"/>
          <w:sz w:val="24"/>
        </w:rPr>
        <w:t>prova.ACONTRATADA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utilizar-se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documento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legal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condição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quanto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existência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preexistente.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28"/>
        <w:jc w:val="both"/>
        <w:rPr/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1"/>
          <w:sz w:val="24"/>
        </w:rPr>
        <w:t>ANS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efetuará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julgamento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administrativo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procedência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alegação,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entrega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efetiva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toda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 documentação.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/>
        <w:ind w:hanging="341" w:left="793"/>
        <w:jc w:val="both"/>
        <w:rPr/>
      </w:pPr>
      <w:r>
        <w:rPr>
          <w:color w:val="231F20"/>
          <w:spacing w:val="-5"/>
          <w:sz w:val="24"/>
        </w:rPr>
        <w:t>Se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solicitado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pela</w:t>
      </w:r>
      <w:r>
        <w:rPr>
          <w:color w:val="231F20"/>
          <w:spacing w:val="-40"/>
          <w:sz w:val="24"/>
        </w:rPr>
        <w:t xml:space="preserve"> </w:t>
      </w:r>
      <w:r>
        <w:rPr>
          <w:color w:val="231F20"/>
          <w:spacing w:val="-5"/>
          <w:sz w:val="24"/>
        </w:rPr>
        <w:t>ANS,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o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5"/>
          <w:sz w:val="24"/>
        </w:rPr>
        <w:t>Beneficiário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deverá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remeter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documentação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necessária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para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instrução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processo.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67" w:after="0"/>
        <w:ind w:hanging="341" w:left="793" w:right="129"/>
        <w:jc w:val="both"/>
        <w:rPr/>
      </w:pPr>
      <w:r>
        <w:rPr>
          <w:color w:val="231F20"/>
          <w:sz w:val="24"/>
        </w:rPr>
        <w:t>Após julgamento, e acolhida à alegação da CONTRATADA, pela ANS, o Beneficiário passa a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responsável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despesas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efetuadas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médico-hospitalar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prestada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tenha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efetiva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comunicação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constatação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excluído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8" w:after="0"/>
        <w:ind w:hanging="341" w:left="793" w:right="134"/>
        <w:jc w:val="both"/>
        <w:rPr/>
      </w:pPr>
      <w:r>
        <w:rPr>
          <w:color w:val="231F20"/>
          <w:spacing w:val="-5"/>
          <w:sz w:val="24"/>
        </w:rPr>
        <w:t>Não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haverá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negativa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cobertura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sob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alegação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doença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lesão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preexistente,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bem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como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suspensão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5"/>
          <w:sz w:val="24"/>
        </w:rPr>
        <w:t>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5"/>
          <w:sz w:val="24"/>
        </w:rPr>
        <w:t>rescisão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unilateral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5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contrato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até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publicação,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pela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pacing w:val="-4"/>
          <w:sz w:val="24"/>
        </w:rPr>
        <w:t>ANS,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encerramento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processo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administrativo.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Não haverá Cobertura Parcial Temporária ou Agravo, nos casos de Doença e Lesão Preexistente,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quando</w:t>
      </w:r>
      <w:r>
        <w:rPr>
          <w:color w:val="231F20"/>
          <w:spacing w:val="1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número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participantes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for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igual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maior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trinta,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para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os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beneficiários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formalizarem</w:t>
      </w:r>
      <w:r>
        <w:rPr>
          <w:color w:val="231F20"/>
          <w:spacing w:val="-55"/>
          <w:w w:val="95"/>
          <w:sz w:val="24"/>
        </w:rPr>
        <w:t xml:space="preserve"> </w:t>
      </w:r>
      <w:r>
        <w:rPr>
          <w:color w:val="231F20"/>
          <w:sz w:val="24"/>
        </w:rPr>
        <w:t>o pedido de ingresso em até trinta dias da celebração do contrato coletivo ou de sua vinculação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pessoa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jurídica CONTRATANTE.</w:t>
      </w:r>
    </w:p>
    <w:p>
      <w:pPr>
        <w:pStyle w:val="BodyText"/>
        <w:spacing w:lineRule="auto" w:line="240" w:before="3" w:after="0"/>
        <w:rPr>
          <w:sz w:val="16"/>
        </w:rPr>
      </w:pPr>
      <w:r>
        <w:rPr>
          <w:sz w:val="16"/>
        </w:rPr>
      </w:r>
    </w:p>
    <w:p>
      <w:pPr>
        <w:pStyle w:val="Normal"/>
        <w:spacing w:lineRule="auto" w:line="240" w:before="90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0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0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sectPr>
          <w:headerReference w:type="default" r:id="rId66"/>
          <w:headerReference w:type="first" r:id="rId67"/>
          <w:footerReference w:type="default" r:id="rId68"/>
          <w:footerReference w:type="first" r:id="rId69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0" w:after="0"/>
        <w:ind w:right="131"/>
        <w:jc w:val="right"/>
        <w:rPr>
          <w:color w:val="231F20"/>
        </w:rPr>
      </w:pPr>
      <w:r>
        <w:rPr>
          <w:color w:val="231F20"/>
        </w:rPr>
        <w:t>13</w:t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</w:r>
    </w:p>
    <w:p>
      <w:pPr>
        <w:pStyle w:val="Heading1"/>
        <w:tabs>
          <w:tab w:val="clear" w:pos="720"/>
          <w:tab w:val="left" w:pos="10091" w:leader="none"/>
        </w:tabs>
        <w:spacing w:before="99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Sétima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ATENDIMENTO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URGÊNCIA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EMERGÊNCIA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4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before="0" w:after="0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garantirá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cobertura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atendimento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nos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casos</w:t>
      </w:r>
      <w:r>
        <w:rPr>
          <w:color w:val="231F20"/>
          <w:sz w:val="24"/>
        </w:rPr>
        <w:t xml:space="preserve"> de: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673" w:leader="none"/>
        </w:tabs>
        <w:spacing w:lineRule="auto" w:line="283" w:before="162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urgência, assim entendidos os resultantes de acidentes pessoais ou de complicações no processo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gestacional; 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29" w:leader="none"/>
        </w:tabs>
        <w:spacing w:lineRule="auto" w:line="283" w:before="112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emergência,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implicarem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risco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imediato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irreparáveis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para o paciente, caracterizado em declaração do médico assistente.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A cobertura deverá reger-se pela garantia da atenção e atuação no sentido da preservação da vida,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órgãos e funções, e será assegurada durante as primeiras 12 (doze) horas em Regime de Pronto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Atendimento,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cessar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antes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caracterizada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necessidade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realização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exclusivos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cobertura hospitalar.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09" w:after="0"/>
        <w:ind w:hanging="341" w:left="453" w:right="471"/>
        <w:jc w:val="both"/>
        <w:rPr>
          <w:b/>
          <w:sz w:val="24"/>
        </w:rPr>
      </w:pPr>
      <w:r>
        <w:rPr>
          <w:color w:val="231F20"/>
          <w:sz w:val="24"/>
        </w:rPr>
        <w:t>A cobertura será prestada observando-se os limites do plano contratado, a segmentação, a área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abrangência geográfica estabelecida no contrato, e as hipóteses previstas no </w:t>
      </w:r>
      <w:r>
        <w:rPr>
          <w:b/>
          <w:color w:val="231F20"/>
          <w:sz w:val="24"/>
        </w:rPr>
        <w:t>Rol de Procedimentos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editado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pela</w:t>
      </w:r>
      <w:r>
        <w:rPr>
          <w:b/>
          <w:color w:val="231F20"/>
          <w:spacing w:val="-14"/>
          <w:sz w:val="24"/>
        </w:rPr>
        <w:t xml:space="preserve"> </w:t>
      </w:r>
      <w:r>
        <w:rPr>
          <w:b/>
          <w:color w:val="231F20"/>
          <w:sz w:val="24"/>
        </w:rPr>
        <w:t>Agência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Nacional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Saúde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Suplementar</w:t>
      </w:r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(ANS).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1" w:after="0"/>
        <w:ind w:hanging="341" w:left="453" w:right="469"/>
        <w:jc w:val="both"/>
        <w:rPr>
          <w:sz w:val="24"/>
        </w:rPr>
      </w:pPr>
      <w:r>
        <w:rPr>
          <w:color w:val="231F20"/>
          <w:sz w:val="24"/>
        </w:rPr>
        <w:t>Estão cobertos pelo presente contrato os atendimentos nas unidades credenciadas para esse fim,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regime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ambulatorial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emergência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acima,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termos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limites das cláusulas seguintes:</w:t>
      </w:r>
    </w:p>
    <w:p>
      <w:pPr>
        <w:pStyle w:val="BodyText"/>
        <w:spacing w:before="4" w:after="0"/>
        <w:rPr>
          <w:sz w:val="29"/>
        </w:rPr>
      </w:pPr>
      <w:r>
        <w:rPr>
          <w:sz w:val="29"/>
        </w:rPr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REMOÇÃO</w:t>
      </w:r>
    </w:p>
    <w:p>
      <w:pPr>
        <w:pStyle w:val="BodyText"/>
        <w:spacing w:before="163" w:after="0"/>
        <w:ind w:left="113"/>
        <w:jc w:val="both"/>
        <w:rPr/>
      </w:pPr>
      <w:r>
        <w:rPr>
          <w:color w:val="231F20"/>
          <w:spacing w:val="-1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remoção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paciente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será </w:t>
      </w:r>
      <w:r>
        <w:rPr>
          <w:color w:val="231F20"/>
        </w:rPr>
        <w:t>garantida pela OPERADORA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nas seguintes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hipóteses: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10" w:leader="none"/>
        </w:tabs>
        <w:spacing w:lineRule="auto" w:line="283" w:before="162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para outra unidade de atendimento da rede do plano, depois de realizados os atendimentos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classificados como urgência e emergência, quando caracterizada, pelo médico assistente, a falta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recursos oferecidos pela unidade para continuidade da atenção ao paciente; 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32" w:leader="none"/>
        </w:tabs>
        <w:spacing w:lineRule="auto" w:line="283" w:before="110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para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depois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caracterizados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emergência, quando houver o limite de 12 (doze) horas de atendimento, nas hipóteses citadas acima,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este for atingido ou surgir à necessidade de internação.</w:t>
      </w:r>
    </w:p>
    <w:p>
      <w:pPr>
        <w:pStyle w:val="Normal"/>
        <w:spacing w:lineRule="auto" w:line="283" w:before="111" w:after="0"/>
        <w:ind w:left="113" w:right="472"/>
        <w:jc w:val="both"/>
        <w:rPr>
          <w:sz w:val="24"/>
        </w:rPr>
      </w:pPr>
      <w:r>
        <w:rPr>
          <w:color w:val="231F20"/>
          <w:sz w:val="24"/>
        </w:rPr>
        <w:t>Fica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certo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haverá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custos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residência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trabalho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um hospital,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um</w:t>
      </w:r>
      <w:r>
        <w:rPr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hospital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para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sua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residência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e/ou local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trabalho</w:t>
      </w:r>
      <w:r>
        <w:rPr>
          <w:color w:val="231F20"/>
          <w:sz w:val="24"/>
        </w:rPr>
        <w:t>.</w:t>
      </w:r>
    </w:p>
    <w:p>
      <w:pPr>
        <w:pStyle w:val="BodyText"/>
        <w:spacing w:before="5" w:after="0"/>
        <w:rPr>
          <w:sz w:val="29"/>
        </w:rPr>
      </w:pPr>
      <w:r>
        <w:rPr>
          <w:sz w:val="29"/>
        </w:rPr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2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REMOÇÃO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  <w:spacing w:val="-2"/>
        </w:rPr>
        <w:t>PARA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SUS: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62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À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caberá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SUS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 disponha dos recursos necessários a garantir a continuidade do atendimento.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Quando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puder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haver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risco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vida,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prestador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deverão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negociar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si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financeira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continuidade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assistência,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desobrigando-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assim,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ônus.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1" w:after="0"/>
        <w:ind w:hanging="341" w:left="453" w:right="474"/>
        <w:jc w:val="both"/>
        <w:rPr>
          <w:sz w:val="24"/>
        </w:rPr>
      </w:pPr>
      <w:r>
        <w:rPr>
          <w:color w:val="231F20"/>
          <w:spacing w:val="-4"/>
          <w:sz w:val="24"/>
        </w:rPr>
        <w:t>A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4"/>
          <w:sz w:val="24"/>
        </w:rPr>
        <w:t>CONTRATADA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3"/>
          <w:sz w:val="24"/>
        </w:rPr>
        <w:t>deverá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disponibilizar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ambulância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com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recursos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necessários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garantir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manutenção</w:t>
      </w:r>
      <w:r>
        <w:rPr>
          <w:color w:val="231F20"/>
          <w:spacing w:val="-2"/>
          <w:sz w:val="24"/>
        </w:rPr>
        <w:t xml:space="preserve"> 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vida,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só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cessando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sua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responsabilidade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sobre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paciente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quando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efetuado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registro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na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unidade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SUS.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1" w:after="0"/>
        <w:ind w:hanging="341" w:left="453" w:right="470"/>
        <w:jc w:val="both"/>
        <w:rPr>
          <w:sz w:val="24"/>
        </w:rPr>
      </w:pPr>
      <w:r>
        <w:rPr>
          <w:color w:val="231F20"/>
          <w:sz w:val="24"/>
        </w:rPr>
        <w:t>Se o paciente ou seus responsáveis optarem, mediante assinatura de termo de responsabilidade, pela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continuidade do atendimento em unidade que, ainda que pertencente ao SUS, não disponha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recursos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necessários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garantir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continuidade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do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atendimento,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ficará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CONTRATADA</w:t>
      </w:r>
      <w:r>
        <w:rPr>
          <w:color w:val="231F20"/>
          <w:spacing w:val="1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desobrigada</w:t>
      </w:r>
      <w:r>
        <w:rPr>
          <w:color w:val="231F20"/>
          <w:spacing w:val="-55"/>
          <w:w w:val="9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responsabilidade médica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ônus financeiro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remoção.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6" w:before="110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Fica ainda certo que não haverá cobertura de custos para remoção de paciente de sua residência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trabalho para um hospital, nem de um hospital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 a 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residência e/ou local de trabalho.</w:t>
      </w:r>
    </w:p>
    <w:p>
      <w:pPr>
        <w:pStyle w:val="BodyText"/>
        <w:spacing w:before="1" w:after="0"/>
        <w:rPr>
          <w:sz w:val="16"/>
        </w:rPr>
      </w:pPr>
      <w:r>
        <w:rPr>
          <w:sz w:val="16"/>
        </w:rPr>
      </w:r>
    </w:p>
    <w:p>
      <w:pPr>
        <w:sectPr>
          <w:headerReference w:type="default" r:id="rId70"/>
          <w:headerReference w:type="first" r:id="rId71"/>
          <w:footerReference w:type="default" r:id="rId72"/>
          <w:footerReference w:type="first" r:id="rId73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14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794" w:leader="none"/>
        </w:tabs>
        <w:spacing w:lineRule="auto" w:line="298" w:before="86" w:after="0"/>
        <w:ind w:hanging="341" w:left="793" w:right="124"/>
        <w:jc w:val="both"/>
        <w:rPr>
          <w:b/>
          <w:sz w:val="24"/>
        </w:rPr>
      </w:pP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envolvam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Temporária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doenças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preexistentes,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emergência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esta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será igual àquela estabelecida para os planos ambulatoriais, ou seja, </w:t>
      </w:r>
      <w:r>
        <w:rPr>
          <w:b/>
          <w:color w:val="231F20"/>
          <w:sz w:val="24"/>
        </w:rPr>
        <w:t>estará limitada as primeiras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12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z w:val="24"/>
        </w:rPr>
        <w:t>(doze)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z w:val="24"/>
        </w:rPr>
        <w:t>horas.</w:t>
      </w:r>
    </w:p>
    <w:p>
      <w:pPr>
        <w:pStyle w:val="BodyText"/>
        <w:spacing w:before="8" w:after="0"/>
        <w:rPr>
          <w:b/>
          <w:sz w:val="29"/>
        </w:rPr>
      </w:pPr>
      <w:r>
        <w:rPr>
          <w:b/>
          <w:sz w:val="29"/>
        </w:rPr>
      </w:r>
    </w:p>
    <w:p>
      <w:pPr>
        <w:pStyle w:val="Heading1"/>
        <w:spacing w:before="1" w:after="0"/>
        <w:ind w:left="453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REEMBOLSO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80" w:after="0"/>
        <w:ind w:hanging="341" w:left="793" w:right="133"/>
        <w:jc w:val="both"/>
        <w:rPr>
          <w:sz w:val="24"/>
        </w:rPr>
      </w:pPr>
      <w:r>
        <w:rPr>
          <w:color w:val="231F20"/>
          <w:sz w:val="24"/>
        </w:rPr>
        <w:t>Quando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possível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rede,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entrar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indicação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4" w:after="0"/>
        <w:ind w:hanging="341" w:left="793" w:right="130"/>
        <w:jc w:val="both"/>
        <w:rPr>
          <w:sz w:val="24"/>
        </w:rPr>
      </w:pPr>
      <w:r>
        <w:rPr>
          <w:color w:val="231F20"/>
          <w:sz w:val="24"/>
        </w:rPr>
        <w:t>Quando não for possível o atendimento pelos prestadores próprios ou contratados, dentro da área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abrangência,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razão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comprovados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assistente,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 MH VIDA, garantirá o reembolso dentro dos limites contratuais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plano. Ou seja, o pagamento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ocorrerá dentro dos mesmos valores pagos à rede própria ou contratada.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6" w:after="0"/>
        <w:ind w:hanging="341" w:left="793" w:right="125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efetuado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Tabela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 CONTRATADA (que equivale à relação de serviços médicos e hospitalares praticados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 junto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plano),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descontados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eventuais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valores de coparticipação (se houver), no prazo máximo de 30 (trinta) dias contados a partir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recebimento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completa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6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O reembolso será efetuado dentro do prazo máximo de 30 (trinta) dias após a apresentação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documentos originais: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87" w:leader="none"/>
        </w:tabs>
        <w:spacing w:lineRule="auto" w:line="298"/>
        <w:ind w:hanging="0" w:left="793" w:right="131"/>
        <w:jc w:val="both"/>
        <w:rPr>
          <w:sz w:val="24"/>
        </w:rPr>
      </w:pPr>
      <w:r>
        <w:rPr>
          <w:color w:val="231F20"/>
          <w:sz w:val="24"/>
        </w:rPr>
        <w:t>O relatório do médico assistente onde somente poderá ser exigida tal declaração do médico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assistente,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atestando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declarando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nome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paciente,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descrição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tratamento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respectiva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justificativa 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procedimentos realizados,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data 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atendimento;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51" w:leader="none"/>
        </w:tabs>
        <w:spacing w:lineRule="auto" w:line="298"/>
        <w:ind w:hanging="0" w:left="793" w:right="129"/>
        <w:jc w:val="both"/>
        <w:rPr>
          <w:sz w:val="24"/>
        </w:rPr>
      </w:pPr>
      <w:r>
        <w:rPr>
          <w:color w:val="231F20"/>
          <w:sz w:val="24"/>
        </w:rPr>
        <w:t>Recibos/Notas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Fiscais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individualizados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honorários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médicos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assistentes,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auxiliares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outros,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discriminando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funções e o evento a que 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referem;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79" w:leader="none"/>
        </w:tabs>
        <w:spacing w:lineRule="auto" w:line="298" w:before="114" w:after="0"/>
        <w:ind w:hanging="0" w:left="793" w:right="131"/>
        <w:jc w:val="both"/>
        <w:rPr>
          <w:sz w:val="24"/>
        </w:rPr>
      </w:pPr>
      <w:r>
        <w:rPr>
          <w:color w:val="231F20"/>
          <w:sz w:val="24"/>
        </w:rPr>
        <w:t>Comprovantes relativos aos serviços de exames laboratoriais, de radiodiagnósticos, terapias 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auxiliares, acompanhados do pedido do médico assistente.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/>
        <w:ind w:hanging="341" w:left="793" w:right="130"/>
        <w:jc w:val="both"/>
        <w:rPr>
          <w:sz w:val="24"/>
        </w:rPr>
      </w:pPr>
      <w:r>
        <w:rPr>
          <w:color w:val="231F20"/>
          <w:sz w:val="24"/>
        </w:rPr>
        <w:t>Se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contiver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comprobatórios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permitam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cálculo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correto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ressarcimento,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b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CONTRATANTE</w:t>
      </w:r>
      <w:r>
        <w:rPr>
          <w:b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informações complementares sobre o procedimento a ser ressarcido, o que acarretará novo prazo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dias contados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data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juntada 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novo documento.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Só serão ressarcidas as despesas com cobertura no Rol da ANS e vinculadas diretamente ao evento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 originou o atendimento ao BENEFICIÁRIO.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/>
        <w:ind w:hanging="341" w:left="793" w:right="118"/>
        <w:jc w:val="both"/>
        <w:rPr>
          <w:sz w:val="24"/>
        </w:rPr>
      </w:pPr>
      <w:r>
        <w:rPr>
          <w:color w:val="231F20"/>
          <w:sz w:val="24"/>
        </w:rPr>
        <w:t>Os documentos (recibos, laudos e relatórios médicos) deverão ser entregues à CONTRATADA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diretamente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endereço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indicado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ela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máximo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corridos,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contados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ocorrer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evento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pena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direito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após esta data.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/>
        <w:ind w:hanging="341" w:left="793" w:right="129"/>
        <w:jc w:val="both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56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enquadrarem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acima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especificados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considerados como urgência e emergência, serão tratados dentro do âmbito da Resolução Normativa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Agencia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Nacional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nº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259/11.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esta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só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obrigada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houver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registro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protocolo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solicitação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pretendido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fornecido pela operadora. Sendo assim, torna-se obrigatório o contato prévio do Beneficiário junto à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MH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47"/>
          <w:sz w:val="24"/>
        </w:rPr>
        <w:t xml:space="preserve"> </w:t>
      </w:r>
      <w:r>
        <w:rPr>
          <w:color w:val="231F20"/>
          <w:sz w:val="24"/>
        </w:rPr>
        <w:t>antes da realização do atendimento.</w:t>
      </w:r>
    </w:p>
    <w:p>
      <w:pPr>
        <w:pStyle w:val="BodyText"/>
        <w:spacing w:before="4" w:after="0"/>
        <w:rPr>
          <w:sz w:val="16"/>
        </w:rPr>
      </w:pPr>
      <w:r>
        <w:rPr>
          <w:sz w:val="16"/>
        </w:rPr>
      </w:r>
    </w:p>
    <w:p>
      <w:pPr>
        <w:sectPr>
          <w:headerReference w:type="default" r:id="rId74"/>
          <w:headerReference w:type="first" r:id="rId75"/>
          <w:footerReference w:type="default" r:id="rId76"/>
          <w:footerReference w:type="first" r:id="rId77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right="131"/>
        <w:jc w:val="right"/>
        <w:rPr/>
      </w:pPr>
      <w:r>
        <w:rPr>
          <w:color w:val="231F20"/>
        </w:rPr>
        <w:t>15</w:t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</w:r>
    </w:p>
    <w:p>
      <w:pPr>
        <w:pStyle w:val="Heading1"/>
        <w:tabs>
          <w:tab w:val="clear" w:pos="720"/>
          <w:tab w:val="left" w:pos="10091" w:leader="none"/>
        </w:tabs>
        <w:spacing w:before="99" w:after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Oitava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MECANISMO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REGULAÇÃO</w:t>
      </w:r>
      <w:r>
        <w:rPr>
          <w:color w:val="231F20"/>
          <w:shd w:fill="D1D3D4" w:val="clear"/>
        </w:rPr>
        <w:tab/>
      </w:r>
    </w:p>
    <w:p>
      <w:pPr>
        <w:pStyle w:val="BodyTex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before="186" w:after="0"/>
        <w:ind w:left="113"/>
        <w:rPr>
          <w:b/>
          <w:sz w:val="24"/>
        </w:rPr>
      </w:pPr>
      <w:r>
        <w:rPr>
          <w:b/>
          <w:color w:val="231F20"/>
          <w:sz w:val="24"/>
        </w:rPr>
        <w:t>DO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CARTÃO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29"/>
          <w:sz w:val="24"/>
        </w:rPr>
        <w:t xml:space="preserve"> </w:t>
      </w:r>
      <w:r>
        <w:rPr>
          <w:b/>
          <w:color w:val="231F20"/>
          <w:sz w:val="24"/>
        </w:rPr>
        <w:t>IDENTIFICAÇÃO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DO</w:t>
      </w:r>
      <w:r>
        <w:rPr>
          <w:b/>
          <w:color w:val="231F20"/>
          <w:spacing w:val="29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76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fornecerá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habilitará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sistema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junto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credenciada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contratado.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3" w:after="0"/>
        <w:ind w:hanging="341" w:left="453" w:right="462"/>
        <w:jc w:val="both"/>
        <w:rPr>
          <w:sz w:val="24"/>
        </w:rPr>
      </w:pPr>
      <w:r>
        <w:rPr>
          <w:color w:val="231F20"/>
          <w:sz w:val="24"/>
        </w:rPr>
        <w:t>Nenhum atendimento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serviço previsto neste 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será realizado sem 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apresentação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expedida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cadastrados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acompanhada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cédula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identidade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mesmos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inexistindo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surta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efeitos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similares,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exceto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emergência.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0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É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obrigação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CONTRATANTE,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rescisão,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resilição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ainda,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exclusão,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devolver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quaisquer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documentos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porventura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fornecidos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respondendo,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diante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ilicitude,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pelos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prejuízos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resultantes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do   uso   indevido   desses   documentos,   restando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isenta,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responsabilidade,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exclusão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 rescisão, resolução ou resilição do presente instrumento. Nos casos em que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cartões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foram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devolvidos,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acima,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assinar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Termo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próprio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responsabilizando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eventual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indevido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serviços.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09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Ocorrendo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roubo,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furto,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extravio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Individual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escrito,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acompanhada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boletim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ocorrência,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cancelamento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emissão de segunda via. O cancelamento só terá validade quando reconhecido por escrito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custo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segunda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via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0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Considera-se uso indevido a utilização do cartão ou de qualquer outro documento emitido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operadora para obter atendimento, mesmo que na forma contratada, pelos BENEFICIÁRIOS 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perderam essa condição, por exclusão ou término do Contrato, ou, em qualquer hipótese, 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terceiros,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sejam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BENEFICIÁRIOS.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1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indevido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critério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 ensejará pedido de indenização por perdas e danos, bem como a exclusão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suas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consequências.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2" w:after="0"/>
        <w:ind w:hanging="341" w:left="453" w:right="466"/>
        <w:jc w:val="both"/>
        <w:rPr>
          <w:sz w:val="24"/>
        </w:rPr>
      </w:pPr>
      <w:r>
        <w:rPr>
          <w:color w:val="231F20"/>
          <w:sz w:val="24"/>
        </w:rPr>
        <w:t>A data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hora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consulta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serão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determinadas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iniciativa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agenda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médico.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2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As conseqüências do não comparecimento à consulta marcada são de inteira responsabilidade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pois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prejudicar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diagnóstico,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continuidade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prognóstico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tratamento.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before="112" w:after="0"/>
        <w:jc w:val="both"/>
        <w:rPr>
          <w:sz w:val="24"/>
        </w:rPr>
      </w:pPr>
      <w:r>
        <w:rPr>
          <w:color w:val="231F20"/>
          <w:sz w:val="24"/>
        </w:rPr>
        <w:t>Para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classificadas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tipos: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15" w:leader="none"/>
        </w:tabs>
        <w:spacing w:before="176" w:after="0"/>
        <w:ind w:hanging="262" w:left="714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consultório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médico;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29" w:leader="none"/>
        </w:tabs>
        <w:spacing w:before="176" w:after="0"/>
        <w:ind w:hanging="276" w:left="728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clínica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centro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médico;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15" w:leader="none"/>
        </w:tabs>
        <w:spacing w:before="176" w:after="0"/>
        <w:ind w:hanging="262" w:left="714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urgência/emergência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pronto-atendimento.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77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Estão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incluídos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urgência/emergência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pronto-atendimento,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exames de apoio diagnóstico, os procedimentos e os recursos terapêuticos realizados ou utilizados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somente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durante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este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atendimento.</w:t>
      </w:r>
    </w:p>
    <w:p>
      <w:pPr>
        <w:pStyle w:val="BodyText"/>
        <w:spacing w:before="10" w:after="0"/>
        <w:rPr>
          <w:sz w:val="16"/>
        </w:rPr>
      </w:pPr>
      <w:r>
        <w:rPr>
          <w:sz w:val="16"/>
        </w:rPr>
      </w:r>
    </w:p>
    <w:p>
      <w:pPr>
        <w:sectPr>
          <w:headerReference w:type="default" r:id="rId78"/>
          <w:headerReference w:type="first" r:id="rId79"/>
          <w:footerReference w:type="default" r:id="rId80"/>
          <w:footerReference w:type="first" r:id="rId8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16</w:t>
      </w:r>
    </w:p>
    <w:p>
      <w:pPr>
        <w:pStyle w:val="Heading1"/>
        <w:spacing w:lineRule="auto" w:line="240" w:before="82" w:after="0"/>
        <w:ind w:left="453"/>
        <w:jc w:val="both"/>
        <w:rPr/>
      </w:pPr>
      <w:r>
        <w:rPr>
          <w:rFonts w:ascii="Times New Roman" w:hAnsi="Times New Roman"/>
          <w:color w:val="231F20"/>
        </w:rPr>
        <w:t>AUTORIZAÇÕES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PRÉVIAS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72" w:after="0"/>
        <w:ind w:hanging="341" w:left="793" w:right="120"/>
        <w:jc w:val="both"/>
        <w:rPr/>
      </w:pPr>
      <w:r>
        <w:rPr>
          <w:color w:val="231F20"/>
          <w:sz w:val="24"/>
        </w:rPr>
        <w:t>Para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realização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como: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Exames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Laboratoriais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complexos,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Sutura,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decorrente de Acidente Pessoal, Drenagem, Preventivo, Colposcopia e todos os procedimentos 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 de carência de 120, 150 ou 180 dias, é necessária a obtenção de AUTORIZAÇÃO PRÉVIA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GUIA,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exceto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consultas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casos caracterizados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 urgência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emergência.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0"/>
        <w:jc w:val="both"/>
        <w:rPr/>
      </w:pPr>
      <w:r>
        <w:rPr>
          <w:color w:val="231F20"/>
          <w:sz w:val="24"/>
        </w:rPr>
        <w:t>O pedido médico deverá ser apresentado à uma das lojas de atendimento da CONTRATADA 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emitirá resposta pelo profissional avaliador no prazo regulamentado pela ANS, a contar da data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inferior,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caracterizada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30"/>
        <w:jc w:val="both"/>
        <w:rPr/>
      </w:pPr>
      <w:r>
        <w:rPr>
          <w:color w:val="231F20"/>
          <w:sz w:val="24"/>
        </w:rPr>
        <w:t>São passíveis de autorização prévia, mediante solicitação nas Agencias de Atendimentos, os exames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Procedimento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SEGMENTO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AMBULATORIAL,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tal como os abaixo listados, além dos identificados como Alta Complexidade, listados no Rol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Agencia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Saúde.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  <w:spacing w:val="-1"/>
        </w:rPr>
        <w:t>São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ainda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passíveis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Autorização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Prévia,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todos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ambulatoriais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solicitados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não credenciado pela MH VIDA e Todos os exames e/ ou procedimentos que exijam qualquer tipo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analgésico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e/ou sedação,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e/ou anestesia, desde 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sejam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eletivos.</w:t>
      </w:r>
    </w:p>
    <w:p>
      <w:pPr>
        <w:pStyle w:val="BodyText"/>
        <w:spacing w:lineRule="auto" w:line="240" w:before="116" w:after="0"/>
        <w:ind w:left="453" w:right="129"/>
        <w:jc w:val="both"/>
        <w:rPr/>
      </w:pPr>
      <w:r>
        <w:rPr>
          <w:color w:val="231F20"/>
          <w:spacing w:val="-1"/>
        </w:rPr>
        <w:t>São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ainda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passíveis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autorização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prévia: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Punções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Biópsia,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testes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Alérgicos,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Teste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ergométrico,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Eletrocardiografia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dinâmica,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Ecocardiograma,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tratamento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hemodinâmica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cobertos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plano ambulatorial, Monitorização ambulatorial de pressão arteriaL, Exame de anatomia patológica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citopatológica,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Eletroencefalografia,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Neurofisiologia,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Eletromiografia,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Endoscopia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diagnóstica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terapêutica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trato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digestivo,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respiratório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geniturinário,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Fisioterapia,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citogenéticos,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Transfusão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sanguínea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eletiva 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HIV.</w:t>
      </w:r>
    </w:p>
    <w:p>
      <w:pPr>
        <w:pStyle w:val="BodyText"/>
        <w:spacing w:lineRule="auto" w:line="240" w:before="119" w:after="0"/>
        <w:ind w:left="453" w:right="134"/>
        <w:jc w:val="both"/>
        <w:rPr/>
      </w:pPr>
      <w:r>
        <w:rPr>
          <w:color w:val="231F20"/>
          <w:spacing w:val="-5"/>
        </w:rPr>
        <w:t>Biópsias,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Dosagens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hormonais,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Provas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ventilatorias,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Quimioterapia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e/ou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radioterapia,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Exames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e/ou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tratamento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2"/>
        </w:rPr>
        <w:t xml:space="preserve">de medicina nuclear </w:t>
      </w:r>
      <w:r>
        <w:rPr>
          <w:color w:val="231F20"/>
          <w:spacing w:val="-1"/>
        </w:rPr>
        <w:t>e por radioimunoensaio, Radiodiagnóstico contrastado, Radiologia intervencionista,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6"/>
        </w:rPr>
        <w:t>Ultrasonografia,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Densitometria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óssea,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Tomografias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computadorizadas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Ressonância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Magnética.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otorrinolaringológico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urológicos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ginecológicos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Hemodiálise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diálise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peritoneal,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Mamografia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 etc.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deverão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solicitados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médico-assistente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formulário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especifico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disponibilizado pela CONTRATADA, ou quando não credenciado, em Receituário, contendo dados 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BENEFICIÁRIO,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descrição dos exames 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especificação de acordo com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CID.</w:t>
      </w:r>
    </w:p>
    <w:p>
      <w:pPr>
        <w:pStyle w:val="BodyText"/>
        <w:spacing w:lineRule="auto" w:line="240" w:before="115" w:after="0"/>
        <w:ind w:left="453" w:right="130"/>
        <w:jc w:val="both"/>
        <w:rPr/>
      </w:pPr>
      <w:r>
        <w:rPr>
          <w:color w:val="231F20"/>
        </w:rPr>
        <w:t>Caso a documentação não contenha todos os dados que permitam análise conclusiva para liberação 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guia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autorização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prévia,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CONTRATADA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"/>
        </w:rPr>
        <w:t>poderá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requisitar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CONTRATANTE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ou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médico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assistente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documentações, informações adicionais e/ou perícia médica, ficando o BENEFICIÁRIO obrigado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apresentar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informações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solicitadas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comparecer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perícia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CONTRATADA.</w:t>
      </w:r>
    </w:p>
    <w:p>
      <w:pPr>
        <w:pStyle w:val="BodyText"/>
        <w:spacing w:lineRule="auto" w:line="240" w:before="117" w:after="0"/>
        <w:ind w:left="453" w:right="135"/>
        <w:jc w:val="both"/>
        <w:rPr/>
      </w:pPr>
      <w:r>
        <w:rPr>
          <w:color w:val="231F20"/>
          <w:spacing w:val="-5"/>
        </w:rPr>
        <w:t>Por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ocasião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da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concessão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5"/>
        </w:rPr>
        <w:t>autorização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prévia,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CONTRATADA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5"/>
        </w:rPr>
        <w:t>garantirá,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ao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BENEFICIÁRIO,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4"/>
        </w:rPr>
        <w:t>atendimento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pelo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profissional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avaliador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prazo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regulamentado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pela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ANS,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partir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momento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sua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solicitação.</w:t>
      </w:r>
    </w:p>
    <w:p>
      <w:pPr>
        <w:pStyle w:val="BodyText"/>
        <w:spacing w:lineRule="auto" w:line="240" w:before="8" w:after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240"/>
        <w:ind w:left="453"/>
        <w:jc w:val="both"/>
        <w:rPr/>
      </w:pPr>
      <w:r>
        <w:rPr>
          <w:rFonts w:ascii="Times New Roman" w:hAnsi="Times New Roman"/>
          <w:color w:val="231F20"/>
          <w:spacing w:val="-2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JUNTA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MÉDICA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794" w:leader="none"/>
        </w:tabs>
        <w:spacing w:lineRule="auto" w:line="240" w:before="173" w:after="0"/>
        <w:ind w:hanging="341" w:left="793" w:right="130"/>
        <w:jc w:val="both"/>
        <w:rPr/>
      </w:pPr>
      <w:r>
        <w:rPr>
          <w:color w:val="231F20"/>
          <w:sz w:val="24"/>
        </w:rPr>
        <w:t>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garante,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 xml:space="preserve">caso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de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situações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de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divergência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médica,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solicitações   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cobertura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exames,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procedimentos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especiais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diagnóstico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tratamento, a definição do impasse através de junta constituída pelo profissional solicitante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nomeado pelo beneficiário, por médico da operadora e por um terceiro, escolhido de comum acordo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pelos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dois profissionais nomeados.</w:t>
      </w:r>
    </w:p>
    <w:p>
      <w:pPr>
        <w:pStyle w:val="BodyText"/>
        <w:spacing w:lineRule="auto" w:line="240" w:before="1" w:after="0"/>
        <w:rPr>
          <w:sz w:val="16"/>
        </w:rPr>
      </w:pPr>
      <w:r>
        <w:rPr>
          <w:sz w:val="16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sectPr>
          <w:headerReference w:type="default" r:id="rId82"/>
          <w:headerReference w:type="first" r:id="rId83"/>
          <w:footerReference w:type="default" r:id="rId84"/>
          <w:footerReference w:type="first" r:id="rId85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  <w:t>17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80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Identificada a divergência a CONTRATADA deverá contatar o profissional requisitante informando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instauração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junta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2"/>
          <w:sz w:val="24"/>
        </w:rPr>
        <w:t xml:space="preserve"> </w:t>
      </w:r>
      <w:r>
        <w:rPr>
          <w:color w:val="231F20"/>
          <w:sz w:val="24"/>
        </w:rPr>
        <w:t>indicando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nome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desempatador,</w:t>
      </w:r>
      <w:r>
        <w:rPr>
          <w:color w:val="231F20"/>
          <w:spacing w:val="22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apresentar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até quatro nomes. Nos termos da regulamentação, o profissional requisitante pode recusar até três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nomes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indicados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parte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composição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junta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medica,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devendo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responder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indicação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no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prazo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regulamentado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ANS.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"/>
          <w:sz w:val="24"/>
        </w:rPr>
        <w:t>Na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ausência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resposta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prazo,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considera-se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aceito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desempatador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indicado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20" w:after="0"/>
        <w:ind w:hanging="341" w:left="455" w:right="468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junta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médica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ocorrer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presencial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remota,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segundo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eventuais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trocas de informações e a posição final fundamentada de cada um dos três profissionais integrantes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reduzida a termo.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70"/>
        <w:jc w:val="both"/>
        <w:rPr>
          <w:sz w:val="24"/>
        </w:rPr>
      </w:pPr>
      <w:r>
        <w:rPr>
          <w:color w:val="231F20"/>
          <w:w w:val="95"/>
          <w:sz w:val="24"/>
        </w:rPr>
        <w:t>A junta médica deverá ser instaurada e finalizada em prazo que possibilite o cumprimento dos prazos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estabelecidos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regulamentação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garantia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atendimentos,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resultado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final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comunicado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 profissional requisitante e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69"/>
        <w:jc w:val="both"/>
        <w:rPr>
          <w:sz w:val="24"/>
        </w:rPr>
      </w:pPr>
      <w:r>
        <w:rPr>
          <w:color w:val="231F20"/>
          <w:sz w:val="24"/>
        </w:rPr>
        <w:t>Nos casos de urgência ou emergência, o BENEFICIÁRIO, ou quem por ele responda, terá o prazo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regulamentado pela ANS, contados da data da realização do atendimento para providenciar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documentos que deveriam ser apresentados para a autorização prévia mencionada, sob pena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responsabilizar 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quaisquer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despesas.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8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A CONTRATADA não se responsabilizará por qualquer acordo ajustado particularmente pelos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BENEFICIÁRIOS com o prestador do atendimento, correndo tal despesa por conta exclusiva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70"/>
        <w:jc w:val="both"/>
        <w:rPr>
          <w:sz w:val="24"/>
        </w:rPr>
      </w:pPr>
      <w:r>
        <w:rPr>
          <w:color w:val="231F20"/>
          <w:sz w:val="24"/>
        </w:rPr>
        <w:t>Orientações quanto a eventuais dúvidas na cobertura do atendimento médico-hospitalar podem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obtidas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Serviço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Atendimento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ao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Cliente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SAC,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Site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Operadora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ou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Guia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Usuário.</w:t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1"/>
        <w:ind w:left="115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SERVIÇOS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PRÓPRIOS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REDE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CREDENCIADA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64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Será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contendo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próprios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 credenciados pela CONTRATADA, obedecidas as regras que disciplinam o atendimento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mesmos,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60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(sessenta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anos),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gestantes,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lactantes,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lactentes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crianças até 05 (cinco) anos possuem privilégios na marcação de consultas, exames e 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 procedimentos em relação aos demais associados.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20" w:after="0"/>
        <w:ind w:hanging="341" w:left="455" w:right="456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relação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contendo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dados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prestadores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serviços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próprios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credenciados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terá suas atualizações, ANUALMENTE e disponíveis na sede da Contratada, através do serviço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tele atendimento ou por meio do site da Operadora, onde as atualizações da rede prestadora se darão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forma mais eficiente.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18" w:after="0"/>
        <w:ind w:hanging="341" w:left="455" w:right="467"/>
        <w:jc w:val="both"/>
        <w:rPr>
          <w:sz w:val="24"/>
        </w:rPr>
      </w:pPr>
      <w:r>
        <w:rPr>
          <w:color w:val="231F20"/>
          <w:sz w:val="24"/>
        </w:rPr>
        <w:t>A inclusão como contratado, referenciado ou credenciado, de qualquer entidade hospitalar, implica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compromisso para com os consumidores quanto a sua manutenção ao longo da vigência do contrato,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conforme regras abaixo: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66" w:leader="none"/>
        </w:tabs>
        <w:spacing w:lineRule="auto" w:line="283" w:before="117" w:after="0"/>
        <w:ind w:hanging="0" w:left="455" w:right="468"/>
        <w:jc w:val="both"/>
        <w:rPr>
          <w:sz w:val="24"/>
        </w:rPr>
      </w:pPr>
      <w:r>
        <w:rPr>
          <w:color w:val="231F20"/>
          <w:sz w:val="24"/>
        </w:rPr>
        <w:t>A substituição da entidade hospitalar seja por outra equivalente ocorrerá mediante comunicação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aos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consumidores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ANS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trinta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antecedência,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ressalvados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mínimo,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decorrentes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infração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normas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sanitárias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fiscais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vigor.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58" w:leader="none"/>
        </w:tabs>
        <w:spacing w:lineRule="auto" w:line="283" w:before="117" w:after="0"/>
        <w:ind w:hanging="0" w:left="455" w:right="472"/>
        <w:jc w:val="both"/>
        <w:rPr>
          <w:sz w:val="24"/>
        </w:rPr>
      </w:pPr>
      <w:r>
        <w:rPr>
          <w:color w:val="231F20"/>
          <w:spacing w:val="-1"/>
          <w:sz w:val="24"/>
        </w:rPr>
        <w:t>Em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caso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redimensionamento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hospitalar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redução,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solicitará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previamente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autorização expressa.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66" w:leader="none"/>
        </w:tabs>
        <w:spacing w:lineRule="auto" w:line="286" w:before="116" w:after="0"/>
        <w:ind w:hanging="0" w:left="455" w:right="469"/>
        <w:jc w:val="both"/>
        <w:rPr>
          <w:sz w:val="24"/>
        </w:rPr>
      </w:pPr>
      <w:r>
        <w:rPr>
          <w:color w:val="231F20"/>
          <w:spacing w:val="-1"/>
          <w:sz w:val="24"/>
        </w:rPr>
        <w:t>É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facultado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"/>
          <w:sz w:val="24"/>
        </w:rPr>
        <w:t>direcionar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realização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consultas,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exames,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internações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procedimentos a prestadores específicos, respeitando os prazos máximos de garantia de atendimento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contemplados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regulamentação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 ANS,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independente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possuir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credenciados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disponíveis 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rede desde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 obedecidas às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regras da RN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259/2011.</w:t>
      </w:r>
    </w:p>
    <w:p>
      <w:pPr>
        <w:pStyle w:val="BodyText"/>
        <w:spacing w:before="10" w:after="0"/>
        <w:rPr>
          <w:sz w:val="15"/>
        </w:rPr>
      </w:pPr>
      <w:r>
        <w:rPr>
          <w:sz w:val="15"/>
        </w:rPr>
      </w:r>
    </w:p>
    <w:p>
      <w:pPr>
        <w:sectPr>
          <w:headerReference w:type="default" r:id="rId86"/>
          <w:headerReference w:type="first" r:id="rId87"/>
          <w:footerReference w:type="default" r:id="rId88"/>
          <w:footerReference w:type="first" r:id="rId89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18</w:t>
      </w:r>
    </w:p>
    <w:p>
      <w:pPr>
        <w:pStyle w:val="Heading1"/>
        <w:spacing w:lineRule="auto" w:line="240" w:before="82" w:after="0"/>
        <w:ind w:left="453"/>
        <w:jc w:val="both"/>
        <w:rPr/>
      </w:pPr>
      <w:r>
        <w:rPr>
          <w:rFonts w:ascii="Times New Roman" w:hAnsi="Times New Roman"/>
          <w:color w:val="231F20"/>
        </w:rPr>
        <w:t>MEIOS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</w:rPr>
        <w:t>DIVULGAÇÃO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 w:before="155" w:after="0"/>
        <w:ind w:hanging="341" w:left="793" w:right="139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BENEFICIÁRIO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receberá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GUIA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USUÁRIO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plano,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contendo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rede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dos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prestadores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serviços,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Manual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Orientação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Planos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Guia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Leitura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Contratual,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Carta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8"/>
          <w:sz w:val="24"/>
        </w:rPr>
        <w:t>Orientação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ao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Beneficiário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Informativo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6"/>
          <w:sz w:val="24"/>
        </w:rPr>
        <w:t>para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Utilização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7"/>
          <w:sz w:val="24"/>
        </w:rPr>
        <w:t>Contrato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os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quais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Conterão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no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Mínimo: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prazos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8"/>
          <w:sz w:val="24"/>
        </w:rPr>
        <w:t>carência;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8"/>
          <w:sz w:val="24"/>
        </w:rPr>
        <w:t>vigência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contratual;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critérios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reajuste;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segmentação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assistencial;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abrangência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geográfica.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1"/>
        <w:jc w:val="both"/>
        <w:rPr/>
      </w:pPr>
      <w:r>
        <w:rPr>
          <w:color w:val="231F20"/>
          <w:w w:val="95"/>
          <w:sz w:val="24"/>
        </w:rPr>
        <w:t>Também poderá acessar o site da CONTRATADA (www.mhvida.com.br) para o mesmo fim ou para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outras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informações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pertinentes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mensalidades,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utilizados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médicos.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4"/>
        <w:jc w:val="both"/>
        <w:rPr/>
      </w:pPr>
      <w:r>
        <w:rPr>
          <w:color w:val="231F20"/>
          <w:spacing w:val="-3"/>
          <w:sz w:val="24"/>
        </w:rPr>
        <w:t>Informação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sobre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rede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serviços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credenciada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pode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também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ser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obtida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no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SAC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Serviço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pacing w:val="-2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Cliente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funciona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2ª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6ª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feira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9:00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17:00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hs,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sábados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09:00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12:00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hs,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telefones: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3405-9466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e-mail:</w:t>
      </w:r>
      <w:r>
        <w:rPr>
          <w:color w:val="231F20"/>
          <w:spacing w:val="-13"/>
          <w:sz w:val="24"/>
        </w:rPr>
        <w:t xml:space="preserve"> </w:t>
      </w:r>
      <w:hyperlink r:id="rId90">
        <w:r>
          <w:rPr>
            <w:rStyle w:val="Style8"/>
            <w:color w:val="231F20"/>
            <w:sz w:val="24"/>
          </w:rPr>
          <w:t>ouvidoria@mhvida.com.br.</w:t>
        </w:r>
      </w:hyperlink>
    </w:p>
    <w:p>
      <w:pPr>
        <w:pStyle w:val="Heading1"/>
        <w:tabs>
          <w:tab w:val="clear" w:pos="720"/>
          <w:tab w:val="left" w:pos="10431" w:leader="none"/>
        </w:tabs>
        <w:spacing w:lineRule="auto" w:line="240" w:before="223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Nona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FORMAÇÃO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PREÇO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MENSALIDADE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0" w:after="0"/>
        <w:ind w:hanging="341" w:left="793" w:right="138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valor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contraprestação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pecuniária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baseia-se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no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sistema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pré-pagamento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7"/>
          <w:sz w:val="24"/>
        </w:rPr>
        <w:t>ser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efetuada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pelo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5"/>
          <w:sz w:val="24"/>
        </w:rPr>
        <w:t>titular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CONTRATADA,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no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local,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forma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nos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prazos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fixados,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sendo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mensalidade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calculada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acordo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6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número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Beneficiários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inscritos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suas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características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distribuição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por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etária.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Caso o BENEFICIÁRIO não receba instrumento de cobrança até 5 (cinco) dias úteis antes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vencimento,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comunicar à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2"/>
        <w:jc w:val="both"/>
        <w:rPr/>
      </w:pPr>
      <w:r>
        <w:rPr>
          <w:color w:val="231F20"/>
          <w:sz w:val="24"/>
        </w:rPr>
        <w:t>A CONTRATADA disponibiliza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recebimento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boleto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mensalidade,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solicitada,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e-mail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3"/>
          <w:sz w:val="24"/>
        </w:rPr>
        <w:t xml:space="preserve"> </w:t>
      </w:r>
      <w:hyperlink r:id="rId91">
        <w:r>
          <w:rPr>
            <w:rStyle w:val="Style8"/>
            <w:color w:val="231F20"/>
            <w:sz w:val="24"/>
          </w:rPr>
          <w:t>www.mhvida.com.br.</w:t>
        </w:r>
      </w:hyperlink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O não recebimento do instrumento de cobrança não desobriga o BENEFICIÁRIO de efetuar o seu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 no prazo de vencimento mensal. O BENEFICIÁRIO deverá solicitar o boleto através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SAC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 do Site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Operadora.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1"/>
        <w:jc w:val="both"/>
        <w:rPr/>
      </w:pPr>
      <w:r>
        <w:rPr>
          <w:color w:val="231F20"/>
          <w:sz w:val="24"/>
        </w:rPr>
        <w:t>Os pagamentos deverão ser feitos, mensalmente, até a data do vencimento da contraprestação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pecuniária, de acordo com a data da assinatura da Proposta de Adesão, ou no primeiro dia útil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subsequente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 vencimento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ocorrer 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feriado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 dia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em 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não haja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expediente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bancário.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29"/>
        <w:jc w:val="both"/>
        <w:rPr/>
      </w:pPr>
      <w:r>
        <w:rPr>
          <w:color w:val="231F20"/>
          <w:spacing w:val="-1"/>
          <w:sz w:val="24"/>
        </w:rPr>
        <w:t>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recebimento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parcelas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em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atraso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constituirá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mera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tolerância,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implicando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 novação contratual ou transação.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3" w:after="0"/>
        <w:ind w:hanging="341" w:left="793" w:right="128"/>
        <w:jc w:val="both"/>
        <w:rPr/>
      </w:pPr>
      <w:r>
        <w:rPr>
          <w:color w:val="231F20"/>
          <w:sz w:val="24"/>
        </w:rPr>
        <w:t>Em casos de atraso no pagamento das contraprestações pecuniárias, a regularização se fará por meio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cobrança de multa de 2% (dois por cento), e juros de 1% (um) por cento ao mês, calculados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proporcionalmente ao tempo de atraso.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1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contraprestação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pecuniária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referente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determinado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mês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implica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quitação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débitos anteriores.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4" w:after="0"/>
        <w:ind w:hanging="341" w:left="793" w:right="130"/>
        <w:jc w:val="both"/>
        <w:rPr/>
      </w:pPr>
      <w:r>
        <w:rPr>
          <w:color w:val="231F20"/>
          <w:sz w:val="24"/>
        </w:rPr>
        <w:t>A CONTRATADA se reserva o direito de cobrar os débitos não quitados por todos os meios legais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cabíveis,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inclusive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promovendo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respectiva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cobrança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instituições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financeiras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órgãos de proteção ao crédito.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3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2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2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REAJUSTE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794" w:leader="none"/>
        </w:tabs>
        <w:spacing w:lineRule="auto" w:line="240" w:before="0" w:after="0"/>
        <w:ind w:hanging="341" w:left="793" w:right="127"/>
        <w:jc w:val="both"/>
        <w:rPr/>
      </w:pPr>
      <w:r>
        <w:rPr>
          <w:color w:val="231F20"/>
          <w:sz w:val="24"/>
        </w:rPr>
        <w:t>Os valores das contraprestações pecuniárias definidas na proposta de adesão e os valores previstos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 Cláusula Mecanismos de Regulação, caso haja, serão reajustados anualmente, a partir da data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aniversário do contrato, em consonância com a legislação competente e mediante aprovação prévia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Suplementar.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794" w:leader="none"/>
        </w:tabs>
        <w:spacing w:lineRule="auto" w:line="240"/>
        <w:ind w:hanging="341" w:left="793" w:right="130"/>
        <w:jc w:val="both"/>
        <w:rPr/>
      </w:pPr>
      <w:r>
        <w:rPr>
          <w:color w:val="231F20"/>
          <w:sz w:val="24"/>
        </w:rPr>
        <w:t>Inexistindo normas legais que limitem ou balizem os reajustes das contraprestações pecuniárias,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especial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1"/>
          <w:sz w:val="24"/>
        </w:rPr>
        <w:t>Agência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Nacional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Suplementar,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aplica-se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variação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positiva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IGPM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(Índice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Geral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Preços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Mercado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FGV),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outro 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 substitua.</w:t>
      </w:r>
    </w:p>
    <w:p>
      <w:pPr>
        <w:pStyle w:val="BodyText"/>
        <w:spacing w:lineRule="auto" w:line="24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</w:r>
    </w:p>
    <w:p>
      <w:pPr>
        <w:sectPr>
          <w:headerReference w:type="default" r:id="rId92"/>
          <w:headerReference w:type="first" r:id="rId93"/>
          <w:footerReference w:type="default" r:id="rId94"/>
          <w:footerReference w:type="first" r:id="rId95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right="131"/>
        <w:jc w:val="right"/>
        <w:rPr>
          <w:color w:val="231F20"/>
        </w:rPr>
      </w:pPr>
      <w:r>
        <w:rPr>
          <w:color w:val="231F20"/>
        </w:rPr>
        <w:t>19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86" w:after="0"/>
        <w:ind w:hanging="341" w:left="453" w:right="469"/>
        <w:jc w:val="left"/>
        <w:rPr>
          <w:sz w:val="24"/>
        </w:rPr>
      </w:pPr>
      <w:r>
        <w:rPr>
          <w:color w:val="231F20"/>
          <w:sz w:val="24"/>
        </w:rPr>
        <w:t>Fica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estabelecido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relativos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inclusões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posteriores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assinatura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instrumento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terão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 primeiro reajuste na data de aniversário do presente Contrato.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112" w:after="0"/>
        <w:ind w:hanging="341" w:left="453" w:right="472"/>
        <w:jc w:val="left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relativos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taxa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franquias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(se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houver)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serão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reajustados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índice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obtido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 mesmos reajustes das Mensalidades.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before="113" w:after="0"/>
        <w:ind w:hanging="341" w:left="453"/>
        <w:jc w:val="left"/>
        <w:rPr>
          <w:sz w:val="24"/>
        </w:rPr>
      </w:pPr>
      <w:r>
        <w:rPr>
          <w:color w:val="231F20"/>
          <w:spacing w:val="-1"/>
          <w:sz w:val="24"/>
        </w:rPr>
        <w:t>Os reajustes</w:t>
      </w:r>
      <w:r>
        <w:rPr>
          <w:color w:val="231F20"/>
          <w:sz w:val="24"/>
        </w:rPr>
        <w:t xml:space="preserve"> serão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aplicados 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prévia autorização 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165" w:after="0"/>
        <w:ind w:hanging="341" w:left="453" w:right="473"/>
        <w:jc w:val="left"/>
        <w:rPr>
          <w:sz w:val="24"/>
        </w:rPr>
      </w:pPr>
      <w:r>
        <w:rPr>
          <w:color w:val="231F20"/>
          <w:spacing w:val="-3"/>
          <w:sz w:val="24"/>
        </w:rPr>
        <w:t>Além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modalidade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reajuste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prevista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3"/>
          <w:sz w:val="24"/>
        </w:rPr>
        <w:t>nesta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cláusula,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devem-se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observar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regras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reajuste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por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faixa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etária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previstas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neste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instrumento,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que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ocorrem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no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mês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subsequente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ao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aniversário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BENEFICIÁRIO.</w:t>
      </w:r>
    </w:p>
    <w:p>
      <w:pPr>
        <w:pStyle w:val="Heading1"/>
        <w:tabs>
          <w:tab w:val="clear" w:pos="720"/>
          <w:tab w:val="left" w:pos="10091" w:leader="none"/>
        </w:tabs>
        <w:spacing w:before="222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Cláusula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Vigésima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Primeira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–</w:t>
      </w:r>
      <w:r>
        <w:rPr>
          <w:color w:val="231F20"/>
          <w:spacing w:val="35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FAIXA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ETÁRIA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/>
        <w:ind w:left="113" w:right="471"/>
        <w:jc w:val="both"/>
        <w:rPr/>
      </w:pPr>
      <w:r>
        <w:rPr>
          <w:color w:val="231F20"/>
        </w:rPr>
        <w:t>Em havendo alteração de faixa etária de qualquer BENEFICIÁRIO inscrito no presente Contrato,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contraprestação pecuniária será reajustada no mês subsequente ao da ocorrência, de acordo com 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percentuais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tabela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abaixo,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acrescentarão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sobre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valor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última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contraprestação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pecuniária,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observadas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seguintes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condições, conforme art. 3º,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incisos I e II da RN 63/03:</w:t>
      </w:r>
    </w:p>
    <w:p>
      <w:pPr>
        <w:pStyle w:val="BodyText"/>
        <w:spacing w:before="5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ind w:left="1046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PERCENTUAIS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DE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AUMENTO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POR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FAIXA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ETÁRIA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PÓS</w:t>
      </w:r>
      <w:r>
        <w:rPr>
          <w:rFonts w:ascii="Times New Roman" w:hAnsi="Times New Roman"/>
          <w:color w:val="231F20"/>
        </w:rPr>
        <w:t xml:space="preserve"> RES.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RN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63/2003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1" w:after="0"/>
        <w:rPr>
          <w:b/>
          <w:sz w:val="11"/>
        </w:rPr>
      </w:pPr>
      <w:r>
        <w:rPr>
          <w:b/>
          <w:sz w:val="11"/>
        </w:rPr>
      </w:r>
    </w:p>
    <w:tbl>
      <w:tblPr>
        <w:tblW w:w="4988" w:type="dxa"/>
        <w:jc w:val="left"/>
        <w:tblInd w:w="261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2494"/>
        <w:gridCol w:w="2493"/>
      </w:tblGrid>
      <w:tr>
        <w:trPr>
          <w:trHeight w:val="583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9" w:after="0"/>
              <w:ind w:left="374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FAIXA</w:t>
            </w:r>
            <w:r>
              <w:rPr>
                <w:b/>
                <w:color w:val="231F20"/>
                <w:spacing w:val="-14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sz w:val="24"/>
              </w:rPr>
              <w:t>ETÁRIA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9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%</w:t>
            </w:r>
            <w:r>
              <w:rPr>
                <w:b/>
                <w:color w:val="231F20"/>
                <w:spacing w:val="-12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sz w:val="24"/>
              </w:rPr>
              <w:t>AUMENTO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00 a 18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0,00%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19 a 23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45,00%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24 a 28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8,99%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29 a 33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9,99%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34 a 38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11,02%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39 a 43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2,26%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44 a 48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9,45%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49 a 53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8,52%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54 a 58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19,12%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59 ou mais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67,09%</w:t>
            </w:r>
          </w:p>
        </w:tc>
      </w:tr>
    </w:tbl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3" w:leader="none"/>
          <w:tab w:val="left" w:pos="454" w:leader="none"/>
        </w:tabs>
        <w:spacing w:before="179" w:after="0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valor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fixado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última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etária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não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poderá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superior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seis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vezes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valor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primeira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etária;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4" w:leader="none"/>
        </w:tabs>
        <w:spacing w:lineRule="auto" w:line="286" w:before="166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A variação acumulada entre a sétima e a décima faixa não poderá ser superior à variação acumulada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primeira e a sétima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faixas;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4" w:leader="none"/>
        </w:tabs>
        <w:spacing w:lineRule="auto" w:line="286" w:before="112" w:after="0"/>
        <w:ind w:hanging="341" w:left="453" w:right="470"/>
        <w:jc w:val="both"/>
        <w:rPr>
          <w:sz w:val="24"/>
        </w:rPr>
      </w:pPr>
      <w:r>
        <w:rPr>
          <w:color w:val="231F20"/>
          <w:sz w:val="24"/>
        </w:rPr>
        <w:t>Em decorrência da aplicação do disposto no Estatuto do Idoso - Lei nº 10.471/03, em específico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seu art. 3º, não será aplicado reajuste por faixa etária ao BENEFICIÁRIO com 60 (sessenta) anos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idade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mais,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permanecendo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apenas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reajuste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financeiro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anual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previsto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w w:val="95"/>
          <w:sz w:val="24"/>
        </w:rPr>
        <w:t>conforme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normas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índices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determinados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pelo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órgão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oficial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competente,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seja</w:t>
      </w:r>
      <w:r>
        <w:rPr>
          <w:color w:val="231F20"/>
          <w:spacing w:val="2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outro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vier</w:t>
      </w:r>
      <w:r>
        <w:rPr>
          <w:color w:val="231F20"/>
          <w:spacing w:val="-54"/>
          <w:w w:val="9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substituí-la,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 ainda pelo índice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estabelecido neste Contrato.</w:t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</w:r>
    </w:p>
    <w:p>
      <w:pPr>
        <w:sectPr>
          <w:headerReference w:type="default" r:id="rId96"/>
          <w:headerReference w:type="first" r:id="rId97"/>
          <w:footerReference w:type="default" r:id="rId98"/>
          <w:footerReference w:type="first" r:id="rId99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113"/>
        <w:rPr/>
      </w:pPr>
      <w:r>
        <w:rPr>
          <w:color w:val="231F20"/>
        </w:rPr>
        <w:t>20</w:t>
      </w:r>
    </w:p>
    <w:p>
      <w:pPr>
        <w:pStyle w:val="BodyText"/>
        <w:spacing w:lineRule="auto" w:line="240" w:before="5" w:after="0"/>
        <w:rPr>
          <w:sz w:val="12"/>
        </w:rPr>
      </w:pPr>
      <w:r>
        <w:rPr>
          <w:sz w:val="12"/>
        </w:rPr>
      </w:r>
    </w:p>
    <w:p>
      <w:pPr>
        <w:pStyle w:val="BodyText"/>
        <w:spacing w:lineRule="auto" w:line="240"/>
        <w:ind w:left="453"/>
        <w:rPr/>
      </w:pPr>
      <w:r>
        <w:rPr/>
      </w:r>
      <w:r>
        <mc:AlternateContent>
          <mc:Choice Requires="wps">
            <w:drawing>
              <wp:inline distT="0" distB="0" distL="0" distR="0">
                <wp:extent cx="14605" cy="14605"/>
                <wp:effectExtent l="0" t="0" r="0" b="0"/>
                <wp:docPr id="119" name="Quadro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4605"/>
                        </a:xfrm>
                        <a:prstGeom prst="rect"/>
                        <a:solidFill>
                          <a:srgbClr val="D1D3D4"/>
                        </a:solidFill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85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Vigésima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Segunda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CONDIÇÕES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PERDA</w:t>
                            </w:r>
                          </w:p>
                          <w:p>
                            <w:pPr>
                              <w:pStyle w:val="Contedodoquadro"/>
                              <w:spacing w:before="28" w:after="0"/>
                              <w:ind w:left="3798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QUALIDADE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BENEFICIÁRIO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D1D3D4" stroked="f" strokeweight="0pt" style="position:absolute;rotation:-0;width:1.15pt;height:1.15pt;mso-wrap-distance-left:9pt;mso-wrap-distance-right:9pt;mso-wrap-distance-top:0pt;mso-wrap-distance-bottom:0pt;margin-top:-1.1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dodoquadro"/>
                        <w:spacing w:before="85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Vigésima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Segunda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CONDIÇÕES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PERDA</w:t>
                      </w:r>
                    </w:p>
                    <w:p>
                      <w:pPr>
                        <w:pStyle w:val="Contedodoquadro"/>
                        <w:spacing w:before="28" w:after="0"/>
                        <w:ind w:left="3798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QUALIDADE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BENEFICIÁRIO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794" w:leader="none"/>
        </w:tabs>
        <w:spacing w:lineRule="auto" w:line="240" w:before="124" w:after="0"/>
        <w:jc w:val="both"/>
        <w:rPr/>
      </w:pPr>
      <w:r>
        <w:rPr>
          <w:color w:val="231F20"/>
          <w:sz w:val="24"/>
        </w:rPr>
        <w:t>Cessarão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automaticamente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Dependente: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240" w:before="135" w:after="0"/>
        <w:ind w:hanging="248" w:left="1040"/>
        <w:jc w:val="both"/>
        <w:rPr/>
      </w:pPr>
      <w:r>
        <w:rPr>
          <w:color w:val="231F20"/>
          <w:sz w:val="24"/>
        </w:rPr>
        <w:t>Quando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escrito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exclusão;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0" w:leader="none"/>
        </w:tabs>
        <w:spacing w:lineRule="auto" w:line="240" w:before="135" w:after="0"/>
        <w:ind w:hanging="0" w:left="793" w:right="130"/>
        <w:jc w:val="both"/>
        <w:rPr/>
      </w:pPr>
      <w:r>
        <w:rPr>
          <w:color w:val="231F20"/>
          <w:spacing w:val="-1"/>
          <w:sz w:val="24"/>
        </w:rPr>
        <w:t>Quando,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por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motivo,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deixar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atender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exigidas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deixar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entregar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documentos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comprobatórios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exigidos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manutenção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Dependente;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240" w:before="101" w:after="0"/>
        <w:ind w:hanging="248" w:left="1040"/>
        <w:jc w:val="both"/>
        <w:rPr/>
      </w:pP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 rescindido;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88" w:leader="none"/>
        </w:tabs>
        <w:spacing w:lineRule="auto" w:line="240" w:before="135" w:after="0"/>
        <w:ind w:hanging="0" w:left="793" w:right="130"/>
        <w:jc w:val="both"/>
        <w:rPr/>
      </w:pPr>
      <w:r>
        <w:rPr>
          <w:color w:val="231F20"/>
          <w:sz w:val="24"/>
        </w:rPr>
        <w:t>Em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dolo,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que,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relacionada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1"/>
          <w:sz w:val="24"/>
        </w:rPr>
        <w:t>lesão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instaurado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processo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administrativo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junto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apuração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fraude,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termos da legislação vigente.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1"/>
        <w:jc w:val="both"/>
        <w:rPr/>
      </w:pPr>
      <w:r>
        <w:rPr>
          <w:color w:val="231F20"/>
          <w:sz w:val="24"/>
        </w:rPr>
        <w:t>Ressalvada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prevista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instrumento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inadimplência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vínculo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extingue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3"/>
          <w:sz w:val="24"/>
        </w:rPr>
        <w:t>sendo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assegurado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aos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Dependentes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já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inscritos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o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direito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manutenção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2"/>
          <w:sz w:val="24"/>
        </w:rPr>
        <w:t>nas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2"/>
          <w:sz w:val="24"/>
        </w:rPr>
        <w:t>mesmas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2"/>
          <w:sz w:val="24"/>
        </w:rPr>
        <w:t>condições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2"/>
          <w:sz w:val="24"/>
        </w:rPr>
        <w:t>contratuais,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desde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assumam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obrigações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dele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decorrentes,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inclusive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indicação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que será o responsável pelo pagamento da mensalidade e se manifeste junto a CONTRATADA,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máximo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30(trinta)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morte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titular.</w:t>
      </w:r>
    </w:p>
    <w:p>
      <w:pPr>
        <w:pStyle w:val="BodyText"/>
        <w:spacing w:lineRule="auto" w:line="240" w:before="100" w:after="0"/>
        <w:ind w:left="453" w:right="133"/>
        <w:jc w:val="both"/>
        <w:rPr/>
      </w:pPr>
      <w:r>
        <w:rPr>
          <w:color w:val="231F20"/>
          <w:spacing w:val="-7"/>
        </w:rPr>
        <w:t xml:space="preserve">Os beneficiários </w:t>
      </w:r>
      <w:r>
        <w:rPr>
          <w:color w:val="231F20"/>
          <w:spacing w:val="-6"/>
        </w:rPr>
        <w:t>dependentes inscritos no plano conforme cláusulas de Condições de Admissão, que perderem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condição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dependência,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poderão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exercer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portabilidade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especial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carências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nos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termos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legislação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7"/>
        </w:rPr>
        <w:t xml:space="preserve">vigente, </w:t>
      </w:r>
      <w:r>
        <w:rPr>
          <w:color w:val="231F20"/>
          <w:spacing w:val="-4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até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60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(sessenta)</w:t>
      </w:r>
      <w:r>
        <w:rPr>
          <w:color w:val="231F20"/>
          <w:spacing w:val="-6"/>
        </w:rPr>
        <w:t xml:space="preserve"> dias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contar </w:t>
      </w:r>
      <w:r>
        <w:rPr>
          <w:color w:val="231F20"/>
          <w:spacing w:val="-4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 xml:space="preserve">data </w:t>
      </w:r>
      <w:r>
        <w:rPr>
          <w:color w:val="231F20"/>
          <w:spacing w:val="-4"/>
        </w:rPr>
        <w:t>da</w:t>
      </w:r>
      <w:r>
        <w:rPr>
          <w:color w:val="231F20"/>
          <w:spacing w:val="-6"/>
        </w:rPr>
        <w:t xml:space="preserve"> perda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direito,</w:t>
      </w:r>
      <w:r>
        <w:rPr>
          <w:color w:val="231F20"/>
          <w:spacing w:val="-6"/>
        </w:rPr>
        <w:t xml:space="preserve"> para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um</w:t>
      </w:r>
      <w:r>
        <w:rPr>
          <w:color w:val="231F20"/>
          <w:spacing w:val="-6"/>
        </w:rPr>
        <w:t xml:space="preserve"> plano </w:t>
      </w:r>
      <w:r>
        <w:rPr>
          <w:color w:val="231F20"/>
          <w:spacing w:val="-7"/>
        </w:rPr>
        <w:t xml:space="preserve">individual </w:t>
      </w:r>
      <w:r>
        <w:rPr>
          <w:color w:val="231F20"/>
          <w:spacing w:val="-4"/>
        </w:rPr>
        <w:t>ou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familiar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ou</w:t>
      </w:r>
      <w:r>
        <w:rPr>
          <w:color w:val="231F20"/>
          <w:spacing w:val="-6"/>
        </w:rPr>
        <w:t xml:space="preserve"> coletivo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por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adesão,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descontadas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os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prazos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de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carência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cobertura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parcial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temporária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já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cumprida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neste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contrato.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2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Terceira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RESCISÃO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SUSPENSÃO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" w:after="0"/>
        <w:ind w:hanging="341" w:left="793" w:right="134"/>
        <w:jc w:val="both"/>
        <w:rPr/>
      </w:pPr>
      <w:r>
        <w:rPr>
          <w:color w:val="231F20"/>
          <w:spacing w:val="-5"/>
          <w:sz w:val="24"/>
        </w:rPr>
        <w:t>Sem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prejuízo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das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penalidades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previstas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em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lei,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além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das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infrações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especificamente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previstas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nesta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avença,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presente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Contrato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será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rescindido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pleno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direito,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acordo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disposto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n.º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9.656/98,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5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caiba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direito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qualquer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indenização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CONTRATANTE,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qualquer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tempo,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nas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hipóteses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seguintes: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1110" w:leader="none"/>
        </w:tabs>
        <w:spacing w:lineRule="auto" w:line="240" w:before="101" w:after="0"/>
        <w:ind w:hanging="0" w:left="793" w:right="131"/>
        <w:jc w:val="both"/>
        <w:rPr/>
      </w:pPr>
      <w:r>
        <w:rPr>
          <w:color w:val="231F20"/>
          <w:sz w:val="24"/>
        </w:rPr>
        <w:t>Atraso,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Mensalidades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Plano,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período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superior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60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(sessenta)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dias, consecutivos ou não, nos últimos 12 (doze) meses de vigência do Contrato, desde que 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CONTRATANTE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seja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comprovadamente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notificado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50º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(quinquagésimo)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inadimplência;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1046" w:leader="none"/>
        </w:tabs>
        <w:spacing w:lineRule="auto" w:line="240" w:before="101" w:after="0"/>
        <w:ind w:hanging="0" w:left="793" w:right="132"/>
        <w:jc w:val="both"/>
        <w:rPr/>
      </w:pPr>
      <w:r>
        <w:rPr>
          <w:color w:val="231F20"/>
          <w:sz w:val="24"/>
        </w:rPr>
        <w:t>Fraude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comprovada,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que,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relacionada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instaurado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processo administrativo junto 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 apuração da fraude.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0"/>
        <w:jc w:val="both"/>
        <w:rPr/>
      </w:pPr>
      <w:r>
        <w:rPr>
          <w:color w:val="231F20"/>
          <w:sz w:val="24"/>
        </w:rPr>
        <w:t>Após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50º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(quinquagésimo)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dia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inadimplência,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consecutivos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últimos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vigência do Contrato, a CONTRATADA poderá notificar o CONTRATANTE a qualquer tempo,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obedeça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um intervalo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10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(dez) dias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data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notificação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data 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rescisão.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1" w:after="0"/>
        <w:ind w:hanging="341" w:left="793" w:right="138"/>
        <w:jc w:val="both"/>
        <w:rPr/>
      </w:pPr>
      <w:r>
        <w:rPr>
          <w:color w:val="231F20"/>
          <w:sz w:val="24"/>
        </w:rPr>
        <w:t>A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7"/>
          <w:sz w:val="24"/>
        </w:rPr>
        <w:t>rescisão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contratual,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por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iniciativa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2"/>
          <w:sz w:val="24"/>
        </w:rPr>
        <w:t>CONTRATANTE,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somente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poderá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se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dar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mediante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solicitação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escrita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encaminhada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2"/>
          <w:sz w:val="24"/>
        </w:rPr>
        <w:t>CONTRATADA,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respeitando-se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período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7"/>
          <w:sz w:val="24"/>
        </w:rPr>
        <w:t>vigência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mínimo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12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(doze)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meses.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1"/>
        <w:jc w:val="both"/>
        <w:rPr/>
      </w:pPr>
      <w:r>
        <w:rPr>
          <w:color w:val="231F20"/>
          <w:sz w:val="24"/>
        </w:rPr>
        <w:t>Caso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extinga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imotivadamente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venha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causa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antes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transcorrido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mínimo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vigência,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ficará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sujeita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multa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4"/>
          <w:sz w:val="24"/>
        </w:rPr>
        <w:t>rescisória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à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CONTRATADA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no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valor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correspondente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10%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(</w:t>
      </w:r>
      <w:r>
        <w:rPr>
          <w:color w:val="231F20"/>
          <w:spacing w:val="-3"/>
          <w:sz w:val="24"/>
          <w:lang w:val="pt-BR"/>
        </w:rPr>
        <w:t>dez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por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cento)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das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Contraprestações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vincendas até o término do referido prazo mínimo de vigência, sem prejuízo do pagamento de todas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obrigações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encargos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contratuais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devidos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aqui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incluídos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os valores relativos à coparticipação e franquia, ainda que futuramente exigidos; sem prejuízo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encaminhamento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ofício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SPC,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Serasa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órgãos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proteção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crédito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exclusivo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critério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aviso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CONTRATANTE.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0" w:after="0"/>
        <w:ind w:hanging="341" w:left="793" w:right="132"/>
        <w:jc w:val="both"/>
        <w:rPr/>
      </w:pPr>
      <w:r>
        <w:rPr>
          <w:color w:val="231F20"/>
          <w:sz w:val="24"/>
        </w:rPr>
        <w:t>Em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nenhuma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haverá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restituição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valor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pago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fazer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jus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definidas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neste instrumento.</w:t>
      </w:r>
    </w:p>
    <w:p>
      <w:pPr>
        <w:pStyle w:val="BodyText"/>
        <w:spacing w:lineRule="auto" w:line="240" w:before="10" w:after="0"/>
        <w:rPr>
          <w:sz w:val="15"/>
        </w:rPr>
      </w:pPr>
      <w:r>
        <w:rPr>
          <w:sz w:val="15"/>
        </w:rPr>
      </w:r>
    </w:p>
    <w:p>
      <w:pPr>
        <w:sectPr>
          <w:headerReference w:type="default" r:id="rId100"/>
          <w:headerReference w:type="first" r:id="rId101"/>
          <w:footerReference w:type="default" r:id="rId102"/>
          <w:footerReference w:type="first" r:id="rId103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right="131"/>
        <w:jc w:val="right"/>
        <w:rPr/>
      </w:pPr>
      <w:r>
        <w:rPr>
          <w:color w:val="231F20"/>
        </w:rPr>
        <w:t>21</w:t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</w:r>
    </w:p>
    <w:p>
      <w:pPr>
        <w:pStyle w:val="Heading1"/>
        <w:tabs>
          <w:tab w:val="clear" w:pos="720"/>
          <w:tab w:val="left" w:pos="10091" w:leader="none"/>
        </w:tabs>
        <w:spacing w:before="99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Quarta</w:t>
      </w:r>
      <w:r>
        <w:rPr>
          <w:color w:val="231F20"/>
          <w:spacing w:val="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pacing w:val="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ADCIONAL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1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BodyText"/>
        <w:spacing w:lineRule="auto" w:line="269"/>
        <w:ind w:left="113" w:right="473"/>
        <w:jc w:val="both"/>
        <w:rPr/>
      </w:pPr>
      <w:r>
        <w:rPr>
          <w:color w:val="231F20"/>
        </w:rPr>
        <w:t>Estão garantidos aos BENEFICIÁRIOS TITULAR E DEPENDENTES os serviços de Aconselhamento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Médico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"/>
        </w:rPr>
        <w:t>Telefônico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e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Atendimento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Domiciliar,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quando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indicado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1"/>
        </w:rPr>
        <w:t>pelo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Médico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1"/>
        </w:rPr>
        <w:t>atendente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Aconselhamento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Telefônico.</w:t>
      </w:r>
    </w:p>
    <w:p>
      <w:pPr>
        <w:pStyle w:val="BodyText"/>
        <w:spacing w:before="11" w:after="0"/>
        <w:rPr>
          <w:sz w:val="29"/>
        </w:rPr>
      </w:pPr>
      <w:r>
        <w:rPr>
          <w:sz w:val="29"/>
        </w:rPr>
      </w: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ORIENTAÇÃO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MÉDICA</w:t>
      </w:r>
      <w:r>
        <w:rPr>
          <w:rFonts w:ascii="Times New Roman" w:hAnsi="Times New Roman"/>
          <w:color w:val="231F20"/>
          <w:spacing w:val="-16"/>
        </w:rPr>
        <w:t xml:space="preserve"> </w:t>
      </w:r>
      <w:r>
        <w:rPr>
          <w:rFonts w:ascii="Times New Roman" w:hAnsi="Times New Roman"/>
          <w:color w:val="231F20"/>
          <w:spacing w:val="-1"/>
        </w:rPr>
        <w:t>TELEFÔNICA.</w:t>
      </w:r>
    </w:p>
    <w:p>
      <w:pPr>
        <w:pStyle w:val="BodyText"/>
        <w:spacing w:lineRule="auto" w:line="269" w:before="147" w:after="0"/>
        <w:ind w:hanging="341" w:left="453" w:right="471"/>
        <w:jc w:val="both"/>
        <w:rPr>
          <w:b/>
        </w:rPr>
      </w:pPr>
      <w:r>
        <w:rPr>
          <w:color w:val="231F20"/>
        </w:rPr>
        <w:t>1.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 cobertura deste serviço consiste no atendimento pré-hospitalar realizado por uma equipe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profissionais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médicos responsáveis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pelo Serviço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 Regulação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Médica</w:t>
      </w:r>
      <w:r>
        <w:rPr>
          <w:b/>
          <w:color w:val="231F20"/>
        </w:rPr>
        <w:t>.</w:t>
      </w:r>
    </w:p>
    <w:p>
      <w:pPr>
        <w:pStyle w:val="BodyText"/>
        <w:spacing w:lineRule="auto" w:line="269" w:before="116" w:after="0"/>
        <w:ind w:left="113" w:right="463"/>
        <w:jc w:val="both"/>
        <w:rPr/>
      </w:pPr>
      <w:r>
        <w:rPr>
          <w:color w:val="231F20"/>
        </w:rPr>
        <w:t xml:space="preserve">O Beneficiário ou responsável receberá por parte dos Médicos que compõe o serviço </w:t>
      </w:r>
      <w:r>
        <w:rPr>
          <w:b/>
          <w:color w:val="231F20"/>
        </w:rPr>
        <w:t>de Regulação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Médica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da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CONTRATADA</w:t>
      </w:r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orientações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baseadas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protocolos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internacionais,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revisados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adequados à realidade da região de abrangência do contrato. Estes protocolos são em muitas ocasiões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capazes de solucionar, situações de caráter eletivo, tais como: informação sobre doses, contraindicações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 interações medicamentosas; sugestão de exames complementares para o diagnóstico definitivo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outras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informações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permitam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evidenciar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quadros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clínicos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necessitam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intervenção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 xml:space="preserve">médica imediata. Isto é, quadros clínicos que, a juízo da Regulação Médica da </w:t>
      </w:r>
      <w:r>
        <w:rPr>
          <w:b/>
          <w:color w:val="231F20"/>
        </w:rPr>
        <w:t xml:space="preserve">CONTRATADA </w:t>
      </w:r>
      <w:r>
        <w:rPr>
          <w:color w:val="231F20"/>
        </w:rPr>
        <w:t>não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são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considerados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emergência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e,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portanto,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estão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expressamente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fora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atendimento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direto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unidades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móveis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emergência/urgência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(serviços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ambulâncias).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886" w:leader="none"/>
        </w:tabs>
        <w:spacing w:lineRule="auto" w:line="269" w:before="124" w:after="0"/>
        <w:ind w:hanging="0" w:left="453" w:right="466"/>
        <w:jc w:val="both"/>
        <w:rPr>
          <w:sz w:val="24"/>
        </w:rPr>
      </w:pPr>
      <w:r>
        <w:rPr>
          <w:color w:val="231F20"/>
          <w:sz w:val="24"/>
        </w:rPr>
        <w:t>Estão incluídas nesta categoria, as solicitações de atendimento para: investigação de sintomas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gerais (tosse, febre, mal estar, etc.); controle de tratamento ambulatorial; pacientes crônicos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tratamento continuado sem agudização do processo; casos psiquiátricos; dores de dente; enxaqueca;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amigdalite; otite; sinusite; cólica menstrual; alcoolismo crônico; resfriados comuns; feridas corto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contusas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leves.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880" w:leader="none"/>
        </w:tabs>
        <w:spacing w:lineRule="auto" w:line="269" w:before="120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Uma vez identificado pelos médicos do serviço de Regulação Médica que a Orientação Médica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Telefônica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profissional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responsável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atendimento,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tenha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sido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suficiente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melhora do Beneficiário e ainda que o quadro clínico apresentado pelo Beneficiário, tenha evoluído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 um quadro clínico agudo, que implique em risco de morte ou requeira atendimento imediato,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identificados</w:t>
      </w:r>
      <w:r>
        <w:rPr>
          <w:color w:val="231F20"/>
          <w:spacing w:val="3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como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atendimentos</w:t>
      </w:r>
      <w:r>
        <w:rPr>
          <w:color w:val="231F20"/>
          <w:spacing w:val="3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URGÊNCIA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3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EMERGÊNCIA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conforme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descritos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abaixo.</w:t>
      </w:r>
    </w:p>
    <w:p>
      <w:pPr>
        <w:pStyle w:val="ListParagraph"/>
        <w:numPr>
          <w:ilvl w:val="1"/>
          <w:numId w:val="24"/>
        </w:numPr>
        <w:tabs>
          <w:tab w:val="clear" w:pos="720"/>
          <w:tab w:val="left" w:pos="875" w:leader="none"/>
        </w:tabs>
        <w:spacing w:lineRule="auto" w:line="269" w:before="119" w:after="0"/>
        <w:ind w:hanging="0" w:left="453" w:right="475"/>
        <w:jc w:val="both"/>
        <w:rPr>
          <w:b/>
          <w:sz w:val="24"/>
        </w:rPr>
      </w:pPr>
      <w:r>
        <w:rPr>
          <w:color w:val="231F20"/>
          <w:sz w:val="24"/>
        </w:rPr>
        <w:t>Nesses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serviço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providenciará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Domiciliar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unidades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móveis de emergência/urgência</w:t>
      </w:r>
      <w:r>
        <w:rPr>
          <w:b/>
          <w:color w:val="231F20"/>
          <w:sz w:val="24"/>
        </w:rPr>
        <w:t>.</w:t>
      </w:r>
    </w:p>
    <w:p>
      <w:pPr>
        <w:pStyle w:val="Heading1"/>
        <w:spacing w:before="116" w:after="0"/>
        <w:ind w:left="453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1.5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São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considerados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quadros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Urgência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ou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Emergência:</w:t>
      </w:r>
    </w:p>
    <w:p>
      <w:pPr>
        <w:pStyle w:val="BodyText"/>
        <w:spacing w:lineRule="auto" w:line="269" w:before="148" w:after="0"/>
        <w:ind w:left="453" w:right="470"/>
        <w:jc w:val="both"/>
        <w:rPr/>
      </w:pPr>
      <w:r>
        <w:rPr>
          <w:color w:val="231F20"/>
        </w:rPr>
        <w:t>Cardiovasculares (Parada Cardíaco Respiratória (PCR), Infarto Agudo do Miocárdio (IAM), Angina</w:t>
      </w:r>
      <w:r>
        <w:rPr>
          <w:color w:val="231F20"/>
          <w:spacing w:val="-57"/>
        </w:rPr>
        <w:t xml:space="preserve"> </w:t>
      </w:r>
      <w:r>
        <w:rPr>
          <w:color w:val="231F20"/>
          <w:w w:val="95"/>
        </w:rPr>
        <w:t>Instável, Edema Agudo de Pulmão (EAP), Arritmias Graves; respiratórios (Insuficiência Respiratória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Aguda, Crise Asmática Grave); neurológicos (Síncope, Convulsão, Coma, AVC); Politraumatismos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graves; Afogamentos; Choques Elétricos; Intoxicações Exógenas graves; Anafilaxia e toda outra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situação que comprometa severamente um ou mais sistemas vitais, hemorragias vultuosas, crise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hipertensiva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cefaléia,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seguida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alterações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consciência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perda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momentânea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visão,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fraturas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sem ou com hemorragia ou perda da consciência, choques elétricos, intoxicações graves e outros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diagnosticados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pelo serviço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Regulação Médica.</w:t>
      </w:r>
    </w:p>
    <w:p>
      <w:pPr>
        <w:pStyle w:val="Heading1"/>
        <w:tabs>
          <w:tab w:val="clear" w:pos="720"/>
          <w:tab w:val="left" w:pos="10091" w:leader="none"/>
        </w:tabs>
        <w:spacing w:before="232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Quinta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DISPOSIÇÕES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GERAIS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2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4" w:leader="none"/>
        </w:tabs>
        <w:spacing w:lineRule="auto" w:line="269" w:before="0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Integram este contrato, para todos os fins de direito, a Proposta de Admissão assinada pelo (a)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Manual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Credenciada,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Individual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Entrevista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Qualificada,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Exame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Médico,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dependentes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a Carta de Orientação ao Beneficiário, o Manual de Orientação para Contratação de Planos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 (MPS), o Guia de Leitura Contratual (GLC), o Guia do Usuário, o Rol de Procedimentos, 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editados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Agencia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Saúde.</w:t>
      </w:r>
    </w:p>
    <w:p>
      <w:pPr>
        <w:pStyle w:val="BodyText"/>
        <w:spacing w:before="11" w:after="0"/>
        <w:rPr>
          <w:sz w:val="18"/>
        </w:rPr>
      </w:pPr>
      <w:r>
        <w:rPr>
          <w:sz w:val="18"/>
        </w:rPr>
      </w:r>
    </w:p>
    <w:p>
      <w:pPr>
        <w:sectPr>
          <w:headerReference w:type="default" r:id="rId104"/>
          <w:headerReference w:type="first" r:id="rId105"/>
          <w:footerReference w:type="default" r:id="rId106"/>
          <w:footerReference w:type="first" r:id="rId107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0" w:after="0"/>
        <w:ind w:left="113"/>
        <w:rPr/>
      </w:pPr>
      <w:r>
        <w:rPr>
          <w:color w:val="231F20"/>
        </w:rPr>
        <w:t>22</w:t>
      </w:r>
    </w:p>
    <w:p>
      <w:pPr>
        <w:pStyle w:val="Heading1"/>
        <w:numPr>
          <w:ilvl w:val="0"/>
          <w:numId w:val="25"/>
        </w:numPr>
        <w:tabs>
          <w:tab w:val="clear" w:pos="720"/>
          <w:tab w:val="left" w:pos="794" w:leader="none"/>
        </w:tabs>
        <w:spacing w:lineRule="auto" w:line="240" w:before="82" w:after="0"/>
        <w:ind w:hanging="341" w:left="793" w:right="129"/>
        <w:jc w:val="both"/>
        <w:rPr/>
      </w:pPr>
      <w:r>
        <w:rPr>
          <w:rFonts w:ascii="Times New Roman" w:hAnsi="Times New Roman"/>
          <w:color w:val="231F20"/>
          <w:spacing w:val="-1"/>
        </w:rPr>
        <w:t>O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Rol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Procedimentos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e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Times New Roman" w:hAnsi="Times New Roman"/>
          <w:color w:val="231F20"/>
          <w:spacing w:val="-1"/>
        </w:rPr>
        <w:t>suas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Diretrizes,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editado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pela</w:t>
      </w:r>
      <w:r>
        <w:rPr>
          <w:rFonts w:ascii="Times New Roman" w:hAnsi="Times New Roman"/>
          <w:color w:val="231F20"/>
          <w:spacing w:val="-25"/>
        </w:rPr>
        <w:t xml:space="preserve"> </w:t>
      </w:r>
      <w:r>
        <w:rPr>
          <w:rFonts w:ascii="Times New Roman" w:hAnsi="Times New Roman"/>
          <w:color w:val="231F20"/>
          <w:spacing w:val="-1"/>
        </w:rPr>
        <w:t>Agência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Times New Roman" w:hAnsi="Times New Roman"/>
          <w:color w:val="231F20"/>
        </w:rPr>
        <w:t>Nacional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Saúde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Suplementar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  <w:spacing w:val="-1"/>
        </w:rPr>
        <w:t xml:space="preserve">(ANS), tem sua atualização sob a responsabilidade </w:t>
      </w:r>
      <w:r>
        <w:rPr>
          <w:rFonts w:ascii="Times New Roman" w:hAnsi="Times New Roman"/>
          <w:color w:val="231F20"/>
        </w:rPr>
        <w:t>da Agência Nacional de Saúde Suplementar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</w:rPr>
        <w:t>(ANS)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está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disponível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no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site</w:t>
      </w:r>
      <w:r>
        <w:rPr>
          <w:rFonts w:ascii="Times New Roman" w:hAnsi="Times New Roman"/>
          <w:color w:val="231F20"/>
          <w:spacing w:val="-3"/>
        </w:rPr>
        <w:t xml:space="preserve"> </w:t>
      </w:r>
      <w:hyperlink r:id="rId108">
        <w:r>
          <w:rPr>
            <w:rStyle w:val="Style8"/>
            <w:rFonts w:ascii="Times New Roman" w:hAnsi="Times New Roman"/>
            <w:color w:val="231F20"/>
          </w:rPr>
          <w:t>www.ans.gov.br</w:t>
        </w:r>
        <w:r>
          <w:rPr>
            <w:rStyle w:val="Style8"/>
            <w:rFonts w:ascii="Times New Roman" w:hAnsi="Times New Roman"/>
            <w:color w:val="231F20"/>
            <w:spacing w:val="-7"/>
          </w:rPr>
          <w:t xml:space="preserve"> </w:t>
        </w:r>
      </w:hyperlink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acessível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por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meio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site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da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Operadora.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794" w:leader="none"/>
        </w:tabs>
        <w:spacing w:lineRule="auto" w:line="240"/>
        <w:ind w:hanging="341" w:left="794" w:right="131"/>
        <w:jc w:val="both"/>
        <w:rPr/>
      </w:pPr>
      <w:r>
        <w:rPr>
          <w:color w:val="231F20"/>
          <w:spacing w:val="-1"/>
          <w:sz w:val="24"/>
        </w:rPr>
        <w:t>Será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responsabilidade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CONTRATANTE</w:t>
      </w:r>
      <w:r>
        <w:rPr>
          <w:b/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entregar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4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  <w:r>
        <w:rPr>
          <w:b/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titular</w:t>
      </w:r>
      <w:r>
        <w:rPr>
          <w:color w:val="231F20"/>
          <w:sz w:val="24"/>
        </w:rPr>
        <w:t>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previamente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2"/>
          <w:sz w:val="24"/>
        </w:rPr>
        <w:t>assinatura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contrato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adesão,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Manual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Orientação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Planos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(MPS),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2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poderá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ser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disponibilizado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à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CONTRATANTE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em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material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impresso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através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mídia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digital.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795" w:leader="none"/>
        </w:tabs>
        <w:spacing w:lineRule="auto" w:line="240" w:before="116" w:after="0"/>
        <w:ind w:hanging="341" w:left="794" w:right="130"/>
        <w:jc w:val="both"/>
        <w:rPr/>
      </w:pPr>
      <w:r>
        <w:rPr>
          <w:color w:val="231F20"/>
          <w:sz w:val="24"/>
        </w:rPr>
        <w:t xml:space="preserve">Será de responsabilidade da </w:t>
      </w:r>
      <w:r>
        <w:rPr>
          <w:b/>
          <w:color w:val="231F20"/>
          <w:sz w:val="24"/>
        </w:rPr>
        <w:t xml:space="preserve">CONTRATADA </w:t>
      </w:r>
      <w:r>
        <w:rPr>
          <w:color w:val="231F20"/>
          <w:sz w:val="24"/>
        </w:rPr>
        <w:t xml:space="preserve">o envio ao </w:t>
      </w:r>
      <w:r>
        <w:rPr>
          <w:b/>
          <w:color w:val="231F20"/>
          <w:sz w:val="24"/>
        </w:rPr>
        <w:t xml:space="preserve">BENEFICIÁRIO titular </w:t>
      </w:r>
      <w:r>
        <w:rPr>
          <w:color w:val="231F20"/>
          <w:sz w:val="24"/>
        </w:rPr>
        <w:t>do Guia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Leitura Contratual (GLC), que poderá ser disponibilizado em material impresso ou através de mídia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digital,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junto com o cartão de identificação.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795" w:leader="none"/>
        </w:tabs>
        <w:spacing w:lineRule="auto" w:line="240"/>
        <w:ind w:hanging="341" w:left="794" w:right="128"/>
        <w:jc w:val="both"/>
        <w:rPr/>
      </w:pPr>
      <w:r>
        <w:rPr>
          <w:color w:val="231F20"/>
          <w:sz w:val="24"/>
        </w:rPr>
        <w:t xml:space="preserve">A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>declara, neste ato, sob as penas da lei, a veracidade das informações ora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Prestadas, bem como declara que todas as inclusões de </w:t>
      </w:r>
      <w:r>
        <w:rPr>
          <w:b/>
          <w:color w:val="231F20"/>
          <w:sz w:val="24"/>
        </w:rPr>
        <w:t xml:space="preserve">BENEFICIÁRIOS </w:t>
      </w:r>
      <w:r>
        <w:rPr>
          <w:color w:val="231F20"/>
          <w:sz w:val="24"/>
        </w:rPr>
        <w:t>obedecerão às regras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estabelecidas no contrato, principalmente no que tange à elegibilidade nos termos da legislação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vigente, responsabilizando-se administrativa, penal e civilmente, por seus termos, bem como pelos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prejuízos a que der causa.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795" w:leader="none"/>
        </w:tabs>
        <w:spacing w:lineRule="auto" w:line="240" w:before="117" w:after="0"/>
        <w:ind w:hanging="341" w:left="794" w:right="131"/>
        <w:jc w:val="both"/>
        <w:rPr/>
      </w:pPr>
      <w:r>
        <w:rPr>
          <w:color w:val="231F20"/>
          <w:sz w:val="24"/>
        </w:rPr>
        <w:t>A nomenclatura médica de doenças a que se refere este contrato segue a Classificação Estatística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Internacional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Doenças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Problemas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Relacionados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Décima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1"/>
          <w:sz w:val="24"/>
        </w:rPr>
        <w:t>Versão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CID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Organização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Mundial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Saúde.</w:t>
      </w:r>
    </w:p>
    <w:p>
      <w:pPr>
        <w:pStyle w:val="BodyText"/>
        <w:spacing w:lineRule="auto" w:line="240" w:before="9" w:after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240"/>
        <w:ind w:left="454"/>
        <w:jc w:val="both"/>
        <w:rPr/>
      </w:pPr>
      <w:r>
        <w:rPr>
          <w:rFonts w:ascii="Times New Roman" w:hAnsi="Times New Roman"/>
          <w:color w:val="231F20"/>
        </w:rPr>
        <w:t>TRANSFERÊNCIA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PLANOS: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36" w:after="0"/>
        <w:ind w:hanging="341" w:left="794" w:right="131"/>
        <w:jc w:val="both"/>
        <w:rPr/>
      </w:pPr>
      <w:r>
        <w:rPr>
          <w:color w:val="231F20"/>
          <w:spacing w:val="-1"/>
          <w:sz w:val="24"/>
        </w:rPr>
        <w:t>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partes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acordam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que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mudança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plano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poderá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ser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solicitada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CONTRATANTE</w:t>
      </w:r>
      <w:r>
        <w:rPr>
          <w:color w:val="231F20"/>
          <w:spacing w:val="-1"/>
          <w:sz w:val="24"/>
        </w:rPr>
        <w:t>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constituindo-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causa para novo plano e eventual assinatura de novo contrato.</w:t>
      </w:r>
    </w:p>
    <w:p>
      <w:pPr>
        <w:pStyle w:val="Heading1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15" w:after="0"/>
        <w:ind w:hanging="341" w:left="794" w:right="130"/>
        <w:jc w:val="both"/>
        <w:rPr/>
      </w:pPr>
      <w:r>
        <w:rPr>
          <w:rFonts w:ascii="Times New Roman" w:hAnsi="Times New Roman"/>
          <w:color w:val="231F20"/>
        </w:rPr>
        <w:t>Quando da transferência do titular e seus dependentes para um plano com mais benefícios,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será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contabilizado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tempo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vigência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plano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anterior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para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novo.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BENEFICIÁRIO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que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</w:rPr>
        <w:t>fizer esta opção deverá cumprir as carências estipuladas pela CONTRATADA para os novos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benefícios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adquiridos com esta alteração.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16" w:after="0"/>
        <w:jc w:val="both"/>
        <w:rPr/>
      </w:pPr>
      <w:r>
        <w:rPr>
          <w:b/>
          <w:color w:val="231F20"/>
          <w:spacing w:val="-1"/>
          <w:sz w:val="24"/>
        </w:rPr>
        <w:t>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benefícios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mencionados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acima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correspondem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utilização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da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NOVA</w:t>
      </w:r>
      <w:r>
        <w:rPr>
          <w:b/>
          <w:color w:val="231F20"/>
          <w:spacing w:val="-35"/>
          <w:sz w:val="24"/>
        </w:rPr>
        <w:t xml:space="preserve"> </w:t>
      </w:r>
      <w:r>
        <w:rPr>
          <w:b/>
          <w:color w:val="231F20"/>
          <w:spacing w:val="-1"/>
          <w:sz w:val="24"/>
        </w:rPr>
        <w:t>REDE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CREDENCIADA.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36" w:after="0"/>
        <w:jc w:val="both"/>
        <w:rPr/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transferência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somente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ocorrerá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efetuada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titular</w:t>
      </w:r>
      <w:r>
        <w:rPr>
          <w:b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incluirá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</w:p>
    <w:p>
      <w:pPr>
        <w:pStyle w:val="Normal"/>
        <w:spacing w:lineRule="auto" w:line="240" w:before="23" w:after="0"/>
        <w:ind w:left="794"/>
        <w:jc w:val="both"/>
        <w:rPr/>
      </w:pPr>
      <w:r>
        <w:rPr>
          <w:b/>
          <w:color w:val="231F20"/>
          <w:sz w:val="24"/>
        </w:rPr>
        <w:t>BENEFICIÁRIOS</w:t>
      </w:r>
      <w:r>
        <w:rPr>
          <w:b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plano anteriormente contratado.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36" w:after="0"/>
        <w:ind w:hanging="341" w:left="794" w:right="129"/>
        <w:jc w:val="both"/>
        <w:rPr/>
      </w:pPr>
      <w:r>
        <w:rPr>
          <w:color w:val="231F20"/>
          <w:sz w:val="24"/>
        </w:rPr>
        <w:t xml:space="preserve">A autorização, por parte da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, de eventos não previstos ou excluídos neste 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não confere à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>direito adquirido e/ou extensão da abrangência de coberturas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caracterizando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liberalidade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.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16" w:after="0"/>
        <w:ind w:hanging="341" w:left="794" w:right="128"/>
        <w:jc w:val="both"/>
        <w:rPr/>
      </w:pPr>
      <w:r>
        <w:rPr>
          <w:color w:val="231F20"/>
          <w:sz w:val="24"/>
        </w:rPr>
        <w:t>Conforme o disposto em regulação da Agência Nacional de Saúde Suplementar (ANS), o envio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informações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relativas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prestada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consumidores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planos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privados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permanecem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Coordenador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Informações em Saúde, devidamente cadastrado junto à ANS, que, resguardadas as prerrogativas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obrigações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coordenador,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incorreção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solicitados,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sempre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objetivando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garantia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sigilo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das informações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usuário.</w:t>
      </w:r>
    </w:p>
    <w:p>
      <w:pPr>
        <w:pStyle w:val="ListParagraph"/>
        <w:numPr>
          <w:ilvl w:val="0"/>
          <w:numId w:val="26"/>
        </w:numPr>
        <w:tabs>
          <w:tab w:val="clear" w:pos="720"/>
          <w:tab w:val="left" w:pos="795" w:leader="none"/>
        </w:tabs>
        <w:spacing w:lineRule="auto" w:line="240" w:before="118" w:after="0"/>
        <w:ind w:hanging="341" w:left="794" w:right="133"/>
        <w:jc w:val="both"/>
        <w:rPr/>
      </w:pPr>
      <w:r>
        <w:rPr>
          <w:color w:val="231F20"/>
          <w:sz w:val="24"/>
        </w:rPr>
        <w:t>As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reclamações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sugestões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prestados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devem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encaminhadas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escrito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à CONTRATADA</w:t>
      </w:r>
    </w:p>
    <w:p>
      <w:pPr>
        <w:pStyle w:val="BodyText"/>
        <w:spacing w:lineRule="auto" w:line="240" w:before="8" w:after="0"/>
        <w:rPr>
          <w:sz w:val="29"/>
        </w:rPr>
      </w:pPr>
      <w:r>
        <w:rPr>
          <w:sz w:val="29"/>
        </w:rPr>
      </w:r>
    </w:p>
    <w:p>
      <w:pPr>
        <w:pStyle w:val="BodyText"/>
        <w:spacing w:lineRule="auto" w:line="240"/>
        <w:ind w:left="454"/>
        <w:jc w:val="both"/>
        <w:rPr/>
      </w:pPr>
      <w:r>
        <w:rPr>
          <w:color w:val="231F20"/>
        </w:rPr>
        <w:t>São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adotadas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seguintes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definições:</w:t>
      </w:r>
    </w:p>
    <w:p>
      <w:pPr>
        <w:pStyle w:val="BodyText"/>
        <w:spacing w:lineRule="auto" w:line="240" w:before="136" w:after="0"/>
        <w:ind w:left="454" w:right="129"/>
        <w:jc w:val="both"/>
        <w:rPr/>
      </w:pPr>
      <w:r>
        <w:rPr>
          <w:color w:val="231F20"/>
        </w:rPr>
        <w:t>ACIDENTE PESSOAL: é o evento com data caracterizada, exclusivo e diretamente externo, súbito,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involuntário e violento, causador de lesão física que, por si só, e independentemente de toda e qualquer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outra causa, torne necessário o tratamento médico.</w:t>
      </w:r>
    </w:p>
    <w:p>
      <w:pPr>
        <w:pStyle w:val="BodyText"/>
        <w:spacing w:lineRule="auto" w:line="240" w:before="115" w:after="0"/>
        <w:ind w:left="454" w:right="130"/>
        <w:jc w:val="both"/>
        <w:rPr/>
      </w:pPr>
      <w:r>
        <w:rPr>
          <w:color w:val="231F20"/>
        </w:rPr>
        <w:t>AGÊNCIA NACIONAL DE SAÚDE/ANS: autarquia sob regime especial vinculada ao Ministério 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Saúde, com atuação em todo o território nacional, como órgão de regulação, normatização, controle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fiscalização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atividades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 garantem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suplementar.</w:t>
      </w:r>
    </w:p>
    <w:p>
      <w:pPr>
        <w:pStyle w:val="BodyText"/>
        <w:spacing w:lineRule="auto" w:line="240" w:before="4" w:after="0"/>
        <w:rPr>
          <w:sz w:val="17"/>
        </w:rPr>
      </w:pPr>
      <w:r>
        <w:rPr>
          <w:sz w:val="17"/>
        </w:rPr>
      </w:r>
    </w:p>
    <w:p>
      <w:pPr>
        <w:sectPr>
          <w:headerReference w:type="default" r:id="rId109"/>
          <w:headerReference w:type="first" r:id="rId110"/>
          <w:footerReference w:type="default" r:id="rId111"/>
          <w:footerReference w:type="first" r:id="rId11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right="131"/>
        <w:jc w:val="right"/>
        <w:rPr/>
      </w:pPr>
      <w:r>
        <w:rPr>
          <w:color w:val="231F20"/>
        </w:rPr>
        <w:t>23</w:t>
      </w:r>
    </w:p>
    <w:p>
      <w:pPr>
        <w:pStyle w:val="BodyText"/>
        <w:spacing w:lineRule="auto" w:line="240" w:before="86" w:after="0"/>
        <w:ind w:left="113" w:right="470"/>
        <w:jc w:val="both"/>
        <w:rPr/>
      </w:pPr>
      <w:r>
        <w:rPr>
          <w:color w:val="231F20"/>
        </w:rPr>
        <w:t>AGRAVO DA CONTRAPRESTAÇÃO: qualquer acréscimo no valor da contraprestação paga ao plano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saúde,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tenha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direito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integral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contratada,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para a doença ou lesão preexistente declarada, após os prazos de carência contratuais, de acordo com 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condições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negociadas entre a operadora e 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lineRule="auto" w:line="240" w:before="115" w:after="0"/>
        <w:ind w:left="113" w:right="472"/>
        <w:jc w:val="both"/>
        <w:rPr/>
      </w:pPr>
      <w:r>
        <w:rPr>
          <w:color w:val="231F20"/>
        </w:rPr>
        <w:t>ÁREA DE ABRANGÊNCIA GEOGRÁFICA: área em que a operadora se compromete a garantir todas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coberturas de assistência à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contratadas pelo beneficiário.</w:t>
      </w:r>
    </w:p>
    <w:p>
      <w:pPr>
        <w:pStyle w:val="BodyText"/>
        <w:spacing w:lineRule="auto" w:line="240" w:before="114" w:after="0"/>
        <w:ind w:left="113" w:right="470"/>
        <w:jc w:val="both"/>
        <w:rPr/>
      </w:pPr>
      <w:r>
        <w:rPr>
          <w:color w:val="231F20"/>
        </w:rPr>
        <w:t>ATENDIMENTO ELETIVO: termo usado para designar os atendimentos médicos que podem 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programados,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 seja,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são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considerados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urgência e emergência.</w:t>
      </w:r>
    </w:p>
    <w:p>
      <w:pPr>
        <w:pStyle w:val="BodyText"/>
        <w:spacing w:lineRule="auto" w:line="240" w:before="114" w:after="0"/>
        <w:ind w:left="113" w:right="472"/>
        <w:jc w:val="both"/>
        <w:rPr/>
      </w:pPr>
      <w:r>
        <w:rPr>
          <w:color w:val="231F20"/>
        </w:rPr>
        <w:t>ATENDIMENTO OBSTÉTRICO: todo atendimento prestado à gestante, em decorrência da gravidez,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aborto e suas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consequências.</w:t>
      </w:r>
    </w:p>
    <w:p>
      <w:pPr>
        <w:pStyle w:val="BodyText"/>
        <w:spacing w:lineRule="auto" w:line="240" w:before="115" w:after="0"/>
        <w:ind w:left="113" w:right="470"/>
        <w:jc w:val="both"/>
        <w:rPr/>
      </w:pPr>
      <w:r>
        <w:rPr>
          <w:color w:val="231F20"/>
          <w:w w:val="95"/>
        </w:rPr>
        <w:t xml:space="preserve">BENEFICIÁRIO: pessoa </w:t>
      </w:r>
      <w:r>
        <w:rPr>
          <w:color w:val="231F20"/>
          <w:w w:val="95"/>
          <w:lang w:val="pt-BR"/>
        </w:rPr>
        <w:t>jurídica</w:t>
      </w:r>
      <w:r>
        <w:rPr>
          <w:color w:val="231F20"/>
          <w:w w:val="95"/>
        </w:rPr>
        <w:t>, titular ou dependente, que possui direitos e deveres definidos em contrato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assinado com a operadora de plano privado de saúde, para garantia da assistência médico-hospitalar e/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 odontológica.</w:t>
      </w:r>
    </w:p>
    <w:p>
      <w:pPr>
        <w:pStyle w:val="BodyText"/>
        <w:spacing w:lineRule="auto" w:line="240" w:before="114" w:after="0"/>
        <w:ind w:left="113" w:right="474"/>
        <w:jc w:val="both"/>
        <w:rPr/>
      </w:pPr>
      <w:r>
        <w:rPr>
          <w:color w:val="231F20"/>
          <w:spacing w:val="-8"/>
        </w:rPr>
        <w:t>CÁLCULOATUARIAL: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7"/>
        </w:rPr>
        <w:t>cálculo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6"/>
        </w:rPr>
        <w:t>com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6"/>
        </w:rPr>
        <w:t>base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estatística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proveniente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7"/>
        </w:rPr>
        <w:t>análise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informações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7"/>
        </w:rPr>
        <w:t>sobre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frequência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utilização,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perfil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associado,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tipo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procedimento,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efetuado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com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vistas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manutenção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8"/>
        </w:rPr>
        <w:t>equilíbrio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técnico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95"/>
        </w:rPr>
        <w:t>financeiro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do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plano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definição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mensalidades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serem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cobradas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dos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beneficiários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pela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contraprestação.</w:t>
      </w:r>
    </w:p>
    <w:p>
      <w:pPr>
        <w:pStyle w:val="BodyText"/>
        <w:spacing w:lineRule="auto" w:line="240" w:before="115" w:after="0"/>
        <w:ind w:left="113" w:right="469"/>
        <w:jc w:val="both"/>
        <w:rPr/>
      </w:pPr>
      <w:r>
        <w:rPr>
          <w:color w:val="231F20"/>
        </w:rPr>
        <w:t>CARÊNCIA: período corrido e ininterrupto, contado a partir da data de início da vigência do contrato,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qual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contraprestações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pecuniárias,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ainda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tem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acesso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determinadas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coberturas previstas no contrato.</w:t>
      </w:r>
    </w:p>
    <w:p>
      <w:pPr>
        <w:pStyle w:val="BodyText"/>
        <w:spacing w:lineRule="auto" w:line="240" w:before="115" w:after="0"/>
        <w:ind w:left="113" w:right="473"/>
        <w:jc w:val="both"/>
        <w:rPr/>
      </w:pPr>
      <w:r>
        <w:rPr>
          <w:color w:val="231F20"/>
        </w:rPr>
        <w:t>CID-10: é a Classificação Estatística Internacional de Doenças e Problemas Relacionados com a Saúde,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Organização Mundial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Saúde,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10ª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revisão.</w:t>
      </w:r>
    </w:p>
    <w:p>
      <w:pPr>
        <w:pStyle w:val="BodyText"/>
        <w:spacing w:lineRule="auto" w:line="240" w:before="114" w:after="0"/>
        <w:ind w:left="113" w:right="469"/>
        <w:jc w:val="both"/>
        <w:rPr/>
      </w:pPr>
      <w:r>
        <w:rPr>
          <w:color w:val="231F20"/>
        </w:rPr>
        <w:t>COBERTURA PARCIAL TEMPORÁRIA (CPT): aquela que admite, por um período ininterrupto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até 24 meses, a suspensão da cobertura de Procedimentos de Alta Complexidade (PAC), leitos de alta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tecnologia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cirúrgicos,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exclusivamente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às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lesões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preexistentes</w:t>
      </w:r>
    </w:p>
    <w:p>
      <w:pPr>
        <w:pStyle w:val="BodyText"/>
        <w:spacing w:lineRule="auto" w:line="240" w:before="1" w:after="0"/>
        <w:ind w:left="113" w:right="471"/>
        <w:jc w:val="both"/>
        <w:rPr/>
      </w:pPr>
      <w:r>
        <w:rPr>
          <w:color w:val="231F20"/>
        </w:rPr>
        <w:t>- DLP declaradas pelo beneficiário ou seu representante legal por ocasião da contratação ou adesão ao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privado de assistência à saúde.</w:t>
      </w:r>
    </w:p>
    <w:p>
      <w:pPr>
        <w:pStyle w:val="BodyText"/>
        <w:spacing w:lineRule="auto" w:line="240" w:before="115" w:after="0"/>
        <w:ind w:left="113" w:right="472"/>
        <w:jc w:val="both"/>
        <w:rPr/>
      </w:pPr>
      <w:r>
        <w:rPr>
          <w:color w:val="231F20"/>
        </w:rPr>
        <w:t>CO-PARTICIPAÇÃO: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participação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despesa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assistencial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diretamente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operadora, após a realização de procedimento.</w:t>
      </w:r>
    </w:p>
    <w:p>
      <w:pPr>
        <w:pStyle w:val="BodyText"/>
        <w:spacing w:lineRule="auto" w:line="240" w:before="114" w:after="0"/>
        <w:ind w:left="113"/>
        <w:jc w:val="both"/>
        <w:rPr/>
      </w:pPr>
      <w:r>
        <w:rPr>
          <w:color w:val="231F20"/>
        </w:rPr>
        <w:t>CONSULTA: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realizado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avalia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condições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clínicas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lineRule="auto" w:line="240" w:before="188" w:after="0"/>
        <w:ind w:left="113" w:right="475"/>
        <w:jc w:val="both"/>
        <w:rPr/>
      </w:pPr>
      <w:r>
        <w:rPr>
          <w:color w:val="231F20"/>
          <w:spacing w:val="-5"/>
        </w:rPr>
        <w:t>DEPENDENTE: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Beneficiário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plano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privado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assistência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à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saúde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cujo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vínculo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com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operadora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depende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existência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vínculo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um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beneficiário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titular.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Pessoa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  <w:lang w:val="pt-BR"/>
        </w:rPr>
        <w:t xml:space="preserve">jurídica </w:t>
      </w:r>
      <w:r>
        <w:rPr>
          <w:color w:val="231F20"/>
          <w:w w:val="95"/>
        </w:rPr>
        <w:t>com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vínculo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familiar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titular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spacing w:val="-5"/>
        </w:rPr>
        <w:t>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saúde,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acordo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as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condições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elegibilidade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estabelecidas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contrato.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individual,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titular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dependentes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devem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estar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mesmo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plano.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planos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coletivos,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titulares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dependentes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podem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estar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mesmo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ou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planos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diferentes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acordo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estabelecido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pela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pessoa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jurídica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contratante.</w:t>
      </w:r>
    </w:p>
    <w:p>
      <w:pPr>
        <w:pStyle w:val="BodyText"/>
        <w:spacing w:lineRule="auto" w:line="240" w:before="116" w:after="0"/>
        <w:ind w:left="113" w:right="472"/>
        <w:jc w:val="both"/>
        <w:rPr/>
      </w:pPr>
      <w:r>
        <w:rPr>
          <w:color w:val="231F20"/>
        </w:rPr>
        <w:t>DOENÇA: é o processo mórbido definido, tendo um conjunto característico de sintomas e sinais, 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leva o indivíduo a tratamento médico.</w:t>
      </w:r>
    </w:p>
    <w:p>
      <w:pPr>
        <w:pStyle w:val="BodyText"/>
        <w:spacing w:lineRule="auto" w:line="240" w:before="114" w:after="0"/>
        <w:ind w:left="113" w:right="473"/>
        <w:jc w:val="both"/>
        <w:rPr/>
      </w:pPr>
      <w:r>
        <w:rPr>
          <w:color w:val="231F20"/>
        </w:rPr>
        <w:t>DOENÇA AGUDA: falta ou perturbação da saúde, de característica grave e de curta duração, sendo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reversível com o tratamento.</w:t>
      </w:r>
    </w:p>
    <w:p>
      <w:pPr>
        <w:pStyle w:val="BodyText"/>
        <w:spacing w:lineRule="auto" w:line="240" w:before="114" w:after="0"/>
        <w:ind w:left="113" w:right="473"/>
        <w:jc w:val="both"/>
        <w:rPr/>
      </w:pPr>
      <w:r>
        <w:rPr>
          <w:color w:val="231F20"/>
          <w:w w:val="95"/>
        </w:rPr>
        <w:t>DOENÇA OU LESÃO PREEXISTENTE: aquela que o beneficiário ou seu representante legal saiba ser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portador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sofredor,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adesão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saúde.</w:t>
      </w:r>
    </w:p>
    <w:p>
      <w:pPr>
        <w:pStyle w:val="BodyText"/>
        <w:spacing w:lineRule="auto" w:line="240" w:before="6" w:after="0"/>
        <w:rPr>
          <w:sz w:val="17"/>
        </w:rPr>
      </w:pPr>
      <w:r>
        <w:rPr>
          <w:sz w:val="17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</w:r>
    </w:p>
    <w:p>
      <w:pPr>
        <w:sectPr>
          <w:headerReference w:type="default" r:id="rId113"/>
          <w:headerReference w:type="first" r:id="rId114"/>
          <w:footerReference w:type="default" r:id="rId115"/>
          <w:footerReference w:type="first" r:id="rId11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91" w:after="0"/>
        <w:ind w:left="113"/>
        <w:rPr>
          <w:color w:val="231F20"/>
        </w:rPr>
      </w:pPr>
      <w:r>
        <w:rPr>
          <w:color w:val="231F20"/>
        </w:rPr>
        <w:t>24</w:t>
      </w:r>
    </w:p>
    <w:p>
      <w:pPr>
        <w:pStyle w:val="BodyText"/>
        <w:spacing w:before="86" w:after="0"/>
        <w:ind w:left="453"/>
        <w:jc w:val="both"/>
        <w:rPr/>
      </w:pPr>
      <w:r>
        <w:rPr>
          <w:color w:val="231F20"/>
          <w:spacing w:val="-1"/>
        </w:rPr>
        <w:t>DOENÇA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 xml:space="preserve">PROFISSIONAL: </w:t>
      </w:r>
      <w:r>
        <w:rPr>
          <w:color w:val="231F20"/>
        </w:rPr>
        <w:t>é aquela adquirida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 consequência do trabalho.</w:t>
      </w:r>
    </w:p>
    <w:p>
      <w:pPr>
        <w:pStyle w:val="BodyText"/>
        <w:spacing w:lineRule="auto" w:line="305" w:before="188" w:after="0"/>
        <w:ind w:left="453"/>
        <w:rPr/>
      </w:pPr>
      <w:r>
        <w:rPr>
          <w:color w:val="231F20"/>
        </w:rPr>
        <w:t>EMERGÊNCIA: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situação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implica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risco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imediato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lesões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irreparáveis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paciente,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caracterizada em declaração do médico assistente.</w:t>
      </w:r>
    </w:p>
    <w:p>
      <w:pPr>
        <w:pStyle w:val="BodyText"/>
        <w:spacing w:lineRule="auto" w:line="305" w:before="114" w:after="0"/>
        <w:ind w:left="453"/>
        <w:rPr/>
      </w:pPr>
      <w:r>
        <w:rPr>
          <w:color w:val="231F20"/>
        </w:rPr>
        <w:t>EXAME: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procedimento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complementar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solicitado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médico,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possibilita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uma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investigação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diagnóstica,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para melhor avaliar 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condições clínicas do beneficiário.</w:t>
      </w:r>
    </w:p>
    <w:p>
      <w:pPr>
        <w:pStyle w:val="BodyText"/>
        <w:spacing w:lineRule="auto" w:line="305" w:before="115" w:after="0"/>
        <w:ind w:left="453"/>
        <w:rPr/>
      </w:pPr>
      <w:r>
        <w:rPr>
          <w:color w:val="231F20"/>
          <w:w w:val="95"/>
        </w:rPr>
        <w:t>FRANQUIA: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é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valor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financeiro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pago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pelo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diretamente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prestador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rede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credenciada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referenciada 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ato 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utilização 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serviço,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ser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responsabilidade contratual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 operadora.</w:t>
      </w:r>
    </w:p>
    <w:p>
      <w:pPr>
        <w:pStyle w:val="BodyText"/>
        <w:spacing w:lineRule="auto" w:line="305" w:before="114" w:after="0"/>
        <w:ind w:left="453" w:right="130"/>
        <w:jc w:val="both"/>
        <w:rPr/>
      </w:pPr>
      <w:r>
        <w:rPr>
          <w:color w:val="231F20"/>
          <w:w w:val="95"/>
        </w:rPr>
        <w:t>LIVRE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ESCOLHA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PRESTADORES: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mecanismo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acesso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oferecido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possibilita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assistenciais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prestadores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pertencentes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às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redes,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credenciada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referenciada ao plano, mediante reembolso, parcial ou total, das despesas assistenciais.</w:t>
      </w:r>
    </w:p>
    <w:p>
      <w:pPr>
        <w:pStyle w:val="BodyText"/>
        <w:spacing w:lineRule="auto" w:line="305" w:before="115" w:after="0"/>
        <w:ind w:left="453" w:right="131"/>
        <w:jc w:val="both"/>
        <w:rPr/>
      </w:pPr>
      <w:r>
        <w:rPr>
          <w:color w:val="231F20"/>
        </w:rPr>
        <w:t>MÉDICO ASSISTENTE: é o profissional responsável pela indicação da conduta médica a ser aplicada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before="114" w:after="0"/>
        <w:ind w:left="453"/>
        <w:jc w:val="both"/>
        <w:rPr/>
      </w:pPr>
      <w:r>
        <w:rPr>
          <w:color w:val="231F20"/>
        </w:rPr>
        <w:t>MENSALIDADE: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contraprestação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pecuniária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operadora.</w:t>
      </w:r>
    </w:p>
    <w:p>
      <w:pPr>
        <w:pStyle w:val="BodyText"/>
        <w:spacing w:lineRule="auto" w:line="305" w:before="188" w:after="0"/>
        <w:ind w:left="453"/>
        <w:rPr/>
      </w:pPr>
      <w:r>
        <w:rPr>
          <w:color w:val="231F20"/>
        </w:rPr>
        <w:t>ÓRTESE: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acessório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usado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cirúrgicos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substitui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parcial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totalmente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nenhum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órgão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membro,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podendo, ou não, 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retirado posteriormente.</w:t>
      </w:r>
    </w:p>
    <w:p>
      <w:pPr>
        <w:pStyle w:val="BodyText"/>
        <w:spacing w:lineRule="auto" w:line="305" w:before="115" w:after="0"/>
        <w:ind w:left="453" w:right="149"/>
        <w:rPr/>
      </w:pPr>
      <w:r>
        <w:rPr>
          <w:color w:val="231F20"/>
        </w:rPr>
        <w:t>PRÓTESE: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peça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empregada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cirúrgicos,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substituição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parcial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órgão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membro, reproduzindo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forma e/ou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função.</w:t>
      </w:r>
    </w:p>
    <w:p>
      <w:pPr>
        <w:pStyle w:val="BodyText"/>
        <w:spacing w:before="114" w:after="0"/>
        <w:ind w:left="453"/>
        <w:rPr/>
      </w:pPr>
      <w:r>
        <w:rPr>
          <w:color w:val="231F20"/>
        </w:rPr>
        <w:t>PRIMEIROS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SOCORROS: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primeiro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atendimento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realizado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emergência.</w:t>
      </w:r>
    </w:p>
    <w:p>
      <w:pPr>
        <w:pStyle w:val="BodyText"/>
        <w:spacing w:lineRule="auto" w:line="305" w:before="188" w:after="0"/>
        <w:ind w:left="453"/>
        <w:rPr/>
      </w:pPr>
      <w:r>
        <w:rPr>
          <w:color w:val="231F20"/>
        </w:rPr>
        <w:t>PROCEDIMENTO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ELETIVO: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termo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designar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médicos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considerados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urgência ou emergência e que podem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programados.</w:t>
      </w:r>
    </w:p>
    <w:p>
      <w:pPr>
        <w:pStyle w:val="BodyText"/>
        <w:spacing w:lineRule="auto" w:line="305" w:before="115" w:after="0"/>
        <w:ind w:left="453" w:right="128"/>
        <w:rPr/>
      </w:pPr>
      <w:r>
        <w:rPr>
          <w:color w:val="231F20"/>
        </w:rPr>
        <w:t>TITULAR: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cujo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caracteriza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detentor principal do vínculo com uma operadora.</w:t>
      </w:r>
    </w:p>
    <w:p>
      <w:pPr>
        <w:pStyle w:val="BodyText"/>
        <w:spacing w:before="114" w:after="0"/>
        <w:ind w:left="453"/>
        <w:rPr/>
      </w:pPr>
      <w:r>
        <w:rPr>
          <w:color w:val="231F20"/>
        </w:rPr>
        <w:t>URGÊNCIA: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 evento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resultante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acidente pessoal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complicação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 processo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gestacional.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" w:after="0"/>
        <w:rPr>
          <w:sz w:val="22"/>
        </w:rPr>
      </w:pPr>
      <w:r>
        <w:rPr>
          <w:sz w:val="22"/>
        </w:rPr>
      </w:r>
    </w:p>
    <w:p>
      <w:pPr>
        <w:sectPr>
          <w:headerReference w:type="default" r:id="rId117"/>
          <w:headerReference w:type="first" r:id="rId118"/>
          <w:footerReference w:type="default" r:id="rId119"/>
          <w:footerReference w:type="first" r:id="rId12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right="131"/>
        <w:jc w:val="right"/>
        <w:rPr/>
      </w:pPr>
      <w:r>
        <w:rPr>
          <w:color w:val="231F20"/>
        </w:rPr>
        <w:t>25</w:t>
      </w:r>
    </w:p>
    <w:p>
      <w:pPr>
        <w:pStyle w:val="BodyText"/>
        <w:spacing w:before="4" w:after="0"/>
        <w:rPr>
          <w:sz w:val="11"/>
        </w:rPr>
      </w:pPr>
      <w:r>
        <w:rPr>
          <w:sz w:val="11"/>
        </w:rPr>
      </w:r>
    </w:p>
    <w:p>
      <w:pPr>
        <w:pStyle w:val="Heading1"/>
        <w:tabs>
          <w:tab w:val="clear" w:pos="720"/>
          <w:tab w:val="left" w:pos="10091" w:leader="none"/>
        </w:tabs>
        <w:spacing w:before="99" w:after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Sexta</w:t>
      </w:r>
      <w:r>
        <w:rPr>
          <w:color w:val="231F20"/>
          <w:spacing w:val="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DO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FORO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7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/>
        <w:ind w:left="113"/>
        <w:rPr/>
      </w:pPr>
      <w:r>
        <w:rPr>
          <w:color w:val="231F20"/>
        </w:rPr>
        <w:t>As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partes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elegem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foro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domicílio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litígios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pendências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judiciais,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renunciando a qualquer outro por mais privilegiado que seja.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tabs>
          <w:tab w:val="clear" w:pos="720"/>
          <w:tab w:val="left" w:pos="2105" w:leader="none"/>
          <w:tab w:val="left" w:pos="3892" w:leader="none"/>
          <w:tab w:val="left" w:pos="5078" w:leader="none"/>
        </w:tabs>
        <w:spacing w:before="232" w:after="0"/>
        <w:ind w:right="358"/>
        <w:jc w:val="center"/>
        <w:rPr/>
      </w:pPr>
      <w:r>
        <w:rPr>
          <w:color w:val="231F20"/>
        </w:rPr>
        <w:t>Rio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Janeiro,</w:t>
      </w:r>
      <w:r>
        <w:rPr>
          <w:color w:val="231F20"/>
          <w:lang w:val="pt-BR"/>
        </w:rPr>
        <w:t xml:space="preserve"> {{data_contrato}}</w:t>
      </w:r>
      <w:r>
        <w:rPr>
          <w:color w:val="231F20"/>
        </w:rPr>
        <w:t>.</w:t>
      </w:r>
    </w:p>
    <w:p>
      <w:pPr>
        <w:pStyle w:val="BodyText"/>
        <w:jc w:val="center"/>
        <w:rPr>
          <w:sz w:val="20"/>
        </w:rPr>
      </w:pPr>
      <w:r>
        <w:rPr>
          <w:sz w:val="20"/>
        </w:rPr>
      </w:r>
    </w:p>
    <w:p>
      <w:pPr>
        <w:pStyle w:val="BodyText"/>
        <w:jc w:val="center"/>
        <w:rPr>
          <w:sz w:val="20"/>
        </w:rPr>
      </w:pPr>
      <w:r>
        <w:rPr>
          <w:sz w:val="20"/>
        </w:rPr>
      </w:r>
    </w:p>
    <w:p>
      <w:pPr>
        <w:pStyle w:val="BodyText"/>
        <w:jc w:val="center"/>
        <w:rPr>
          <w:sz w:val="20"/>
        </w:rPr>
      </w:pPr>
      <w:r>
        <w:rPr>
          <w:sz w:val="20"/>
        </w:rPr>
      </w:r>
    </w:p>
    <w:p>
      <w:pPr>
        <w:pStyle w:val="BodyText"/>
        <w:jc w:val="center"/>
        <w:rPr>
          <w:sz w:val="20"/>
        </w:rPr>
      </w:pPr>
      <w:r>
        <w:rPr>
          <w:sz w:val="20"/>
        </w:rPr>
      </w:r>
    </w:p>
    <w:p>
      <w:pPr>
        <w:pStyle w:val="BodyText"/>
        <w:jc w:val="center"/>
        <w:rPr>
          <w:sz w:val="20"/>
        </w:rPr>
      </w:pPr>
      <w:r>
        <w:rPr>
          <w:sz w:val="20"/>
        </w:rPr>
      </w:r>
    </w:p>
    <w:p>
      <w:pPr>
        <w:pStyle w:val="BodyText"/>
        <w:jc w:val="center"/>
        <w:rPr>
          <w:sz w:val="20"/>
        </w:rPr>
      </w:pPr>
      <w:r>
        <w:rPr>
          <w:sz w:val="20"/>
        </w:rPr>
      </w:r>
    </w:p>
    <w:p>
      <w:pPr>
        <w:pStyle w:val="BodyText"/>
        <w:jc w:val="center"/>
        <w:rPr>
          <w:sz w:val="20"/>
        </w:rPr>
      </w:pPr>
      <w:r>
        <w:rPr>
          <w:sz w:val="20"/>
        </w:rPr>
      </w:r>
    </w:p>
    <w:p>
      <w:pPr>
        <w:pStyle w:val="BodyText"/>
        <w:jc w:val="center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0" distL="114300" distR="114300" simplePos="0" locked="0" layoutInCell="0" allowOverlap="1" relativeHeight="38">
                <wp:simplePos x="0" y="0"/>
                <wp:positionH relativeFrom="page">
                  <wp:posOffset>1786255</wp:posOffset>
                </wp:positionH>
                <wp:positionV relativeFrom="paragraph">
                  <wp:posOffset>13970</wp:posOffset>
                </wp:positionV>
                <wp:extent cx="4419600" cy="0"/>
                <wp:effectExtent l="635" t="635" r="635" b="635"/>
                <wp:wrapTopAndBottom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221e1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65pt,1.1pt" to="488.6pt,1.1pt" stroked="t" o:allowincell="f" style="position:absolute;mso-position-horizontal-relative:page">
                <v:stroke color="#221e1f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1887" w:right="2244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MH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VIDA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OPERADORA</w:t>
      </w:r>
      <w:r>
        <w:rPr>
          <w:rFonts w:ascii="Times New Roman" w:hAnsi="Times New Roman"/>
          <w:color w:val="231F20"/>
          <w:spacing w:val="-15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PLANOS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SAÚDE</w:t>
      </w:r>
    </w:p>
    <w:p>
      <w:pPr>
        <w:pStyle w:val="Normal"/>
        <w:spacing w:before="52" w:after="0"/>
        <w:ind w:left="1887" w:right="2244"/>
        <w:jc w:val="center"/>
        <w:rPr>
          <w:b/>
          <w:sz w:val="24"/>
        </w:rPr>
      </w:pPr>
      <w:r>
        <w:rPr>
          <w:b/>
          <w:color w:val="231F20"/>
          <w:sz w:val="24"/>
        </w:rPr>
        <w:t>Representante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Legal</w:t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jc w:val="center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0" distL="114300" distR="114300" simplePos="0" locked="0" layoutInCell="0" allowOverlap="1" relativeHeight="39">
                <wp:simplePos x="0" y="0"/>
                <wp:positionH relativeFrom="page">
                  <wp:posOffset>1892935</wp:posOffset>
                </wp:positionH>
                <wp:positionV relativeFrom="paragraph">
                  <wp:posOffset>6985</wp:posOffset>
                </wp:positionV>
                <wp:extent cx="4420235" cy="0"/>
                <wp:effectExtent l="635" t="635" r="635" b="635"/>
                <wp:wrapTopAndBottom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221e1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05pt,0.55pt" to="497.05pt,0.55pt" stroked="t" o:allowincell="f" style="position:absolute;mso-position-horizontal-relative:page">
                <v:stroke color="#221e1f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1886" w:right="2244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CONTRATANTE</w:t>
      </w:r>
    </w:p>
    <w:p>
      <w:pPr>
        <w:pStyle w:val="Normal"/>
        <w:spacing w:before="52" w:after="0"/>
        <w:ind w:left="1887" w:right="2244"/>
        <w:jc w:val="center"/>
        <w:rPr>
          <w:b/>
          <w:sz w:val="24"/>
        </w:rPr>
      </w:pPr>
      <w:r>
        <w:rPr>
          <w:b/>
          <w:color w:val="231F20"/>
          <w:sz w:val="24"/>
        </w:rPr>
        <w:t>Representante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Legal</w:t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114300" distR="114300" simplePos="0" locked="0" layoutInCell="0" allowOverlap="1" relativeHeight="40">
                <wp:simplePos x="0" y="0"/>
                <wp:positionH relativeFrom="page">
                  <wp:posOffset>1845945</wp:posOffset>
                </wp:positionH>
                <wp:positionV relativeFrom="paragraph">
                  <wp:posOffset>82550</wp:posOffset>
                </wp:positionV>
                <wp:extent cx="4419600" cy="0"/>
                <wp:effectExtent l="635" t="635" r="635" b="635"/>
                <wp:wrapTopAndBottom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221e1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35pt,6.5pt" to="493.3pt,6.5pt" stroked="t" o:allowincell="f" style="position:absolute;mso-position-horizontal-relative:page">
                <v:stroke color="#221e1f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spacing w:before="10" w:after="0"/>
        <w:jc w:val="center"/>
        <w:rPr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23" w:after="0"/>
        <w:ind w:left="1887" w:right="2244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2"/>
        </w:rPr>
        <w:t>1ª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  <w:spacing w:val="-2"/>
        </w:rPr>
        <w:t>Testemunha</w:t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jc w:val="center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jc w:val="center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0" distL="114300" distR="114300" simplePos="0" locked="0" layoutInCell="0" allowOverlap="1" relativeHeight="41">
                <wp:simplePos x="0" y="0"/>
                <wp:positionH relativeFrom="page">
                  <wp:posOffset>1774190</wp:posOffset>
                </wp:positionH>
                <wp:positionV relativeFrom="paragraph">
                  <wp:posOffset>6985</wp:posOffset>
                </wp:positionV>
                <wp:extent cx="4420235" cy="0"/>
                <wp:effectExtent l="635" t="635" r="635" b="635"/>
                <wp:wrapTopAndBottom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0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221e1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7pt,0.55pt" to="487.7pt,0.55pt" stroked="t" o:allowincell="f" style="position:absolute;mso-position-horizontal-relative:page">
                <v:stroke color="#221e1f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headerReference w:type="default" r:id="rId121"/>
          <w:headerReference w:type="first" r:id="rId122"/>
          <w:footerReference w:type="default" r:id="rId123"/>
          <w:footerReference w:type="first" r:id="rId12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3" w:after="0"/>
        <w:ind w:left="1887" w:right="2244"/>
        <w:jc w:val="center"/>
        <w:rPr>
          <w:b/>
          <w:sz w:val="24"/>
        </w:rPr>
      </w:pPr>
      <w:r>
        <w:rPr>
          <w:b/>
          <w:color w:val="231F20"/>
          <w:spacing w:val="-2"/>
          <w:sz w:val="24"/>
        </w:rPr>
        <w:t>2ª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pacing w:val="-2"/>
          <w:sz w:val="24"/>
        </w:rPr>
        <w:t>Testemunha</w:t>
      </w:r>
    </w:p>
    <w:p>
      <w:pPr>
        <w:sectPr>
          <w:headerReference w:type="even" r:id="rId125"/>
          <w:headerReference w:type="default" r:id="rId126"/>
          <w:headerReference w:type="first" r:id="rId127"/>
          <w:footerReference w:type="even" r:id="rId128"/>
          <w:footerReference w:type="default" r:id="rId129"/>
          <w:footerReference w:type="first" r:id="rId13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4" w:after="0"/>
        <w:rPr>
          <w:b/>
          <w:sz w:val="17"/>
        </w:rPr>
      </w:pPr>
      <w:r>
        <w:rPr>
          <w:b/>
          <w:sz w:val="17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8" w:after="0"/>
        <w:rPr>
          <w:b/>
          <w:sz w:val="23"/>
        </w:rPr>
      </w:pPr>
      <w:r>
        <w:rPr>
          <w:b/>
          <w:sz w:val="23"/>
        </w:rPr>
      </w:r>
    </w:p>
    <w:p>
      <w:pPr>
        <w:pStyle w:val="BodyText"/>
        <w:spacing w:lineRule="auto" w:line="245" w:before="1" w:after="0"/>
        <w:ind w:hanging="1976" w:left="3261" w:right="853"/>
        <w:rPr>
          <w:rFonts w:ascii="Cambria" w:hAnsi="Cambria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3767455</wp:posOffset>
            </wp:positionH>
            <wp:positionV relativeFrom="paragraph">
              <wp:posOffset>-601345</wp:posOffset>
            </wp:positionV>
            <wp:extent cx="448945" cy="209550"/>
            <wp:effectExtent l="0" t="0" r="0" b="0"/>
            <wp:wrapNone/>
            <wp:docPr id="156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300" distR="114300" simplePos="0" locked="0" layoutInCell="0" allowOverlap="1" relativeHeight="134">
                <wp:simplePos x="0" y="0"/>
                <wp:positionH relativeFrom="page">
                  <wp:posOffset>3086100</wp:posOffset>
                </wp:positionH>
                <wp:positionV relativeFrom="paragraph">
                  <wp:posOffset>635</wp:posOffset>
                </wp:positionV>
                <wp:extent cx="635" cy="635"/>
                <wp:effectExtent l="0" t="0" r="0" b="0"/>
                <wp:wrapNone/>
                <wp:docPr id="1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" cy="720"/>
                          <a:chOff x="0" y="0"/>
                          <a:chExt cx="7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" cy="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0">
                                <a:moveTo>
                                  <a:pt x="2" y="0"/>
                                </a:move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0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0"/>
                            <a:ext cx="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moveTo>
                                  <a:pt x="2" y="1"/>
                                </a:moveTo>
                                <a:lnTo>
                                  <a:pt x="2" y="0"/>
                                </a:lnTo>
                                <a:lnTo>
                                  <a:pt x="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720"/>
                            <a:ext cx="720" cy="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0">
                                <a:moveTo>
                                  <a:pt x="2" y="-1"/>
                                </a:moveTo>
                                <a:lnTo>
                                  <a:pt x="1" y="-1"/>
                                </a:lnTo>
                                <a:lnTo>
                                  <a:pt x="2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2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1"/>
                                </a:lnTo>
                                <a:lnTo>
                                  <a:pt x="2" y="1"/>
                                </a:lnTo>
                                <a:lnTo>
                                  <a:pt x="2" y="1"/>
                                </a:lnTo>
                                <a:lnTo>
                                  <a:pt x="2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a61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" h="2"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1"/>
                                </a:lnTo>
                                <a:moveTo>
                                  <a:pt x="2" y="0"/>
                                </a:moveTo>
                                <a:lnTo>
                                  <a:pt x="2" y="0"/>
                                </a:lnTo>
                                <a:moveTo>
                                  <a:pt x="2" y="1"/>
                                </a:moveTo>
                                <a:lnTo>
                                  <a:pt x="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3.05pt;margin-top:0pt;width:0pt;height:0pt" coordorigin="4861,0" coordsize="0,0">
                <v:shape id="shape_0" coordsize="2,1" path="m1,0l0,0l1,0e" fillcolor="#ffcb04" stroked="f" o:allowincell="f" style="position:absolute;left:4860;top:0;width:0;height:0;mso-wrap-style:none;v-text-anchor:middle;mso-position-horizontal-relative:page">
                  <v:fill o:detectmouseclick="t" type="solid" color2="#0034fb"/>
                  <v:stroke color="#3465a4" joinstyle="round" endcap="flat"/>
                  <w10:wrap type="none"/>
                </v:shape>
                <v:shape id="shape_0" coordsize="2,1" path="m0,0l0,0l0,0l1,0l0,0e" fillcolor="#f5821f" stroked="f" o:allowincell="f" style="position:absolute;left:4860;top:0;width:0;height:0;mso-wrap-style:none;v-text-anchor:middle;mso-position-horizontal-relative:page">
                  <v:fill o:detectmouseclick="t" type="solid" color2="#0a7de0"/>
                  <v:stroke color="#3465a4" joinstyle="round" endcap="flat"/>
                  <w10:wrap type="none"/>
                </v:shape>
                <v:shape id="shape_0" coordsize="1,2" path="m0,0l0,0l0,1l0,1l0,0e" fillcolor="#ffcb04" stroked="f" o:allowincell="f" style="position:absolute;left:4861;top:0;width:0;height:0;mso-wrap-style:none;v-text-anchor:middle;mso-position-horizontal-relative:page">
                  <v:fill o:detectmouseclick="t" type="solid" color2="#0034fb"/>
                  <v:stroke color="#3465a4" joinstyle="round" endcap="flat"/>
                  <w10:wrap type="none"/>
                </v:shape>
                <v:shape id="shape_0" coordsize="2,2" path="m0,0l0,0l0,1l0,0xm1,1l1,0l1,1xe" fillcolor="#f5821f" stroked="f" o:allowincell="f" style="position:absolute;left:4860;top:0;width:0;height:0;mso-wrap-style:none;v-text-anchor:middle;mso-position-horizontal-relative:page">
                  <v:fill o:detectmouseclick="t" type="solid" color2="#0a7de0"/>
                  <v:stroke color="#3465a4" joinstyle="round" endcap="flat"/>
                  <w10:wrap type="none"/>
                </v:shape>
                <v:shape id="shape_0" coordsize="2,1" path="m1,0l0,0l1,0e" fillcolor="#ffcb04" stroked="f" o:allowincell="f" style="position:absolute;left:4860;top:1;width:0;height:0;mso-wrap-style:none;v-text-anchor:middle;mso-position-horizontal-relative:page">
                  <v:fill o:detectmouseclick="t" type="solid" color2="#0034fb"/>
                  <v:stroke color="#3465a4" joinstyle="round" endcap="flat"/>
                  <w10:wrap type="none"/>
                </v:shape>
                <v:shape id="shape_0" coordsize="2,2" path="m1,1l0,1l0,1l0,1l0,1l0,1l1,1xm1,0l1,0l0,0l0,0l0,0l0,0l0,0l0,0l1,0xm1,0l1,0l1,1l1,1l1,1l1,1l1,1l1,0xe" fillcolor="#faa61a" stroked="f" o:allowincell="f" style="position:absolute;left:4860;top:0;width:0;height:0;mso-wrap-style:none;v-text-anchor:middle;mso-position-horizontal-relative:page">
                  <v:fill o:detectmouseclick="t" type="solid" color2="#0559e5"/>
                  <v:stroke color="#3465a4" joinstyle="round" endcap="flat"/>
                  <w10:wrap type="none"/>
                </v:shape>
                <v:shape id="shape_0" coordsize="2,2" path="m0,1l0,1l0,0l0,0l0,1xm1,0l1,0xm1,1l1,1xe" fillcolor="#dd5928" stroked="f" o:allowincell="f" style="position:absolute;left:4860;top:0;width:0;height:0;mso-wrap-style:none;v-text-anchor:middle;mso-position-horizontal-relative:page">
                  <v:fill o:detectmouseclick="t" type="solid" color2="#22a6d7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135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0" cy="635"/>
                <wp:effectExtent l="635" t="635" r="635" b="635"/>
                <wp:wrapNone/>
                <wp:docPr id="1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720"/>
                          <a:chOff x="0" y="0"/>
                          <a:chExt cx="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9" name="" descr="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0" y="0"/>
                            <a:ext cx="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" name="" descr="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0" y="0"/>
                            <a:ext cx="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1" name="" descr="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0" y="0"/>
                            <a:ext cx="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0pt;width:0pt;height:0.05pt" coordorigin="1,0" coordsize="0,1">
                <v:shape id="shape_0" coordsize="1,2" path="m0,0l0,0l0,1l0,1l0,1l0,1l0,1l0,1l0,1l0,0xm0,0l0,0xe" fillcolor="#00527d" stroked="f" o:allowincell="f" style="position:absolute;left:1;top:0;width:0;height:0;mso-wrap-style:none;v-text-anchor:middle;mso-position-horizontal-relative:page">
                  <v:fill o:detectmouseclick="t" type="solid" color2="#ffad82"/>
                  <v:stroke color="#3465a4" joinstyle="round" endcap="flat"/>
                  <w10:wrap type="none"/>
                </v:shape>
                <v:shape id="shape_0" stroked="t" o:allowincell="f" style="position:absolute;left:1;top:0;width:0;height:0;mso-wrap-style:none;v-text-anchor:middle;mso-position-horizontal-relative:page" type="_x0000_t75">
                  <v:imagedata r:id="rId135" o:detectmouseclick="t"/>
                  <v:stroke color="black" joinstyle="round" endcap="flat"/>
                  <w10:wrap type="none"/>
                </v:shape>
                <v:shape id="shape_0" stroked="t" o:allowincell="f" style="position:absolute;left:1;top:0;width:0;height:0;mso-wrap-style:none;v-text-anchor:middle;mso-position-horizontal-relative:page" type="_x0000_t75">
                  <v:imagedata r:id="rId136" o:detectmouseclick="t"/>
                  <v:stroke color="black" joinstyle="round" endcap="flat"/>
                  <w10:wrap type="none"/>
                </v:shape>
                <v:shape id="shape_0" stroked="t" o:allowincell="f" style="position:absolute;left:1;top:0;width:0;height:0;mso-wrap-style:none;v-text-anchor:middle;mso-position-horizontal-relative:page" type="_x0000_t75">
                  <v:imagedata r:id="rId137" o:detectmouseclick="t"/>
                  <v:stroke color="black" joinstyle="round" endcap="flat"/>
                  <w10:wrap type="none"/>
                </v:shape>
                <v:shape id="shape_0" coordsize="1,2" path="m0,0l0,0l0,0l0,0l0,0l0,0l0,0l0,0l0,0l0,1l0,1l0,1l0,1l0,1l0,1l0,1l0,1l0,1l0,1l0,1l0,1l0,1l0,1l0,1l0,1l0,1l0,1l0,1l0,1l0,1l0,1l0,1l0,1l0,1l0,0e" fillcolor="#00527d" stroked="f" o:allowincell="f" style="position:absolute;left:1;top:0;width:0;height:0;mso-wrap-style:none;v-text-anchor:middle;mso-position-horizontal-relative:page">
                  <v:fill o:detectmouseclick="t" type="solid" color2="#ffad82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136">
                <wp:simplePos x="0" y="0"/>
                <wp:positionH relativeFrom="page">
                  <wp:posOffset>4344035</wp:posOffset>
                </wp:positionH>
                <wp:positionV relativeFrom="paragraph">
                  <wp:posOffset>635</wp:posOffset>
                </wp:positionV>
                <wp:extent cx="0" cy="635"/>
                <wp:effectExtent l="1270" t="635" r="0" b="635"/>
                <wp:wrapNone/>
                <wp:docPr id="1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720"/>
                          <a:chOff x="0" y="0"/>
                          <a:chExt cx="0" cy="720"/>
                        </a:xfrm>
                      </wpg:grpSpPr>
                      <pic:pic xmlns:pic="http://schemas.openxmlformats.org/drawingml/2006/picture">
                        <pic:nvPicPr>
                          <pic:cNvPr id="163" name="" descr="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-720" y="0"/>
                            <a:ext cx="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2pt;margin-top:0pt;width:0pt;height:0.05pt" coordorigin="6840,0" coordsize="0,1">
                <v:shape id="shape_0" stroked="t" o:allowincell="f" style="position:absolute;left:6840;top:0;width:0;height:0;mso-wrap-style:none;v-text-anchor:middle;mso-position-horizontal-relative:page" type="_x0000_t75">
                  <v:imagedata r:id="rId139" o:detectmouseclick="t"/>
                  <v:stroke color="black" joinstyle="round" endcap="flat"/>
                  <w10:wrap type="none"/>
                </v:shape>
                <v:shape id="shape_0" coordsize="1,2" path="m0,0l0,0l0,1l0,1l0,1l0,1l0,1l0,1l0,0e" fillcolor="#00527d" stroked="f" o:allowincell="f" style="position:absolute;left:6841;top:0;width:0;height:0;mso-wrap-style:none;v-text-anchor:middle;mso-position-horizontal-relative:page">
                  <v:fill o:detectmouseclick="t" type="solid" color2="#ffad82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0" allowOverlap="1" relativeHeight="137">
                <wp:simplePos x="0" y="0"/>
                <wp:positionH relativeFrom="page">
                  <wp:posOffset>635</wp:posOffset>
                </wp:positionH>
                <wp:positionV relativeFrom="paragraph">
                  <wp:posOffset>635</wp:posOffset>
                </wp:positionV>
                <wp:extent cx="0" cy="635"/>
                <wp:effectExtent l="635" t="0" r="635" b="0"/>
                <wp:wrapNone/>
                <wp:docPr id="1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720"/>
                          <a:chOff x="0" y="0"/>
                          <a:chExt cx="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0" h="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.05pt;margin-top:0pt;width:0pt;height:0pt" coordorigin="1,0" coordsize="0,0">
                <v:shape id="shape_0" coordsize="2,2" path="m0,0l0,0l0,1l0,0l0,0l0,1l0,1l0,0xm0,0l0,0l0,1l0,1l0,0xm1,0l1,0l1,0l1,0l1,0l1,0l1,0l1,1l1,1l1,1l1,1l1,1l1,0l1,0l1,0l1,0l1,0l1,0l1,0l1,0l0,0l0,1l1,1l1,1l1,1l1,1l1,1l1,0xm1,1l1,1l1,1l1,0l1,0l1,0l1,1l1,1l1,0l1,1l1,0l1,0l1,1xe" fillcolor="#dd5928" stroked="f" o:allowincell="f" style="position:absolute;left:1;top:0;width:0;height:0;mso-wrap-style:none;v-text-anchor:middle;mso-position-horizontal-relative:page">
                  <v:fill o:detectmouseclick="t" type="solid" color2="#22a6d7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Cambria" w:hAnsi="Cambria"/>
          <w:color w:val="231F20"/>
          <w:w w:val="120"/>
        </w:rPr>
        <w:t>Rua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Augusto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de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Vasconcelos,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544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Loja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148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Campo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Grande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RJ</w:t>
      </w:r>
      <w:r>
        <w:rPr>
          <w:rFonts w:ascii="Cambria" w:hAnsi="Cambria"/>
          <w:color w:val="231F20"/>
          <w:spacing w:val="-61"/>
          <w:w w:val="120"/>
        </w:rPr>
        <w:t xml:space="preserve"> </w:t>
      </w:r>
      <w:r>
        <w:rPr>
          <w:rFonts w:ascii="Cambria" w:hAnsi="Cambria"/>
          <w:color w:val="231F20"/>
          <w:w w:val="125"/>
        </w:rPr>
        <w:t xml:space="preserve">CEP 23050-340 </w:t>
      </w:r>
      <w:r>
        <w:rPr>
          <w:rFonts w:ascii="Cambria" w:hAnsi="Cambria"/>
          <w:color w:val="231F20"/>
          <w:w w:val="160"/>
        </w:rPr>
        <w:t>|</w:t>
      </w:r>
      <w:r>
        <w:rPr>
          <w:rFonts w:ascii="Cambria" w:hAnsi="Cambria"/>
          <w:color w:val="231F20"/>
          <w:spacing w:val="-18"/>
          <w:w w:val="160"/>
        </w:rPr>
        <w:t xml:space="preserve"> </w:t>
      </w:r>
      <w:r>
        <w:rPr>
          <w:rFonts w:ascii="Cambria" w:hAnsi="Cambria"/>
          <w:color w:val="231F20"/>
          <w:w w:val="125"/>
        </w:rPr>
        <w:t>SAC 3405-9466</w:t>
      </w:r>
    </w:p>
    <w:sectPr>
      <w:headerReference w:type="default" r:id="rId140"/>
      <w:headerReference w:type="first" r:id="rId141"/>
      <w:footerReference w:type="default" r:id="rId142"/>
      <w:footerReference w:type="first" r:id="rId143"/>
      <w:type w:val="nextPage"/>
      <w:pgSz w:w="12750" w:h="18140"/>
      <w:pgMar w:left="1100" w:right="1080" w:gutter="0" w:header="0" w:top="1060" w:footer="223" w:bottom="4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46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4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1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5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6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5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6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6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6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9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6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6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6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7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63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7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7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6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7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67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7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7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6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7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1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8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7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8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7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8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5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8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7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8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8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9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8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8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8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8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9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83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9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9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9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87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9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8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9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8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9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91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0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0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9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0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95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0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9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0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9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0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99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0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0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0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03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1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1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0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07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0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11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15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19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2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3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3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23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3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2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3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3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27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3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3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3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31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4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3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4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3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4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0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5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5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5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0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5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5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5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39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6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16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4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16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14605" cy="14605"/>
              <wp:effectExtent l="0" t="0" r="0" b="0"/>
              <wp:wrapNone/>
              <wp:docPr id="30" name="Quadr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left="20"/>
                            <w:rPr/>
                          </w:pPr>
                          <w:r>
                            <w:rPr>
                              <w:color w:val="231F20"/>
                            </w:rPr>
                            <w:t>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.15pt;height:1.15pt;mso-wrap-distance-left:9pt;mso-wrap-distance-right:9pt;mso-wrap-distance-top:0pt;mso-wrap-distance-bottom:0pt;margin-top:0pt;mso-position-vertical-relative:page;margin-left:0.0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0" w:after="0"/>
                      <w:ind w:left="20"/>
                      <w:rPr/>
                    </w:pPr>
                    <w:r>
                      <w:rPr>
                        <w:color w:val="231F20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266700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0pt" to="21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190500"/>
              <wp:effectExtent l="635" t="635" r="635" b="635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19044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0pt,14.95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90500" cy="0"/>
              <wp:effectExtent l="635" t="635" r="635" b="635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0pt" to="14.95pt,0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14605" cy="14605"/>
              <wp:effectExtent l="0" t="0" r="0" b="0"/>
              <wp:wrapNone/>
              <wp:docPr id="34" name="Quadr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left="20"/>
                            <w:rPr/>
                          </w:pPr>
                          <w:r>
                            <w:rPr>
                              <w:color w:val="231F20"/>
                            </w:rPr>
                            <w:t>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.15pt;height:1.15pt;mso-wrap-distance-left:9pt;mso-wrap-distance-right:9pt;mso-wrap-distance-top:0pt;mso-wrap-distance-bottom:0pt;margin-top:0pt;mso-position-vertical-relative:page;margin-left:0.0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0" w:after="0"/>
                      <w:ind w:left="20"/>
                      <w:rPr/>
                    </w:pPr>
                    <w:r>
                      <w:rPr>
                        <w:color w:val="231F20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45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0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5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4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6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58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62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7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66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7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0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7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4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8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78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8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82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9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86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9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90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9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94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0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98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0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02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06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10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14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2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18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22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3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26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3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30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4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9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4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9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4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38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16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0</wp:posOffset>
              </wp:positionH>
              <wp:positionV relativeFrom="page">
                <wp:posOffset>266700</wp:posOffset>
              </wp:positionV>
              <wp:extent cx="190500" cy="0"/>
              <wp:effectExtent l="635" t="635" r="635" b="635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21pt" to="14.95pt,21pt" stroked="t" o:allowincell="f" style="position:absolute;mso-position-horizontal-relative:page;mso-position-vertical-relative:page">
              <v:stroke color="black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0" w:hanging="247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247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6" w:hanging="2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5" w:hanging="2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2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1" w:hanging="2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0" w:hanging="2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247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793" w:hanging="489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3" w:hanging="489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48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48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48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48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48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48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489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9"/>
      <w:numFmt w:val="decimal"/>
      <w:lvlText w:val="%1"/>
      <w:lvlJc w:val="left"/>
      <w:pPr>
        <w:tabs>
          <w:tab w:val="num" w:pos="0"/>
        </w:tabs>
        <w:ind w:left="793" w:hanging="419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3" w:hanging="419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41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41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41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41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41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41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419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w w:val="100"/>
        <w:lang w:val="pt-PT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453" w:hanging="273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020" w:hanging="227"/>
      </w:pPr>
      <w:rPr>
        <w:rFonts w:ascii="Times New Roman" w:hAnsi="Times New Roman" w:cs="Times New Roman" w:hint="default"/>
        <w:sz w:val="24"/>
        <w:szCs w:val="24"/>
        <w:w w:val="100"/>
        <w:color w:val="231F2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13" w:hanging="22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06" w:hanging="22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99" w:hanging="22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2" w:hanging="22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5" w:hanging="22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9" w:hanging="227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134" w:hanging="268"/>
      </w:pPr>
      <w:rPr>
        <w:sz w:val="24"/>
        <w:spacing w:val="-3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82" w:hanging="26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25" w:hanging="2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7" w:hanging="2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10" w:hanging="2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52" w:hanging="2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95" w:hanging="2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7" w:hanging="2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0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1"/>
      <w:numFmt w:val="upperRoman"/>
      <w:lvlText w:val="%1."/>
      <w:lvlJc w:val="left"/>
      <w:pPr>
        <w:tabs>
          <w:tab w:val="num" w:pos="0"/>
        </w:tabs>
        <w:ind w:left="989" w:hanging="196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59" w:hanging="225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2" w:hanging="22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5" w:hanging="22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8" w:hanging="22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1" w:hanging="22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4" w:hanging="22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7" w:hanging="22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9" w:hanging="225"/>
      </w:pPr>
      <w:rPr>
        <w:rFonts w:ascii="Symbol" w:hAnsi="Symbol" w:cs="Symbol" w:hint="default"/>
        <w:lang w:val="pt-PT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453" w:hanging="219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21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21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21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21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21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21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219"/>
      </w:pPr>
      <w:rPr>
        <w:rFonts w:ascii="Symbol" w:hAnsi="Symbol" w:cs="Symbol" w:hint="default"/>
        <w:lang w:val="pt-PT" w:eastAsia="en-US" w:bidi="ar-SA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3" w:hanging="293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29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29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29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29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29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29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293"/>
      </w:pPr>
      <w:rPr>
        <w:rFonts w:ascii="Symbol" w:hAnsi="Symbol" w:cs="Symbol" w:hint="default"/>
        <w:lang w:val="pt-PT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14" w:hanging="26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3" w:hanging="26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7" w:hanging="26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1" w:hanging="26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5" w:hanging="26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9" w:hanging="26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3" w:hanging="26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77" w:hanging="261"/>
      </w:pPr>
      <w:rPr>
        <w:rFonts w:ascii="Symbol" w:hAnsi="Symbol" w:cs="Symbol" w:hint="default"/>
        <w:lang w:val="pt-PT" w:eastAsia="en-US" w:bidi="ar-SA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455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55" w:hanging="41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41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41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41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41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41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41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411"/>
      </w:pPr>
      <w:rPr>
        <w:rFonts w:ascii="Symbol" w:hAnsi="Symbol" w:cs="Symbol" w:hint="default"/>
        <w:lang w:val="pt-PT" w:eastAsia="en-US" w:bidi="ar-SA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1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2">
    <w:lvl w:ilvl="0">
      <w:start w:val="1"/>
      <w:numFmt w:val="upperRoman"/>
      <w:lvlText w:val="%1."/>
      <w:lvlJc w:val="left"/>
      <w:pPr>
        <w:tabs>
          <w:tab w:val="num" w:pos="0"/>
        </w:tabs>
        <w:ind w:left="453" w:hanging="341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040" w:hanging="247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30" w:hanging="2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21" w:hanging="2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2" w:hanging="2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2" w:hanging="2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3" w:hanging="2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4" w:hanging="247"/>
      </w:pPr>
      <w:rPr>
        <w:rFonts w:ascii="Symbol" w:hAnsi="Symbol" w:cs="Symbol" w:hint="default"/>
        <w:lang w:val="pt-PT" w:eastAsia="en-US" w:bidi="ar-SA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5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3" w:hanging="316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1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1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1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1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1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1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16"/>
      </w:pPr>
      <w:rPr>
        <w:rFonts w:ascii="Symbol" w:hAnsi="Symbol" w:cs="Symbol" w:hint="default"/>
        <w:lang w:val="pt-PT" w:eastAsia="en-US" w:bidi="ar-SA"/>
      </w:rPr>
    </w:lvl>
  </w:abstractNum>
  <w:abstractNum w:abstractNumId="24">
    <w:lvl w:ilvl="0">
      <w:start w:val="1"/>
      <w:numFmt w:val="decimal"/>
      <w:lvlText w:val="%1"/>
      <w:lvlJc w:val="left"/>
      <w:pPr>
        <w:tabs>
          <w:tab w:val="num" w:pos="0"/>
        </w:tabs>
        <w:ind w:left="453" w:hanging="432"/>
      </w:pPr>
      <w:rPr>
        <w:lang w:val="pt-PT" w:eastAsia="en-US" w:bidi="ar-SA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453" w:hanging="432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432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432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432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432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432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432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13"/>
      <w:outlineLvl w:val="0"/>
    </w:pPr>
    <w:rPr>
      <w:rFonts w:ascii="Cambria" w:hAnsi="Cambria" w:eastAsia="Cambria" w:cs="Cambr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339" w:after="0"/>
      <w:ind w:left="2225" w:right="2244"/>
      <w:jc w:val="center"/>
    </w:pPr>
    <w:rPr>
      <w:rFonts w:ascii="Cambria" w:hAnsi="Cambria" w:eastAsia="Cambria" w:cs="Cambria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15" w:after="0"/>
      <w:ind w:hanging="341" w:left="453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90" w:after="0"/>
      <w:ind w:left="113"/>
    </w:pPr>
    <w:rPr/>
  </w:style>
  <w:style w:type="paragraph" w:styleId="Contedodoquadro">
    <w:name w:val="Conteúdo do quadro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header" Target="header7.xml"/><Relationship Id="rId22" Type="http://schemas.openxmlformats.org/officeDocument/2006/relationships/header" Target="header8.xml"/><Relationship Id="rId23" Type="http://schemas.openxmlformats.org/officeDocument/2006/relationships/header" Target="header9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header" Target="header10.xml"/><Relationship Id="rId28" Type="http://schemas.openxmlformats.org/officeDocument/2006/relationships/header" Target="header11.xml"/><Relationship Id="rId29" Type="http://schemas.openxmlformats.org/officeDocument/2006/relationships/header" Target="header12.xml"/><Relationship Id="rId30" Type="http://schemas.openxmlformats.org/officeDocument/2006/relationships/footer" Target="footer10.xml"/><Relationship Id="rId31" Type="http://schemas.openxmlformats.org/officeDocument/2006/relationships/footer" Target="footer11.xml"/><Relationship Id="rId32" Type="http://schemas.openxmlformats.org/officeDocument/2006/relationships/footer" Target="footer12.xml"/><Relationship Id="rId33" Type="http://schemas.openxmlformats.org/officeDocument/2006/relationships/header" Target="header13.xml"/><Relationship Id="rId34" Type="http://schemas.openxmlformats.org/officeDocument/2006/relationships/header" Target="header14.xml"/><Relationship Id="rId35" Type="http://schemas.openxmlformats.org/officeDocument/2006/relationships/footer" Target="footer13.xml"/><Relationship Id="rId36" Type="http://schemas.openxmlformats.org/officeDocument/2006/relationships/footer" Target="footer14.xml"/><Relationship Id="rId37" Type="http://schemas.openxmlformats.org/officeDocument/2006/relationships/header" Target="header15.xml"/><Relationship Id="rId38" Type="http://schemas.openxmlformats.org/officeDocument/2006/relationships/header" Target="header16.xml"/><Relationship Id="rId39" Type="http://schemas.openxmlformats.org/officeDocument/2006/relationships/footer" Target="footer15.xml"/><Relationship Id="rId40" Type="http://schemas.openxmlformats.org/officeDocument/2006/relationships/footer" Target="footer16.xml"/><Relationship Id="rId41" Type="http://schemas.openxmlformats.org/officeDocument/2006/relationships/header" Target="header17.xml"/><Relationship Id="rId42" Type="http://schemas.openxmlformats.org/officeDocument/2006/relationships/header" Target="header18.xml"/><Relationship Id="rId43" Type="http://schemas.openxmlformats.org/officeDocument/2006/relationships/footer" Target="footer17.xml"/><Relationship Id="rId44" Type="http://schemas.openxmlformats.org/officeDocument/2006/relationships/footer" Target="footer18.xml"/><Relationship Id="rId45" Type="http://schemas.openxmlformats.org/officeDocument/2006/relationships/header" Target="header19.xml"/><Relationship Id="rId46" Type="http://schemas.openxmlformats.org/officeDocument/2006/relationships/header" Target="header20.xml"/><Relationship Id="rId47" Type="http://schemas.openxmlformats.org/officeDocument/2006/relationships/footer" Target="footer19.xml"/><Relationship Id="rId48" Type="http://schemas.openxmlformats.org/officeDocument/2006/relationships/footer" Target="footer20.xml"/><Relationship Id="rId49" Type="http://schemas.openxmlformats.org/officeDocument/2006/relationships/header" Target="header21.xml"/><Relationship Id="rId50" Type="http://schemas.openxmlformats.org/officeDocument/2006/relationships/header" Target="header22.xml"/><Relationship Id="rId51" Type="http://schemas.openxmlformats.org/officeDocument/2006/relationships/footer" Target="footer21.xml"/><Relationship Id="rId52" Type="http://schemas.openxmlformats.org/officeDocument/2006/relationships/footer" Target="footer22.xml"/><Relationship Id="rId53" Type="http://schemas.openxmlformats.org/officeDocument/2006/relationships/header" Target="header23.xml"/><Relationship Id="rId54" Type="http://schemas.openxmlformats.org/officeDocument/2006/relationships/header" Target="header24.xml"/><Relationship Id="rId55" Type="http://schemas.openxmlformats.org/officeDocument/2006/relationships/footer" Target="footer23.xml"/><Relationship Id="rId56" Type="http://schemas.openxmlformats.org/officeDocument/2006/relationships/footer" Target="footer24.xml"/><Relationship Id="rId57" Type="http://schemas.openxmlformats.org/officeDocument/2006/relationships/header" Target="header25.xml"/><Relationship Id="rId58" Type="http://schemas.openxmlformats.org/officeDocument/2006/relationships/header" Target="header26.xml"/><Relationship Id="rId59" Type="http://schemas.openxmlformats.org/officeDocument/2006/relationships/footer" Target="footer25.xml"/><Relationship Id="rId60" Type="http://schemas.openxmlformats.org/officeDocument/2006/relationships/footer" Target="footer26.xml"/><Relationship Id="rId61" Type="http://schemas.openxmlformats.org/officeDocument/2006/relationships/header" Target="header27.xml"/><Relationship Id="rId62" Type="http://schemas.openxmlformats.org/officeDocument/2006/relationships/header" Target="header28.xml"/><Relationship Id="rId63" Type="http://schemas.openxmlformats.org/officeDocument/2006/relationships/footer" Target="footer27.xml"/><Relationship Id="rId64" Type="http://schemas.openxmlformats.org/officeDocument/2006/relationships/footer" Target="footer28.xml"/><Relationship Id="rId65" Type="http://schemas.openxmlformats.org/officeDocument/2006/relationships/hyperlink" Target="http://www.ans.gov.br/" TargetMode="External"/><Relationship Id="rId66" Type="http://schemas.openxmlformats.org/officeDocument/2006/relationships/header" Target="header29.xml"/><Relationship Id="rId67" Type="http://schemas.openxmlformats.org/officeDocument/2006/relationships/header" Target="header30.xml"/><Relationship Id="rId68" Type="http://schemas.openxmlformats.org/officeDocument/2006/relationships/footer" Target="footer29.xml"/><Relationship Id="rId69" Type="http://schemas.openxmlformats.org/officeDocument/2006/relationships/footer" Target="footer30.xml"/><Relationship Id="rId70" Type="http://schemas.openxmlformats.org/officeDocument/2006/relationships/header" Target="header31.xml"/><Relationship Id="rId71" Type="http://schemas.openxmlformats.org/officeDocument/2006/relationships/header" Target="header32.xml"/><Relationship Id="rId72" Type="http://schemas.openxmlformats.org/officeDocument/2006/relationships/footer" Target="footer31.xml"/><Relationship Id="rId73" Type="http://schemas.openxmlformats.org/officeDocument/2006/relationships/footer" Target="footer32.xml"/><Relationship Id="rId74" Type="http://schemas.openxmlformats.org/officeDocument/2006/relationships/header" Target="header33.xml"/><Relationship Id="rId75" Type="http://schemas.openxmlformats.org/officeDocument/2006/relationships/header" Target="header34.xml"/><Relationship Id="rId76" Type="http://schemas.openxmlformats.org/officeDocument/2006/relationships/footer" Target="footer33.xml"/><Relationship Id="rId77" Type="http://schemas.openxmlformats.org/officeDocument/2006/relationships/footer" Target="footer34.xml"/><Relationship Id="rId78" Type="http://schemas.openxmlformats.org/officeDocument/2006/relationships/header" Target="header35.xml"/><Relationship Id="rId79" Type="http://schemas.openxmlformats.org/officeDocument/2006/relationships/header" Target="header36.xml"/><Relationship Id="rId80" Type="http://schemas.openxmlformats.org/officeDocument/2006/relationships/footer" Target="footer35.xml"/><Relationship Id="rId81" Type="http://schemas.openxmlformats.org/officeDocument/2006/relationships/footer" Target="footer36.xml"/><Relationship Id="rId82" Type="http://schemas.openxmlformats.org/officeDocument/2006/relationships/header" Target="header37.xml"/><Relationship Id="rId83" Type="http://schemas.openxmlformats.org/officeDocument/2006/relationships/header" Target="header38.xml"/><Relationship Id="rId84" Type="http://schemas.openxmlformats.org/officeDocument/2006/relationships/footer" Target="footer37.xml"/><Relationship Id="rId85" Type="http://schemas.openxmlformats.org/officeDocument/2006/relationships/footer" Target="footer38.xml"/><Relationship Id="rId86" Type="http://schemas.openxmlformats.org/officeDocument/2006/relationships/header" Target="header39.xml"/><Relationship Id="rId87" Type="http://schemas.openxmlformats.org/officeDocument/2006/relationships/header" Target="header40.xml"/><Relationship Id="rId88" Type="http://schemas.openxmlformats.org/officeDocument/2006/relationships/footer" Target="footer39.xml"/><Relationship Id="rId89" Type="http://schemas.openxmlformats.org/officeDocument/2006/relationships/footer" Target="footer40.xml"/><Relationship Id="rId90" Type="http://schemas.openxmlformats.org/officeDocument/2006/relationships/hyperlink" Target="mailto:ouvidoria@mhvida.com.br" TargetMode="External"/><Relationship Id="rId91" Type="http://schemas.openxmlformats.org/officeDocument/2006/relationships/hyperlink" Target="http://www.mhvida.com.br/" TargetMode="External"/><Relationship Id="rId92" Type="http://schemas.openxmlformats.org/officeDocument/2006/relationships/header" Target="header41.xml"/><Relationship Id="rId93" Type="http://schemas.openxmlformats.org/officeDocument/2006/relationships/header" Target="header42.xml"/><Relationship Id="rId94" Type="http://schemas.openxmlformats.org/officeDocument/2006/relationships/footer" Target="footer41.xml"/><Relationship Id="rId95" Type="http://schemas.openxmlformats.org/officeDocument/2006/relationships/footer" Target="footer42.xml"/><Relationship Id="rId96" Type="http://schemas.openxmlformats.org/officeDocument/2006/relationships/header" Target="header43.xml"/><Relationship Id="rId97" Type="http://schemas.openxmlformats.org/officeDocument/2006/relationships/header" Target="header44.xml"/><Relationship Id="rId98" Type="http://schemas.openxmlformats.org/officeDocument/2006/relationships/footer" Target="footer43.xml"/><Relationship Id="rId99" Type="http://schemas.openxmlformats.org/officeDocument/2006/relationships/footer" Target="footer44.xml"/><Relationship Id="rId100" Type="http://schemas.openxmlformats.org/officeDocument/2006/relationships/header" Target="header45.xml"/><Relationship Id="rId101" Type="http://schemas.openxmlformats.org/officeDocument/2006/relationships/header" Target="header46.xml"/><Relationship Id="rId102" Type="http://schemas.openxmlformats.org/officeDocument/2006/relationships/footer" Target="footer45.xml"/><Relationship Id="rId103" Type="http://schemas.openxmlformats.org/officeDocument/2006/relationships/footer" Target="footer46.xml"/><Relationship Id="rId104" Type="http://schemas.openxmlformats.org/officeDocument/2006/relationships/header" Target="header47.xml"/><Relationship Id="rId105" Type="http://schemas.openxmlformats.org/officeDocument/2006/relationships/header" Target="header48.xml"/><Relationship Id="rId106" Type="http://schemas.openxmlformats.org/officeDocument/2006/relationships/footer" Target="footer47.xml"/><Relationship Id="rId107" Type="http://schemas.openxmlformats.org/officeDocument/2006/relationships/footer" Target="footer48.xml"/><Relationship Id="rId108" Type="http://schemas.openxmlformats.org/officeDocument/2006/relationships/hyperlink" Target="http://www.ans.gov.br/" TargetMode="External"/><Relationship Id="rId109" Type="http://schemas.openxmlformats.org/officeDocument/2006/relationships/header" Target="header49.xml"/><Relationship Id="rId110" Type="http://schemas.openxmlformats.org/officeDocument/2006/relationships/header" Target="header50.xml"/><Relationship Id="rId111" Type="http://schemas.openxmlformats.org/officeDocument/2006/relationships/footer" Target="footer49.xml"/><Relationship Id="rId112" Type="http://schemas.openxmlformats.org/officeDocument/2006/relationships/footer" Target="footer50.xml"/><Relationship Id="rId113" Type="http://schemas.openxmlformats.org/officeDocument/2006/relationships/header" Target="header51.xml"/><Relationship Id="rId114" Type="http://schemas.openxmlformats.org/officeDocument/2006/relationships/header" Target="header52.xml"/><Relationship Id="rId115" Type="http://schemas.openxmlformats.org/officeDocument/2006/relationships/footer" Target="footer51.xml"/><Relationship Id="rId116" Type="http://schemas.openxmlformats.org/officeDocument/2006/relationships/footer" Target="footer52.xml"/><Relationship Id="rId117" Type="http://schemas.openxmlformats.org/officeDocument/2006/relationships/header" Target="header53.xml"/><Relationship Id="rId118" Type="http://schemas.openxmlformats.org/officeDocument/2006/relationships/header" Target="header54.xml"/><Relationship Id="rId119" Type="http://schemas.openxmlformats.org/officeDocument/2006/relationships/footer" Target="footer53.xml"/><Relationship Id="rId120" Type="http://schemas.openxmlformats.org/officeDocument/2006/relationships/footer" Target="footer54.xml"/><Relationship Id="rId121" Type="http://schemas.openxmlformats.org/officeDocument/2006/relationships/header" Target="header55.xml"/><Relationship Id="rId122" Type="http://schemas.openxmlformats.org/officeDocument/2006/relationships/header" Target="header56.xml"/><Relationship Id="rId123" Type="http://schemas.openxmlformats.org/officeDocument/2006/relationships/footer" Target="footer55.xml"/><Relationship Id="rId124" Type="http://schemas.openxmlformats.org/officeDocument/2006/relationships/footer" Target="footer56.xml"/><Relationship Id="rId125" Type="http://schemas.openxmlformats.org/officeDocument/2006/relationships/header" Target="header57.xml"/><Relationship Id="rId126" Type="http://schemas.openxmlformats.org/officeDocument/2006/relationships/header" Target="header58.xml"/><Relationship Id="rId127" Type="http://schemas.openxmlformats.org/officeDocument/2006/relationships/header" Target="header59.xml"/><Relationship Id="rId128" Type="http://schemas.openxmlformats.org/officeDocument/2006/relationships/footer" Target="footer57.xml"/><Relationship Id="rId129" Type="http://schemas.openxmlformats.org/officeDocument/2006/relationships/footer" Target="footer58.xml"/><Relationship Id="rId130" Type="http://schemas.openxmlformats.org/officeDocument/2006/relationships/footer" Target="footer59.xml"/><Relationship Id="rId131" Type="http://schemas.openxmlformats.org/officeDocument/2006/relationships/image" Target="media/image5.png"/><Relationship Id="rId132" Type="http://schemas.openxmlformats.org/officeDocument/2006/relationships/image" Target="media/image6.png"/><Relationship Id="rId133" Type="http://schemas.openxmlformats.org/officeDocument/2006/relationships/image" Target="media/image7.png"/><Relationship Id="rId134" Type="http://schemas.openxmlformats.org/officeDocument/2006/relationships/image" Target="media/image8.png"/><Relationship Id="rId135" Type="http://schemas.openxmlformats.org/officeDocument/2006/relationships/image" Target="media/image6.png"/><Relationship Id="rId136" Type="http://schemas.openxmlformats.org/officeDocument/2006/relationships/image" Target="media/image7.png"/><Relationship Id="rId137" Type="http://schemas.openxmlformats.org/officeDocument/2006/relationships/image" Target="media/image8.png"/><Relationship Id="rId138" Type="http://schemas.openxmlformats.org/officeDocument/2006/relationships/image" Target="media/image9.png"/><Relationship Id="rId139" Type="http://schemas.openxmlformats.org/officeDocument/2006/relationships/image" Target="media/image9.png"/><Relationship Id="rId140" Type="http://schemas.openxmlformats.org/officeDocument/2006/relationships/header" Target="header60.xml"/><Relationship Id="rId141" Type="http://schemas.openxmlformats.org/officeDocument/2006/relationships/header" Target="header61.xml"/><Relationship Id="rId142" Type="http://schemas.openxmlformats.org/officeDocument/2006/relationships/footer" Target="footer60.xml"/><Relationship Id="rId143" Type="http://schemas.openxmlformats.org/officeDocument/2006/relationships/footer" Target="footer61.xml"/><Relationship Id="rId144" Type="http://schemas.openxmlformats.org/officeDocument/2006/relationships/numbering" Target="numbering.xml"/><Relationship Id="rId145" Type="http://schemas.openxmlformats.org/officeDocument/2006/relationships/fontTable" Target="fontTable.xml"/><Relationship Id="rId146" Type="http://schemas.openxmlformats.org/officeDocument/2006/relationships/settings" Target="settings.xml"/><Relationship Id="rId147" Type="http://schemas.openxmlformats.org/officeDocument/2006/relationships/theme" Target="theme/theme1.xml"/><Relationship Id="rId14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63"/>
    <customShpInfo spid="_x0000_s1072"/>
    <customShpInfo spid="_x0000_s1073"/>
    <customShpInfo spid="_x0000_s1074"/>
    <customShpInfo spid="_x0000_s1075"/>
    <customShpInfo spid="_x0000_s1076"/>
    <customShpInfo spid="_x0000_s1071"/>
    <customShpInfo spid="_x0000_s1078"/>
    <customShpInfo spid="_x0000_s1079"/>
    <customShpInfo spid="_x0000_s1077"/>
    <customShpInfo spid="_x0000_s1081"/>
    <customShpInfo spid="_x0000_s1082"/>
    <customShpInfo spid="_x0000_s1083"/>
    <customShpInfo spid="_x0000_s1084"/>
    <customShpInfo spid="_x0000_s1085"/>
    <customShpInfo spid="_x0000_s108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LibreOffice/25.2.2.2$Windows_X86_64 LibreOffice_project/7370d4be9e3cf6031a51beef54ff3bda878e3fac</Application>
  <AppVersion>15.0000</AppVersion>
  <Pages>28</Pages>
  <Words>10134</Words>
  <Characters>59484</Characters>
  <CharactersWithSpaces>69078</CharactersWithSpaces>
  <Paragraphs>470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2021-09-01T18:30:00Z</dcterms:created>
  <dc:creator>MarcoPitanga</dc:creator>
  <dc:description/>
  <dc:language>pt-BR</dc:language>
  <cp:lastModifiedBy/>
  <cp:lastPrinted>2024-05-23T15:02:00Z</cp:lastPrinted>
  <dcterms:modified xsi:type="dcterms:W3CDTF">2025-04-22T13:33:35Z</dcterms:modified>
  <cp:revision>3</cp:revision>
  <dc:subject/>
  <dc:title>Contrato MH Vida Plus OK.indd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Adobe InDesign CS5 (7.0)</vt:lpwstr>
  </property>
  <property fmtid="{D5CDD505-2E9C-101B-9397-08002B2CF9AE}" pid="4" name="ICV">
    <vt:lpwstr>0FC774A007AD4A07AAC2E1E7D1365A45_13</vt:lpwstr>
  </property>
  <property fmtid="{D5CDD505-2E9C-101B-9397-08002B2CF9AE}" pid="5" name="KSOProductBuildVer">
    <vt:lpwstr>1046-12.2.0.19307</vt:lpwstr>
  </property>
  <property fmtid="{D5CDD505-2E9C-101B-9397-08002B2CF9AE}" pid="6" name="LastSaved">
    <vt:filetime>2021-09-01T00:00:00Z</vt:filetime>
  </property>
</Properties>
</file>