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ADC" w:rsidRPr="009F3DAC" w14:paraId="2F58B9EF" w14:textId="77777777" w:rsidTr="009157F2">
        <w:tc>
          <w:tcPr>
            <w:tcW w:w="8494" w:type="dxa"/>
            <w:gridSpan w:val="2"/>
            <w:shd w:val="clear" w:color="auto" w:fill="FFFF00"/>
          </w:tcPr>
          <w:p w14:paraId="7630206C" w14:textId="6B1A214D" w:rsidR="002C4ADC" w:rsidRPr="009F3DAC" w:rsidRDefault="002C4ADC" w:rsidP="009157F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</w:t>
            </w:r>
            <w:r w:rsidRPr="00680F18">
              <w:rPr>
                <w:rFonts w:ascii="Times New Roman" w:hAnsi="Times New Roman" w:cs="Times New Roman"/>
              </w:rPr>
              <w:t xml:space="preserve"> ISSN</w:t>
            </w:r>
          </w:p>
        </w:tc>
      </w:tr>
      <w:tr w:rsidR="002C4ADC" w:rsidRPr="009F3DAC" w14:paraId="2BBADEBF" w14:textId="77777777" w:rsidTr="009157F2">
        <w:tc>
          <w:tcPr>
            <w:tcW w:w="4247" w:type="dxa"/>
          </w:tcPr>
          <w:p w14:paraId="79E1D279" w14:textId="55502A72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C014E4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9F3DAC">
              <w:rPr>
                <w:rFonts w:ascii="Times New Roman" w:hAnsi="Times New Roman" w:cs="Times New Roman"/>
              </w:rPr>
              <w:t xml:space="preserve"> US-00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7" w:type="dxa"/>
          </w:tcPr>
          <w:p w14:paraId="67546530" w14:textId="2B2111C6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Rol: </w:t>
            </w:r>
            <w:r w:rsidR="004961B3">
              <w:rPr>
                <w:rFonts w:ascii="Times New Roman" w:hAnsi="Times New Roman" w:cs="Times New Roman"/>
              </w:rPr>
              <w:t>A</w:t>
            </w:r>
            <w:r w:rsidRPr="009F3DAC">
              <w:rPr>
                <w:rFonts w:ascii="Times New Roman" w:hAnsi="Times New Roman" w:cs="Times New Roman"/>
              </w:rPr>
              <w:t>dministrador (ADM)</w:t>
            </w:r>
          </w:p>
        </w:tc>
      </w:tr>
      <w:tr w:rsidR="002C4ADC" w:rsidRPr="009F3DAC" w14:paraId="0AF21154" w14:textId="77777777" w:rsidTr="009157F2">
        <w:tc>
          <w:tcPr>
            <w:tcW w:w="8494" w:type="dxa"/>
            <w:gridSpan w:val="2"/>
          </w:tcPr>
          <w:p w14:paraId="3B0005FA" w14:textId="7987339E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Nombre de Historia: </w:t>
            </w:r>
            <w:r w:rsidR="004961B3">
              <w:rPr>
                <w:rFonts w:ascii="Times New Roman" w:hAnsi="Times New Roman" w:cs="Times New Roman"/>
              </w:rPr>
              <w:t>Registrar</w:t>
            </w:r>
            <w:r w:rsidRPr="007E305C">
              <w:rPr>
                <w:rFonts w:ascii="Times New Roman" w:hAnsi="Times New Roman" w:cs="Times New Roman"/>
              </w:rPr>
              <w:t xml:space="preserve"> ISSN</w:t>
            </w:r>
          </w:p>
        </w:tc>
      </w:tr>
      <w:tr w:rsidR="002C4ADC" w14:paraId="12829FB3" w14:textId="77777777" w:rsidTr="009157F2">
        <w:tc>
          <w:tcPr>
            <w:tcW w:w="4247" w:type="dxa"/>
          </w:tcPr>
          <w:p w14:paraId="038F7E43" w14:textId="082BA395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Puntos de Historia Estimados: </w:t>
            </w:r>
            <w:r w:rsidR="004961B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7" w:type="dxa"/>
          </w:tcPr>
          <w:p w14:paraId="32EB9367" w14:textId="77777777" w:rsidR="002C4ADC" w:rsidRDefault="002C4ADC" w:rsidP="009157F2"/>
        </w:tc>
      </w:tr>
      <w:tr w:rsidR="002C4ADC" w:rsidRPr="009F3DAC" w14:paraId="730640DB" w14:textId="77777777" w:rsidTr="009157F2">
        <w:tc>
          <w:tcPr>
            <w:tcW w:w="8494" w:type="dxa"/>
            <w:gridSpan w:val="2"/>
          </w:tcPr>
          <w:p w14:paraId="3835623B" w14:textId="77777777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Programador Responsable: </w:t>
            </w:r>
            <w:r>
              <w:rPr>
                <w:rFonts w:ascii="Times New Roman" w:hAnsi="Times New Roman" w:cs="Times New Roman"/>
              </w:rPr>
              <w:t>19100255</w:t>
            </w:r>
            <w:r w:rsidRPr="009F3DAC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Jaime Sebastián Castro Marquina</w:t>
            </w:r>
          </w:p>
        </w:tc>
      </w:tr>
      <w:tr w:rsidR="002C4ADC" w:rsidRPr="009F3DAC" w14:paraId="7256D61B" w14:textId="77777777" w:rsidTr="009157F2">
        <w:tc>
          <w:tcPr>
            <w:tcW w:w="8494" w:type="dxa"/>
            <w:gridSpan w:val="2"/>
          </w:tcPr>
          <w:p w14:paraId="51F30014" w14:textId="6AB0783B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Descripción: </w:t>
            </w:r>
            <w:r w:rsidR="004961B3" w:rsidRPr="004961B3">
              <w:rPr>
                <w:rFonts w:ascii="Times New Roman" w:hAnsi="Times New Roman" w:cs="Times New Roman"/>
              </w:rPr>
              <w:t>Como administrador, deseo registrar un nuevo ISSN en el sistema con la finalidad de agregar una nueva revista a la base de datos y asegurar que esté disponible para futuras consultas</w:t>
            </w:r>
            <w:r w:rsidRPr="004961B3">
              <w:rPr>
                <w:rFonts w:ascii="Times New Roman" w:hAnsi="Times New Roman" w:cs="Times New Roman"/>
              </w:rPr>
              <w:t>.</w:t>
            </w:r>
          </w:p>
        </w:tc>
      </w:tr>
      <w:tr w:rsidR="002C4ADC" w:rsidRPr="009F3DAC" w14:paraId="401FDDAB" w14:textId="77777777" w:rsidTr="009157F2">
        <w:tc>
          <w:tcPr>
            <w:tcW w:w="8494" w:type="dxa"/>
            <w:gridSpan w:val="2"/>
          </w:tcPr>
          <w:p w14:paraId="6DBA1DB5" w14:textId="2D9A8933" w:rsidR="002C4ADC" w:rsidRPr="004961B3" w:rsidRDefault="002C4ADC" w:rsidP="004961B3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Criterios de Aceptación:</w:t>
            </w:r>
          </w:p>
          <w:p w14:paraId="1812A091" w14:textId="77777777" w:rsidR="002C4AD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Administrador (ADM):</w:t>
            </w:r>
          </w:p>
          <w:p w14:paraId="14FB2A05" w14:textId="77777777" w:rsidR="004961B3" w:rsidRPr="009F3DAC" w:rsidRDefault="004961B3" w:rsidP="009157F2">
            <w:pPr>
              <w:rPr>
                <w:rFonts w:ascii="Times New Roman" w:hAnsi="Times New Roman" w:cs="Times New Roman"/>
              </w:rPr>
            </w:pPr>
          </w:p>
          <w:p w14:paraId="1DA69F3D" w14:textId="39DBFCB2" w:rsidR="002C4ADC" w:rsidRDefault="004961B3" w:rsidP="009157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961B3">
              <w:rPr>
                <w:rFonts w:ascii="Times New Roman" w:hAnsi="Times New Roman" w:cs="Times New Roman"/>
              </w:rPr>
              <w:t xml:space="preserve">El administrador debe poder acceder a un formulario para registrar un nuevo ISSN, ingresando datos como el nombre de la revista, la </w:t>
            </w:r>
            <w:r w:rsidRPr="004961B3">
              <w:rPr>
                <w:rFonts w:ascii="Times New Roman" w:hAnsi="Times New Roman" w:cs="Times New Roman"/>
              </w:rPr>
              <w:t>editorial,</w:t>
            </w:r>
            <w:r>
              <w:rPr>
                <w:rFonts w:ascii="Times New Roman" w:hAnsi="Times New Roman" w:cs="Times New Roman"/>
              </w:rPr>
              <w:t xml:space="preserve"> entre otros</w:t>
            </w:r>
            <w:r w:rsidR="002C4ADC" w:rsidRPr="00175E4D">
              <w:rPr>
                <w:rFonts w:ascii="Times New Roman" w:hAnsi="Times New Roman" w:cs="Times New Roman"/>
              </w:rPr>
              <w:t>.</w:t>
            </w:r>
          </w:p>
          <w:p w14:paraId="2A7F58B7" w14:textId="77777777" w:rsidR="004961B3" w:rsidRPr="00175E4D" w:rsidRDefault="004961B3" w:rsidP="004961B3">
            <w:pPr>
              <w:pStyle w:val="Prrafodelista"/>
              <w:spacing w:line="240" w:lineRule="auto"/>
              <w:rPr>
                <w:rFonts w:ascii="Times New Roman" w:hAnsi="Times New Roman" w:cs="Times New Roman"/>
              </w:rPr>
            </w:pPr>
          </w:p>
          <w:p w14:paraId="1C37A25B" w14:textId="12032892" w:rsidR="002C4ADC" w:rsidRDefault="004961B3" w:rsidP="009157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961B3">
              <w:rPr>
                <w:rFonts w:ascii="Times New Roman" w:hAnsi="Times New Roman" w:cs="Times New Roman"/>
              </w:rPr>
              <w:t>El sistema debe validar que el ISSN ingresado no exista ya en la base de datos antes de proceder con el registro</w:t>
            </w:r>
            <w:r w:rsidR="002C4ADC" w:rsidRPr="009F3DAC">
              <w:rPr>
                <w:rFonts w:ascii="Times New Roman" w:hAnsi="Times New Roman" w:cs="Times New Roman"/>
              </w:rPr>
              <w:t>.</w:t>
            </w:r>
          </w:p>
          <w:p w14:paraId="79022747" w14:textId="77777777" w:rsidR="004961B3" w:rsidRPr="004961B3" w:rsidRDefault="004961B3" w:rsidP="004961B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D5C4392" w14:textId="191B53DB" w:rsidR="002C4ADC" w:rsidRDefault="004961B3" w:rsidP="009157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961B3">
              <w:rPr>
                <w:rFonts w:ascii="Times New Roman" w:hAnsi="Times New Roman" w:cs="Times New Roman"/>
              </w:rPr>
              <w:t xml:space="preserve">Si el ISSN ya está registrado, el sistema debe mostrar un mensaje de error indicando que ya existe en la base de </w:t>
            </w:r>
            <w:r w:rsidRPr="004961B3">
              <w:rPr>
                <w:rFonts w:ascii="Times New Roman" w:hAnsi="Times New Roman" w:cs="Times New Roman"/>
              </w:rPr>
              <w:t>datos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844EFE" w14:textId="77777777" w:rsidR="004961B3" w:rsidRPr="004961B3" w:rsidRDefault="004961B3" w:rsidP="004961B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ED6A700" w14:textId="01552A90" w:rsidR="004961B3" w:rsidRDefault="004961B3" w:rsidP="009157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961B3">
              <w:rPr>
                <w:rFonts w:ascii="Times New Roman" w:hAnsi="Times New Roman" w:cs="Times New Roman"/>
              </w:rPr>
              <w:t>El sistema debe permitir que el administrador registre el ISSN y sus detalles si todos los datos son correctos</w:t>
            </w:r>
          </w:p>
          <w:p w14:paraId="22B6BFFE" w14:textId="77777777" w:rsidR="004961B3" w:rsidRPr="004961B3" w:rsidRDefault="004961B3" w:rsidP="004961B3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4754FE90" w14:textId="78B8EA4E" w:rsidR="004961B3" w:rsidRDefault="004961B3" w:rsidP="009157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961B3">
              <w:rPr>
                <w:rFonts w:ascii="Times New Roman" w:hAnsi="Times New Roman" w:cs="Times New Roman"/>
              </w:rPr>
              <w:t>Una vez registrado, el sistema debe mostrar un mensaje de confirmación indicando que el registro fue exitoso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01A0BC" w14:textId="77777777" w:rsidR="004961B3" w:rsidRPr="004961B3" w:rsidRDefault="004961B3" w:rsidP="004961B3">
            <w:pPr>
              <w:pStyle w:val="Prrafodelista"/>
              <w:rPr>
                <w:rFonts w:ascii="Times New Roman" w:hAnsi="Times New Roman" w:cs="Times New Roman"/>
              </w:rPr>
            </w:pPr>
          </w:p>
          <w:p w14:paraId="0031150F" w14:textId="50DF0DE4" w:rsidR="004961B3" w:rsidRPr="009F3DAC" w:rsidRDefault="004961B3" w:rsidP="009157F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961B3">
              <w:rPr>
                <w:rFonts w:ascii="Times New Roman" w:hAnsi="Times New Roman" w:cs="Times New Roman"/>
              </w:rPr>
              <w:t>Después de registrar el ISSN, el administrador debe ser redirigido a la página principal o a una página de gestión de ISSN</w:t>
            </w:r>
            <w:r>
              <w:rPr>
                <w:rFonts w:ascii="Times New Roman" w:hAnsi="Times New Roman" w:cs="Times New Roman"/>
              </w:rPr>
              <w:t xml:space="preserve">’s. </w:t>
            </w:r>
          </w:p>
          <w:p w14:paraId="7798E897" w14:textId="77777777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</w:p>
        </w:tc>
      </w:tr>
      <w:tr w:rsidR="002C4ADC" w:rsidRPr="00175E4D" w14:paraId="49344BF7" w14:textId="77777777" w:rsidTr="009157F2">
        <w:trPr>
          <w:trHeight w:val="841"/>
        </w:trPr>
        <w:tc>
          <w:tcPr>
            <w:tcW w:w="8494" w:type="dxa"/>
            <w:gridSpan w:val="2"/>
          </w:tcPr>
          <w:p w14:paraId="2187C9DB" w14:textId="77777777" w:rsidR="002C4ADC" w:rsidRPr="009F3DAC" w:rsidRDefault="002C4ADC" w:rsidP="009157F2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Restricción: </w:t>
            </w:r>
          </w:p>
          <w:p w14:paraId="71579D23" w14:textId="061D78F2" w:rsidR="002C4ADC" w:rsidRPr="00175E4D" w:rsidRDefault="004961B3" w:rsidP="009157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4961B3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El sistema solo permitirá registrar ISSNs válidos y únicos. Si el ISSN ya está presente en la base de datos, no permitirá el registro de un ISSN duplicado</w:t>
            </w:r>
            <w:r w:rsidR="002C4ADC" w:rsidRPr="00175E4D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.</w:t>
            </w:r>
          </w:p>
        </w:tc>
      </w:tr>
    </w:tbl>
    <w:p w14:paraId="08476AB3" w14:textId="77777777" w:rsidR="005A5BB8" w:rsidRDefault="005A5BB8"/>
    <w:sectPr w:rsidR="005A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1710">
    <w:abstractNumId w:val="0"/>
  </w:num>
  <w:num w:numId="2" w16cid:durableId="199749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C"/>
    <w:rsid w:val="002C4ADC"/>
    <w:rsid w:val="004961B3"/>
    <w:rsid w:val="005A5BB8"/>
    <w:rsid w:val="00A04F1F"/>
    <w:rsid w:val="00B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085"/>
  <w15:chartTrackingRefBased/>
  <w15:docId w15:val="{03CE4673-90CB-411C-B5CA-D741729E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D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C4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A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A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A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A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A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A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A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C4AD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</cp:revision>
  <dcterms:created xsi:type="dcterms:W3CDTF">2025-04-25T01:20:00Z</dcterms:created>
  <dcterms:modified xsi:type="dcterms:W3CDTF">2025-04-25T01:42:00Z</dcterms:modified>
</cp:coreProperties>
</file>