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 </w:t>
      </w:r>
      <w:r>
        <w:t xml:space="preserve">UNIVERSIDADE FEDERAL DO RECONCAVO DA BAHIA — UFRB</w:t>
      </w:r>
      <w:r>
        <w:t xml:space="preserve"> </w:t>
      </w:r>
      <w:r>
        <w:t xml:space="preserve">CENTRO DE CIENCIA E TECNOLOGIA — CETENS</w:t>
      </w:r>
      <w:r>
        <w:t xml:space="preserve"> </w:t>
      </w:r>
      <w:r>
        <w:t xml:space="preserve">BACHARELADO EM SISTEMAS DE INFORMACAO (EAD)</w:t>
      </w:r>
    </w:p>
    <w:bookmarkStart w:id="27" w:name="Xbd4099bf4629f5a4050926e13d1b10a4c11835e"/>
    <w:p>
      <w:pPr>
        <w:pStyle w:val="Heading1"/>
      </w:pPr>
      <w:r>
        <w:t xml:space="preserve">RELATORIO DE ATIVIDADE PRATICA — SIMULACAO 01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Componente:</w:t>
            </w:r>
          </w:p>
        </w:tc>
        <w:tc>
          <w:tcPr/>
          <w:p>
            <w:pPr>
              <w:pStyle w:val="Compact"/>
            </w:pPr>
            <w:r>
              <w:t xml:space="preserve">GCETENS838 — Logica para Computacao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Docente:</w:t>
            </w:r>
          </w:p>
        </w:tc>
        <w:tc>
          <w:tcPr/>
          <w:p>
            <w:pPr>
              <w:pStyle w:val="Compact"/>
            </w:pPr>
            <w:r>
              <w:t xml:space="preserve">Nilmar de Souza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Discente:</w:t>
            </w:r>
          </w:p>
        </w:tc>
        <w:tc>
          <w:tcPr/>
          <w:p>
            <w:pPr>
              <w:pStyle w:val="Compact"/>
            </w:pPr>
            <w:r>
              <w:t xml:space="preserve">Deivison de Lima Santana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Data:</w:t>
            </w:r>
          </w:p>
        </w:tc>
        <w:tc>
          <w:tcPr/>
          <w:p>
            <w:pPr>
              <w:pStyle w:val="Compact"/>
            </w:pPr>
            <w:r>
              <w:t xml:space="preserve">08/07/2026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Atividade:</w:t>
            </w:r>
          </w:p>
        </w:tc>
        <w:tc>
          <w:tcPr/>
          <w:p>
            <w:pPr>
              <w:pStyle w:val="Compact"/>
            </w:pPr>
            <w:r>
              <w:t xml:space="preserve">Simulacao 01 — Projeto de Circuitos Logicos com Portas Universais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tabela-verdade"/>
    <w:p>
      <w:pPr>
        <w:pStyle w:val="Heading2"/>
      </w:pPr>
      <w:r>
        <w:t xml:space="preserve">1. Tabela-Verdade</w:t>
      </w:r>
    </w:p>
    <w:p>
      <w:pPr>
        <w:pStyle w:val="FirstParagraph"/>
      </w:pPr>
      <w:r>
        <w:t xml:space="preserve">A partir das regras do problema, o alarme (S) ativa quando:</w:t>
      </w:r>
    </w:p>
    <w:p>
      <w:pPr>
        <w:pStyle w:val="Compact"/>
        <w:numPr>
          <w:ilvl w:val="0"/>
          <w:numId w:val="1001"/>
        </w:numPr>
      </w:pPr>
      <w:r>
        <w:t xml:space="preserve">Temperatura alta (T=1) E umidade baixa (H=1)</w:t>
      </w:r>
    </w:p>
    <w:p>
      <w:pPr>
        <w:pStyle w:val="Compact"/>
        <w:numPr>
          <w:ilvl w:val="0"/>
          <w:numId w:val="1001"/>
        </w:numPr>
      </w:pPr>
      <w:r>
        <w:t xml:space="preserve">OU janela aberta (J=1) E temperatura alta (T=1)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expressao-logica-e-simplificacao"/>
    <w:p>
      <w:pPr>
        <w:pStyle w:val="Heading2"/>
      </w:pPr>
      <w:r>
        <w:t xml:space="preserve">2. Expressao Logica e Simplificacao</w:t>
      </w:r>
    </w:p>
    <w:p>
      <w:pPr>
        <w:pStyle w:val="FirstParagraph"/>
      </w:pPr>
      <w:r>
        <w:t xml:space="preserve">Pegando as linhas onde S = 1 (6, 7 e 8):</w:t>
      </w:r>
    </w:p>
    <w:p>
      <w:pPr>
        <w:pStyle w:val="BodyText"/>
      </w:pPr>
      <w:r>
        <w:t xml:space="preserve">S = (T · H · J) + (T · H · J) + (T · H · J)</w:t>
      </w:r>
    </w:p>
    <w:p>
      <w:pPr>
        <w:pStyle w:val="BodyText"/>
      </w:pPr>
      <w:r>
        <w:t xml:space="preserve">Simplificando:</w:t>
      </w:r>
    </w:p>
    <w:p>
      <w:pPr>
        <w:pStyle w:val="BodyText"/>
      </w:pPr>
      <w:r>
        <w:t xml:space="preserve">S = T · H · J + T · H · J + T · H · J</w:t>
      </w:r>
    </w:p>
    <w:p>
      <w:pPr>
        <w:pStyle w:val="BodyText"/>
      </w:pPr>
      <w:r>
        <w:t xml:space="preserve">S = T · (H · J + H · J + H · J)</w:t>
      </w:r>
    </w:p>
    <w:p>
      <w:pPr>
        <w:pStyle w:val="BodyText"/>
      </w:pPr>
      <w:r>
        <w:t xml:space="preserve">S = T · [H · (J + J) + H · J]</w:t>
      </w:r>
    </w:p>
    <w:p>
      <w:pPr>
        <w:pStyle w:val="BodyText"/>
      </w:pPr>
      <w:r>
        <w:t xml:space="preserve">S = T · (H + H · J)</w:t>
      </w:r>
    </w:p>
    <w:p>
      <w:pPr>
        <w:pStyle w:val="BodyText"/>
      </w:pPr>
      <w:r>
        <w:t xml:space="preserve">S = T · (H + J)</w:t>
      </w:r>
    </w:p>
    <w:p>
      <w:pPr>
        <w:pStyle w:val="BodyText"/>
      </w:pPr>
      <w:r>
        <w:rPr>
          <w:b/>
          <w:bCs/>
        </w:rPr>
        <w:t xml:space="preserve">Resultado:</w:t>
      </w:r>
      <w:r>
        <w:t xml:space="preserve"> </w:t>
      </w:r>
      <w:r>
        <w:t xml:space="preserve">S = T · (H + J)</w:t>
      </w:r>
    </w:p>
    <w:p>
      <w:r>
        <w:pict>
          <v:rect style="width:0;height:1.5pt" o:hralign="center" o:hrstd="t" o:hr="t"/>
        </w:pict>
      </w:r>
    </w:p>
    <w:bookmarkEnd w:id="21"/>
    <w:bookmarkStart w:id="22" w:name="conversao-para-portas-nand"/>
    <w:p>
      <w:pPr>
        <w:pStyle w:val="Heading2"/>
      </w:pPr>
      <w:r>
        <w:t xml:space="preserve">3. Conversao para Portas NAND</w:t>
      </w:r>
    </w:p>
    <w:p>
      <w:pPr>
        <w:pStyle w:val="FirstParagraph"/>
      </w:pPr>
      <w:r>
        <w:t xml:space="preserve">Para usar apenas portas NAND de 2 entradas, as equivalencias sao:</w:t>
      </w:r>
    </w:p>
    <w:p>
      <w:pPr>
        <w:pStyle w:val="Compact"/>
        <w:numPr>
          <w:ilvl w:val="0"/>
          <w:numId w:val="1002"/>
        </w:numPr>
      </w:pPr>
      <w:r>
        <w:t xml:space="preserve">A = A NAND A</w:t>
      </w:r>
    </w:p>
    <w:p>
      <w:pPr>
        <w:pStyle w:val="Compact"/>
        <w:numPr>
          <w:ilvl w:val="0"/>
          <w:numId w:val="1002"/>
        </w:numPr>
      </w:pPr>
      <w:r>
        <w:t xml:space="preserve">A · B = (A NAND B) NAND (A NAND B)</w:t>
      </w:r>
    </w:p>
    <w:p>
      <w:pPr>
        <w:pStyle w:val="Compact"/>
        <w:numPr>
          <w:ilvl w:val="0"/>
          <w:numId w:val="1002"/>
        </w:numPr>
      </w:pPr>
      <w:r>
        <w:t xml:space="preserve">A + B = (A NAND A) NAND (B NAND B)</w:t>
      </w:r>
    </w:p>
    <w:p>
      <w:pPr>
        <w:pStyle w:val="FirstParagraph"/>
      </w:pPr>
      <w:r>
        <w:t xml:space="preserve">Aplicando na expressao S = T · H + T · J:</w:t>
      </w:r>
    </w:p>
    <w:p>
      <w:pPr>
        <w:pStyle w:val="BodyText"/>
      </w:pPr>
      <w:r>
        <w:t xml:space="preserve">S = (T NAND H) NAND (T NAND J)</w:t>
      </w:r>
    </w:p>
    <w:p>
      <w:pPr>
        <w:pStyle w:val="BodyText"/>
      </w:pPr>
      <w:r>
        <w:t xml:space="preserve">O circuito usa 3 portas NAND: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Porta</w:t>
            </w:r>
          </w:p>
        </w:tc>
        <w:tc>
          <w:tcPr/>
          <w:p>
            <w:pPr>
              <w:pStyle w:val="Compact"/>
            </w:pPr>
            <w:r>
              <w:t xml:space="preserve">Entradas</w:t>
            </w:r>
          </w:p>
        </w:tc>
        <w:tc>
          <w:tcPr/>
          <w:p>
            <w:pPr>
              <w:pStyle w:val="Compact"/>
            </w:pPr>
            <w:r>
              <w:t xml:space="preserve">Saida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NAND 1</w:t>
            </w:r>
          </w:p>
        </w:tc>
        <w:tc>
          <w:tcPr/>
          <w:p>
            <w:pPr>
              <w:pStyle w:val="Compact"/>
            </w:pPr>
            <w:r>
              <w:t xml:space="preserve">T, H</w:t>
            </w:r>
          </w:p>
        </w:tc>
        <w:tc>
          <w:tcPr/>
          <w:p>
            <w:pPr>
              <w:pStyle w:val="Compact"/>
            </w:pPr>
            <w:r>
              <w:t xml:space="preserve">(T·H) = T +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NAND 2</w:t>
            </w:r>
          </w:p>
        </w:tc>
        <w:tc>
          <w:tcPr/>
          <w:p>
            <w:pPr>
              <w:pStyle w:val="Compact"/>
            </w:pPr>
            <w:r>
              <w:t xml:space="preserve">T, J</w:t>
            </w:r>
          </w:p>
        </w:tc>
        <w:tc>
          <w:tcPr/>
          <w:p>
            <w:pPr>
              <w:pStyle w:val="Compact"/>
            </w:pPr>
            <w:r>
              <w:t xml:space="preserve">(T·J) = T + J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NAND 3</w:t>
            </w:r>
          </w:p>
        </w:tc>
        <w:tc>
          <w:tcPr/>
          <w:p>
            <w:pPr>
              <w:pStyle w:val="Compact"/>
            </w:pPr>
            <w:r>
              <w:t xml:space="preserve">saida 1, saida 2</w:t>
            </w:r>
          </w:p>
        </w:tc>
        <w:tc>
          <w:tcPr/>
          <w:p>
            <w:pPr>
              <w:pStyle w:val="Compact"/>
            </w:pPr>
            <w:r>
              <w:t xml:space="preserve">T·H + T·J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simulacao-no-circuitverse"/>
    <w:p>
      <w:pPr>
        <w:pStyle w:val="Heading2"/>
      </w:pPr>
      <w:r>
        <w:t xml:space="preserve">4. Simulacao no CircuitVerse</w:t>
      </w:r>
    </w:p>
    <w:p>
      <w:pPr>
        <w:pStyle w:val="FirstParagraph"/>
      </w:pPr>
      <w:r>
        <w:t xml:space="preserve">Montei o circuito no CircuitVerse com 3 entradas (T, H, J), 3 portas NAND de 2 entradas e um LED de saida (S). A imagem abaixo mostra o circuito montado no simulador com os estados ativo e inativo do alarme.</w:t>
      </w:r>
    </w:p>
    <w:p>
      <w:pPr>
        <w:pStyle w:val="CaptionedFigure"/>
      </w:pPr>
      <w:r>
        <w:drawing>
          <wp:inline>
            <wp:extent cx="5334000" cy="2983821"/>
            <wp:effectExtent b="0" l="0" r="0" t="0"/>
            <wp:docPr descr="Circuito montado no CircuitVerse — prints do autor" title="" id="24" name="Picture"/>
            <a:graphic>
              <a:graphicData uri="http://schemas.openxmlformats.org/drawingml/2006/picture">
                <pic:pic>
                  <pic:nvPicPr>
                    <pic:cNvPr descr="disciplinas/gcetens838-logica-para-computacao/atividades/exercicios/circuito-nand-print-usuario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3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Circuito montado no CircuitVerse — prints do autor</w:t>
      </w:r>
    </w:p>
    <w:p>
      <w:pPr>
        <w:pStyle w:val="BodyText"/>
      </w:pPr>
      <w:r>
        <w:t xml:space="preserve">Testei as 8 combinacoes de entrada e o LED acendeu exatamente nos casos previstos na tabela-verdade, entao o circuito esta funcionando como esperado.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Relatorio entregue em 08 de julho de 2026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2026-07-10T01:33:45Z</dcterms:created>
  <dcterms:modified xsi:type="dcterms:W3CDTF">2026-07-10T01:33:45Z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