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54678" w14:textId="6510F07E" w:rsidR="008F2798" w:rsidRPr="008F2798" w:rsidRDefault="008F2798" w:rsidP="007E7EFD">
      <w:pPr>
        <w:rPr>
          <w:sz w:val="24"/>
          <w:szCs w:val="24"/>
        </w:rPr>
      </w:pPr>
      <w:r>
        <w:rPr>
          <w:b/>
          <w:bCs/>
          <w:sz w:val="28"/>
          <w:szCs w:val="28"/>
        </w:rPr>
        <w:t>Aluno:</w:t>
      </w:r>
      <w:r>
        <w:rPr>
          <w:sz w:val="24"/>
          <w:szCs w:val="24"/>
        </w:rPr>
        <w:t xml:space="preserve"> </w:t>
      </w:r>
      <w:r>
        <w:rPr>
          <w:sz w:val="26"/>
          <w:szCs w:val="26"/>
        </w:rPr>
        <w:t>Deivison Johnny Mendonça De Melo</w:t>
      </w:r>
    </w:p>
    <w:p w14:paraId="70DA8368" w14:textId="1B4D4824" w:rsidR="007E7EFD" w:rsidRPr="007E7EFD" w:rsidRDefault="007E7EFD" w:rsidP="007E7EFD">
      <w:pPr>
        <w:rPr>
          <w:b/>
          <w:bCs/>
          <w:sz w:val="28"/>
          <w:szCs w:val="28"/>
        </w:rPr>
      </w:pPr>
      <w:r w:rsidRPr="007E7EFD">
        <w:rPr>
          <w:b/>
          <w:bCs/>
          <w:sz w:val="28"/>
          <w:szCs w:val="28"/>
        </w:rPr>
        <w:t>3°) UNIDADE 6</w:t>
      </w:r>
    </w:p>
    <w:p w14:paraId="63620371" w14:textId="1F21DAFB" w:rsidR="007E7EFD" w:rsidRPr="007E7EFD" w:rsidRDefault="007E7EFD" w:rsidP="007E7EFD">
      <w:pPr>
        <w:rPr>
          <w:sz w:val="24"/>
          <w:szCs w:val="24"/>
        </w:rPr>
      </w:pPr>
      <w:r w:rsidRPr="007E7EFD">
        <w:rPr>
          <w:sz w:val="24"/>
          <w:szCs w:val="24"/>
        </w:rPr>
        <w:t>Mesmo que não seja explicitamente mencionado, o homem engravatado nos transmite a ideia de ser um político, dada a combinação do contexto visual e dos pedidos do menino, que são fundamentados em questões políticas e sociais.</w:t>
      </w:r>
    </w:p>
    <w:p w14:paraId="422AFB9D" w14:textId="77777777" w:rsidR="007E7EFD" w:rsidRPr="007E7EFD" w:rsidRDefault="007E7EFD" w:rsidP="007E7EFD">
      <w:pPr>
        <w:rPr>
          <w:sz w:val="24"/>
          <w:szCs w:val="24"/>
        </w:rPr>
      </w:pPr>
    </w:p>
    <w:p w14:paraId="06038FA7" w14:textId="77777777" w:rsidR="007E7EFD" w:rsidRPr="007E7EFD" w:rsidRDefault="007E7EFD" w:rsidP="007E7EFD">
      <w:pPr>
        <w:rPr>
          <w:sz w:val="24"/>
          <w:szCs w:val="24"/>
        </w:rPr>
      </w:pPr>
      <w:r w:rsidRPr="007E7EFD">
        <w:rPr>
          <w:sz w:val="24"/>
          <w:szCs w:val="24"/>
        </w:rPr>
        <w:t>A presença do homem engravatado em uma comunidade carente e diante de uma casa de madeirite sugere um contraste socioeconômico significativo. Essa imagem visual reforça a possibilidade de ele ser um político, pois é comum que políticos visitem áreas menos privilegiadas em busca de apoio e votos.</w:t>
      </w:r>
    </w:p>
    <w:p w14:paraId="51AAB66F" w14:textId="77777777" w:rsidR="007E7EFD" w:rsidRPr="007E7EFD" w:rsidRDefault="007E7EFD" w:rsidP="007E7EFD">
      <w:pPr>
        <w:rPr>
          <w:sz w:val="24"/>
          <w:szCs w:val="24"/>
        </w:rPr>
      </w:pPr>
    </w:p>
    <w:p w14:paraId="1D25A614" w14:textId="77777777" w:rsidR="007E7EFD" w:rsidRPr="007E7EFD" w:rsidRDefault="007E7EFD" w:rsidP="007E7EFD">
      <w:pPr>
        <w:rPr>
          <w:sz w:val="24"/>
          <w:szCs w:val="24"/>
        </w:rPr>
      </w:pPr>
      <w:r w:rsidRPr="007E7EFD">
        <w:rPr>
          <w:sz w:val="24"/>
          <w:szCs w:val="24"/>
        </w:rPr>
        <w:t>Além disso, ao perguntar à criança o que ela gostaria de ganhar de presente no Dia das Crianças, o homem engravatado abre espaço para que as demandas do menino estejam relacionadas a questões políticas. A lista que vai até o chão, mencionando saúde, educação e moradia digna, revela que as necessidades básicas estão entre as principais preocupações do menino. Essas são pautas políticas frequentemente discutidas e tratadas por candidatos e representantes políticos.</w:t>
      </w:r>
    </w:p>
    <w:p w14:paraId="48611A5E" w14:textId="77777777" w:rsidR="007E7EFD" w:rsidRPr="007E7EFD" w:rsidRDefault="007E7EFD" w:rsidP="007E7EFD">
      <w:pPr>
        <w:rPr>
          <w:sz w:val="24"/>
          <w:szCs w:val="24"/>
        </w:rPr>
      </w:pPr>
    </w:p>
    <w:p w14:paraId="2A07C5FA" w14:textId="503D5E77" w:rsidR="00841A12" w:rsidRPr="007E7EFD" w:rsidRDefault="007E7EFD" w:rsidP="007E7EFD">
      <w:pPr>
        <w:rPr>
          <w:sz w:val="24"/>
          <w:szCs w:val="24"/>
        </w:rPr>
      </w:pPr>
      <w:r w:rsidRPr="007E7EFD">
        <w:rPr>
          <w:sz w:val="24"/>
          <w:szCs w:val="24"/>
        </w:rPr>
        <w:t>Portanto, mesmo sem uma declaração explícita, o contexto visual, juntamente com os pedidos do menino, sugere fortemente que o homem engravatado seja um político, cujas obrigações e responsabilidades estão ligadas às demandas sociais e políticas presentes na comunidade em questão.</w:t>
      </w:r>
    </w:p>
    <w:sectPr w:rsidR="00841A12" w:rsidRPr="007E7E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AE0"/>
    <w:rsid w:val="005502CF"/>
    <w:rsid w:val="00662AE0"/>
    <w:rsid w:val="007E7EFD"/>
    <w:rsid w:val="00841A12"/>
    <w:rsid w:val="008F2798"/>
    <w:rsid w:val="00BD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47B6A"/>
  <w15:chartTrackingRefBased/>
  <w15:docId w15:val="{0237B10D-AF65-4503-93BD-9139EF68F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3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207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Deivison Johnny</dc:creator>
  <cp:keywords/>
  <dc:description/>
  <cp:lastModifiedBy>Deivison Johnny</cp:lastModifiedBy>
  <cp:revision>2</cp:revision>
  <dcterms:created xsi:type="dcterms:W3CDTF">2023-05-31T01:14:00Z</dcterms:created>
  <dcterms:modified xsi:type="dcterms:W3CDTF">2023-05-31T10:50:00Z</dcterms:modified>
</cp:coreProperties>
</file>