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1F62" w14:textId="4FFD62AF" w:rsidR="003B7361" w:rsidRDefault="003B7361" w:rsidP="003B7361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1° Passo: UNIDADE 7</w:t>
      </w:r>
    </w:p>
    <w:p w14:paraId="0AE62095" w14:textId="5A7B042F" w:rsidR="004D7B89" w:rsidRPr="003B7361" w:rsidRDefault="004D7B89" w:rsidP="003B736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3B7361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Você encontra neles o princípio da intertextualidade</w:t>
      </w:r>
      <w:r w:rsidRPr="003B7361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?</w:t>
      </w:r>
    </w:p>
    <w:p w14:paraId="0CCD9F66" w14:textId="265D085C" w:rsidR="004D7B89" w:rsidRPr="004D7B89" w:rsidRDefault="004D7B89" w:rsidP="004D7B89">
      <w:pPr>
        <w:ind w:left="708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4D7B8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Resposta: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4D7B8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Sim, nos textos fornecidos é possível identificar o princípio da intertextualidade.</w:t>
      </w:r>
    </w:p>
    <w:p w14:paraId="4768CEBE" w14:textId="66803B41" w:rsidR="004D7B89" w:rsidRPr="003B7361" w:rsidRDefault="004D7B89" w:rsidP="003B736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3B7361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informe o texto fonte</w:t>
      </w:r>
      <w:r w:rsidRPr="003B7361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:</w:t>
      </w:r>
    </w:p>
    <w:p w14:paraId="0F936F46" w14:textId="77777777" w:rsidR="004D7B89" w:rsidRDefault="004D7B89" w:rsidP="004D7B89">
      <w:pPr>
        <w:ind w:left="360" w:firstLine="348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Resposta:</w:t>
      </w:r>
    </w:p>
    <w:p w14:paraId="3CC84E76" w14:textId="560565A0" w:rsidR="004D7B89" w:rsidRPr="004D7B89" w:rsidRDefault="004D7B89" w:rsidP="004D7B89">
      <w:pPr>
        <w:ind w:left="708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4D7B8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No 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t</w:t>
      </w:r>
      <w:r w:rsidRPr="004D7B8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exto 1, a intertextualidade é mencionada de forma conceitual, destacando que todo texto possui uma relação radical entre seu interior e seu exterior. O texto faz referência a outros textos que lhe dão origem, o predeterminam e com os quais ele pode dialogar, retomar, aludir ou se opor.</w:t>
      </w:r>
    </w:p>
    <w:p w14:paraId="48732CA3" w14:textId="739ACEDB" w:rsidR="004D7B89" w:rsidRPr="004D7B89" w:rsidRDefault="004D7B89" w:rsidP="004D7B89">
      <w:pPr>
        <w:ind w:left="708" w:firstLine="708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Já no t</w:t>
      </w:r>
      <w:r w:rsidRPr="004D7B8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exto 2, não há uma referência explícita a um texto fonte externo. No entanto, é possível perceber elementos que podem remeter a jogos de palavras e alusões presentes em outros textos literários ou poéticos, sem especificar um texto fonte específico.</w:t>
      </w:r>
    </w:p>
    <w:p w14:paraId="05843412" w14:textId="30F9A0CE" w:rsidR="004D7B89" w:rsidRPr="004D7B89" w:rsidRDefault="004D7B89" w:rsidP="004D7B89">
      <w:pPr>
        <w:ind w:left="708" w:firstLine="708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E por fim no texto 3</w:t>
      </w:r>
      <w:r w:rsidRPr="004D7B8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, é apresentado um trecho do soneto de Luís de Camões. O trecho "Amor é fogo que arde sem ver; É ferida que dói, e não se sente; É um contentamento descontente; É dor que desatina sem doer" é retirado diretamente do soneto de Camões, estabelecendo uma relação intertextual direta com essa obra literária.</w:t>
      </w:r>
    </w:p>
    <w:p w14:paraId="3BCE5BA0" w14:textId="77777777" w:rsidR="004D7B89" w:rsidRPr="004D7B89" w:rsidRDefault="004D7B89" w:rsidP="004D7B89">
      <w:pPr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41DFC099" w14:textId="571D0456" w:rsidR="00C806DA" w:rsidRPr="00C806DA" w:rsidRDefault="004D7B89" w:rsidP="003B7361">
      <w:pPr>
        <w:pStyle w:val="PargrafodaLista"/>
        <w:numPr>
          <w:ilvl w:val="0"/>
          <w:numId w:val="5"/>
        </w:numPr>
        <w:rPr>
          <w:rStyle w:val="Forte"/>
          <w:rFonts w:ascii="Lato" w:eastAsia="Times New Roman" w:hAnsi="Lato" w:cs="Times New Roman"/>
          <w:color w:val="000000"/>
          <w:kern w:val="0"/>
          <w:sz w:val="28"/>
          <w:szCs w:val="28"/>
          <w:lang w:eastAsia="pt-BR"/>
          <w14:ligatures w14:val="none"/>
        </w:rPr>
      </w:pPr>
      <w:r w:rsidRPr="00C806DA">
        <w:rPr>
          <w:rStyle w:val="Forte"/>
          <w:rFonts w:ascii="Lato" w:hAnsi="Lato"/>
          <w:color w:val="000000"/>
          <w:sz w:val="28"/>
          <w:szCs w:val="28"/>
          <w:shd w:val="clear" w:color="auto" w:fill="FFFFFF"/>
        </w:rPr>
        <w:t>Conceitue e tipifique a intertextualidade empregada.</w:t>
      </w:r>
    </w:p>
    <w:p w14:paraId="170246D9" w14:textId="343A93E3" w:rsidR="00C806DA" w:rsidRPr="00C806DA" w:rsidRDefault="00C806DA" w:rsidP="00C806DA">
      <w:pPr>
        <w:ind w:firstLine="360"/>
        <w:rPr>
          <w:rFonts w:ascii="Lato" w:eastAsia="Times New Roman" w:hAnsi="Lato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C806DA">
        <w:rPr>
          <w:rStyle w:val="Forte"/>
          <w:rFonts w:ascii="Lato" w:hAnsi="Lato"/>
          <w:color w:val="000000"/>
          <w:sz w:val="28"/>
          <w:szCs w:val="28"/>
          <w:shd w:val="clear" w:color="auto" w:fill="FFFFFF"/>
        </w:rPr>
        <w:t>Resposta:</w:t>
      </w:r>
    </w:p>
    <w:p w14:paraId="2BAC0BAE" w14:textId="2F5FE848" w:rsidR="004D7B89" w:rsidRPr="00C806DA" w:rsidRDefault="004D7B89" w:rsidP="00C806DA">
      <w:pPr>
        <w:ind w:left="708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C806D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No Texto 1, a intertextualidade é conceitual, mencionando a relação entre o texto em questão e outros textos que o influenciam ou com os quais ele dialoga.</w:t>
      </w:r>
    </w:p>
    <w:p w14:paraId="3F3BE6EF" w14:textId="0D5ECF00" w:rsidR="004D7B89" w:rsidRPr="00C806DA" w:rsidRDefault="004D7B89" w:rsidP="00C806DA">
      <w:pPr>
        <w:ind w:left="708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C806D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-No Texto 2, a intertextualidade é mais sutil, sugerindo possíveis alusões a outros textos literários ou poéticos, sem especificar um texto fonte específico. Pode-se considerar uma intertextualidade implícita ou difusa.</w:t>
      </w:r>
    </w:p>
    <w:p w14:paraId="781738AA" w14:textId="4BB9BBA1" w:rsidR="004D7B89" w:rsidRPr="00C806DA" w:rsidRDefault="004D7B89" w:rsidP="00C806DA">
      <w:pPr>
        <w:ind w:left="708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C806D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-No Texto 3, a intertextualidade é caracterizada como uma citação direta do soneto de Luís de Camões. É uma intertextualidade explícita, em que há a incorporação integral de um texto anterior, com identificação do autor e obra fonte.</w:t>
      </w:r>
    </w:p>
    <w:p w14:paraId="2DE5BA6F" w14:textId="77777777" w:rsidR="004D7B89" w:rsidRPr="004D7B89" w:rsidRDefault="004D7B89" w:rsidP="004D7B89">
      <w:pPr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F59C39E" w14:textId="71136252" w:rsidR="00841A12" w:rsidRDefault="00C806DA" w:rsidP="00C806DA">
      <w:pPr>
        <w:ind w:left="708"/>
        <w:rPr>
          <w:sz w:val="28"/>
          <w:szCs w:val="28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Os</w:t>
      </w:r>
      <w:r w:rsidR="004D7B89" w:rsidRPr="00C806D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textos apresentam diferentes formas e manifestações de intertextualidade, destacando a influência, o diálogo e a referência a outros textos literários ou conceituais</w:t>
      </w:r>
      <w:r w:rsidRPr="00C806DA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a </w:t>
      </w:r>
      <w:r w:rsidR="000327C2" w:rsidRPr="00C806DA">
        <w:rPr>
          <w:sz w:val="28"/>
          <w:szCs w:val="28"/>
        </w:rPr>
        <w:t>essas obras literárias.</w:t>
      </w:r>
    </w:p>
    <w:p w14:paraId="44B9D2AB" w14:textId="46F77746" w:rsidR="003B7361" w:rsidRPr="003B7361" w:rsidRDefault="003B7361" w:rsidP="00F22874">
      <w:pPr>
        <w:rPr>
          <w:b/>
          <w:bCs/>
          <w:sz w:val="28"/>
          <w:szCs w:val="28"/>
        </w:rPr>
      </w:pPr>
      <w:r w:rsidRPr="003B7361">
        <w:rPr>
          <w:b/>
          <w:bCs/>
          <w:sz w:val="28"/>
          <w:szCs w:val="28"/>
        </w:rPr>
        <w:lastRenderedPageBreak/>
        <w:t>2° Passo UNIDADE 8</w:t>
      </w:r>
    </w:p>
    <w:p w14:paraId="1D7814AE" w14:textId="3F10CE1C" w:rsidR="003B7361" w:rsidRPr="00F22874" w:rsidRDefault="00F22874" w:rsidP="00F22874">
      <w:pPr>
        <w:pStyle w:val="PargrafodaLista"/>
        <w:numPr>
          <w:ilvl w:val="0"/>
          <w:numId w:val="8"/>
        </w:numPr>
        <w:rPr>
          <w:rStyle w:val="Forte"/>
          <w:rFonts w:ascii="Lato" w:hAnsi="Lato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Forte"/>
          <w:rFonts w:ascii="Lato" w:hAnsi="Lato"/>
          <w:b w:val="0"/>
          <w:bCs w:val="0"/>
          <w:color w:val="000000"/>
          <w:sz w:val="28"/>
          <w:szCs w:val="28"/>
          <w:shd w:val="clear" w:color="auto" w:fill="FFFFFF"/>
        </w:rPr>
        <w:t xml:space="preserve">O </w:t>
      </w:r>
      <w:r w:rsidR="003B7361" w:rsidRPr="00F22874">
        <w:rPr>
          <w:rStyle w:val="Forte"/>
          <w:rFonts w:ascii="Lato" w:hAnsi="Lato"/>
          <w:b w:val="0"/>
          <w:bCs w:val="0"/>
          <w:color w:val="000000"/>
          <w:sz w:val="28"/>
          <w:szCs w:val="28"/>
          <w:shd w:val="clear" w:color="auto" w:fill="FFFFFF"/>
        </w:rPr>
        <w:t>texto abaixo está inserido em que domínio discursivo?</w:t>
      </w:r>
    </w:p>
    <w:p w14:paraId="4772A906" w14:textId="18D6E083" w:rsidR="003B7361" w:rsidRDefault="003B7361" w:rsidP="00C806DA">
      <w:pPr>
        <w:ind w:left="708"/>
        <w:rPr>
          <w:rStyle w:val="Forte"/>
          <w:rFonts w:ascii="Lato" w:hAnsi="Lato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Forte"/>
          <w:rFonts w:ascii="Lato" w:hAnsi="Lato"/>
          <w:b w:val="0"/>
          <w:bCs w:val="0"/>
          <w:color w:val="000000"/>
          <w:sz w:val="28"/>
          <w:szCs w:val="28"/>
          <w:shd w:val="clear" w:color="auto" w:fill="FFFFFF"/>
        </w:rPr>
        <w:tab/>
        <w:t xml:space="preserve">Resposta: </w:t>
      </w:r>
      <w:r w:rsidR="00F22874">
        <w:rPr>
          <w:rStyle w:val="Forte"/>
          <w:rFonts w:ascii="Lato" w:hAnsi="Lato"/>
          <w:b w:val="0"/>
          <w:bCs w:val="0"/>
          <w:color w:val="000000"/>
          <w:sz w:val="28"/>
          <w:szCs w:val="28"/>
          <w:shd w:val="clear" w:color="auto" w:fill="FFFFFF"/>
        </w:rPr>
        <w:t>D</w:t>
      </w:r>
      <w:r>
        <w:rPr>
          <w:rStyle w:val="Forte"/>
          <w:rFonts w:ascii="Lato" w:hAnsi="Lato"/>
          <w:b w:val="0"/>
          <w:bCs w:val="0"/>
          <w:color w:val="000000"/>
          <w:sz w:val="28"/>
          <w:szCs w:val="28"/>
          <w:shd w:val="clear" w:color="auto" w:fill="FFFFFF"/>
        </w:rPr>
        <w:t xml:space="preserve">omínio </w:t>
      </w:r>
      <w:r w:rsidR="00F22874">
        <w:rPr>
          <w:rStyle w:val="Forte"/>
          <w:rFonts w:ascii="Lato" w:hAnsi="Lato"/>
          <w:b w:val="0"/>
          <w:bCs w:val="0"/>
          <w:color w:val="000000"/>
          <w:sz w:val="28"/>
          <w:szCs w:val="28"/>
          <w:shd w:val="clear" w:color="auto" w:fill="FFFFFF"/>
        </w:rPr>
        <w:t>jornalístico</w:t>
      </w:r>
    </w:p>
    <w:p w14:paraId="0FF88E03" w14:textId="42557592" w:rsidR="00F22874" w:rsidRDefault="00F22874" w:rsidP="00F22874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Pertence a que gênero Textual?</w:t>
      </w:r>
    </w:p>
    <w:p w14:paraId="16CDADCF" w14:textId="2E908A97" w:rsidR="00F22874" w:rsidRDefault="00F22874" w:rsidP="00F22874">
      <w:pPr>
        <w:pStyle w:val="PargrafodaLista"/>
        <w:ind w:left="1416"/>
        <w:rPr>
          <w:sz w:val="28"/>
          <w:szCs w:val="28"/>
        </w:rPr>
      </w:pPr>
      <w:r>
        <w:rPr>
          <w:b/>
          <w:bCs/>
          <w:sz w:val="28"/>
          <w:szCs w:val="28"/>
        </w:rPr>
        <w:t>Resposta:</w:t>
      </w:r>
      <w:r w:rsidRPr="00F22874">
        <w:rPr>
          <w:sz w:val="28"/>
          <w:szCs w:val="28"/>
        </w:rPr>
        <w:t xml:space="preserve"> Narrativo</w:t>
      </w:r>
    </w:p>
    <w:p w14:paraId="0606846A" w14:textId="64C16BE5" w:rsidR="00F22874" w:rsidRPr="00F22874" w:rsidRDefault="00F22874" w:rsidP="00F22874">
      <w:pPr>
        <w:pStyle w:val="PargrafodaLista"/>
        <w:numPr>
          <w:ilvl w:val="0"/>
          <w:numId w:val="8"/>
        </w:numPr>
        <w:rPr>
          <w:rStyle w:val="Forte"/>
          <w:b w:val="0"/>
          <w:bCs w:val="0"/>
          <w:sz w:val="28"/>
          <w:szCs w:val="28"/>
        </w:rPr>
      </w:pPr>
      <w:r w:rsidRPr="00F22874">
        <w:rPr>
          <w:rStyle w:val="Forte"/>
          <w:rFonts w:ascii="Lato" w:hAnsi="Lato"/>
          <w:color w:val="000000"/>
          <w:sz w:val="28"/>
          <w:szCs w:val="28"/>
          <w:shd w:val="clear" w:color="auto" w:fill="FFFFFF"/>
        </w:rPr>
        <w:t>Com que outros domínio ele dialoga?</w:t>
      </w:r>
    </w:p>
    <w:p w14:paraId="5FDBAE54" w14:textId="43798F44" w:rsidR="00F22874" w:rsidRDefault="00F22874" w:rsidP="00F22874">
      <w:pPr>
        <w:pStyle w:val="PargrafodaLista"/>
        <w:ind w:left="1416"/>
        <w:rPr>
          <w:rStyle w:val="Forte"/>
          <w:rFonts w:ascii="Lato" w:hAnsi="Lato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Forte"/>
          <w:rFonts w:ascii="Lato" w:hAnsi="Lato"/>
          <w:color w:val="000000"/>
          <w:sz w:val="28"/>
          <w:szCs w:val="28"/>
          <w:shd w:val="clear" w:color="auto" w:fill="FFFFFF"/>
        </w:rPr>
        <w:t xml:space="preserve">Resposta: </w:t>
      </w:r>
      <w:r>
        <w:rPr>
          <w:rStyle w:val="Forte"/>
          <w:rFonts w:ascii="Lato" w:hAnsi="Lato"/>
          <w:b w:val="0"/>
          <w:bCs w:val="0"/>
          <w:color w:val="000000"/>
          <w:sz w:val="28"/>
          <w:szCs w:val="28"/>
          <w:shd w:val="clear" w:color="auto" w:fill="FFFFFF"/>
        </w:rPr>
        <w:t>O</w:t>
      </w:r>
      <w:r w:rsidRPr="00F22874">
        <w:rPr>
          <w:rStyle w:val="Forte"/>
          <w:rFonts w:ascii="Lato" w:hAnsi="Lato"/>
          <w:b w:val="0"/>
          <w:bCs w:val="0"/>
          <w:color w:val="000000"/>
          <w:sz w:val="28"/>
          <w:szCs w:val="28"/>
          <w:shd w:val="clear" w:color="auto" w:fill="FFFFFF"/>
        </w:rPr>
        <w:t xml:space="preserve"> texto pode dialogar</w:t>
      </w:r>
      <w:r w:rsidR="00C74BA3">
        <w:rPr>
          <w:rStyle w:val="Forte"/>
          <w:rFonts w:ascii="Lato" w:hAnsi="Lato"/>
          <w:b w:val="0"/>
          <w:bCs w:val="0"/>
          <w:color w:val="000000"/>
          <w:sz w:val="28"/>
          <w:szCs w:val="28"/>
          <w:shd w:val="clear" w:color="auto" w:fill="FFFFFF"/>
        </w:rPr>
        <w:t xml:space="preserve"> com diversos campos</w:t>
      </w:r>
      <w:r w:rsidRPr="00F22874">
        <w:rPr>
          <w:rStyle w:val="Forte"/>
          <w:rFonts w:ascii="Lato" w:hAnsi="Lato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C74BA3">
        <w:rPr>
          <w:rStyle w:val="Forte"/>
          <w:rFonts w:ascii="Lato" w:hAnsi="Lato"/>
          <w:b w:val="0"/>
          <w:bCs w:val="0"/>
          <w:color w:val="000000"/>
          <w:sz w:val="28"/>
          <w:szCs w:val="28"/>
          <w:shd w:val="clear" w:color="auto" w:fill="FFFFFF"/>
        </w:rPr>
        <w:t xml:space="preserve">socias </w:t>
      </w:r>
      <w:r w:rsidRPr="00F22874">
        <w:rPr>
          <w:rStyle w:val="Forte"/>
          <w:rFonts w:ascii="Lato" w:hAnsi="Lato"/>
          <w:b w:val="0"/>
          <w:bCs w:val="0"/>
          <w:color w:val="000000"/>
          <w:sz w:val="28"/>
          <w:szCs w:val="28"/>
          <w:shd w:val="clear" w:color="auto" w:fill="FFFFFF"/>
        </w:rPr>
        <w:t>como</w:t>
      </w:r>
      <w:r w:rsidR="00C74BA3">
        <w:rPr>
          <w:rStyle w:val="Forte"/>
          <w:rFonts w:ascii="Lato" w:hAnsi="Lato"/>
          <w:b w:val="0"/>
          <w:bCs w:val="0"/>
          <w:color w:val="000000"/>
          <w:sz w:val="28"/>
          <w:szCs w:val="28"/>
          <w:shd w:val="clear" w:color="auto" w:fill="FFFFFF"/>
        </w:rPr>
        <w:t xml:space="preserve"> o</w:t>
      </w:r>
      <w:r w:rsidRPr="00F22874">
        <w:rPr>
          <w:rStyle w:val="Forte"/>
          <w:rFonts w:ascii="Lato" w:hAnsi="Lato"/>
          <w:b w:val="0"/>
          <w:bCs w:val="0"/>
          <w:color w:val="000000"/>
          <w:sz w:val="28"/>
          <w:szCs w:val="28"/>
          <w:shd w:val="clear" w:color="auto" w:fill="FFFFFF"/>
        </w:rPr>
        <w:t xml:space="preserve"> domínio social da segurança pública, do jornalismo local ou com temas relacionados às conscientização</w:t>
      </w:r>
      <w:r w:rsidR="00C74BA3">
        <w:rPr>
          <w:rStyle w:val="Forte"/>
          <w:rFonts w:ascii="Lato" w:hAnsi="Lato"/>
          <w:b w:val="0"/>
          <w:bCs w:val="0"/>
          <w:color w:val="000000"/>
          <w:sz w:val="28"/>
          <w:szCs w:val="28"/>
          <w:shd w:val="clear" w:color="auto" w:fill="FFFFFF"/>
        </w:rPr>
        <w:t xml:space="preserve"> do álcool ou </w:t>
      </w:r>
      <w:r w:rsidR="00C74BA3" w:rsidRPr="00C74BA3">
        <w:rPr>
          <w:rStyle w:val="Forte"/>
          <w:rFonts w:ascii="Lato" w:hAnsi="Lato"/>
          <w:b w:val="0"/>
          <w:bCs w:val="0"/>
          <w:color w:val="000000"/>
          <w:sz w:val="28"/>
          <w:szCs w:val="28"/>
          <w:shd w:val="clear" w:color="auto" w:fill="FFFFFF"/>
        </w:rPr>
        <w:t>fatos que são considerados relevantes para a divulgação pública e que podem gerar discussões e reflexões dentro desses campos sociais.</w:t>
      </w:r>
    </w:p>
    <w:p w14:paraId="25B6E9BD" w14:textId="77777777" w:rsidR="00C74BA3" w:rsidRDefault="00C74BA3" w:rsidP="00F22874">
      <w:pPr>
        <w:pStyle w:val="PargrafodaLista"/>
        <w:ind w:left="1416"/>
        <w:rPr>
          <w:sz w:val="28"/>
          <w:szCs w:val="28"/>
        </w:rPr>
      </w:pPr>
    </w:p>
    <w:p w14:paraId="109E4B70" w14:textId="23C0BFF6" w:rsidR="00C74BA3" w:rsidRDefault="00C74BA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9103A7" w14:textId="238F108E" w:rsidR="00C74BA3" w:rsidRPr="00F22874" w:rsidRDefault="00C74BA3" w:rsidP="00F22874">
      <w:pPr>
        <w:pStyle w:val="PargrafodaLista"/>
        <w:ind w:left="1416"/>
        <w:rPr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pode dialogar com diversos campos sociais,</w:t>
      </w:r>
    </w:p>
    <w:sectPr w:rsidR="00C74BA3" w:rsidRPr="00F2287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2429F" w14:textId="77777777" w:rsidR="004359F8" w:rsidRDefault="004359F8" w:rsidP="000327C2">
      <w:pPr>
        <w:spacing w:after="0" w:line="240" w:lineRule="auto"/>
      </w:pPr>
      <w:r>
        <w:separator/>
      </w:r>
    </w:p>
  </w:endnote>
  <w:endnote w:type="continuationSeparator" w:id="0">
    <w:p w14:paraId="7C0B0D0D" w14:textId="77777777" w:rsidR="004359F8" w:rsidRDefault="004359F8" w:rsidP="00032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6571E" w14:textId="77777777" w:rsidR="004359F8" w:rsidRDefault="004359F8" w:rsidP="000327C2">
      <w:pPr>
        <w:spacing w:after="0" w:line="240" w:lineRule="auto"/>
      </w:pPr>
      <w:r>
        <w:separator/>
      </w:r>
    </w:p>
  </w:footnote>
  <w:footnote w:type="continuationSeparator" w:id="0">
    <w:p w14:paraId="6D1497E0" w14:textId="77777777" w:rsidR="004359F8" w:rsidRDefault="004359F8" w:rsidP="00032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90022" w14:textId="0D989DB0" w:rsidR="000327C2" w:rsidRDefault="000327C2">
    <w:pPr>
      <w:pStyle w:val="Cabealho"/>
    </w:pPr>
    <w:r>
      <w:t>3 EA de Produção Discurso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EC7"/>
    <w:multiLevelType w:val="hybridMultilevel"/>
    <w:tmpl w:val="FCE6A308"/>
    <w:lvl w:ilvl="0" w:tplc="87C63A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B4A74"/>
    <w:multiLevelType w:val="hybridMultilevel"/>
    <w:tmpl w:val="E6722BAE"/>
    <w:lvl w:ilvl="0" w:tplc="308E402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9E0090"/>
    <w:multiLevelType w:val="multilevel"/>
    <w:tmpl w:val="7678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E3CCE"/>
    <w:multiLevelType w:val="hybridMultilevel"/>
    <w:tmpl w:val="BA62D2B0"/>
    <w:lvl w:ilvl="0" w:tplc="BA18C33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14E398A"/>
    <w:multiLevelType w:val="multilevel"/>
    <w:tmpl w:val="64DEF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83717F4"/>
    <w:multiLevelType w:val="hybridMultilevel"/>
    <w:tmpl w:val="0AEC809E"/>
    <w:lvl w:ilvl="0" w:tplc="8C0AF4A6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F9C546F"/>
    <w:multiLevelType w:val="multilevel"/>
    <w:tmpl w:val="CCBCD9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F15479C"/>
    <w:multiLevelType w:val="multilevel"/>
    <w:tmpl w:val="0338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884349">
    <w:abstractNumId w:val="4"/>
  </w:num>
  <w:num w:numId="2" w16cid:durableId="1450780647">
    <w:abstractNumId w:val="2"/>
  </w:num>
  <w:num w:numId="3" w16cid:durableId="1677878792">
    <w:abstractNumId w:val="6"/>
  </w:num>
  <w:num w:numId="4" w16cid:durableId="810366693">
    <w:abstractNumId w:val="7"/>
  </w:num>
  <w:num w:numId="5" w16cid:durableId="1742680322">
    <w:abstractNumId w:val="0"/>
  </w:num>
  <w:num w:numId="6" w16cid:durableId="1898514834">
    <w:abstractNumId w:val="3"/>
  </w:num>
  <w:num w:numId="7" w16cid:durableId="1741321091">
    <w:abstractNumId w:val="5"/>
  </w:num>
  <w:num w:numId="8" w16cid:durableId="1382630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C2"/>
    <w:rsid w:val="0003043A"/>
    <w:rsid w:val="000327C2"/>
    <w:rsid w:val="003B7361"/>
    <w:rsid w:val="004359F8"/>
    <w:rsid w:val="004D7B89"/>
    <w:rsid w:val="005502CF"/>
    <w:rsid w:val="00804D05"/>
    <w:rsid w:val="00841A12"/>
    <w:rsid w:val="00841DE6"/>
    <w:rsid w:val="00BD1938"/>
    <w:rsid w:val="00C74BA3"/>
    <w:rsid w:val="00C806DA"/>
    <w:rsid w:val="00F2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CC9EE"/>
  <w15:chartTrackingRefBased/>
  <w15:docId w15:val="{C592A31F-7429-4543-BB02-FEC3095F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2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27C2"/>
  </w:style>
  <w:style w:type="paragraph" w:styleId="Rodap">
    <w:name w:val="footer"/>
    <w:basedOn w:val="Normal"/>
    <w:link w:val="RodapChar"/>
    <w:uiPriority w:val="99"/>
    <w:unhideWhenUsed/>
    <w:rsid w:val="00032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27C2"/>
  </w:style>
  <w:style w:type="character" w:styleId="Forte">
    <w:name w:val="Strong"/>
    <w:basedOn w:val="Fontepargpadro"/>
    <w:uiPriority w:val="22"/>
    <w:qFormat/>
    <w:rsid w:val="000327C2"/>
    <w:rPr>
      <w:b/>
      <w:bCs/>
    </w:rPr>
  </w:style>
  <w:style w:type="paragraph" w:styleId="PargrafodaLista">
    <w:name w:val="List Paragraph"/>
    <w:basedOn w:val="Normal"/>
    <w:uiPriority w:val="34"/>
    <w:qFormat/>
    <w:rsid w:val="0003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391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Johnny</dc:creator>
  <cp:keywords/>
  <dc:description/>
  <cp:lastModifiedBy>Deivison Johnny</cp:lastModifiedBy>
  <cp:revision>3</cp:revision>
  <dcterms:created xsi:type="dcterms:W3CDTF">2023-06-08T20:52:00Z</dcterms:created>
  <dcterms:modified xsi:type="dcterms:W3CDTF">2023-06-08T21:33:00Z</dcterms:modified>
</cp:coreProperties>
</file>