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C7" w:rsidRDefault="00323D29">
      <w:r>
        <w:t>Relato do Problema!</w:t>
      </w:r>
    </w:p>
    <w:p w:rsidR="00323D29" w:rsidRDefault="00323D29"/>
    <w:p w:rsidR="00323D29" w:rsidRDefault="00323D29">
      <w:r>
        <w:t>No ano de 2021, m</w:t>
      </w:r>
      <w:r>
        <w:t>uitas cidades</w:t>
      </w:r>
      <w:r>
        <w:t xml:space="preserve"> no Brasil,</w:t>
      </w:r>
      <w:r>
        <w:t xml:space="preserve"> enfrentam um racionamento de água iminente e reservatórios importantes atingiram menos de 20% da capacidade</w:t>
      </w:r>
      <w:r>
        <w:t>,</w:t>
      </w:r>
      <w:r w:rsidRPr="00323D29">
        <w:t xml:space="preserve"> </w:t>
      </w:r>
      <w:r>
        <w:t>d</w:t>
      </w:r>
      <w:r>
        <w:t>iante da seca e sem investir em outras fontes renováveis de energia, o Brasil teve que voltar a queimar combustíveis fósseis - um dos principais vilões do efeito estufa</w:t>
      </w:r>
      <w:r>
        <w:t>.</w:t>
      </w:r>
    </w:p>
    <w:p w:rsidR="00323D29" w:rsidRDefault="00323D29">
      <w:r>
        <w:t xml:space="preserve">Dados da </w:t>
      </w:r>
      <w:r>
        <w:t>(ONS)</w:t>
      </w:r>
      <w:r>
        <w:t xml:space="preserve">, </w:t>
      </w:r>
      <w:r>
        <w:t>Operador Nacional do Sistema Elétrico</w:t>
      </w:r>
      <w:r>
        <w:t xml:space="preserve"> mostram que</w:t>
      </w:r>
      <w:r>
        <w:t xml:space="preserve"> o país produziu 13,2% da eletricidade do país em julho de 2021 a partir de termelétricas</w:t>
      </w:r>
      <w:r>
        <w:t xml:space="preserve">. </w:t>
      </w:r>
      <w:r>
        <w:t>Além de poluente, este tipo de energia também é mais cara e elevou em 130% a conta de luz do brasileiro.</w:t>
      </w:r>
    </w:p>
    <w:p w:rsidR="00323D29" w:rsidRDefault="008772CA">
      <w:r>
        <w:t>Atualmente as principais fontes de energia utilizada no pais são, Hidrelétricas com 63,1%, Eólica com 11,4%, Termelétrica</w:t>
      </w:r>
      <w:r>
        <w:t xml:space="preserve"> </w:t>
      </w:r>
      <w:r>
        <w:t>gás</w:t>
      </w:r>
      <w:r>
        <w:t xml:space="preserve"> com 8,9 %,</w:t>
      </w:r>
      <w:r>
        <w:t xml:space="preserve"> e apenas 2,6 % são vinda</w:t>
      </w:r>
      <w:r w:rsidR="00C531A7">
        <w:t>s</w:t>
      </w:r>
      <w:bookmarkStart w:id="0" w:name="_GoBack"/>
      <w:bookmarkEnd w:id="0"/>
      <w:r>
        <w:t xml:space="preserve"> da Energia Solar.</w:t>
      </w:r>
    </w:p>
    <w:sectPr w:rsidR="00323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29"/>
    <w:rsid w:val="00323D29"/>
    <w:rsid w:val="003866F7"/>
    <w:rsid w:val="00783432"/>
    <w:rsid w:val="008772CA"/>
    <w:rsid w:val="00C5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0C73B-2C00-451A-BEAE-BED133A7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 Casa de Maceio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Deivson Magos Ribeiro</dc:creator>
  <cp:keywords/>
  <dc:description/>
  <cp:lastModifiedBy>Deivson Magos Ribeiro</cp:lastModifiedBy>
  <cp:revision>1</cp:revision>
  <dcterms:created xsi:type="dcterms:W3CDTF">2022-08-27T03:53:00Z</dcterms:created>
  <dcterms:modified xsi:type="dcterms:W3CDTF">2022-08-27T04:19:00Z</dcterms:modified>
</cp:coreProperties>
</file>