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5375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449B696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19283DB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7D5258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546AB1" w:rsidRPr="003A4C57" w14:paraId="2CBFFEE5" w14:textId="77777777" w:rsidTr="006D02D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0E33F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B745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B655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B300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FED862" w14:textId="5623E208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В.В. Боженко</w:t>
            </w:r>
          </w:p>
        </w:tc>
      </w:tr>
      <w:tr w:rsidR="00546AB1" w:rsidRPr="003A4C57" w14:paraId="7EB27707" w14:textId="77777777" w:rsidTr="006D02D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621E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B0B50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E3E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D586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563C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8D334B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46AB1" w:rsidRPr="003A4C57" w14:paraId="1329B86F" w14:textId="77777777" w:rsidTr="006D02DD">
        <w:tc>
          <w:tcPr>
            <w:tcW w:w="9465" w:type="dxa"/>
            <w:hideMark/>
          </w:tcPr>
          <w:p w14:paraId="06F57F85" w14:textId="5CDD43E2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</w:t>
            </w:r>
            <w:r w:rsidR="001572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546AB1" w:rsidRPr="003A4C57" w14:paraId="6EFCAF4C" w14:textId="77777777" w:rsidTr="006D02DD">
        <w:tc>
          <w:tcPr>
            <w:tcW w:w="9465" w:type="dxa"/>
            <w:hideMark/>
          </w:tcPr>
          <w:p w14:paraId="429526C2" w14:textId="4B29E194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ПРЕДВАРИТЕЛЬНЫЙ АНАЛИЗ ДАННЫХ</w:t>
            </w:r>
          </w:p>
        </w:tc>
      </w:tr>
      <w:tr w:rsidR="00546AB1" w:rsidRPr="003A4C57" w14:paraId="54D0D59E" w14:textId="77777777" w:rsidTr="006D02DD">
        <w:tc>
          <w:tcPr>
            <w:tcW w:w="9465" w:type="dxa"/>
            <w:hideMark/>
          </w:tcPr>
          <w:p w14:paraId="6EDDFA1B" w14:textId="6CA8D19C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АНАЛИЗ ДАННЫХ</w:t>
            </w:r>
          </w:p>
        </w:tc>
      </w:tr>
      <w:tr w:rsidR="00546AB1" w:rsidRPr="003A4C57" w14:paraId="162CA059" w14:textId="77777777" w:rsidTr="006D02DD">
        <w:tc>
          <w:tcPr>
            <w:tcW w:w="9465" w:type="dxa"/>
          </w:tcPr>
          <w:p w14:paraId="6A9FF952" w14:textId="77777777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6AB1" w:rsidRPr="003A4C57" w14:paraId="0EFADB07" w14:textId="77777777" w:rsidTr="006D02DD">
        <w:tc>
          <w:tcPr>
            <w:tcW w:w="9465" w:type="dxa"/>
          </w:tcPr>
          <w:p w14:paraId="49103CD7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B143A1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46AB1" w:rsidRPr="003A4C57" w14:paraId="460F8781" w14:textId="77777777" w:rsidTr="006D02DD">
        <w:tc>
          <w:tcPr>
            <w:tcW w:w="2167" w:type="dxa"/>
            <w:vAlign w:val="bottom"/>
            <w:hideMark/>
          </w:tcPr>
          <w:p w14:paraId="537C5825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4E696B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2F2F0FE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80F4B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D380E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EB84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546AB1" w:rsidRPr="003A4C57" w14:paraId="4C8D4271" w14:textId="77777777" w:rsidTr="006D02DD">
        <w:tc>
          <w:tcPr>
            <w:tcW w:w="2167" w:type="dxa"/>
            <w:vAlign w:val="center"/>
          </w:tcPr>
          <w:p w14:paraId="5CCE3D4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279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2D999F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F405E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C94183D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2872860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23AB8D9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D247D5" w14:textId="77777777" w:rsidR="00546AB1" w:rsidRDefault="00546AB1" w:rsidP="00546AB1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B1A788A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25040EE0" w14:textId="75316D69" w:rsidR="004D5264" w:rsidRDefault="004D5264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628F8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  <w:r w:rsidR="00BD3F69" w:rsidRPr="00BD3F69">
        <w:rPr>
          <w:rFonts w:ascii="Times New Roman" w:hAnsi="Times New Roman" w:cs="Times New Roman"/>
          <w:sz w:val="24"/>
        </w:rPr>
        <w:t>изучить алгоритмы и методы классификации на практике</w:t>
      </w:r>
      <w:r>
        <w:rPr>
          <w:rFonts w:ascii="Times New Roman" w:hAnsi="Times New Roman" w:cs="Times New Roman"/>
          <w:sz w:val="24"/>
        </w:rPr>
        <w:t>.</w:t>
      </w:r>
    </w:p>
    <w:p w14:paraId="36249389" w14:textId="14539FB0" w:rsidR="00622E35" w:rsidRPr="001572C1" w:rsidRDefault="006628F8" w:rsidP="00622E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21.</w:t>
      </w:r>
      <w:r w:rsidR="00FB6772" w:rsidRPr="00FB6772">
        <w:rPr>
          <w:rFonts w:ascii="Times New Roman" w:hAnsi="Times New Roman" w:cs="Times New Roman"/>
          <w:sz w:val="24"/>
        </w:rPr>
        <w:t xml:space="preserve"> </w:t>
      </w:r>
      <w:r w:rsidR="00FB6772">
        <w:rPr>
          <w:rFonts w:ascii="Times New Roman" w:hAnsi="Times New Roman" w:cs="Times New Roman"/>
          <w:sz w:val="24"/>
        </w:rPr>
        <w:t>Ссылка на репозиторий</w:t>
      </w:r>
      <w:r w:rsidR="00EA4BD7">
        <w:rPr>
          <w:rFonts w:ascii="Times New Roman" w:hAnsi="Times New Roman" w:cs="Times New Roman"/>
          <w:sz w:val="24"/>
        </w:rPr>
        <w:t xml:space="preserve">: </w:t>
      </w:r>
      <w:r w:rsidR="00EA4BD7" w:rsidRPr="00EA4BD7">
        <w:rPr>
          <w:rFonts w:ascii="Times New Roman" w:hAnsi="Times New Roman" w:cs="Times New Roman"/>
          <w:sz w:val="24"/>
        </w:rPr>
        <w:t>https://github.com/Deiwas/analysis_lab</w:t>
      </w:r>
      <w:r w:rsidR="001572C1" w:rsidRPr="001572C1">
        <w:rPr>
          <w:rFonts w:ascii="Times New Roman" w:hAnsi="Times New Roman" w:cs="Times New Roman"/>
          <w:sz w:val="24"/>
        </w:rPr>
        <w:t>4</w:t>
      </w:r>
    </w:p>
    <w:p w14:paraId="53847E09" w14:textId="77777777" w:rsidR="00CF3636" w:rsidRDefault="00622E35" w:rsidP="005729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 набор данных от преподавателя</w:t>
      </w:r>
      <w:r w:rsidR="00CF3636">
        <w:rPr>
          <w:rFonts w:ascii="Times New Roman" w:hAnsi="Times New Roman" w:cs="Times New Roman"/>
          <w:sz w:val="24"/>
        </w:rPr>
        <w:t xml:space="preserve"> для проведения анализа согласно цели выполняемой работы (рис. 1).</w:t>
      </w:r>
    </w:p>
    <w:p w14:paraId="4AF875A3" w14:textId="3D269EB4" w:rsidR="0057297D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9BB176" wp14:editId="7132990E">
            <wp:extent cx="5940425" cy="3417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988" w14:textId="3E3CEA8E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Загруженный датафрейм</w:t>
      </w:r>
    </w:p>
    <w:p w14:paraId="41FF0FCB" w14:textId="0CD3B539" w:rsidR="00CF3636" w:rsidRDefault="00CF3636" w:rsidP="00CF363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Проведена предварительная обработка данных. В процессе ее выполнения удалены дубликаты (рис. 2), пустые строки (рис. 3), проведена конвертация данных (рис. 4), а также проведена реиндексация датасета (рис. 5).</w:t>
      </w:r>
    </w:p>
    <w:p w14:paraId="30DC0E2B" w14:textId="6FC4A520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0B078D" wp14:editId="1919A345">
            <wp:extent cx="3535082" cy="17335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839" cy="17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AE24" w14:textId="67915176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Удаление дубликатов</w:t>
      </w:r>
    </w:p>
    <w:p w14:paraId="4CEF18EC" w14:textId="562CCA29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6141A78" wp14:editId="47AD15DE">
            <wp:extent cx="4502025" cy="34582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21" cy="34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5FB0" w14:textId="590964C0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Удаление пустых строк</w:t>
      </w:r>
    </w:p>
    <w:p w14:paraId="586B0891" w14:textId="1CBF8B29" w:rsidR="00CF3636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85B838" wp14:editId="53F94456">
            <wp:extent cx="5210175" cy="4438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574B" w14:textId="010FE806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Конвертация столбца «</w:t>
      </w:r>
      <w:r>
        <w:rPr>
          <w:rFonts w:ascii="Times New Roman" w:hAnsi="Times New Roman" w:cs="Times New Roman"/>
          <w:sz w:val="24"/>
          <w:lang w:val="en-US"/>
        </w:rPr>
        <w:t>Cholesterol</w:t>
      </w:r>
      <w:r>
        <w:rPr>
          <w:rFonts w:ascii="Times New Roman" w:hAnsi="Times New Roman" w:cs="Times New Roman"/>
          <w:sz w:val="24"/>
        </w:rPr>
        <w:t>»</w:t>
      </w:r>
    </w:p>
    <w:p w14:paraId="31046499" w14:textId="02B41EFD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F30DA9D" wp14:editId="29B250FC">
            <wp:extent cx="6142740" cy="3990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430" cy="39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8E2D" w14:textId="4BDFC5B3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Реиндексация датасета</w:t>
      </w:r>
    </w:p>
    <w:p w14:paraId="60F4EC0C" w14:textId="625A1BB0" w:rsidR="00BD3F69" w:rsidRDefault="0060116B" w:rsidP="00BD3F6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корреляции столбцов с помощью тепловой карты</w:t>
      </w:r>
      <w:r w:rsidR="0056335B">
        <w:rPr>
          <w:rFonts w:ascii="Times New Roman" w:hAnsi="Times New Roman" w:cs="Times New Roman"/>
          <w:sz w:val="24"/>
        </w:rPr>
        <w:t xml:space="preserve"> </w:t>
      </w:r>
      <w:r w:rsidR="0056335B" w:rsidRPr="0056335B">
        <w:rPr>
          <w:rFonts w:ascii="Times New Roman" w:hAnsi="Times New Roman" w:cs="Times New Roman"/>
          <w:sz w:val="24"/>
        </w:rPr>
        <w:t>(</w:t>
      </w:r>
      <w:r w:rsidR="0056335B">
        <w:rPr>
          <w:rFonts w:ascii="Times New Roman" w:hAnsi="Times New Roman" w:cs="Times New Roman"/>
          <w:sz w:val="24"/>
        </w:rPr>
        <w:t>рис. 6</w:t>
      </w:r>
      <w:r w:rsidR="0056335B" w:rsidRPr="0056335B">
        <w:rPr>
          <w:rFonts w:ascii="Times New Roman" w:hAnsi="Times New Roman" w:cs="Times New Roman"/>
          <w:sz w:val="24"/>
        </w:rPr>
        <w:t>)</w:t>
      </w:r>
      <w:r w:rsidR="0056335B">
        <w:rPr>
          <w:rFonts w:ascii="Times New Roman" w:hAnsi="Times New Roman" w:cs="Times New Roman"/>
          <w:sz w:val="24"/>
        </w:rPr>
        <w:t>.</w:t>
      </w:r>
    </w:p>
    <w:p w14:paraId="7FE7ED92" w14:textId="35E52C12" w:rsidR="0056335B" w:rsidRDefault="0056335B" w:rsidP="005633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277BCC" wp14:editId="17ABFD2A">
            <wp:extent cx="4827972" cy="4175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844" cy="41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6F0E" w14:textId="0E3A0BCC" w:rsidR="0056335B" w:rsidRDefault="0056335B" w:rsidP="005633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Тепловая карта датафрейма</w:t>
      </w:r>
    </w:p>
    <w:p w14:paraId="63E348A1" w14:textId="761A013E" w:rsidR="0056335B" w:rsidRDefault="0056335B" w:rsidP="0056335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Разбиение набора данных </w:t>
      </w:r>
      <w:r w:rsidR="000356E0">
        <w:rPr>
          <w:rFonts w:ascii="Times New Roman" w:hAnsi="Times New Roman" w:cs="Times New Roman"/>
          <w:sz w:val="24"/>
        </w:rPr>
        <w:t xml:space="preserve">на тренировочный и тестовый </w:t>
      </w:r>
      <w:proofErr w:type="spellStart"/>
      <w:r w:rsidR="000356E0">
        <w:rPr>
          <w:rFonts w:ascii="Times New Roman" w:hAnsi="Times New Roman" w:cs="Times New Roman"/>
          <w:sz w:val="24"/>
        </w:rPr>
        <w:t>датасеты</w:t>
      </w:r>
      <w:proofErr w:type="spellEnd"/>
      <w:r w:rsidR="000356E0">
        <w:rPr>
          <w:rFonts w:ascii="Times New Roman" w:hAnsi="Times New Roman" w:cs="Times New Roman"/>
          <w:sz w:val="24"/>
        </w:rPr>
        <w:t xml:space="preserve"> (рис. 7).</w:t>
      </w:r>
    </w:p>
    <w:p w14:paraId="5EAEAE78" w14:textId="6FA2DFDE" w:rsidR="000356E0" w:rsidRDefault="000356E0" w:rsidP="000356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A2AB6F" wp14:editId="506C8E7B">
            <wp:extent cx="5940425" cy="1304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4A06" w14:textId="052FA9CF" w:rsidR="000356E0" w:rsidRDefault="000356E0" w:rsidP="000356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Разбиение набора данных</w:t>
      </w:r>
    </w:p>
    <w:p w14:paraId="10920AA5" w14:textId="31AE3331" w:rsidR="000356E0" w:rsidRDefault="000356E0" w:rsidP="000356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Предсказательная модель методом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0356E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ближайших соседей (рис. 8).</w:t>
      </w:r>
    </w:p>
    <w:p w14:paraId="0C74D9AA" w14:textId="6D8ED25A" w:rsidR="000356E0" w:rsidRDefault="000356E0" w:rsidP="000356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9FF1C6" wp14:editId="1D269847">
            <wp:extent cx="4998085" cy="3090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512" cy="30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AE53" w14:textId="5F39C8F6" w:rsidR="000356E0" w:rsidRDefault="000356E0" w:rsidP="000356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1F125A">
        <w:rPr>
          <w:rFonts w:ascii="Times New Roman" w:hAnsi="Times New Roman" w:cs="Times New Roman"/>
          <w:sz w:val="24"/>
        </w:rPr>
        <w:t xml:space="preserve">8 – Метод </w:t>
      </w:r>
      <w:r w:rsidR="001F125A">
        <w:rPr>
          <w:rFonts w:ascii="Times New Roman" w:hAnsi="Times New Roman" w:cs="Times New Roman"/>
          <w:sz w:val="24"/>
          <w:lang w:val="en-US"/>
        </w:rPr>
        <w:t>k</w:t>
      </w:r>
      <w:r w:rsidR="001F125A" w:rsidRPr="001F125A">
        <w:rPr>
          <w:rFonts w:ascii="Times New Roman" w:hAnsi="Times New Roman" w:cs="Times New Roman"/>
          <w:sz w:val="24"/>
        </w:rPr>
        <w:t>-</w:t>
      </w:r>
      <w:r w:rsidR="001F125A">
        <w:rPr>
          <w:rFonts w:ascii="Times New Roman" w:hAnsi="Times New Roman" w:cs="Times New Roman"/>
          <w:sz w:val="24"/>
        </w:rPr>
        <w:t>ближайших соседей</w:t>
      </w:r>
    </w:p>
    <w:p w14:paraId="46DF62BA" w14:textId="4616AB57" w:rsidR="001F125A" w:rsidRDefault="003D3345" w:rsidP="001F125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</w:t>
      </w:r>
      <w:r w:rsidR="001F125A">
        <w:rPr>
          <w:rFonts w:ascii="Times New Roman" w:hAnsi="Times New Roman" w:cs="Times New Roman"/>
          <w:sz w:val="24"/>
        </w:rPr>
        <w:t xml:space="preserve"> матриц</w:t>
      </w:r>
      <w:r>
        <w:rPr>
          <w:rFonts w:ascii="Times New Roman" w:hAnsi="Times New Roman" w:cs="Times New Roman"/>
          <w:sz w:val="24"/>
        </w:rPr>
        <w:t>ы</w:t>
      </w:r>
      <w:r w:rsidR="001F125A">
        <w:rPr>
          <w:rFonts w:ascii="Times New Roman" w:hAnsi="Times New Roman" w:cs="Times New Roman"/>
          <w:sz w:val="24"/>
        </w:rPr>
        <w:t xml:space="preserve"> ошибок (рис. 9).</w:t>
      </w:r>
    </w:p>
    <w:p w14:paraId="745D9C0A" w14:textId="6CAC8E4B" w:rsidR="001F125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95077D" wp14:editId="0C1D6E79">
            <wp:extent cx="3892152" cy="292608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948" cy="29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BD6C" w14:textId="6ECACBC5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Матрица ошибок</w:t>
      </w:r>
    </w:p>
    <w:p w14:paraId="74F84584" w14:textId="077CF195" w:rsidR="00795B3A" w:rsidRDefault="00795B3A" w:rsidP="00795B3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Расчет </w:t>
      </w:r>
      <w:r>
        <w:rPr>
          <w:rFonts w:ascii="Times New Roman" w:hAnsi="Times New Roman" w:cs="Times New Roman"/>
          <w:sz w:val="24"/>
          <w:lang w:val="en-US"/>
        </w:rPr>
        <w:t>ROC AUC (</w:t>
      </w:r>
      <w:r>
        <w:rPr>
          <w:rFonts w:ascii="Times New Roman" w:hAnsi="Times New Roman" w:cs="Times New Roman"/>
          <w:sz w:val="24"/>
        </w:rPr>
        <w:t>рис. 10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5F4C9B32" w14:textId="7F389A0E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7DBA9F" wp14:editId="51C70277">
            <wp:extent cx="4638675" cy="1568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758" cy="157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1794" w14:textId="34C53115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10 – </w:t>
      </w:r>
      <w:r>
        <w:rPr>
          <w:rFonts w:ascii="Times New Roman" w:hAnsi="Times New Roman" w:cs="Times New Roman"/>
          <w:sz w:val="24"/>
          <w:lang w:val="en-US"/>
        </w:rPr>
        <w:t>ROC</w:t>
      </w:r>
      <w:r w:rsidRPr="00795B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AUC</w:t>
      </w:r>
      <w:r w:rsidRPr="00795B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методом </w:t>
      </w:r>
      <w:r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>-ближайших соседей</w:t>
      </w:r>
    </w:p>
    <w:p w14:paraId="0BF8C308" w14:textId="7F1A9C42" w:rsidR="00795B3A" w:rsidRDefault="00795B3A" w:rsidP="00795B3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логистической регрессии (рис. 11).</w:t>
      </w:r>
    </w:p>
    <w:p w14:paraId="3AE99832" w14:textId="35A02E27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F31AAB" wp14:editId="54108D3E">
            <wp:extent cx="4483338" cy="2819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201" cy="28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768" w14:textId="44BCB532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11 </w:t>
      </w:r>
      <w:r w:rsidR="003D3345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3D3345">
        <w:rPr>
          <w:rFonts w:ascii="Times New Roman" w:hAnsi="Times New Roman" w:cs="Times New Roman"/>
          <w:sz w:val="24"/>
        </w:rPr>
        <w:t>Метод логистической регрессии</w:t>
      </w:r>
    </w:p>
    <w:p w14:paraId="168029CA" w14:textId="5339A852" w:rsidR="003D3345" w:rsidRDefault="003D3345" w:rsidP="003D33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матрицы ошибок (рис. 12).</w:t>
      </w:r>
    </w:p>
    <w:p w14:paraId="26C3A440" w14:textId="483646C5" w:rsid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9E1A77" wp14:editId="3A18104E">
            <wp:extent cx="3949065" cy="304738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3154" cy="30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C383" w14:textId="1E6D0ACF" w:rsid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12 – Матрица ошибок метода логистической регрессии</w:t>
      </w:r>
    </w:p>
    <w:p w14:paraId="58447426" w14:textId="5DF23655" w:rsidR="003D3345" w:rsidRDefault="003D3345" w:rsidP="003D33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Расчет </w:t>
      </w:r>
      <w:r>
        <w:rPr>
          <w:rFonts w:ascii="Times New Roman" w:hAnsi="Times New Roman" w:cs="Times New Roman"/>
          <w:sz w:val="24"/>
          <w:lang w:val="en-US"/>
        </w:rPr>
        <w:t xml:space="preserve">ROC AUC </w:t>
      </w:r>
      <w:r>
        <w:rPr>
          <w:rFonts w:ascii="Times New Roman" w:hAnsi="Times New Roman" w:cs="Times New Roman"/>
          <w:sz w:val="24"/>
        </w:rPr>
        <w:t>(рис. 13).</w:t>
      </w:r>
    </w:p>
    <w:p w14:paraId="301B43C8" w14:textId="3ECD8C1B" w:rsid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4051B7" wp14:editId="188B9B32">
            <wp:extent cx="5000625" cy="1752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176" w14:textId="54314B2D" w:rsid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13 – Расчет </w:t>
      </w:r>
      <w:r>
        <w:rPr>
          <w:rFonts w:ascii="Times New Roman" w:hAnsi="Times New Roman" w:cs="Times New Roman"/>
          <w:sz w:val="24"/>
          <w:lang w:val="en-US"/>
        </w:rPr>
        <w:t>ROC AUC</w:t>
      </w:r>
    </w:p>
    <w:p w14:paraId="021DD8B0" w14:textId="37839976" w:rsidR="003D3345" w:rsidRDefault="003D3345" w:rsidP="003D33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Построим графики </w:t>
      </w:r>
      <w:r>
        <w:rPr>
          <w:rFonts w:ascii="Times New Roman" w:hAnsi="Times New Roman" w:cs="Times New Roman"/>
          <w:sz w:val="24"/>
          <w:lang w:val="en-US"/>
        </w:rPr>
        <w:t>ROC</w:t>
      </w:r>
      <w:r>
        <w:rPr>
          <w:rFonts w:ascii="Times New Roman" w:hAnsi="Times New Roman" w:cs="Times New Roman"/>
          <w:sz w:val="24"/>
        </w:rPr>
        <w:t>-кривых (рис. 14).</w:t>
      </w:r>
    </w:p>
    <w:p w14:paraId="09A0880B" w14:textId="50152606" w:rsid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6BB7D4" wp14:editId="4D2CFB3C">
            <wp:extent cx="5511800" cy="3822614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8245" cy="38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A459" w14:textId="4DA4ECFF" w:rsidR="003D3345" w:rsidRP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14 – График </w:t>
      </w:r>
      <w:r>
        <w:rPr>
          <w:rFonts w:ascii="Times New Roman" w:hAnsi="Times New Roman" w:cs="Times New Roman"/>
          <w:sz w:val="24"/>
          <w:lang w:val="en-US"/>
        </w:rPr>
        <w:t>ROC</w:t>
      </w:r>
      <w:r w:rsidRPr="003D334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кривых</w:t>
      </w:r>
    </w:p>
    <w:p w14:paraId="0BFD4AFF" w14:textId="07D39F5C" w:rsidR="00FB3B2D" w:rsidRPr="00BD3F69" w:rsidRDefault="00E76821" w:rsidP="00BD3F6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D3F69">
        <w:rPr>
          <w:rFonts w:ascii="Times New Roman" w:hAnsi="Times New Roman" w:cs="Times New Roman"/>
          <w:sz w:val="24"/>
        </w:rPr>
        <w:tab/>
        <w:t xml:space="preserve">Вывод: </w:t>
      </w:r>
      <w:r w:rsidR="003D3345" w:rsidRPr="003D3345">
        <w:rPr>
          <w:rFonts w:ascii="Times New Roman" w:hAnsi="Times New Roman" w:cs="Times New Roman"/>
          <w:sz w:val="24"/>
        </w:rPr>
        <w:t>в ходе выполнения лабораторной работы изучены алгоритмы и методы классификации данных. Были разработаны предсказательные модели, вычисляющие по набору признаков, на наличие сердечного заболевания на основе методов: k- ближайших соседей, логистической регрессии. Были высчитаны метрики, позволяющие оценить качество работы классификаторов. Лучше всего высчитывает предсказания классификатор, основанный на методе логистической регрессии, хуже него показал себя метод k-ближайших соседей. Для каждого метода были построены матрицы неточностей и график ROC-кривых, который подтвердил полученные оценки качества работы методов классификации.</w:t>
      </w:r>
      <w:r w:rsidR="00FB3B2D" w:rsidRPr="00BD3F69">
        <w:rPr>
          <w:rFonts w:ascii="Times New Roman" w:hAnsi="Times New Roman" w:cs="Times New Roman"/>
          <w:sz w:val="24"/>
        </w:rPr>
        <w:br w:type="page"/>
      </w:r>
    </w:p>
    <w:p w14:paraId="3BCEDAAE" w14:textId="1CD0A958" w:rsidR="003A3486" w:rsidRPr="00765E97" w:rsidRDefault="00ED22C8" w:rsidP="00FB3B2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5E97">
        <w:rPr>
          <w:rFonts w:ascii="Times New Roman" w:hAnsi="Times New Roman" w:cs="Times New Roman"/>
          <w:sz w:val="24"/>
        </w:rPr>
        <w:lastRenderedPageBreak/>
        <w:t>Список источников:</w:t>
      </w:r>
    </w:p>
    <w:p w14:paraId="4BCAECA5" w14:textId="0C3BC563" w:rsidR="00ED22C8" w:rsidRPr="00ED22C8" w:rsidRDefault="00ED22C8" w:rsidP="00ED22C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D3345">
        <w:rPr>
          <w:rFonts w:ascii="Times New Roman" w:hAnsi="Times New Roman" w:cs="Times New Roman"/>
          <w:sz w:val="24"/>
        </w:rPr>
        <w:t>Методические указания к лабораторной работе №</w:t>
      </w:r>
      <w:r w:rsidR="003D3345" w:rsidRPr="003D3345">
        <w:rPr>
          <w:rFonts w:ascii="Times New Roman" w:hAnsi="Times New Roman" w:cs="Times New Roman"/>
          <w:sz w:val="24"/>
        </w:rPr>
        <w:t>4</w:t>
      </w:r>
      <w:r w:rsidRPr="003D3345">
        <w:rPr>
          <w:rFonts w:ascii="Times New Roman" w:hAnsi="Times New Roman" w:cs="Times New Roman"/>
          <w:sz w:val="24"/>
        </w:rPr>
        <w:t xml:space="preserve">: </w:t>
      </w:r>
      <w:r w:rsidR="003D3345" w:rsidRPr="003D3345">
        <w:rPr>
          <w:rFonts w:ascii="Times New Roman" w:hAnsi="Times New Roman" w:cs="Times New Roman"/>
          <w:sz w:val="24"/>
        </w:rPr>
        <w:t>https://pro.guap.ru/get-task/bbccd38503b79ab9d6a1452923da169d</w:t>
      </w:r>
      <w:bookmarkStart w:id="0" w:name="_GoBack"/>
      <w:bookmarkEnd w:id="0"/>
    </w:p>
    <w:sectPr w:rsidR="00ED22C8" w:rsidRPr="00ED22C8" w:rsidSect="008C3D79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48423" w14:textId="77777777" w:rsidR="002158E8" w:rsidRDefault="002158E8" w:rsidP="008C3D79">
      <w:pPr>
        <w:spacing w:after="0" w:line="240" w:lineRule="auto"/>
      </w:pPr>
      <w:r>
        <w:separator/>
      </w:r>
    </w:p>
  </w:endnote>
  <w:endnote w:type="continuationSeparator" w:id="0">
    <w:p w14:paraId="34FA7737" w14:textId="77777777" w:rsidR="002158E8" w:rsidRDefault="002158E8" w:rsidP="008C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6366475"/>
      <w:docPartObj>
        <w:docPartGallery w:val="Page Numbers (Bottom of Page)"/>
        <w:docPartUnique/>
      </w:docPartObj>
    </w:sdtPr>
    <w:sdtEndPr/>
    <w:sdtContent>
      <w:p w14:paraId="073234BB" w14:textId="048BF515" w:rsidR="008C3D79" w:rsidRDefault="008C3D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DAF23" w14:textId="77777777" w:rsidR="008C3D79" w:rsidRDefault="008C3D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6F47B" w14:textId="77777777" w:rsidR="002158E8" w:rsidRDefault="002158E8" w:rsidP="008C3D79">
      <w:pPr>
        <w:spacing w:after="0" w:line="240" w:lineRule="auto"/>
      </w:pPr>
      <w:r>
        <w:separator/>
      </w:r>
    </w:p>
  </w:footnote>
  <w:footnote w:type="continuationSeparator" w:id="0">
    <w:p w14:paraId="42CE77B5" w14:textId="77777777" w:rsidR="002158E8" w:rsidRDefault="002158E8" w:rsidP="008C3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A70F0"/>
    <w:multiLevelType w:val="hybridMultilevel"/>
    <w:tmpl w:val="AB6E3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C53DA"/>
    <w:multiLevelType w:val="hybridMultilevel"/>
    <w:tmpl w:val="E66A1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47B8D"/>
    <w:multiLevelType w:val="hybridMultilevel"/>
    <w:tmpl w:val="44FC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9"/>
    <w:rsid w:val="000356E0"/>
    <w:rsid w:val="000A78E9"/>
    <w:rsid w:val="000B675B"/>
    <w:rsid w:val="000C3A58"/>
    <w:rsid w:val="00102BD9"/>
    <w:rsid w:val="001572C1"/>
    <w:rsid w:val="001756E9"/>
    <w:rsid w:val="001B0FAD"/>
    <w:rsid w:val="001D2072"/>
    <w:rsid w:val="001F125A"/>
    <w:rsid w:val="002158E8"/>
    <w:rsid w:val="00223BE0"/>
    <w:rsid w:val="00250E59"/>
    <w:rsid w:val="002A3E32"/>
    <w:rsid w:val="002C2B1F"/>
    <w:rsid w:val="003A3486"/>
    <w:rsid w:val="003D3345"/>
    <w:rsid w:val="00416774"/>
    <w:rsid w:val="004D5264"/>
    <w:rsid w:val="00540E53"/>
    <w:rsid w:val="00546AB1"/>
    <w:rsid w:val="0056335B"/>
    <w:rsid w:val="0057297D"/>
    <w:rsid w:val="0060116B"/>
    <w:rsid w:val="00604A76"/>
    <w:rsid w:val="00616EBA"/>
    <w:rsid w:val="00622E35"/>
    <w:rsid w:val="006628F8"/>
    <w:rsid w:val="006631A9"/>
    <w:rsid w:val="006921F4"/>
    <w:rsid w:val="006A283B"/>
    <w:rsid w:val="00705020"/>
    <w:rsid w:val="00746A13"/>
    <w:rsid w:val="00765E97"/>
    <w:rsid w:val="00774038"/>
    <w:rsid w:val="00795B3A"/>
    <w:rsid w:val="008C3D79"/>
    <w:rsid w:val="00A70E8F"/>
    <w:rsid w:val="00B94223"/>
    <w:rsid w:val="00BD3F69"/>
    <w:rsid w:val="00BE5F66"/>
    <w:rsid w:val="00C17244"/>
    <w:rsid w:val="00C41418"/>
    <w:rsid w:val="00C42FD8"/>
    <w:rsid w:val="00CB4424"/>
    <w:rsid w:val="00CF3636"/>
    <w:rsid w:val="00DF4CA4"/>
    <w:rsid w:val="00E62D54"/>
    <w:rsid w:val="00E724C9"/>
    <w:rsid w:val="00E76821"/>
    <w:rsid w:val="00EA4BD7"/>
    <w:rsid w:val="00ED22C8"/>
    <w:rsid w:val="00FB3B2D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2EE3"/>
  <w15:chartTrackingRefBased/>
  <w15:docId w15:val="{1F651BA1-A418-4301-9A9A-3820B6AD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8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9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97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3D79"/>
  </w:style>
  <w:style w:type="paragraph" w:styleId="a8">
    <w:name w:val="footer"/>
    <w:basedOn w:val="a"/>
    <w:link w:val="a9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02132-09F8-4D97-BB7A-2FC3EC8D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30</cp:revision>
  <dcterms:created xsi:type="dcterms:W3CDTF">2022-09-22T18:54:00Z</dcterms:created>
  <dcterms:modified xsi:type="dcterms:W3CDTF">2022-12-03T16:48:00Z</dcterms:modified>
</cp:coreProperties>
</file>