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15404">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15404">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15404">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C15404">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C15404">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C15404">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C15404">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C15404">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 xml:space="preserve">de alguna forma a sus contrapartidas clásicas, tanto el desarrollo teórico de </w:t>
      </w:r>
      <w:r w:rsidR="00D25E0C">
        <w:rPr>
          <w:i/>
          <w:lang w:val="es-ES"/>
        </w:rPr>
        <w:t>algoritmos cuánticos</w:t>
      </w:r>
      <w:r w:rsidR="00D25E0C">
        <w:rPr>
          <w:lang w:val="es-ES"/>
        </w:rPr>
        <w:t>, hasta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 un estado cuántico y por tanto ineficiente en muchos ca</w:t>
      </w:r>
      <w:r w:rsidR="0013373C">
        <w:rPr>
          <w:lang w:val="es-ES"/>
        </w:rPr>
        <w:t>sos.</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F73DC9" w:rsidP="00F73DC9">
      <w:pPr>
        <w:pStyle w:val="Ttulo2"/>
        <w:numPr>
          <w:ilvl w:val="1"/>
          <w:numId w:val="1"/>
        </w:numPr>
        <w:rPr>
          <w:lang w:val="es-ES"/>
        </w:rPr>
      </w:pPr>
      <w:bookmarkStart w:id="2" w:name="_Toc341885544"/>
      <w:r>
        <w:rPr>
          <w:lang w:val="es-ES"/>
        </w:rPr>
        <w:t>Estado de la cuestión</w:t>
      </w:r>
      <w:bookmarkEnd w:id="2"/>
    </w:p>
    <w:p w:rsidR="00C15404" w:rsidRDefault="00C15404" w:rsidP="00C15404">
      <w:pPr>
        <w:rPr>
          <w:lang w:val="es-ES"/>
        </w:rPr>
      </w:pPr>
    </w:p>
    <w:p w:rsidR="00D81466" w:rsidRDefault="00D81466" w:rsidP="00C15404">
      <w:pPr>
        <w:rPr>
          <w:lang w:val="es-ES"/>
        </w:rPr>
      </w:pPr>
      <w:r>
        <w:rPr>
          <w:lang w:val="es-ES"/>
        </w:rPr>
        <w:t xml:space="preserve">El verdadero reto existente hoy en día en este campo  es desarrollar un computador cuántico con unos tiempos de </w:t>
      </w:r>
      <w:r>
        <w:rPr>
          <w:i/>
          <w:lang w:val="es-ES"/>
        </w:rPr>
        <w:t>decoherencia</w:t>
      </w:r>
      <w:r>
        <w:rPr>
          <w:lang w:val="es-ES"/>
        </w:rPr>
        <w:t xml:space="preserve"> suficientes para operar y con una tecnología que permita incrementar el número de qubits de forma arbitraria, es decir, que sea escalable.</w:t>
      </w:r>
    </w:p>
    <w:p w:rsidR="00453822" w:rsidRDefault="00D81466" w:rsidP="00C15404">
      <w:pPr>
        <w:rPr>
          <w:lang w:val="es-ES"/>
        </w:rPr>
      </w:pPr>
      <w:r>
        <w:rPr>
          <w:lang w:val="es-ES"/>
        </w:rPr>
        <w:t xml:space="preserve">Desarrollar un computador cuántico para computaciones pequeñas es relativamente fácil. Un espectrómetro de resonancia </w:t>
      </w:r>
      <w:r w:rsidR="002F6E6F">
        <w:rPr>
          <w:lang w:val="es-ES"/>
        </w:rPr>
        <w:t>magnética nuclear</w:t>
      </w:r>
      <w:r w:rsidR="00645A28">
        <w:rPr>
          <w:lang w:val="es-ES"/>
        </w:rPr>
        <w:t xml:space="preserve"> (RMN)</w:t>
      </w:r>
      <w:r w:rsidR="002F6E6F">
        <w:rPr>
          <w:lang w:val="es-ES"/>
        </w:rPr>
        <w:t xml:space="preserve">, disponible en muchos laboratorios,  se puede utilizar como un pequeño computador cuántico. </w:t>
      </w:r>
      <w:r w:rsidR="00BD1360">
        <w:rPr>
          <w:lang w:val="es-ES"/>
        </w:rPr>
        <w:t>La característica diferenciadora de este tipo de implementación es que la computación se ejecuta sobre una muestra con un gran conjunto de moléculas y no sobre una en particular.</w:t>
      </w:r>
    </w:p>
    <w:p w:rsidR="00D81466" w:rsidRDefault="00A00CD4" w:rsidP="00C15404">
      <w:pPr>
        <w:rPr>
          <w:rFonts w:eastAsiaTheme="minorEastAsia"/>
          <w:lang w:val="es-ES"/>
        </w:rPr>
      </w:pPr>
      <w:r>
        <w:rPr>
          <w:noProof/>
        </w:rPr>
        <mc:AlternateContent>
          <mc:Choice Requires="wps">
            <w:drawing>
              <wp:anchor distT="0" distB="0" distL="114300" distR="114300" simplePos="0" relativeHeight="251722752" behindDoc="0" locked="0" layoutInCell="1" allowOverlap="1" wp14:anchorId="186862B5" wp14:editId="779F76BE">
                <wp:simplePos x="0" y="0"/>
                <wp:positionH relativeFrom="column">
                  <wp:posOffset>1510030</wp:posOffset>
                </wp:positionH>
                <wp:positionV relativeFrom="paragraph">
                  <wp:posOffset>5036185</wp:posOffset>
                </wp:positionV>
                <wp:extent cx="2809875" cy="635"/>
                <wp:effectExtent l="0" t="0" r="0" b="0"/>
                <wp:wrapNone/>
                <wp:docPr id="291" name="291 Cuadro de texto"/>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A00CD4" w:rsidRPr="00E46B8B" w:rsidRDefault="00A00CD4"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sidRPr="00A00CD4">
                              <w:rPr>
                                <w:noProof/>
                                <w:lang w:val="es-ES"/>
                              </w:rPr>
                              <w:t>1</w:t>
                            </w:r>
                            <w:r>
                              <w:fldChar w:fldCharType="end"/>
                            </w:r>
                            <w:r w:rsidRPr="00A00CD4">
                              <w:rPr>
                                <w:lang w:val="es-ES"/>
                              </w:rPr>
                              <w:t xml:space="preserve"> Espectrómetro RMN del mismo modelo que el utilizado por IBM.</w:t>
                            </w:r>
                            <w:r w:rsidR="00E46B8B">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91 Cuadro de texto" o:spid="_x0000_s1026" type="#_x0000_t202" style="position:absolute;margin-left:118.9pt;margin-top:396.55pt;width:22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" stroked="f">
                <v:textbox style="mso-fit-shape-to-text:t" inset="0,0,0,0">
                  <w:txbxContent>
                    <w:p w:rsidR="00A00CD4" w:rsidRPr="00E46B8B" w:rsidRDefault="00A00CD4"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sidRPr="00A00CD4">
                        <w:rPr>
                          <w:noProof/>
                          <w:lang w:val="es-ES"/>
                        </w:rPr>
                        <w:t>1</w:t>
                      </w:r>
                      <w:r>
                        <w:fldChar w:fldCharType="end"/>
                      </w:r>
                      <w:r w:rsidRPr="00A00CD4">
                        <w:rPr>
                          <w:lang w:val="es-ES"/>
                        </w:rPr>
                        <w:t xml:space="preserve"> Espectrómetro RMN del mismo modelo que el utilizado por IBM.</w:t>
                      </w:r>
                      <w:r w:rsidR="00E46B8B">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v:textbox>
              </v:shape>
            </w:pict>
          </mc:Fallback>
        </mc:AlternateContent>
      </w:r>
      <w:r>
        <w:rPr>
          <w:noProof/>
          <w:lang w:val="es-ES" w:eastAsia="es-ES"/>
        </w:rPr>
        <w:drawing>
          <wp:anchor distT="0" distB="0" distL="114300" distR="114300" simplePos="0" relativeHeight="251720704" behindDoc="0" locked="0" layoutInCell="1" allowOverlap="1" wp14:anchorId="2470BB7C" wp14:editId="13D5385A">
            <wp:simplePos x="0" y="0"/>
            <wp:positionH relativeFrom="column">
              <wp:posOffset>1510030</wp:posOffset>
            </wp:positionH>
            <wp:positionV relativeFrom="paragraph">
              <wp:posOffset>1231265</wp:posOffset>
            </wp:positionV>
            <wp:extent cx="2809875" cy="3747770"/>
            <wp:effectExtent l="0" t="0" r="9525" b="5080"/>
            <wp:wrapTopAndBottom/>
            <wp:docPr id="290" name="Imagen 290" descr="http://www.mckscientific.com/uploads/products/System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kscientific.com/uploads/products/System2-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74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A28">
        <w:rPr>
          <w:lang w:val="es-ES"/>
        </w:rPr>
        <w:t xml:space="preserve">En el 2001 un equipo de IBM realizo con éxito la factorización del número 15 en 3 y 5 </w:t>
      </w:r>
      <w:r w:rsidR="00C647BF">
        <w:rPr>
          <w:lang w:val="es-ES"/>
        </w:rPr>
        <w:t xml:space="preserve">mediante el algoritmo de </w:t>
      </w:r>
      <w:proofErr w:type="spellStart"/>
      <w:r w:rsidR="00C647BF">
        <w:rPr>
          <w:lang w:val="es-ES"/>
        </w:rPr>
        <w:t>Shor</w:t>
      </w:r>
      <w:proofErr w:type="spellEnd"/>
      <w:r w:rsidR="00C647BF">
        <w:rPr>
          <w:lang w:val="es-ES"/>
        </w:rPr>
        <w:t xml:space="preserve">, </w:t>
      </w:r>
      <w:r w:rsidR="00645A28">
        <w:rPr>
          <w:lang w:val="es-ES"/>
        </w:rPr>
        <w:t xml:space="preserve">utilizando un espectrómetro RMN sobre </w:t>
      </w:r>
      <w:r w:rsidR="00453822">
        <w:rPr>
          <w:lang w:val="es-ES"/>
        </w:rPr>
        <w:t xml:space="preserve">una muestra que contenía moléculas sintéticas, con cinco núcleos de </w:t>
      </w:r>
      <m:oMath>
        <m:sPre>
          <m:sPrePr>
            <m:ctrlPr>
              <w:rPr>
                <w:rFonts w:ascii="Cambria Math" w:hAnsi="Cambria Math"/>
                <w:i/>
                <w:lang w:val="es-ES"/>
              </w:rPr>
            </m:ctrlPr>
          </m:sPrePr>
          <m:sub/>
          <m:sup>
            <m:r>
              <w:rPr>
                <w:rFonts w:ascii="Cambria Math" w:hAnsi="Cambria Math"/>
                <w:lang w:val="es-ES"/>
              </w:rPr>
              <m:t>19</m:t>
            </m:r>
          </m:sup>
          <m:e>
            <m:r>
              <w:rPr>
                <w:rFonts w:ascii="Cambria Math" w:hAnsi="Cambria Math"/>
                <w:lang w:val="es-ES"/>
              </w:rPr>
              <m:t>F</m:t>
            </m:r>
          </m:e>
        </m:sPre>
      </m:oMath>
      <w:r w:rsidR="00453822">
        <w:rPr>
          <w:rFonts w:eastAsiaTheme="minorEastAsia"/>
          <w:lang w:val="es-ES"/>
        </w:rPr>
        <w:t xml:space="preserve"> y dos de </w:t>
      </w:r>
      <m:oMath>
        <m:sPre>
          <m:sPrePr>
            <m:ctrlPr>
              <w:rPr>
                <w:rFonts w:ascii="Cambria Math" w:eastAsiaTheme="minorEastAsia" w:hAnsi="Cambria Math"/>
                <w:i/>
                <w:lang w:val="es-ES"/>
              </w:rPr>
            </m:ctrlPr>
          </m:sPrePr>
          <m:sub/>
          <m:sup>
            <m:r>
              <w:rPr>
                <w:rFonts w:ascii="Cambria Math" w:eastAsiaTheme="minorEastAsia" w:hAnsi="Cambria Math"/>
                <w:lang w:val="es-ES"/>
              </w:rPr>
              <m:t>13</m:t>
            </m:r>
          </m:sup>
          <m:e>
            <m:r>
              <w:rPr>
                <w:rFonts w:ascii="Cambria Math" w:eastAsiaTheme="minorEastAsia" w:hAnsi="Cambria Math"/>
                <w:lang w:val="es-ES"/>
              </w:rPr>
              <m:t>C</m:t>
            </m:r>
          </m:e>
        </m:sPre>
      </m:oMath>
      <w:r w:rsidR="00C647BF">
        <w:rPr>
          <w:rFonts w:eastAsiaTheme="minorEastAsia"/>
          <w:lang w:val="es-ES"/>
        </w:rPr>
        <w:t>. El espectrómetro utiliza el espín de los núcleos como qubits, luego la máquina disponía de 7 qubits para operar.</w:t>
      </w:r>
    </w:p>
    <w:p w:rsidR="00A00CD4" w:rsidRDefault="00A00CD4" w:rsidP="00C15404">
      <w:pPr>
        <w:rPr>
          <w:rFonts w:eastAsiaTheme="minorEastAsia"/>
          <w:lang w:val="es-ES"/>
        </w:rPr>
      </w:pPr>
    </w:p>
    <w:p w:rsidR="00F006A0" w:rsidRDefault="00F006A0" w:rsidP="00C15404">
      <w:pPr>
        <w:rPr>
          <w:rFonts w:eastAsiaTheme="minorEastAsia"/>
          <w:lang w:val="es-ES"/>
        </w:rPr>
      </w:pPr>
      <w:r>
        <w:rPr>
          <w:rFonts w:eastAsiaTheme="minorEastAsia"/>
          <w:lang w:val="es-ES"/>
        </w:rPr>
        <w:t>Esta implementaci</w:t>
      </w:r>
      <w:r w:rsidR="00A813F0">
        <w:rPr>
          <w:rFonts w:eastAsiaTheme="minorEastAsia"/>
          <w:lang w:val="es-ES"/>
        </w:rPr>
        <w:t xml:space="preserve">ón es fácil de realizar y tiene tiempos de </w:t>
      </w:r>
      <w:r w:rsidR="00A813F0">
        <w:rPr>
          <w:rFonts w:eastAsiaTheme="minorEastAsia"/>
          <w:i/>
          <w:lang w:val="es-ES"/>
        </w:rPr>
        <w:t>decoherencia</w:t>
      </w:r>
      <w:r w:rsidR="00A813F0">
        <w:rPr>
          <w:rFonts w:eastAsiaTheme="minorEastAsia"/>
          <w:lang w:val="es-ES"/>
        </w:rPr>
        <w:t xml:space="preserve"> relativamente largos. Aun así, no es un buen candidato para implementar un computador cuántico que supere a los ordenadores actuales ya que es tremendamente complicado aumentar el número de qubits disponibles.</w:t>
      </w:r>
    </w:p>
    <w:p w:rsidR="00A813F0" w:rsidRPr="00A813F0" w:rsidRDefault="00A813F0" w:rsidP="00C15404">
      <w:pPr>
        <w:rPr>
          <w:lang w:val="es-ES"/>
        </w:rPr>
      </w:pPr>
    </w:p>
    <w:p w:rsidR="008E5DF4" w:rsidRDefault="001E0418" w:rsidP="00C15404">
      <w:pPr>
        <w:rPr>
          <w:lang w:val="es-ES"/>
        </w:rPr>
      </w:pPr>
      <w:r>
        <w:rPr>
          <w:lang w:val="es-ES"/>
        </w:rPr>
        <w:t>El concepto de unión entre computado</w:t>
      </w:r>
      <w:r w:rsidR="00833AC0">
        <w:rPr>
          <w:lang w:val="es-ES"/>
        </w:rPr>
        <w:t>r</w:t>
      </w:r>
      <w:r>
        <w:rPr>
          <w:lang w:val="es-ES"/>
        </w:rPr>
        <w:t xml:space="preserve"> clásico y cuántico está siendo explotado intensamente en el ámbito de la investigación.</w:t>
      </w:r>
    </w:p>
    <w:p w:rsidR="001E0418" w:rsidRDefault="001E0418" w:rsidP="00C15404">
      <w:pPr>
        <w:rPr>
          <w:lang w:val="es-ES"/>
        </w:rPr>
      </w:pPr>
      <w:r>
        <w:rPr>
          <w:lang w:val="es-ES"/>
        </w:rPr>
        <w:t xml:space="preserve"> Investigadores de la Universidad de California desarrollaron en el 2011 un concepto similar al que aquí se presenta: un computador cuántico con la arquitectura de Von Neumann [</w:t>
      </w:r>
      <w:proofErr w:type="spellStart"/>
      <w:r>
        <w:rPr>
          <w:lang w:val="es-ES"/>
        </w:rPr>
        <w:t>Mariantoni</w:t>
      </w:r>
      <w:proofErr w:type="spellEnd"/>
      <w:r>
        <w:rPr>
          <w:lang w:val="es-ES"/>
        </w:rPr>
        <w:t xml:space="preserve"> et al.]. El computador disponía de una unidad de procesamiento cuántico con dos qubits unidos por un bus de acoplamiento, una memoria cuántica de otros dos qubits y dos  registros de puesta a cero, todo ello integrado en un chip superconductor</w:t>
      </w:r>
      <w:r w:rsidR="008E5DF4">
        <w:rPr>
          <w:lang w:val="es-ES"/>
        </w:rPr>
        <w:t>. La ventaja de esta arquitectura es que podemos pasar el estado de los qubits a la memoria cuántica donde tienen tiempos de decoherencia mucho más altos (sobre 1µs) que en los qubits sobre los que se opera (sobre 400ns)</w:t>
      </w:r>
      <w:r w:rsidR="00D81466">
        <w:rPr>
          <w:lang w:val="es-ES"/>
        </w:rPr>
        <w:t>, de esta forma se pueden almacenar en memoria mientras se realizan  otras operaciones en la unidad de procesamiento</w:t>
      </w:r>
      <w:r w:rsidR="008E5DF4">
        <w:rPr>
          <w:lang w:val="es-ES"/>
        </w:rPr>
        <w:t>. La similitud con este proyecto está en que el programa a ejecutar sobre los qubits está almacenado en un ordenador corriente</w:t>
      </w:r>
      <w:r w:rsidR="00D81466">
        <w:rPr>
          <w:lang w:val="es-ES"/>
        </w:rPr>
        <w:t>, que emite los pulsos de microondas necesarios</w:t>
      </w:r>
      <w:r w:rsidR="008E5DF4">
        <w:rPr>
          <w:lang w:val="es-ES"/>
        </w:rPr>
        <w:t>.</w:t>
      </w:r>
    </w:p>
    <w:p w:rsidR="00C15404" w:rsidRPr="00C15404" w:rsidRDefault="00C15404" w:rsidP="00C15404">
      <w:pPr>
        <w:rPr>
          <w:lang w:val="es-ES"/>
        </w:rPr>
      </w:pPr>
    </w:p>
    <w:p w:rsidR="00F73DC9" w:rsidRDefault="00F73DC9" w:rsidP="00F73DC9">
      <w:pPr>
        <w:pStyle w:val="Ttulo2"/>
        <w:numPr>
          <w:ilvl w:val="1"/>
          <w:numId w:val="1"/>
        </w:numPr>
        <w:rPr>
          <w:lang w:val="es-ES"/>
        </w:rPr>
      </w:pPr>
      <w:bookmarkStart w:id="3" w:name="_Toc341885545"/>
      <w:r>
        <w:rPr>
          <w:lang w:val="es-ES"/>
        </w:rPr>
        <w:t>Conocimientos necesarios</w:t>
      </w:r>
      <w:bookmarkEnd w:id="3"/>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4" w:name="_Toc341885546"/>
      <w:r>
        <w:rPr>
          <w:lang w:val="es-ES"/>
        </w:rPr>
        <w:t>2.2</w:t>
      </w:r>
      <w:r w:rsidRPr="00796F97">
        <w:rPr>
          <w:lang w:val="es-ES"/>
        </w:rPr>
        <w:t>.1 Física e Información cuántica</w:t>
      </w:r>
      <w:bookmarkEnd w:id="4"/>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lastRenderedPageBreak/>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w:t>
      </w:r>
      <w:r w:rsidR="00833AC0">
        <w:rPr>
          <w:szCs w:val="24"/>
          <w:lang w:val="es-ES"/>
        </w:rPr>
        <w:t>,</w:t>
      </w:r>
      <w:r w:rsidRPr="00796F97">
        <w:rPr>
          <w:szCs w:val="24"/>
          <w:lang w:val="es-ES"/>
        </w:rPr>
        <w:t xml:space="preserv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632911" w:rsidRPr="00632911" w:rsidRDefault="00632911" w:rsidP="00F73DC9">
      <w:pPr>
        <w:ind w:firstLine="284"/>
        <w:rPr>
          <w:rFonts w:eastAsiaTheme="minorEastAsia"/>
          <w:szCs w:val="24"/>
          <w:lang w:val="es-ES"/>
        </w:rPr>
      </w:pPr>
      <w:r>
        <w:rPr>
          <w:rFonts w:eastAsiaTheme="minorEastAsia"/>
          <w:szCs w:val="24"/>
          <w:lang w:val="es-ES"/>
        </w:rPr>
        <w:lastRenderedPageBreak/>
        <w:t xml:space="preserve">Esta notación se denomina </w:t>
      </w:r>
      <w:r w:rsidRPr="00632911">
        <w:rPr>
          <w:rFonts w:eastAsiaTheme="minorEastAsia"/>
          <w:i/>
          <w:szCs w:val="24"/>
          <w:lang w:val="es-ES"/>
        </w:rPr>
        <w:t xml:space="preserve">notación de </w:t>
      </w:r>
      <w:proofErr w:type="spellStart"/>
      <w:r w:rsidRPr="00632911">
        <w:rPr>
          <w:rFonts w:eastAsiaTheme="minorEastAsia"/>
          <w:i/>
          <w:szCs w:val="24"/>
          <w:lang w:val="es-ES"/>
        </w:rPr>
        <w:t>Dirac</w:t>
      </w:r>
      <w:proofErr w:type="spellEnd"/>
      <w:r>
        <w:rPr>
          <w:rFonts w:eastAsiaTheme="minorEastAsia"/>
          <w:szCs w:val="24"/>
          <w:lang w:val="es-ES"/>
        </w:rPr>
        <w:t xml:space="preserve">, los estados se representan con símbolos del tipo </w:t>
      </w:r>
      <m:oMath>
        <m:d>
          <m:dPr>
            <m:begChr m:val=""/>
            <m:endChr m:val="⟩"/>
            <m:ctrlPr>
              <w:rPr>
                <w:rFonts w:ascii="Cambria Math" w:hAnsi="Cambria Math"/>
                <w:i/>
                <w:szCs w:val="24"/>
                <w:lang w:val="es-ES"/>
              </w:rPr>
            </m:ctrlPr>
          </m:dPr>
          <m:e>
            <m:r>
              <w:rPr>
                <w:rFonts w:ascii="Cambria Math" w:hAnsi="Cambria Math"/>
                <w:szCs w:val="24"/>
                <w:lang w:val="es-ES"/>
              </w:rPr>
              <m:t>|ϕ</m:t>
            </m:r>
          </m:e>
        </m:d>
      </m:oMath>
      <w:r>
        <w:rPr>
          <w:rFonts w:eastAsiaTheme="minorEastAsia"/>
          <w:szCs w:val="24"/>
          <w:lang w:val="es-ES"/>
        </w:rPr>
        <w:t xml:space="preserve"> y son </w:t>
      </w:r>
      <w:r>
        <w:rPr>
          <w:rFonts w:eastAsiaTheme="minorEastAsia"/>
          <w:i/>
          <w:szCs w:val="24"/>
          <w:lang w:val="es-ES"/>
        </w:rPr>
        <w:t>vectores columna</w:t>
      </w:r>
      <w:r>
        <w:rPr>
          <w:rFonts w:eastAsiaTheme="minorEastAsia"/>
          <w:szCs w:val="24"/>
          <w:lang w:val="es-ES"/>
        </w:rPr>
        <w:t xml:space="preserve"> </w:t>
      </w:r>
      <w:bookmarkStart w:id="5" w:name="_GoBack"/>
      <w:bookmarkEnd w:id="5"/>
    </w:p>
    <w:p w:rsidR="00F73DC9" w:rsidRPr="00796F97" w:rsidRDefault="00F73DC9" w:rsidP="00F73DC9">
      <w:pPr>
        <w:ind w:firstLine="284"/>
        <w:rPr>
          <w:rFonts w:eastAsiaTheme="minorEastAsia"/>
          <w:szCs w:val="24"/>
          <w:lang w:val="es-ES"/>
        </w:rPr>
      </w:pPr>
      <w:r w:rsidRPr="00796F97">
        <w:rPr>
          <w:rFonts w:eastAsiaTheme="minorEastAsia"/>
          <w:szCs w:val="24"/>
          <w:lang w:val="es-ES"/>
        </w:rPr>
        <w:t>Estos estados, como vectores que son, tienen su representación matricial:</w:t>
      </w:r>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Esta base se denomina </w:t>
      </w:r>
      <w:r w:rsidRPr="00796F97">
        <w:rPr>
          <w:rFonts w:eastAsiaTheme="minorEastAsia"/>
          <w:i/>
          <w:szCs w:val="24"/>
          <w:lang w:val="es-ES"/>
        </w:rPr>
        <w:t xml:space="preserve">base computacional </w:t>
      </w:r>
      <w:r w:rsidRPr="00796F97">
        <w:rPr>
          <w:rFonts w:eastAsiaTheme="minorEastAsia"/>
          <w:szCs w:val="24"/>
          <w:lang w:val="es-ES"/>
        </w:rPr>
        <w:t>y se usará a menudo por comodidad.</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Si ponemos un bit lógico en contraposición a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podríamos hacer el símil: </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Esto nos lleva a un hecho  sorprendente, que es la base de la potencia de la computación cuántica. Para nosotros es relativamente fácil imaginar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pensando por ejemplo en el espín de un electrón haciendo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→espín abajo</m:t>
        </m:r>
      </m:oMath>
      <w:r w:rsidRPr="00796F97">
        <w:rPr>
          <w:rFonts w:eastAsiaTheme="minorEastAsia"/>
          <w:szCs w:val="24"/>
          <w:lang w:val="es-ES"/>
        </w:rPr>
        <w:t xml:space="preserve"> o en los niveles de energía del electrón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→nivel mínimo de energia</m:t>
        </m:r>
      </m:oMath>
      <w:r w:rsidRPr="00796F97">
        <w:rPr>
          <w:rFonts w:eastAsiaTheme="minorEastAsia"/>
          <w:szCs w:val="24"/>
          <w:lang w:val="es-ES"/>
        </w:rPr>
        <w:t xml:space="preserve">. Pero entonces, ¿qué significa algo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¿está el espín del electrón arriba o abajo? La respuesta es que no está ni arriba ni abajo, sino en ambas al mismo tiempo, combinadas en los que se conoce como una </w:t>
      </w:r>
      <w:r w:rsidRPr="00796F97">
        <w:rPr>
          <w:rFonts w:eastAsiaTheme="minorEastAsia"/>
          <w:i/>
          <w:szCs w:val="24"/>
          <w:lang w:val="es-ES"/>
        </w:rPr>
        <w:t>superposición cuántica de estados</w:t>
      </w:r>
      <w:r w:rsidRPr="00796F97">
        <w:rPr>
          <w:rFonts w:eastAsiaTheme="minorEastAsia"/>
          <w:szCs w:val="24"/>
          <w:lang w:val="es-ES"/>
        </w:rPr>
        <w:t xml:space="preserve">. Esto nos permitirá, como veremos más adelante, ejecutar funciones para toda una gama de entradas al mismo tiempo en una sola operación, explotando lo que se denomina </w:t>
      </w:r>
      <w:r w:rsidRPr="00796F97">
        <w:rPr>
          <w:rFonts w:eastAsiaTheme="minorEastAsia"/>
          <w:i/>
          <w:szCs w:val="24"/>
          <w:lang w:val="es-ES"/>
        </w:rPr>
        <w:t>paralelismo cuántico</w:t>
      </w:r>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14D70AEB" wp14:editId="18CA93AB">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lastRenderedPageBreak/>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833AC0"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w:t>
      </w:r>
    </w:p>
    <w:p w:rsidR="00833AC0" w:rsidRDefault="00F73DC9" w:rsidP="00F73DC9">
      <w:pPr>
        <w:ind w:firstLine="284"/>
        <w:rPr>
          <w:rFonts w:eastAsiaTheme="minorEastAsia"/>
          <w:i/>
          <w:iCs/>
          <w:color w:val="000000" w:themeColor="text1"/>
          <w:szCs w:val="24"/>
          <w:lang w:val="es-ES"/>
        </w:rPr>
      </w:pPr>
      <w:r w:rsidRPr="00796F97">
        <w:rPr>
          <w:rFonts w:eastAsiaTheme="minorEastAsia"/>
          <w:iCs/>
          <w:color w:val="000000" w:themeColor="text1"/>
          <w:szCs w:val="24"/>
          <w:lang w:val="es-ES"/>
        </w:rPr>
        <w:t xml:space="preserve">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Un operador es unitario cuando cumple que:</w:t>
      </w:r>
    </w:p>
    <w:p w:rsidR="00F73DC9" w:rsidRPr="00796F97" w:rsidRDefault="00C15404"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C15404"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lastRenderedPageBreak/>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684C2283" wp14:editId="4BD4E2D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7"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" fillcolor="white [3201]" strokecolor="black [3200]" strokeweight="2pt">
                <v:textbox>
                  <w:txbxContent>
                    <w:p w:rsidR="00C15404" w:rsidRPr="008D75B4" w:rsidRDefault="00C15404"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10F377C" wp14:editId="7FD060AB">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8"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" fillcolor="white [3201]" strokecolor="black [3200]" strokeweight="2pt">
                <v:textbox>
                  <w:txbxContent>
                    <w:p w:rsidR="00C15404" w:rsidRPr="008D75B4" w:rsidRDefault="00C15404"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022C66A2" wp14:editId="7C69FC09">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796F97" w:rsidRDefault="00C15404"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w:t>
      </w:r>
      <w:r w:rsidRPr="00796F97">
        <w:rPr>
          <w:rFonts w:eastAsiaTheme="minorEastAsia"/>
          <w:szCs w:val="24"/>
          <w:lang w:val="es-ES"/>
        </w:rPr>
        <w:lastRenderedPageBreak/>
        <w:t>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C15404"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C15404"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7619CF12" wp14:editId="5729CA9E">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10"/>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1"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w:t>
      </w:r>
      <w:r w:rsidRPr="00796F97">
        <w:rPr>
          <w:szCs w:val="24"/>
          <w:lang w:val="es-ES"/>
        </w:rPr>
        <w:lastRenderedPageBreak/>
        <w:t xml:space="preserve">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C15404"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mc:AlternateContent>
          <mc:Choice Requires="wpg">
            <w:drawing>
              <wp:anchor distT="0" distB="0" distL="114300" distR="114300" simplePos="0" relativeHeight="251664384" behindDoc="0" locked="0" layoutInCell="1" allowOverlap="1" wp14:anchorId="78C23ACB" wp14:editId="4E56642C">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5404" w:rsidRDefault="00C15404"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C15404" w:rsidRDefault="00C15404"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29"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">
                <v:group id="1 Grupo" o:spid="_x0000_s1030"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1"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2"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3"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4"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5"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C15404" w:rsidRDefault="00C15404" w:rsidP="00F73DC9">
                            <w:pPr>
                              <w:rPr>
                                <w:rFonts w:eastAsia="Times New Roman"/>
                              </w:rPr>
                            </w:pPr>
                          </w:p>
                        </w:txbxContent>
                      </v:textbox>
                    </v:oval>
                    <v:oval id="10 Elipse" o:spid="_x0000_s1036"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C15404" w:rsidRDefault="00C15404" w:rsidP="00F73DC9">
                            <w:pPr>
                              <w:rPr>
                                <w:rFonts w:eastAsia="Times New Roman"/>
                              </w:rPr>
                            </w:pPr>
                          </w:p>
                        </w:txbxContent>
                      </v:textbox>
                    </v:oval>
                    <v:line id="12 Conector recto" o:spid="_x0000_s1037"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8"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39"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40"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1"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C15404" w:rsidRPr="000332CD" w:rsidRDefault="00C15404"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lastRenderedPageBreak/>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15404" w:rsidRDefault="00C15404"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15404" w:rsidRDefault="00C15404"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C15404" w:rsidRDefault="00C15404"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2"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">
                <v:group id="13 Grupo" o:spid="_x0000_s1043"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4"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5"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C15404" w:rsidRDefault="00C15404" w:rsidP="006A1D06">
                            <w:pPr>
                              <w:rPr>
                                <w:rFonts w:eastAsia="Times New Roman"/>
                              </w:rPr>
                            </w:pPr>
                          </w:p>
                        </w:txbxContent>
                      </v:textbox>
                    </v:shape>
                    <v:line id="5 Conector recto" o:spid="_x0000_s1046"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7"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8"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 id="10 CuadroTexto" o:spid="_x0000_s1049"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50"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1"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2"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C15404" w:rsidRDefault="00C15404" w:rsidP="006A1D06">
                            <w:pPr>
                              <w:rPr>
                                <w:rFonts w:eastAsia="Times New Roman"/>
                              </w:rPr>
                            </w:pPr>
                          </w:p>
                        </w:txbxContent>
                      </v:textbox>
                    </v:shape>
                    <v:line id="5 Conector recto" o:spid="_x0000_s105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5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1"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2"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3"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C15404" w:rsidRDefault="00C15404" w:rsidP="006A1D06">
                            <w:pPr>
                              <w:rPr>
                                <w:rFonts w:eastAsia="Times New Roman"/>
                              </w:rPr>
                            </w:pPr>
                          </w:p>
                        </w:txbxContent>
                      </v:textbox>
                    </v:shape>
                    <v:line id="5 Conector recto" o:spid="_x0000_s1064"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5"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6"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7"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8"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9"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C15404" w:rsidRDefault="00C15404"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6DEB688D" wp14:editId="7B16DF2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70"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">
                <v:line id="6 Conector recto" o:spid="_x0000_s1071"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2"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3"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4"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5"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6"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7"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8"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79"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80"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1"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2"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C15404" w:rsidRDefault="00C15404"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3"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4"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C15404" w:rsidRDefault="00C15404"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qubits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C15404"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0441B7D0" wp14:editId="68355624">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5404" w:rsidRDefault="00C15404"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5"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">
                <v:line id="51 Conector recto" o:spid="_x0000_s1086"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7"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C15404" w:rsidRDefault="00C15404"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8"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89"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90"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59 CuadroTexto" o:spid="_x0000_s1091"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60 CuadroTexto" o:spid="_x0000_s1092"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C15404" w:rsidRDefault="00C15404"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6" w:name="_Toc341885547"/>
      <w:r>
        <w:rPr>
          <w:lang w:val="es-ES"/>
        </w:rPr>
        <w:lastRenderedPageBreak/>
        <w:t>2.2.2 La arquitectura MIPS</w:t>
      </w:r>
      <w:bookmarkEnd w:id="6"/>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D51E14">
      <w:pPr>
        <w:pStyle w:val="Ttulo1"/>
        <w:numPr>
          <w:ilvl w:val="0"/>
          <w:numId w:val="1"/>
        </w:numPr>
        <w:rPr>
          <w:lang w:val="es-ES"/>
        </w:rPr>
      </w:pPr>
      <w:bookmarkStart w:id="7" w:name="_Toc341885548"/>
      <w:r>
        <w:rPr>
          <w:lang w:val="es-ES"/>
        </w:rPr>
        <w:lastRenderedPageBreak/>
        <w:t>Gestión del proyecto</w:t>
      </w:r>
      <w:bookmarkEnd w:id="7"/>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210CD8">
      <w:pPr>
        <w:pStyle w:val="Ttulo1"/>
        <w:numPr>
          <w:ilvl w:val="0"/>
          <w:numId w:val="1"/>
        </w:numPr>
        <w:rPr>
          <w:lang w:val="es-ES"/>
        </w:rPr>
      </w:pPr>
      <w:bookmarkStart w:id="8" w:name="_Toc341885549"/>
      <w:r>
        <w:rPr>
          <w:lang w:val="es-ES"/>
        </w:rPr>
        <w:lastRenderedPageBreak/>
        <w:t>Objeti</w:t>
      </w:r>
      <w:r w:rsidR="00210CD8">
        <w:rPr>
          <w:lang w:val="es-ES"/>
        </w:rPr>
        <w:t>vo</w:t>
      </w:r>
      <w:bookmarkEnd w:id="8"/>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D51E14">
      <w:pPr>
        <w:pStyle w:val="Ttulo1"/>
        <w:numPr>
          <w:ilvl w:val="0"/>
          <w:numId w:val="1"/>
        </w:numPr>
        <w:rPr>
          <w:lang w:val="es-ES"/>
        </w:rPr>
      </w:pPr>
      <w:bookmarkStart w:id="9" w:name="_Toc341885550"/>
      <w:r>
        <w:rPr>
          <w:lang w:val="es-ES"/>
        </w:rPr>
        <w:lastRenderedPageBreak/>
        <w:t>Desarrollo</w:t>
      </w:r>
      <w:r w:rsidR="00A51F7E">
        <w:rPr>
          <w:lang w:val="es-ES"/>
        </w:rPr>
        <w:t xml:space="preserve"> del proyecto</w:t>
      </w:r>
      <w:bookmarkEnd w:id="9"/>
    </w:p>
    <w:p w:rsidR="00975B36" w:rsidRDefault="00975B36">
      <w:pPr>
        <w:rPr>
          <w:lang w:val="es-ES"/>
        </w:rPr>
      </w:pPr>
    </w:p>
    <w:p w:rsidR="000729CD" w:rsidRDefault="000729CD" w:rsidP="000729CD">
      <w:pPr>
        <w:pStyle w:val="Ttulo2"/>
        <w:numPr>
          <w:ilvl w:val="1"/>
          <w:numId w:val="1"/>
        </w:numPr>
        <w:rPr>
          <w:lang w:val="es-ES"/>
        </w:rPr>
      </w:pPr>
      <w:bookmarkStart w:id="10" w:name="_Toc341885551"/>
      <w:r>
        <w:rPr>
          <w:lang w:val="es-ES"/>
        </w:rPr>
        <w:t xml:space="preserve">Simulando los </w:t>
      </w:r>
      <w:r w:rsidR="00DB0CFC">
        <w:rPr>
          <w:lang w:val="es-ES"/>
        </w:rPr>
        <w:t>sistemas</w:t>
      </w:r>
      <w:r>
        <w:rPr>
          <w:lang w:val="es-ES"/>
        </w:rPr>
        <w:t xml:space="preserve"> cuánticos</w:t>
      </w:r>
      <w:bookmarkEnd w:id="10"/>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editId="36B11C9B">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C15404" w:rsidRDefault="00C15404">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3"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xT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u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LU+cUyQCAAAkBAAADgAAAAAAAAAAAAAAAAAuAgAAZHJzL2Uyb0RvYy54&#10;bWxQSwECLQAUAAYACAAAACEAEvqBmd0AAAAKAQAADwAAAAAAAAAAAAAAAAB+BAAAZHJzL2Rvd25y&#10;ZXYueG1sUEsFBgAAAAAEAAQA8wAAAIgFAAAAAA==&#10;" stroked="f">
                <v:textbox>
                  <w:txbxContent>
                    <w:p w:rsidR="00C15404" w:rsidRDefault="00C15404">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556714EC" wp14:editId="6E9A920D">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5FD5CAD1" wp14:editId="27D299E8">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4"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cOvYoWwCAAAeBQAADgAAAAAAAAAAAAAA&#10;AAAuAgAAZHJzL2Uyb0RvYy54bWxQSwECLQAUAAYACAAAACEALJ6FlOAAAAAKAQAADwAAAAAAAAAA&#10;AAAAAADGBAAAZHJzL2Rvd25yZXYueG1sUEsFBgAAAAAEAAQA8wAAANMFAAAAAA==&#10;" fillcolor="white [3201]" strokecolor="black [3200]" strokeweight="2pt">
                <v:textbox>
                  <w:txbxContent>
                    <w:p w:rsidR="00C15404" w:rsidRPr="008D75B4" w:rsidRDefault="00C15404"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79BF8D2D" wp14:editId="4497FF45">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5"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BKVMbYbAIAAB4FAAAOAAAAAAAAAAAAAAAA&#10;AC4CAABkcnMvZTJvRG9jLnhtbFBLAQItABQABgAIAAAAIQDV1JR33wAAAAoBAAAPAAAAAAAAAAAA&#10;AAAAAMYEAABkcnMvZG93bnJldi54bWxQSwUGAAAAAAQABADzAAAA0gUAAAAA&#10;" fillcolor="white [3201]" strokecolor="black [3200]" strokeweight="2pt">
                <v:textbox>
                  <w:txbxContent>
                    <w:p w:rsidR="00C15404" w:rsidRPr="008D75B4" w:rsidRDefault="00C15404"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lang w:val="es-ES" w:eastAsia="es-ES"/>
        </w:rPr>
        <mc:AlternateContent>
          <mc:Choice Requires="wpg">
            <w:drawing>
              <wp:anchor distT="0" distB="0" distL="114300" distR="114300" simplePos="0" relativeHeight="251691008" behindDoc="0" locked="0" layoutInCell="1" allowOverlap="1" wp14:anchorId="3A98D5AD" wp14:editId="144A1B1A">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C15404" w:rsidRPr="008D75B4" w:rsidRDefault="00C15404"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6"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">
                <v:line id="8 Conector recto" o:spid="_x0000_s1097"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8"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C15404" w:rsidRPr="008D75B4" w:rsidRDefault="00C15404" w:rsidP="00C24A81">
                        <w:pPr>
                          <w:jc w:val="center"/>
                          <w:rPr>
                            <w:lang w:val="es-ES"/>
                          </w:rPr>
                        </w:pPr>
                        <w:r>
                          <w:rPr>
                            <w:lang w:val="es-ES"/>
                          </w:rPr>
                          <w:t>X</w:t>
                        </w:r>
                      </w:p>
                    </w:txbxContent>
                  </v:textbox>
                </v:rect>
                <v:line id="67 Conector recto" o:spid="_x0000_s1099"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100"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1"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C15404" w:rsidRPr="008D75B4" w:rsidRDefault="00C15404" w:rsidP="00C24A81">
                        <w:pPr>
                          <w:jc w:val="center"/>
                          <w:rPr>
                            <w:lang w:val="es-ES"/>
                          </w:rPr>
                        </w:pPr>
                        <w:r>
                          <w:rPr>
                            <w:lang w:val="es-ES"/>
                          </w:rPr>
                          <w:t>X</w:t>
                        </w:r>
                      </w:p>
                    </w:txbxContent>
                  </v:textbox>
                </v:rect>
                <w10:wrap type="topAndBottom"/>
              </v:group>
            </w:pict>
          </mc:Fallback>
        </mc:AlternateContent>
      </w:r>
      <w:r w:rsidR="00C24A81" w:rsidRPr="00C24A81">
        <w:rPr>
          <w:noProof/>
          <w:lang w:val="es-ES" w:eastAsia="es-ES"/>
        </w:rPr>
        <mc:AlternateContent>
          <mc:Choice Requires="wps">
            <w:drawing>
              <wp:anchor distT="0" distB="0" distL="114300" distR="114300" simplePos="0" relativeHeight="251693056" behindDoc="0" locked="0" layoutInCell="1" allowOverlap="1" wp14:anchorId="16A735E4" wp14:editId="27CB3ABB">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C15404" w:rsidRDefault="00C15404">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2"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" filled="f" stroked="f">
                <v:textbox style="mso-fit-shape-to-text:t">
                  <w:txbxContent>
                    <w:p w:rsidR="00C15404" w:rsidRDefault="00C15404">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w:t>
      </w:r>
      <w:proofErr w:type="spellStart"/>
      <w:r>
        <w:rPr>
          <w:rFonts w:eastAsiaTheme="minorEastAsia"/>
          <w:szCs w:val="24"/>
          <w:lang w:val="es-ES"/>
        </w:rPr>
        <w:t>qubit</w:t>
      </w:r>
      <w:proofErr w:type="spellEnd"/>
      <w:r>
        <w:rPr>
          <w:rFonts w:eastAsiaTheme="minorEastAsia"/>
          <w:szCs w:val="24"/>
          <w:lang w:val="es-ES"/>
        </w:rPr>
        <w:t xml:space="preserve">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C15404"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C15404"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qubits.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qubits.</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lang w:val="es-ES" w:eastAsia="es-ES"/>
        </w:rPr>
        <w:lastRenderedPageBreak/>
        <mc:AlternateContent>
          <mc:Choice Requires="wps">
            <w:drawing>
              <wp:anchor distT="0" distB="0" distL="114300" distR="114300" simplePos="0" relativeHeight="251698176" behindDoc="0" locked="0" layoutInCell="1" allowOverlap="1" wp14:anchorId="00A27810" wp14:editId="73E4A645">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C15404" w:rsidRPr="008D4472" w:rsidRDefault="00C15404"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3"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" stroked="f">
                <v:textbox style="mso-fit-shape-to-text:t" inset="0,0,0,0">
                  <w:txbxContent>
                    <w:p w:rsidR="00C15404" w:rsidRPr="008D4472" w:rsidRDefault="00C15404"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lang w:val="es-ES" w:eastAsia="es-ES"/>
        </w:rPr>
        <w:drawing>
          <wp:anchor distT="0" distB="0" distL="114300" distR="114300" simplePos="0" relativeHeight="251694080" behindDoc="0" locked="0" layoutInCell="1" allowOverlap="1" wp14:anchorId="25CBA892" wp14:editId="110E9F84">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1248" behindDoc="0" locked="0" layoutInCell="1" allowOverlap="1" wp14:anchorId="40F99A36" wp14:editId="429DE867">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C15404" w:rsidRPr="00CB26F7" w:rsidRDefault="00C15404"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4"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" stroked="f">
                <v:textbox style="mso-fit-shape-to-text:t" inset="0,0,0,0">
                  <w:txbxContent>
                    <w:p w:rsidR="00C15404" w:rsidRPr="00CB26F7" w:rsidRDefault="00C15404"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lang w:val="es-ES" w:eastAsia="es-ES"/>
        </w:rPr>
        <w:drawing>
          <wp:anchor distT="0" distB="0" distL="114300" distR="114300" simplePos="0" relativeHeight="251699200" behindDoc="0" locked="0" layoutInCell="1" allowOverlap="1" wp14:anchorId="03D86F17" wp14:editId="212A78E9">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lang w:val="es-ES" w:eastAsia="es-ES"/>
        </w:rPr>
        <mc:AlternateContent>
          <mc:Choice Requires="wps">
            <w:drawing>
              <wp:anchor distT="0" distB="0" distL="114300" distR="114300" simplePos="0" relativeHeight="251704320" behindDoc="0" locked="0" layoutInCell="1" allowOverlap="1" wp14:anchorId="3F7C5CD5" wp14:editId="21023E7C">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C15404" w:rsidRPr="004E5703" w:rsidRDefault="00C15404"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5"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" stroked="f">
                <v:textbox style="mso-fit-shape-to-text:t" inset="0,0,0,0">
                  <w:txbxContent>
                    <w:p w:rsidR="00C15404" w:rsidRPr="004E5703" w:rsidRDefault="00C15404"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v:textbox>
              </v:shape>
            </w:pict>
          </mc:Fallback>
        </mc:AlternateContent>
      </w:r>
      <w:r>
        <w:rPr>
          <w:rFonts w:eastAsiaTheme="minorEastAsia"/>
          <w:noProof/>
          <w:szCs w:val="24"/>
          <w:lang w:val="es-ES" w:eastAsia="es-ES"/>
        </w:rPr>
        <w:drawing>
          <wp:anchor distT="0" distB="0" distL="114300" distR="114300" simplePos="0" relativeHeight="251702272" behindDoc="0" locked="0" layoutInCell="1" allowOverlap="1" wp14:anchorId="4CC1F98F" wp14:editId="488FD284">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lastRenderedPageBreak/>
        <w:t>Estas puertas forman un conjunto universal</w:t>
      </w:r>
      <w:r w:rsidR="005E1267">
        <w:rPr>
          <w:rFonts w:eastAsiaTheme="minorEastAsia"/>
          <w:szCs w:val="24"/>
          <w:lang w:val="es-ES"/>
        </w:rPr>
        <w:t xml:space="preserve"> [</w:t>
      </w:r>
      <w:proofErr w:type="spellStart"/>
      <w:r w:rsidR="005E1267">
        <w:rPr>
          <w:rFonts w:eastAsiaTheme="minorEastAsia"/>
          <w:szCs w:val="24"/>
          <w:lang w:val="es-ES"/>
        </w:rPr>
        <w:t>NielsenChuang</w:t>
      </w:r>
      <w:proofErr w:type="spellEnd"/>
      <w:r w:rsidR="005E1267">
        <w:rPr>
          <w:rFonts w:eastAsiaTheme="minorEastAsia"/>
          <w:szCs w:val="24"/>
          <w:lang w:val="es-ES"/>
        </w:rPr>
        <w:t>]</w:t>
      </w:r>
      <w:r>
        <w:rPr>
          <w:rFonts w:eastAsiaTheme="minorEastAsia"/>
          <w:szCs w:val="24"/>
          <w:lang w:val="es-ES"/>
        </w:rPr>
        <w:t>,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7392" behindDoc="0" locked="0" layoutInCell="1" allowOverlap="1" wp14:anchorId="427929BE" wp14:editId="3D432F2C">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C15404" w:rsidRPr="007C2769" w:rsidRDefault="00C15404"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6"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IVzY2D0CAAB8BAAA&#10;DgAAAAAAAAAAAAAAAAAuAgAAZHJzL2Uyb0RvYy54bWxQSwECLQAUAAYACAAAACEAGp9edeIAAAAL&#10;AQAADwAAAAAAAAAAAAAAAACXBAAAZHJzL2Rvd25yZXYueG1sUEsFBgAAAAAEAAQA8wAAAKYFAAAA&#10;AA==&#10;" stroked="f">
                <v:textbox style="mso-fit-shape-to-text:t" inset="0,0,0,0">
                  <w:txbxContent>
                    <w:p w:rsidR="00C15404" w:rsidRPr="007C2769" w:rsidRDefault="00C15404"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lang w:val="es-ES" w:eastAsia="es-ES"/>
        </w:rPr>
        <w:drawing>
          <wp:anchor distT="0" distB="0" distL="114300" distR="114300" simplePos="0" relativeHeight="251705344" behindDoc="0" locked="0" layoutInCell="1" allowOverlap="1" wp14:anchorId="5972E767" wp14:editId="28244ABD">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Por último, quedaría definir como se forman estados de muchos qubits:</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Los estados de muchos qubits se crean simplemente introduciendo en el mapa un estado clásico de mayor tamaño. Incluso se dispone de una puerta para añadir más qubits al sistema si fuera necesario.</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C909C6">
      <w:pPr>
        <w:pStyle w:val="Ttulo2"/>
        <w:numPr>
          <w:ilvl w:val="1"/>
          <w:numId w:val="1"/>
        </w:numPr>
        <w:rPr>
          <w:rFonts w:eastAsiaTheme="minorEastAsia"/>
          <w:lang w:val="es-ES"/>
        </w:rPr>
      </w:pPr>
      <w:bookmarkStart w:id="11" w:name="_Toc341885552"/>
      <w:r>
        <w:rPr>
          <w:rFonts w:eastAsiaTheme="minorEastAsia"/>
          <w:lang w:val="es-ES"/>
        </w:rPr>
        <w:lastRenderedPageBreak/>
        <w:t>Simulando hardware en Java</w:t>
      </w:r>
      <w:bookmarkEnd w:id="11"/>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lang w:val="es-ES" w:eastAsia="es-ES"/>
        </w:rPr>
        <mc:AlternateContent>
          <mc:Choice Requires="wps">
            <w:drawing>
              <wp:anchor distT="0" distB="0" distL="114300" distR="114300" simplePos="0" relativeHeight="251714560" behindDoc="0" locked="0" layoutInCell="1" allowOverlap="1" wp14:anchorId="2C34B539" wp14:editId="7D19265E">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C15404" w:rsidRPr="0094113C" w:rsidRDefault="00C15404"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7"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" stroked="f">
                <v:textbox style="mso-fit-shape-to-text:t" inset="0,0,0,0">
                  <w:txbxContent>
                    <w:p w:rsidR="00C15404" w:rsidRPr="0094113C" w:rsidRDefault="00C15404"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lang w:val="es-ES" w:eastAsia="es-ES"/>
        </w:rPr>
        <w:drawing>
          <wp:anchor distT="0" distB="0" distL="114300" distR="114300" simplePos="0" relativeHeight="251712512" behindDoc="0" locked="0" layoutInCell="1" allowOverlap="1" wp14:anchorId="45EF352B" wp14:editId="04D7863F">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w:t>
      </w:r>
      <w:r w:rsidR="003212C6">
        <w:rPr>
          <w:lang w:val="es-ES"/>
        </w:rPr>
        <w:lastRenderedPageBreak/>
        <w:t xml:space="preserve">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75435B4" wp14:editId="349D1129">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57FA69E" wp14:editId="3D280305">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xml:space="preserve">. El método comprueba que realmente en un ciclo de subida leyendo el </w:t>
      </w:r>
      <w:r w:rsidR="00443294">
        <w:rPr>
          <w:lang w:val="es-ES"/>
        </w:rPr>
        <w:lastRenderedPageBreak/>
        <w:t>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drawing>
          <wp:anchor distT="0" distB="0" distL="114300" distR="114300" simplePos="0" relativeHeight="251711488" behindDoc="0" locked="0" layoutInCell="1" allowOverlap="1" wp14:anchorId="6F24AB44" wp14:editId="6CCB47F6">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17338D5F" wp14:editId="2FC33713">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lastRenderedPageBreak/>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27D5F" w:rsidRDefault="00E74AC2" w:rsidP="00E27D5F">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10B21394" wp14:editId="1AA5C519">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lastRenderedPageBreak/>
        <w:drawing>
          <wp:anchor distT="0" distB="0" distL="114300" distR="114300" simplePos="0" relativeHeight="251716608" behindDoc="0" locked="0" layoutInCell="1" allowOverlap="1" wp14:anchorId="0205BAE2" wp14:editId="30DF2E12">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21476EC3" wp14:editId="4C70F173">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7126627E" wp14:editId="689D5E01">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2" w:name="_Toc341885553"/>
      <w:r>
        <w:rPr>
          <w:lang w:val="es-ES"/>
        </w:rPr>
        <w:t xml:space="preserve">Diseñando el procesador </w:t>
      </w:r>
      <w:proofErr w:type="spellStart"/>
      <w:r>
        <w:rPr>
          <w:lang w:val="es-ES"/>
        </w:rPr>
        <w:t>qMIPS</w:t>
      </w:r>
      <w:bookmarkEnd w:id="12"/>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Pr="00B80D2F" w:rsidRDefault="0000542A" w:rsidP="00B80D2F">
      <w:pPr>
        <w:pStyle w:val="Prrafodelista"/>
        <w:numPr>
          <w:ilvl w:val="0"/>
          <w:numId w:val="19"/>
        </w:numPr>
        <w:rPr>
          <w:lang w:val="es-ES"/>
        </w:rPr>
      </w:pPr>
      <w:r>
        <w:rPr>
          <w:lang w:val="es-ES"/>
        </w:rPr>
        <w:t>Sólo se puede acceder a la memoria de palabra en palabra de 32 bits. No se pueden cargar o guardar otro tipo de datos.</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proofErr w:type="spellStart"/>
      <w:r>
        <w:rPr>
          <w:lang w:val="es-ES"/>
        </w:rPr>
        <w:t>parseadores</w:t>
      </w:r>
      <w:proofErr w:type="spellEnd"/>
      <w:r>
        <w:rPr>
          <w:lang w:val="es-ES"/>
        </w:rPr>
        <w:t xml:space="preserve"> en Java automáticamente.</w:t>
      </w:r>
    </w:p>
    <w:p w:rsidR="003A6663" w:rsidRDefault="003A6663" w:rsidP="007D469E">
      <w:pPr>
        <w:ind w:firstLine="284"/>
        <w:rPr>
          <w:lang w:val="es-ES"/>
        </w:rPr>
      </w:pPr>
      <w:r>
        <w:rPr>
          <w:lang w:val="es-ES"/>
        </w:rPr>
        <w:t xml:space="preserve">Es bastante complejo construir gramáticas de una cierta complejidad con esta herramienta y, al no ser este el objetivo del trabajo, el compilador realiza muy pocas comprobaciones más allá de que la gramática del programa sea la correcta y es bastante </w:t>
      </w:r>
      <w:r>
        <w:rPr>
          <w:lang w:val="es-ES"/>
        </w:rPr>
        <w:lastRenderedPageBreak/>
        <w:t>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proofErr w:type="gramStart"/>
      <w:r w:rsidR="001B7689">
        <w:rPr>
          <w:lang w:val="es-ES"/>
        </w:rPr>
        <w:t>numero</w:t>
      </w:r>
      <w:proofErr w:type="gramEnd"/>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w:t>
      </w:r>
      <w:r w:rsidR="00B828E6">
        <w:rPr>
          <w:lang w:val="es-ES"/>
        </w:rPr>
        <w:t>Realiza la operación O entre</w:t>
      </w:r>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xml:space="preserve">.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C: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lastRenderedPageBreak/>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el</w:t>
      </w:r>
      <w:r w:rsidR="00EA15B8">
        <w:rPr>
          <w:lang w:val="es-ES"/>
        </w:rPr>
        <w:t xml:space="preserve"> contenido de </w:t>
      </w:r>
      <w:proofErr w:type="spellStart"/>
      <w:r w:rsidR="00EA15B8">
        <w:rPr>
          <w:lang w:val="es-ES"/>
        </w:rPr>
        <w:t>Rs</w:t>
      </w:r>
      <w:proofErr w:type="spellEnd"/>
      <w:r w:rsidR="00EA15B8">
        <w:rPr>
          <w:lang w:val="es-ES"/>
        </w:rPr>
        <w:t>.</w:t>
      </w:r>
    </w:p>
    <w:p w:rsidR="0085729E" w:rsidRPr="0085729E" w:rsidRDefault="0085729E" w:rsidP="0085729E">
      <w:pPr>
        <w:rPr>
          <w:lang w:val="es-ES"/>
        </w:rPr>
      </w:pPr>
      <w:r>
        <w:rPr>
          <w:lang w:val="es-ES"/>
        </w:rPr>
        <w:t>La arq</w:t>
      </w:r>
      <w:r w:rsidR="00394963">
        <w:rPr>
          <w:lang w:val="es-ES"/>
        </w:rPr>
        <w:t>uitectura detallada del sistema</w:t>
      </w:r>
      <w:r>
        <w:rPr>
          <w:lang w:val="es-ES"/>
        </w:rPr>
        <w:t xml:space="preserve"> se muestra en la siguiente imagen:</w:t>
      </w:r>
    </w:p>
    <w:p w:rsidR="00D51E14" w:rsidRPr="00675E37" w:rsidRDefault="00D51E14" w:rsidP="0085729E">
      <w:pPr>
        <w:rPr>
          <w:lang w:val="es-ES"/>
        </w:rPr>
      </w:pPr>
      <w:r w:rsidRPr="00675E37">
        <w:rPr>
          <w:lang w:val="es-ES"/>
        </w:rPr>
        <w:br w:type="page"/>
      </w:r>
    </w:p>
    <w:p w:rsidR="00D51E14" w:rsidRDefault="00D51E14" w:rsidP="00D51E14">
      <w:pPr>
        <w:pStyle w:val="Ttulo1"/>
        <w:numPr>
          <w:ilvl w:val="0"/>
          <w:numId w:val="1"/>
        </w:numPr>
        <w:rPr>
          <w:lang w:val="es-ES"/>
        </w:rPr>
      </w:pPr>
      <w:bookmarkStart w:id="13" w:name="_Toc341885554"/>
      <w:r>
        <w:rPr>
          <w:lang w:val="es-ES"/>
        </w:rPr>
        <w:lastRenderedPageBreak/>
        <w:t>Conclusiones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4" w:name="_Toc341885555"/>
      <w:r>
        <w:rPr>
          <w:lang w:val="es-ES"/>
        </w:rPr>
        <w:lastRenderedPageBreak/>
        <w:t>Futuras líneas</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5" w:name="_Toc341885556"/>
      <w:r>
        <w:rPr>
          <w:lang w:val="es-ES"/>
        </w:rPr>
        <w:lastRenderedPageBreak/>
        <w:t>Bibliografía</w:t>
      </w:r>
      <w:bookmarkEnd w:id="15"/>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D51E14">
      <w:pPr>
        <w:pStyle w:val="Ttulo1"/>
        <w:numPr>
          <w:ilvl w:val="0"/>
          <w:numId w:val="1"/>
        </w:numPr>
        <w:rPr>
          <w:lang w:val="es-ES"/>
        </w:rPr>
      </w:pPr>
      <w:bookmarkStart w:id="16" w:name="_Toc341885557"/>
      <w:r>
        <w:rPr>
          <w:lang w:val="es-ES"/>
        </w:rPr>
        <w:lastRenderedPageBreak/>
        <w:t>Anexo A: Código fuente</w:t>
      </w:r>
      <w:bookmarkEnd w:id="16"/>
    </w:p>
    <w:sectPr w:rsidR="00F60163" w:rsidRPr="00D51E14" w:rsidSect="008B331A">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AA8" w:rsidRDefault="00240AA8" w:rsidP="0099119A">
      <w:pPr>
        <w:spacing w:after="0" w:line="240" w:lineRule="auto"/>
      </w:pPr>
      <w:r>
        <w:separator/>
      </w:r>
    </w:p>
  </w:endnote>
  <w:endnote w:type="continuationSeparator" w:id="0">
    <w:p w:rsidR="00240AA8" w:rsidRDefault="00240AA8"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C15404" w:rsidRDefault="00C15404">
        <w:pPr>
          <w:pStyle w:val="Piedepgina"/>
          <w:jc w:val="right"/>
        </w:pPr>
        <w:r>
          <w:fldChar w:fldCharType="begin"/>
        </w:r>
        <w:r>
          <w:instrText>PAGE   \* MERGEFORMAT</w:instrText>
        </w:r>
        <w:r>
          <w:fldChar w:fldCharType="separate"/>
        </w:r>
        <w:r w:rsidR="00632911" w:rsidRPr="00632911">
          <w:rPr>
            <w:noProof/>
            <w:lang w:val="es-ES"/>
          </w:rPr>
          <w:t>8</w:t>
        </w:r>
        <w:r>
          <w:fldChar w:fldCharType="end"/>
        </w:r>
      </w:p>
    </w:sdtContent>
  </w:sdt>
  <w:p w:rsidR="00C15404" w:rsidRDefault="00C154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AA8" w:rsidRDefault="00240AA8" w:rsidP="0099119A">
      <w:pPr>
        <w:spacing w:after="0" w:line="240" w:lineRule="auto"/>
      </w:pPr>
      <w:r>
        <w:separator/>
      </w:r>
    </w:p>
  </w:footnote>
  <w:footnote w:type="continuationSeparator" w:id="0">
    <w:p w:rsidR="00240AA8" w:rsidRDefault="00240AA8"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404" w:rsidRPr="0099119A" w:rsidRDefault="00C15404">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C15404" w:rsidRPr="0099119A" w:rsidRDefault="00C1540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7">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0">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4"/>
  </w:num>
  <w:num w:numId="3">
    <w:abstractNumId w:val="8"/>
  </w:num>
  <w:num w:numId="4">
    <w:abstractNumId w:val="16"/>
  </w:num>
  <w:num w:numId="5">
    <w:abstractNumId w:val="19"/>
  </w:num>
  <w:num w:numId="6">
    <w:abstractNumId w:val="1"/>
  </w:num>
  <w:num w:numId="7">
    <w:abstractNumId w:val="21"/>
  </w:num>
  <w:num w:numId="8">
    <w:abstractNumId w:val="3"/>
  </w:num>
  <w:num w:numId="9">
    <w:abstractNumId w:val="10"/>
  </w:num>
  <w:num w:numId="10">
    <w:abstractNumId w:val="2"/>
  </w:num>
  <w:num w:numId="11">
    <w:abstractNumId w:val="7"/>
  </w:num>
  <w:num w:numId="12">
    <w:abstractNumId w:val="4"/>
  </w:num>
  <w:num w:numId="13">
    <w:abstractNumId w:val="18"/>
  </w:num>
  <w:num w:numId="14">
    <w:abstractNumId w:val="22"/>
  </w:num>
  <w:num w:numId="15">
    <w:abstractNumId w:val="15"/>
  </w:num>
  <w:num w:numId="16">
    <w:abstractNumId w:val="9"/>
  </w:num>
  <w:num w:numId="17">
    <w:abstractNumId w:val="11"/>
  </w:num>
  <w:num w:numId="18">
    <w:abstractNumId w:val="0"/>
  </w:num>
  <w:num w:numId="19">
    <w:abstractNumId w:val="17"/>
  </w:num>
  <w:num w:numId="20">
    <w:abstractNumId w:val="12"/>
  </w:num>
  <w:num w:numId="21">
    <w:abstractNumId w:val="5"/>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0A1A03"/>
    <w:rsid w:val="000C0C7E"/>
    <w:rsid w:val="000F301D"/>
    <w:rsid w:val="001203C4"/>
    <w:rsid w:val="00120A21"/>
    <w:rsid w:val="00124567"/>
    <w:rsid w:val="0013373C"/>
    <w:rsid w:val="00175035"/>
    <w:rsid w:val="001808E4"/>
    <w:rsid w:val="00191AA1"/>
    <w:rsid w:val="001B1331"/>
    <w:rsid w:val="001B2746"/>
    <w:rsid w:val="001B7689"/>
    <w:rsid w:val="001E0418"/>
    <w:rsid w:val="001E5FF2"/>
    <w:rsid w:val="002059F8"/>
    <w:rsid w:val="00210CD8"/>
    <w:rsid w:val="00227184"/>
    <w:rsid w:val="00240AA8"/>
    <w:rsid w:val="00277A4A"/>
    <w:rsid w:val="002A5E79"/>
    <w:rsid w:val="002B2B73"/>
    <w:rsid w:val="002C345C"/>
    <w:rsid w:val="002E14A8"/>
    <w:rsid w:val="002F6E6F"/>
    <w:rsid w:val="003212C6"/>
    <w:rsid w:val="00343BA2"/>
    <w:rsid w:val="00362358"/>
    <w:rsid w:val="0037134F"/>
    <w:rsid w:val="00374CF5"/>
    <w:rsid w:val="00394963"/>
    <w:rsid w:val="003A6663"/>
    <w:rsid w:val="003B7F71"/>
    <w:rsid w:val="003C7140"/>
    <w:rsid w:val="00436CC0"/>
    <w:rsid w:val="00443294"/>
    <w:rsid w:val="00453822"/>
    <w:rsid w:val="00484329"/>
    <w:rsid w:val="004F7D32"/>
    <w:rsid w:val="00543B43"/>
    <w:rsid w:val="00581C47"/>
    <w:rsid w:val="00586646"/>
    <w:rsid w:val="00587C0E"/>
    <w:rsid w:val="00595941"/>
    <w:rsid w:val="005B1C8F"/>
    <w:rsid w:val="005E1267"/>
    <w:rsid w:val="005E4D71"/>
    <w:rsid w:val="005F6155"/>
    <w:rsid w:val="006122D5"/>
    <w:rsid w:val="00615D80"/>
    <w:rsid w:val="00632911"/>
    <w:rsid w:val="00645A28"/>
    <w:rsid w:val="006529D2"/>
    <w:rsid w:val="00675E37"/>
    <w:rsid w:val="00684B00"/>
    <w:rsid w:val="006972E2"/>
    <w:rsid w:val="006A1D06"/>
    <w:rsid w:val="006A43FD"/>
    <w:rsid w:val="006A6B34"/>
    <w:rsid w:val="006A72E8"/>
    <w:rsid w:val="006C214E"/>
    <w:rsid w:val="006C65F4"/>
    <w:rsid w:val="00703E3B"/>
    <w:rsid w:val="00754D03"/>
    <w:rsid w:val="00772933"/>
    <w:rsid w:val="00790FA7"/>
    <w:rsid w:val="007A0FF2"/>
    <w:rsid w:val="007B304C"/>
    <w:rsid w:val="007B6264"/>
    <w:rsid w:val="007C2769"/>
    <w:rsid w:val="007D0A74"/>
    <w:rsid w:val="007D469E"/>
    <w:rsid w:val="007E7FAC"/>
    <w:rsid w:val="00803A50"/>
    <w:rsid w:val="00833AC0"/>
    <w:rsid w:val="008352DE"/>
    <w:rsid w:val="008369E9"/>
    <w:rsid w:val="00843E44"/>
    <w:rsid w:val="0085729E"/>
    <w:rsid w:val="00870FC8"/>
    <w:rsid w:val="008B331A"/>
    <w:rsid w:val="008B6B8C"/>
    <w:rsid w:val="008D4472"/>
    <w:rsid w:val="008E1404"/>
    <w:rsid w:val="008E5D38"/>
    <w:rsid w:val="008E5DF4"/>
    <w:rsid w:val="008F38AD"/>
    <w:rsid w:val="00927784"/>
    <w:rsid w:val="00975B36"/>
    <w:rsid w:val="0099119A"/>
    <w:rsid w:val="009B4036"/>
    <w:rsid w:val="009B4182"/>
    <w:rsid w:val="009C6B39"/>
    <w:rsid w:val="009D02F8"/>
    <w:rsid w:val="009D1310"/>
    <w:rsid w:val="009E1C13"/>
    <w:rsid w:val="00A00CD4"/>
    <w:rsid w:val="00A03741"/>
    <w:rsid w:val="00A06780"/>
    <w:rsid w:val="00A3671D"/>
    <w:rsid w:val="00A44216"/>
    <w:rsid w:val="00A51F7E"/>
    <w:rsid w:val="00A813F0"/>
    <w:rsid w:val="00AA2779"/>
    <w:rsid w:val="00AC3C14"/>
    <w:rsid w:val="00AE04F8"/>
    <w:rsid w:val="00B03C4B"/>
    <w:rsid w:val="00B279A4"/>
    <w:rsid w:val="00B37819"/>
    <w:rsid w:val="00B60406"/>
    <w:rsid w:val="00B80D2F"/>
    <w:rsid w:val="00B828E6"/>
    <w:rsid w:val="00B939DE"/>
    <w:rsid w:val="00BD1360"/>
    <w:rsid w:val="00C15404"/>
    <w:rsid w:val="00C24A81"/>
    <w:rsid w:val="00C51679"/>
    <w:rsid w:val="00C579C5"/>
    <w:rsid w:val="00C60B5A"/>
    <w:rsid w:val="00C647BF"/>
    <w:rsid w:val="00C82CDD"/>
    <w:rsid w:val="00C909C6"/>
    <w:rsid w:val="00CA1FBD"/>
    <w:rsid w:val="00CB26F7"/>
    <w:rsid w:val="00CD6F69"/>
    <w:rsid w:val="00CF2DCF"/>
    <w:rsid w:val="00D021B3"/>
    <w:rsid w:val="00D1079E"/>
    <w:rsid w:val="00D25E0C"/>
    <w:rsid w:val="00D51E14"/>
    <w:rsid w:val="00D612DB"/>
    <w:rsid w:val="00D627EF"/>
    <w:rsid w:val="00D81466"/>
    <w:rsid w:val="00DA2223"/>
    <w:rsid w:val="00DB0CFC"/>
    <w:rsid w:val="00DC436B"/>
    <w:rsid w:val="00DE448E"/>
    <w:rsid w:val="00E27D5F"/>
    <w:rsid w:val="00E34089"/>
    <w:rsid w:val="00E46B8B"/>
    <w:rsid w:val="00E5506E"/>
    <w:rsid w:val="00E74AC2"/>
    <w:rsid w:val="00EA0577"/>
    <w:rsid w:val="00EA15B8"/>
    <w:rsid w:val="00EC17D1"/>
    <w:rsid w:val="00EF4ECB"/>
    <w:rsid w:val="00F006A0"/>
    <w:rsid w:val="00F0571A"/>
    <w:rsid w:val="00F56C31"/>
    <w:rsid w:val="00F60163"/>
    <w:rsid w:val="00F66F81"/>
    <w:rsid w:val="00F73295"/>
    <w:rsid w:val="00F73DC9"/>
    <w:rsid w:val="00FD3506"/>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9E"/>
    <w:rsid w:val="006C6E9E"/>
    <w:rsid w:val="00A8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6E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6E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0E57A-2535-41BD-AF05-2B0B92AA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36</Pages>
  <Words>6654</Words>
  <Characters>36603</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43171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12</cp:revision>
  <dcterms:created xsi:type="dcterms:W3CDTF">2013-01-21T19:04:00Z</dcterms:created>
  <dcterms:modified xsi:type="dcterms:W3CDTF">2013-01-23T20:00:00Z</dcterms:modified>
</cp:coreProperties>
</file>