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CDEC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  <w:r>
        <w:object w:dxaOrig="8747" w:dyaOrig="4798" w14:anchorId="53D0844B">
          <v:rect id="rectole0000000014" o:spid="_x0000_i1025" style="width:437.6pt;height:240.2pt" o:ole="" o:preferrelative="t" stroked="f">
            <v:imagedata r:id="rId4" o:title=""/>
          </v:rect>
          <o:OLEObject Type="Embed" ProgID="StaticMetafile" ShapeID="rectole0000000014" DrawAspect="Content" ObjectID="_1702221159" r:id="rId5"/>
        </w:object>
      </w:r>
    </w:p>
    <w:p w14:paraId="7DC1A6AE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i/>
          <w:color w:val="00B05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4006C6">
        <w:rPr>
          <w:rFonts w:ascii="Calibri" w:eastAsia="Calibri" w:hAnsi="Calibri" w:cs="Calibri"/>
          <w:i/>
        </w:rPr>
        <w:t>Register(Slika6)</w:t>
      </w:r>
    </w:p>
    <w:p w14:paraId="0924659D" w14:textId="38600D4E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Register strana sadrži formu kojom korisnik može da napravi korisnički račun i sa kojim će moći da se loguje. Na dnu forme se nalazi register dugme kojim </w:t>
      </w:r>
      <w:r w:rsidR="00AE573B">
        <w:rPr>
          <w:rFonts w:ascii="Calibri" w:eastAsia="Calibri" w:hAnsi="Calibri" w:cs="Calibri"/>
          <w:color w:val="000000"/>
        </w:rPr>
        <w:t>prosledjujemo informacije iz forme serveru</w:t>
      </w:r>
      <w:r>
        <w:rPr>
          <w:rFonts w:ascii="Calibri" w:eastAsia="Calibri" w:hAnsi="Calibri" w:cs="Calibri"/>
          <w:color w:val="000000"/>
        </w:rPr>
        <w:t>.</w:t>
      </w:r>
    </w:p>
    <w:p w14:paraId="545AEA03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</w:p>
    <w:p w14:paraId="3ED054D9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</w:p>
    <w:p w14:paraId="5953E7EA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  <w:r>
        <w:object w:dxaOrig="8747" w:dyaOrig="4778" w14:anchorId="017013A2">
          <v:rect id="rectole0000000015" o:spid="_x0000_i1026" style="width:437.6pt;height:238.95pt" o:ole="" o:preferrelative="t" stroked="f">
            <v:imagedata r:id="rId6" o:title=""/>
          </v:rect>
          <o:OLEObject Type="Embed" ProgID="StaticMetafile" ShapeID="rectole0000000015" DrawAspect="Content" ObjectID="_1702221160" r:id="rId7"/>
        </w:object>
      </w:r>
    </w:p>
    <w:p w14:paraId="02F4E91C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i/>
          <w:color w:val="00B05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4006C6">
        <w:rPr>
          <w:rFonts w:ascii="Calibri" w:eastAsia="Calibri" w:hAnsi="Calibri" w:cs="Calibri"/>
          <w:i/>
        </w:rPr>
        <w:t>Login(Slika7)</w:t>
      </w:r>
    </w:p>
    <w:p w14:paraId="089F7645" w14:textId="77777777" w:rsidR="004006C6" w:rsidRDefault="004006C6" w:rsidP="004006C6">
      <w:pPr>
        <w:spacing w:after="20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Login strana nam služi za logovanje na sajt cvećare. Na sredini se nalazi forma. Forma sadrži dva polja za unos podataka i dugme kojim se forma salje.</w:t>
      </w:r>
    </w:p>
    <w:p w14:paraId="4581FAF6" w14:textId="77777777" w:rsidR="00027C21" w:rsidRDefault="00027C21"/>
    <w:sectPr w:rsidR="00027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6"/>
    <w:rsid w:val="00027C21"/>
    <w:rsid w:val="004006C6"/>
    <w:rsid w:val="00A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F0A5"/>
  <w15:chartTrackingRefBased/>
  <w15:docId w15:val="{668F9143-F5DE-4A4D-B366-EBA53FC5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C6"/>
    <w:rPr>
      <w:rFonts w:eastAsiaTheme="minorEastAsia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2</cp:revision>
  <dcterms:created xsi:type="dcterms:W3CDTF">2021-12-28T17:25:00Z</dcterms:created>
  <dcterms:modified xsi:type="dcterms:W3CDTF">2021-12-28T17:26:00Z</dcterms:modified>
</cp:coreProperties>
</file>