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02" w:rsidRDefault="00CA50FE" w:rsidP="000479BD">
      <w:pPr>
        <w:pStyle w:val="Heading1"/>
      </w:pPr>
      <w:r>
        <w:t>De</w:t>
      </w:r>
      <w:r w:rsidR="000479BD">
        <w:t>niel of service</w:t>
      </w:r>
    </w:p>
    <w:p w:rsidR="002F4916" w:rsidRDefault="007A7FCC" w:rsidP="003464B4">
      <w:pPr>
        <w:ind w:firstLine="708"/>
        <w:jc w:val="both"/>
      </w:pPr>
      <w:r>
        <w:t>De</w:t>
      </w:r>
      <w:r w:rsidR="00352114">
        <w:t>niel of service (DoS) je napad na resurse kao što su server, aplikacija i servis sa ciljem da se spreči</w:t>
      </w:r>
      <w:r w:rsidR="003F339D">
        <w:t xml:space="preserve"> ili uspori</w:t>
      </w:r>
      <w:r w:rsidR="00352114">
        <w:t xml:space="preserve"> opsluživanje njihovih</w:t>
      </w:r>
      <w:r w:rsidR="004A0142">
        <w:t xml:space="preserve"> pravih</w:t>
      </w:r>
      <w:r w:rsidR="00352114">
        <w:t xml:space="preserve"> korisnik.</w:t>
      </w:r>
      <w:r w:rsidR="00B46ED0">
        <w:t xml:space="preserve"> Može nastati kada se žrtva optereti od str</w:t>
      </w:r>
      <w:r w:rsidR="00731DAF">
        <w:t>ane jednog ili više računara. Međutim, može nastati i „nenamerno“ kao posledica ekspletacije resursa ili usled neefikasnosti koda.</w:t>
      </w:r>
      <w:r w:rsidR="003464B4">
        <w:t xml:space="preserve"> </w:t>
      </w:r>
    </w:p>
    <w:p w:rsidR="003464B4" w:rsidRDefault="003464B4" w:rsidP="003464B4">
      <w:pPr>
        <w:ind w:firstLine="708"/>
        <w:jc w:val="both"/>
      </w:pPr>
      <w:r>
        <w:t>Najčešći DoS napad je distribuirani DoS napad (D</w:t>
      </w:r>
      <w:r w:rsidR="003A077F">
        <w:t>D</w:t>
      </w:r>
      <w:r>
        <w:t>oS)</w:t>
      </w:r>
      <w:r w:rsidR="00445112">
        <w:t xml:space="preserve"> koji nastaje kada veliki broj računara istovremeno pristupa istom ciljnom resursu.</w:t>
      </w:r>
      <w:r w:rsidR="00751913">
        <w:t xml:space="preserve"> Može nastati i kao posledica relativno istovremenog aktiviranja malarwe programa koji su inficirali veliki broj računara i pristupaju istom resursu preko mreže.</w:t>
      </w:r>
    </w:p>
    <w:p w:rsidR="00080217" w:rsidRDefault="00080217" w:rsidP="003464B4">
      <w:pPr>
        <w:ind w:firstLine="708"/>
        <w:jc w:val="both"/>
      </w:pPr>
      <w:r>
        <w:t xml:space="preserve">DoS se može javiti kao posledica: </w:t>
      </w:r>
    </w:p>
    <w:p w:rsidR="00080217" w:rsidRDefault="004A2DD2" w:rsidP="00080217">
      <w:pPr>
        <w:pStyle w:val="ListParagraph"/>
        <w:numPr>
          <w:ilvl w:val="0"/>
          <w:numId w:val="1"/>
        </w:numPr>
        <w:ind w:left="709"/>
        <w:jc w:val="both"/>
      </w:pPr>
      <w:r w:rsidRPr="005A2CBF">
        <w:rPr>
          <w:i/>
        </w:rPr>
        <w:t>Unos od strane korisnika bez prikladne validacije</w:t>
      </w:r>
      <w:r w:rsidR="00A23391">
        <w:t xml:space="preserve"> – npr. u numerici aplikacija računa vrednost nekog složenog izraza i algoritam za njegovo izračunavanje treba da se izvršava n puta. Ukoliko se ne ograniči da to n bude npr. 100</w:t>
      </w:r>
      <w:r w:rsidR="00CE0070">
        <w:t>,</w:t>
      </w:r>
      <w:r w:rsidR="00A23391">
        <w:t xml:space="preserve"> priliko</w:t>
      </w:r>
      <w:r w:rsidR="00CE0070">
        <w:t>m</w:t>
      </w:r>
      <w:r w:rsidR="00A23391">
        <w:t xml:space="preserve"> unosa 1000000 tada se troši znatno više resursa i usporava rad sistema i opsluživanje drugih korisnika. </w:t>
      </w:r>
    </w:p>
    <w:p w:rsidR="004A2DD2" w:rsidRDefault="004A2DD2" w:rsidP="00080217">
      <w:pPr>
        <w:pStyle w:val="ListParagraph"/>
        <w:numPr>
          <w:ilvl w:val="0"/>
          <w:numId w:val="1"/>
        </w:numPr>
        <w:ind w:left="709"/>
        <w:jc w:val="both"/>
      </w:pPr>
      <w:r w:rsidRPr="005A2CBF">
        <w:rPr>
          <w:i/>
        </w:rPr>
        <w:t>Neadekvatno oslobađanje resursa</w:t>
      </w:r>
      <w:r w:rsidR="006407DB">
        <w:t xml:space="preserve"> – npr. prilikom izuzetka se ne zatvara konekcija sa bazom</w:t>
      </w:r>
      <w:r w:rsidR="00EC5E68">
        <w:t xml:space="preserve"> tj. ako se ne rukuje pravilno</w:t>
      </w:r>
      <w:r w:rsidR="003976F1">
        <w:t xml:space="preserve"> sa connection pool  mehanizmom pa se nagomila prevelik broj otvorenih konekcija.</w:t>
      </w:r>
    </w:p>
    <w:p w:rsidR="004A2DD2" w:rsidRPr="005A2CBF" w:rsidRDefault="004A2DD2" w:rsidP="00080217">
      <w:pPr>
        <w:pStyle w:val="ListParagraph"/>
        <w:numPr>
          <w:ilvl w:val="0"/>
          <w:numId w:val="1"/>
        </w:numPr>
        <w:ind w:left="709"/>
        <w:jc w:val="both"/>
        <w:rPr>
          <w:i/>
        </w:rPr>
      </w:pPr>
      <w:r w:rsidRPr="005A2CBF">
        <w:rPr>
          <w:i/>
        </w:rPr>
        <w:t>Buffer overflow</w:t>
      </w:r>
      <w:r w:rsidR="00BC3D90">
        <w:rPr>
          <w:i/>
        </w:rPr>
        <w:t xml:space="preserve"> – </w:t>
      </w:r>
      <w:r w:rsidR="00BC3D90">
        <w:t>kada korisnik unese veću količnu po</w:t>
      </w:r>
      <w:r w:rsidR="00E13E01">
        <w:t>dataka od one što je dozvoljena. Da bi se to sprečilo, teba proveravati veličinu unetih podataka i na klijentskoj i na serverskoj strani.</w:t>
      </w:r>
    </w:p>
    <w:p w:rsidR="004A2DD2" w:rsidRPr="005A2CBF" w:rsidRDefault="004A2DD2" w:rsidP="00080217">
      <w:pPr>
        <w:pStyle w:val="ListParagraph"/>
        <w:numPr>
          <w:ilvl w:val="0"/>
          <w:numId w:val="1"/>
        </w:numPr>
        <w:ind w:left="709"/>
        <w:jc w:val="both"/>
        <w:rPr>
          <w:i/>
        </w:rPr>
      </w:pPr>
      <w:r w:rsidRPr="005A2CBF">
        <w:rPr>
          <w:i/>
        </w:rPr>
        <w:t>Skladištenje prevelike količine podataka u sesiju</w:t>
      </w:r>
      <w:r w:rsidR="00C14BAC">
        <w:rPr>
          <w:i/>
        </w:rPr>
        <w:t xml:space="preserve"> – </w:t>
      </w:r>
      <w:r w:rsidR="00C14BAC" w:rsidRPr="00C14BAC">
        <w:t>nastaje kada se velika količina podataka npr. rezultat nekog upita nad bazom podataka smesti u sesiju.</w:t>
      </w:r>
      <w:r w:rsidR="00233C54">
        <w:t xml:space="preserve"> Može nastati i ako se na sesiju kače podaci a korisnik nije ulogvan što olakšava napad.</w:t>
      </w:r>
    </w:p>
    <w:p w:rsidR="004A2DD2" w:rsidRDefault="004A2DD2" w:rsidP="00080217">
      <w:pPr>
        <w:pStyle w:val="ListParagraph"/>
        <w:numPr>
          <w:ilvl w:val="0"/>
          <w:numId w:val="1"/>
        </w:numPr>
        <w:ind w:left="709"/>
        <w:jc w:val="both"/>
        <w:rPr>
          <w:i/>
        </w:rPr>
      </w:pPr>
      <w:r w:rsidRPr="005A2CBF">
        <w:rPr>
          <w:i/>
        </w:rPr>
        <w:t>Opterećenje sistema na transmisionom nivou (TCP/UDP)</w:t>
      </w:r>
    </w:p>
    <w:p w:rsidR="00A13C13" w:rsidRDefault="00A13C13" w:rsidP="00A13C13">
      <w:pPr>
        <w:pStyle w:val="ListParagraph"/>
        <w:ind w:left="709"/>
        <w:jc w:val="both"/>
      </w:pPr>
      <w:r>
        <w:t>SYN DDoS</w:t>
      </w:r>
      <w:r w:rsidR="0073645F">
        <w:t xml:space="preserve"> (SYN flood DoS)</w:t>
      </w:r>
      <w:r>
        <w:t xml:space="preserve"> napad preopterećuje TCP transmisioni nivo tako što napadač neprestano šalje SYN zahteve ciljanom sistemu pokušavajući da konzumira što više resursa žrtve i time ne uspe da reaguje na legitimni saobraćaj.</w:t>
      </w:r>
    </w:p>
    <w:p w:rsidR="00A13C13" w:rsidRPr="00A13C13" w:rsidRDefault="00DE787D" w:rsidP="00A13C13">
      <w:pPr>
        <w:pStyle w:val="ListParagraph"/>
        <w:ind w:left="709"/>
        <w:jc w:val="both"/>
      </w:pPr>
      <w:r>
        <w:t>Kada DoS napad koristi UDP, napadač šalje veliku količinu UDP paketa svim mogućim portovima na žrtvi. Tada žrtva traži odgovarajući port i ako ga ne nađe šalje nazad ICMP poriku. Usled velike količine UDP paketa, biće prisiljena da nazad šalje veliki broj ICMP paketa.</w:t>
      </w:r>
    </w:p>
    <w:p w:rsidR="00BE3F30" w:rsidRDefault="004A2DD2" w:rsidP="00BE3F30">
      <w:pPr>
        <w:pStyle w:val="ListParagraph"/>
        <w:numPr>
          <w:ilvl w:val="0"/>
          <w:numId w:val="1"/>
        </w:numPr>
        <w:ind w:left="709"/>
        <w:jc w:val="both"/>
        <w:rPr>
          <w:i/>
        </w:rPr>
      </w:pPr>
      <w:r w:rsidRPr="0037274E">
        <w:rPr>
          <w:i/>
        </w:rPr>
        <w:t>Opterećenje sistema na aplikativnom nivou (HTTP)</w:t>
      </w:r>
    </w:p>
    <w:p w:rsidR="00403D01" w:rsidRPr="00403D01" w:rsidRDefault="00403D01" w:rsidP="00403D01">
      <w:pPr>
        <w:pStyle w:val="ListParagraph"/>
        <w:ind w:left="709"/>
        <w:jc w:val="both"/>
      </w:pPr>
      <w:r>
        <w:t>Kada napadač koristi GET metodu HTTP, tada se šalje veliki broj legitimnih GET zahteva</w:t>
      </w:r>
    </w:p>
    <w:p w:rsidR="00BE3F30" w:rsidRPr="00E0507F" w:rsidRDefault="00BE3F30" w:rsidP="00BE3F30">
      <w:pPr>
        <w:jc w:val="both"/>
      </w:pPr>
    </w:p>
    <w:p w:rsidR="00BE3F30" w:rsidRDefault="00BE3F30" w:rsidP="00BE3F30">
      <w:pPr>
        <w:ind w:left="349"/>
        <w:jc w:val="both"/>
      </w:pPr>
      <w:r>
        <w:t>Postoji nekoliko načina da se DoS napadi spreče:</w:t>
      </w:r>
    </w:p>
    <w:p w:rsidR="00EC5E68" w:rsidRDefault="003C2C70" w:rsidP="00BE3F30">
      <w:pPr>
        <w:pStyle w:val="ListParagraph"/>
        <w:numPr>
          <w:ilvl w:val="0"/>
          <w:numId w:val="2"/>
        </w:numPr>
        <w:jc w:val="both"/>
      </w:pPr>
      <w:r>
        <w:t xml:space="preserve">Korišćenjem hardvera koji će registrovati neuobičanje radnje i suspendovati sumnjiv pristup sistemu </w:t>
      </w:r>
    </w:p>
    <w:p w:rsidR="007C5529" w:rsidRDefault="007C5529" w:rsidP="007C5529">
      <w:pPr>
        <w:pStyle w:val="ListParagraph"/>
        <w:numPr>
          <w:ilvl w:val="0"/>
          <w:numId w:val="2"/>
        </w:numPr>
        <w:jc w:val="both"/>
      </w:pPr>
      <w:r>
        <w:t xml:space="preserve">Stalnom analizom koda i testiranjem performansi </w:t>
      </w:r>
      <w:r w:rsidR="00B14337">
        <w:t xml:space="preserve">resursa </w:t>
      </w:r>
      <w:r>
        <w:t>odnosno</w:t>
      </w:r>
      <w:r w:rsidR="00B14337">
        <w:t xml:space="preserve"> njihove</w:t>
      </w:r>
      <w:r>
        <w:t xml:space="preserve"> iz</w:t>
      </w:r>
      <w:r w:rsidR="00B14337">
        <w:t xml:space="preserve">držljivosti </w:t>
      </w:r>
    </w:p>
    <w:p w:rsidR="003C2C70" w:rsidRDefault="003C2C70" w:rsidP="00BE3F30">
      <w:pPr>
        <w:pStyle w:val="ListParagraph"/>
        <w:numPr>
          <w:ilvl w:val="0"/>
          <w:numId w:val="2"/>
        </w:numPr>
        <w:jc w:val="both"/>
      </w:pPr>
      <w:r>
        <w:t>Ograničiti veličinu dokumenta koji se mogu poslati na server</w:t>
      </w:r>
    </w:p>
    <w:p w:rsidR="003C2C70" w:rsidRDefault="003C2C70" w:rsidP="00BE3F30">
      <w:pPr>
        <w:pStyle w:val="ListParagraph"/>
        <w:numPr>
          <w:ilvl w:val="0"/>
          <w:numId w:val="2"/>
        </w:numPr>
        <w:jc w:val="both"/>
      </w:pPr>
      <w:r>
        <w:t>Obezbediti veći protok</w:t>
      </w:r>
    </w:p>
    <w:p w:rsidR="003C2C70" w:rsidRDefault="003C2C70" w:rsidP="00BE3F30">
      <w:pPr>
        <w:pStyle w:val="ListParagraph"/>
        <w:numPr>
          <w:ilvl w:val="0"/>
          <w:numId w:val="2"/>
        </w:numPr>
        <w:jc w:val="both"/>
      </w:pPr>
      <w:r>
        <w:t>Rezultate pretraga ne kačiti na sesiju</w:t>
      </w:r>
    </w:p>
    <w:p w:rsidR="003C2C70" w:rsidRDefault="003C2C70" w:rsidP="00BE3F30">
      <w:pPr>
        <w:pStyle w:val="ListParagraph"/>
        <w:numPr>
          <w:ilvl w:val="0"/>
          <w:numId w:val="2"/>
        </w:numPr>
        <w:jc w:val="both"/>
      </w:pPr>
      <w:r>
        <w:t>Ograničiti broj rezultata pretrage koji se isporučuju korisniku u jednoj interakciji.</w:t>
      </w:r>
    </w:p>
    <w:p w:rsidR="00C87735" w:rsidRDefault="00C87735" w:rsidP="00BE3F30">
      <w:pPr>
        <w:pStyle w:val="ListParagraph"/>
        <w:numPr>
          <w:ilvl w:val="0"/>
          <w:numId w:val="2"/>
        </w:numPr>
        <w:jc w:val="both"/>
      </w:pPr>
      <w:r>
        <w:t>Isključiti UDP i ograničiti na koje porteove server radi</w:t>
      </w:r>
    </w:p>
    <w:p w:rsidR="00445C56" w:rsidRPr="00BE3F30" w:rsidRDefault="00445C56" w:rsidP="00BE3F30">
      <w:pPr>
        <w:pStyle w:val="ListParagraph"/>
        <w:numPr>
          <w:ilvl w:val="0"/>
          <w:numId w:val="2"/>
        </w:numPr>
        <w:jc w:val="both"/>
      </w:pPr>
      <w:r>
        <w:t>Validirati unete podatke</w:t>
      </w:r>
      <w:bookmarkStart w:id="0" w:name="_GoBack"/>
      <w:bookmarkEnd w:id="0"/>
    </w:p>
    <w:sectPr w:rsidR="00445C56" w:rsidRPr="00BE3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D3B68"/>
    <w:multiLevelType w:val="hybridMultilevel"/>
    <w:tmpl w:val="6C4E4C5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EC426C"/>
    <w:multiLevelType w:val="hybridMultilevel"/>
    <w:tmpl w:val="BFBE517E"/>
    <w:lvl w:ilvl="0" w:tplc="241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00"/>
    <w:rsid w:val="000479BD"/>
    <w:rsid w:val="00080217"/>
    <w:rsid w:val="00233C54"/>
    <w:rsid w:val="002759E8"/>
    <w:rsid w:val="002F4916"/>
    <w:rsid w:val="003464B4"/>
    <w:rsid w:val="00352114"/>
    <w:rsid w:val="0037274E"/>
    <w:rsid w:val="003976F1"/>
    <w:rsid w:val="003A077F"/>
    <w:rsid w:val="003C2C70"/>
    <w:rsid w:val="003F339D"/>
    <w:rsid w:val="00403D01"/>
    <w:rsid w:val="00445112"/>
    <w:rsid w:val="00445C56"/>
    <w:rsid w:val="004A0142"/>
    <w:rsid w:val="004A2DD2"/>
    <w:rsid w:val="005004CE"/>
    <w:rsid w:val="00506883"/>
    <w:rsid w:val="005A2CBF"/>
    <w:rsid w:val="005E076A"/>
    <w:rsid w:val="00623002"/>
    <w:rsid w:val="006407DB"/>
    <w:rsid w:val="00731DAF"/>
    <w:rsid w:val="0073645F"/>
    <w:rsid w:val="00751913"/>
    <w:rsid w:val="007A7FCC"/>
    <w:rsid w:val="007C5529"/>
    <w:rsid w:val="00895400"/>
    <w:rsid w:val="00A13C13"/>
    <w:rsid w:val="00A23391"/>
    <w:rsid w:val="00B14337"/>
    <w:rsid w:val="00B46ED0"/>
    <w:rsid w:val="00BC3D90"/>
    <w:rsid w:val="00BE3F30"/>
    <w:rsid w:val="00C14BAC"/>
    <w:rsid w:val="00C87735"/>
    <w:rsid w:val="00CA50FE"/>
    <w:rsid w:val="00CB5C46"/>
    <w:rsid w:val="00CD310D"/>
    <w:rsid w:val="00CE0070"/>
    <w:rsid w:val="00DE787D"/>
    <w:rsid w:val="00E0507F"/>
    <w:rsid w:val="00E13E01"/>
    <w:rsid w:val="00EC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DBC06-AD72-4A38-A49F-1C1A98A0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</dc:creator>
  <cp:keywords/>
  <dc:description/>
  <cp:lastModifiedBy>Drazen</cp:lastModifiedBy>
  <cp:revision>40</cp:revision>
  <dcterms:created xsi:type="dcterms:W3CDTF">2016-05-15T16:46:00Z</dcterms:created>
  <dcterms:modified xsi:type="dcterms:W3CDTF">2016-05-15T20:15:00Z</dcterms:modified>
</cp:coreProperties>
</file>