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8" w:rsidRDefault="00642F68" w:rsidP="00642F68">
      <w:pPr>
        <w:rPr>
          <w:sz w:val="24"/>
        </w:rPr>
      </w:pPr>
      <w:r w:rsidRPr="002955A4">
        <w:rPr>
          <w:b/>
          <w:sz w:val="24"/>
        </w:rPr>
        <w:t>Information disclosure</w:t>
      </w:r>
      <w:r w:rsidRPr="002955A4">
        <w:rPr>
          <w:sz w:val="24"/>
        </w:rPr>
        <w:t>-</w:t>
      </w:r>
      <w:r>
        <w:rPr>
          <w:sz w:val="24"/>
        </w:rPr>
        <w:t>predstavlja o</w:t>
      </w:r>
      <w:r w:rsidRPr="002955A4">
        <w:rPr>
          <w:sz w:val="24"/>
        </w:rPr>
        <w:t xml:space="preserve">bjavljivanje informacija </w:t>
      </w:r>
      <w:r>
        <w:rPr>
          <w:sz w:val="24"/>
        </w:rPr>
        <w:t xml:space="preserve">i </w:t>
      </w:r>
      <w:r w:rsidRPr="002955A4">
        <w:rPr>
          <w:sz w:val="24"/>
        </w:rPr>
        <w:t>omogućava napadaču da dobiju vredne info</w:t>
      </w:r>
      <w:r>
        <w:rPr>
          <w:sz w:val="24"/>
        </w:rPr>
        <w:t>rmacije o sistemu</w:t>
      </w:r>
      <w:r w:rsidRPr="002955A4">
        <w:rPr>
          <w:sz w:val="24"/>
        </w:rPr>
        <w:t>.</w:t>
      </w:r>
      <w:bookmarkStart w:id="0" w:name="_GoBack"/>
      <w:bookmarkEnd w:id="0"/>
    </w:p>
    <w:p w:rsidR="00642F68" w:rsidRDefault="00642F68" w:rsidP="00642F68">
      <w:pPr>
        <w:rPr>
          <w:sz w:val="24"/>
        </w:rPr>
      </w:pPr>
      <w:r w:rsidRPr="00C07602">
        <w:rPr>
          <w:sz w:val="24"/>
        </w:rPr>
        <w:t>Informacije su najvažniji resurs današnjice. Hakerima su neophodne za svaki drugi napad. Dobar deo tehnika se i koristi upravo da bi se informacije nabavile. Kompanije i državne agencije uglavnom i strahuju od mogućnosti objavljivanja osetljivih ili tajnih informacija ( information disclosure). U nekim situacijama napad može biti organizovan sa ciljem špijuniranja i uticaja na komunikaciju, ako se haker</w:t>
      </w:r>
      <w:r>
        <w:rPr>
          <w:sz w:val="24"/>
        </w:rPr>
        <w:t xml:space="preserve"> umetne kao "osoba u sredini" (</w:t>
      </w:r>
      <w:r w:rsidRPr="00081825">
        <w:rPr>
          <w:i/>
          <w:sz w:val="24"/>
        </w:rPr>
        <w:t>man in the middle</w:t>
      </w:r>
      <w:r w:rsidRPr="00C07602">
        <w:rPr>
          <w:sz w:val="24"/>
        </w:rPr>
        <w:t>).</w:t>
      </w:r>
    </w:p>
    <w:p w:rsidR="00642F68" w:rsidRPr="00081825" w:rsidRDefault="00642F68" w:rsidP="00642F68">
      <w:pPr>
        <w:spacing w:line="240" w:lineRule="auto"/>
        <w:contextualSpacing/>
        <w:rPr>
          <w:rStyle w:val="Strong"/>
          <w:rFonts w:ascii="Segoe UI" w:hAnsi="Segoe UI" w:cs="Segoe UI"/>
          <w:b w:val="0"/>
          <w:sz w:val="20"/>
          <w:szCs w:val="20"/>
        </w:rPr>
      </w:pPr>
    </w:p>
    <w:p w:rsidR="00642F68" w:rsidRPr="00081825" w:rsidRDefault="00642F68" w:rsidP="00642F68">
      <w:pPr>
        <w:spacing w:line="240" w:lineRule="auto"/>
        <w:contextualSpacing/>
        <w:rPr>
          <w:rFonts w:cs="Arial"/>
          <w:b/>
          <w:sz w:val="24"/>
          <w:szCs w:val="24"/>
          <w:shd w:val="clear" w:color="auto" w:fill="FFFFFF"/>
        </w:rPr>
      </w:pPr>
      <w:r w:rsidRPr="00081825">
        <w:rPr>
          <w:rStyle w:val="Strong"/>
          <w:rFonts w:cs="Segoe UI"/>
          <w:sz w:val="24"/>
          <w:szCs w:val="24"/>
        </w:rPr>
        <w:t>Iz</w:t>
      </w:r>
      <w:r w:rsidRPr="00081825">
        <w:rPr>
          <w:rFonts w:cs="Arial"/>
          <w:b/>
          <w:sz w:val="24"/>
          <w:szCs w:val="24"/>
          <w:shd w:val="clear" w:color="auto" w:fill="FFFFFF"/>
        </w:rPr>
        <w:t>listavanje direktorijuma i objavljivanje informacija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</w:p>
    <w:p w:rsidR="00642F68" w:rsidRDefault="00642F68" w:rsidP="00642F68">
      <w:pPr>
        <w:spacing w:line="240" w:lineRule="auto"/>
        <w:contextualSpacing/>
        <w:rPr>
          <w:rStyle w:val="Strong"/>
          <w:rFonts w:cs="Segoe UI"/>
        </w:rPr>
      </w:pPr>
      <w:r>
        <w:rPr>
          <w:rStyle w:val="Strong"/>
          <w:rFonts w:ascii="Segoe UI" w:hAnsi="Segoe UI" w:cs="Segoe UI"/>
          <w:b w:val="0"/>
          <w:sz w:val="20"/>
          <w:szCs w:val="20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je funkcija </w:t>
      </w:r>
      <w:r>
        <w:rPr>
          <w:rFonts w:cs="Arial"/>
          <w:sz w:val="24"/>
          <w:szCs w:val="24"/>
          <w:shd w:val="clear" w:color="auto" w:fill="FFFFFF"/>
        </w:rPr>
        <w:t xml:space="preserve">web </w:t>
      </w:r>
      <w:r w:rsidRPr="00FC7196">
        <w:rPr>
          <w:rFonts w:cs="Arial"/>
          <w:sz w:val="24"/>
          <w:szCs w:val="24"/>
          <w:shd w:val="clear" w:color="auto" w:fill="FFFFFF"/>
        </w:rPr>
        <w:t>servera koji prikazuje lis</w:t>
      </w:r>
      <w:r>
        <w:rPr>
          <w:rFonts w:cs="Arial"/>
          <w:sz w:val="24"/>
          <w:szCs w:val="24"/>
          <w:shd w:val="clear" w:color="auto" w:fill="FFFFFF"/>
        </w:rPr>
        <w:t>tu svih fajlova kada nema index fajl, kao što su indek.php 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default.asp u određenom </w:t>
      </w:r>
      <w:r>
        <w:rPr>
          <w:rFonts w:cs="Arial"/>
          <w:sz w:val="24"/>
          <w:szCs w:val="24"/>
          <w:shd w:val="clear" w:color="auto" w:fill="FFFFFF"/>
        </w:rPr>
        <w:t xml:space="preserve">direktorijumu </w:t>
      </w:r>
      <w:r w:rsidRPr="00FC7196">
        <w:rPr>
          <w:rFonts w:cs="Arial"/>
          <w:sz w:val="24"/>
          <w:szCs w:val="24"/>
          <w:shd w:val="clear" w:color="auto" w:fill="FFFFFF"/>
        </w:rPr>
        <w:t>sajt</w:t>
      </w:r>
      <w:r>
        <w:rPr>
          <w:rFonts w:cs="Arial"/>
          <w:sz w:val="24"/>
          <w:szCs w:val="24"/>
          <w:shd w:val="clear" w:color="auto" w:fill="FFFFFF"/>
        </w:rPr>
        <w:t>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Na primer, kada korisnik zahteva </w:t>
      </w:r>
      <w:r w:rsidRPr="00081825">
        <w:rPr>
          <w:rFonts w:cs="Arial"/>
          <w:i/>
          <w:sz w:val="24"/>
          <w:szCs w:val="24"/>
          <w:shd w:val="clear" w:color="auto" w:fill="FFFFFF"/>
        </w:rPr>
        <w:t>www.acunetix.com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bez navođenja fajl</w:t>
      </w:r>
      <w:r>
        <w:rPr>
          <w:rFonts w:cs="Arial"/>
          <w:sz w:val="24"/>
          <w:szCs w:val="24"/>
          <w:shd w:val="clear" w:color="auto" w:fill="FFFFFF"/>
        </w:rPr>
        <w:t>a, w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eb server će obraditi ovaj zahtev i </w:t>
      </w:r>
      <w:r>
        <w:rPr>
          <w:rFonts w:cs="Arial"/>
          <w:sz w:val="24"/>
          <w:szCs w:val="24"/>
          <w:shd w:val="clear" w:color="auto" w:fill="FFFFFF"/>
        </w:rPr>
        <w:t>vratiće index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fa</w:t>
      </w:r>
      <w:r>
        <w:rPr>
          <w:rFonts w:cs="Arial"/>
          <w:sz w:val="24"/>
          <w:szCs w:val="24"/>
          <w:shd w:val="clear" w:color="auto" w:fill="FFFFFF"/>
        </w:rPr>
        <w:t>jl za taj direktorijum i stvarni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sajt će </w:t>
      </w:r>
      <w:r>
        <w:rPr>
          <w:rFonts w:cs="Arial"/>
          <w:sz w:val="24"/>
          <w:szCs w:val="24"/>
          <w:shd w:val="clear" w:color="auto" w:fill="FFFFFF"/>
        </w:rPr>
        <w:t>se pojaviti. Međutim, ako index fajl ne postoji, w</w:t>
      </w:r>
      <w:r w:rsidRPr="00FC7196">
        <w:rPr>
          <w:rFonts w:cs="Arial"/>
          <w:sz w:val="24"/>
          <w:szCs w:val="24"/>
          <w:shd w:val="clear" w:color="auto" w:fill="FFFFFF"/>
        </w:rPr>
        <w:t>eb server će vratiti listu sadržaja tog direkto</w:t>
      </w:r>
      <w:r>
        <w:rPr>
          <w:rFonts w:cs="Arial"/>
          <w:sz w:val="24"/>
          <w:szCs w:val="24"/>
          <w:shd w:val="clear" w:color="auto" w:fill="FFFFFF"/>
        </w:rPr>
        <w:t>rijuma. Može se povući paralela između ove funkcionalnosti i komande operativnim sistemima u konzoli komandne linije, kao što su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"</w:t>
      </w:r>
      <w:r w:rsidRPr="00081825">
        <w:rPr>
          <w:rFonts w:cs="Arial"/>
          <w:i/>
          <w:sz w:val="24"/>
          <w:szCs w:val="24"/>
          <w:shd w:val="clear" w:color="auto" w:fill="FFFFFF"/>
        </w:rPr>
        <w:t>ls</w:t>
      </w:r>
      <w:r w:rsidRPr="00FC7196">
        <w:rPr>
          <w:rFonts w:cs="Arial"/>
          <w:sz w:val="24"/>
          <w:szCs w:val="24"/>
          <w:shd w:val="clear" w:color="auto" w:fill="FFFFFF"/>
        </w:rPr>
        <w:t>"</w:t>
      </w:r>
      <w:r>
        <w:rPr>
          <w:rFonts w:cs="Arial"/>
          <w:sz w:val="24"/>
          <w:szCs w:val="24"/>
          <w:shd w:val="clear" w:color="auto" w:fill="FFFFFF"/>
        </w:rPr>
        <w:t xml:space="preserve"> na </w:t>
      </w:r>
      <w:r w:rsidRPr="00081825">
        <w:rPr>
          <w:rFonts w:cs="Arial"/>
          <w:i/>
          <w:sz w:val="24"/>
          <w:szCs w:val="24"/>
          <w:shd w:val="clear" w:color="auto" w:fill="FFFFFF"/>
        </w:rPr>
        <w:t>Unix</w:t>
      </w:r>
      <w:r>
        <w:rPr>
          <w:rFonts w:cs="Arial"/>
          <w:sz w:val="24"/>
          <w:szCs w:val="24"/>
          <w:shd w:val="clear" w:color="auto" w:fill="FFFFFF"/>
        </w:rPr>
        <w:t xml:space="preserve"> i </w:t>
      </w:r>
      <w:r w:rsidRPr="00081825">
        <w:rPr>
          <w:rFonts w:cs="Arial"/>
          <w:i/>
          <w:sz w:val="24"/>
          <w:szCs w:val="24"/>
          <w:shd w:val="clear" w:color="auto" w:fill="FFFFFF"/>
        </w:rPr>
        <w:t xml:space="preserve">Linux </w:t>
      </w:r>
      <w:r>
        <w:rPr>
          <w:rFonts w:cs="Arial"/>
          <w:sz w:val="24"/>
          <w:szCs w:val="24"/>
          <w:shd w:val="clear" w:color="auto" w:fill="FFFFFF"/>
        </w:rPr>
        <w:t>sistemima i "</w:t>
      </w:r>
      <w:r w:rsidRPr="00081825">
        <w:rPr>
          <w:rFonts w:cs="Arial"/>
          <w:i/>
          <w:sz w:val="24"/>
          <w:szCs w:val="24"/>
          <w:shd w:val="clear" w:color="auto" w:fill="FFFFFF"/>
        </w:rPr>
        <w:t>dir</w:t>
      </w:r>
      <w:r>
        <w:rPr>
          <w:rFonts w:cs="Arial"/>
          <w:sz w:val="24"/>
          <w:szCs w:val="24"/>
          <w:shd w:val="clear" w:color="auto" w:fill="FFFFFF"/>
        </w:rPr>
        <w:t xml:space="preserve">" na </w:t>
      </w:r>
      <w:r w:rsidRPr="00081825">
        <w:rPr>
          <w:rFonts w:cs="Arial"/>
          <w:i/>
          <w:sz w:val="24"/>
          <w:szCs w:val="24"/>
          <w:shd w:val="clear" w:color="auto" w:fill="FFFFFF"/>
        </w:rPr>
        <w:t>Windows</w:t>
      </w:r>
      <w:r>
        <w:rPr>
          <w:rFonts w:cs="Arial"/>
          <w:sz w:val="24"/>
          <w:szCs w:val="24"/>
          <w:shd w:val="clear" w:color="auto" w:fill="FFFFFF"/>
        </w:rPr>
        <w:t>-u</w:t>
      </w:r>
      <w:r w:rsidRPr="00FC7196">
        <w:rPr>
          <w:rFonts w:cs="Arial"/>
          <w:sz w:val="24"/>
          <w:szCs w:val="24"/>
          <w:shd w:val="clear" w:color="auto" w:fill="FFFFFF"/>
        </w:rPr>
        <w:t>. Osim t</w:t>
      </w:r>
      <w:r>
        <w:rPr>
          <w:rFonts w:cs="Arial"/>
          <w:sz w:val="24"/>
          <w:szCs w:val="24"/>
          <w:shd w:val="clear" w:color="auto" w:fill="FFFFFF"/>
        </w:rPr>
        <w:t>oga, treba imati u vidu to da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može biti zloupotrebljeno korišćenjem posebnih zahteva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081825">
        <w:rPr>
          <w:rStyle w:val="Strong"/>
          <w:rFonts w:cs="Segoe UI"/>
        </w:rPr>
        <w:t>Osnovne informacije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</w:rPr>
      </w:pPr>
      <w:r w:rsidRPr="00FC7196"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  <w:shd w:val="clear" w:color="auto" w:fill="FFFFFF"/>
        </w:rPr>
        <w:t>Česta g</w:t>
      </w:r>
      <w:r w:rsidRPr="00FC7196">
        <w:rPr>
          <w:rFonts w:cs="Arial"/>
          <w:sz w:val="24"/>
          <w:szCs w:val="24"/>
          <w:shd w:val="clear" w:color="auto" w:fill="FFFFFF"/>
        </w:rPr>
        <w:t xml:space="preserve">reška </w:t>
      </w:r>
      <w:r>
        <w:rPr>
          <w:rFonts w:cs="Arial"/>
          <w:sz w:val="24"/>
          <w:szCs w:val="24"/>
          <w:shd w:val="clear" w:color="auto" w:fill="FFFFFF"/>
        </w:rPr>
        <w:t xml:space="preserve">koju administratori websajtova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obično </w:t>
      </w:r>
      <w:r>
        <w:rPr>
          <w:rFonts w:cs="Arial"/>
          <w:sz w:val="24"/>
          <w:szCs w:val="24"/>
          <w:shd w:val="clear" w:color="auto" w:fill="FFFFFF"/>
        </w:rPr>
        <w:t>naprave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je da pretpostavljaju da ako nema veze sa brojnim datoteka u direktorijumu, niko ne može da im pristupi. Ovo nije </w:t>
      </w:r>
      <w:r>
        <w:rPr>
          <w:rFonts w:cs="Arial"/>
          <w:sz w:val="24"/>
          <w:szCs w:val="24"/>
          <w:shd w:val="clear" w:color="auto" w:fill="FFFFFF"/>
        </w:rPr>
        <w:t>tačno jer mnogi skeneri w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eb ranjivosti kao što su </w:t>
      </w:r>
      <w:r w:rsidRPr="00081825">
        <w:rPr>
          <w:rFonts w:cs="Arial"/>
          <w:i/>
          <w:sz w:val="24"/>
          <w:szCs w:val="24"/>
          <w:shd w:val="clear" w:color="auto" w:fill="FFFFFF"/>
        </w:rPr>
        <w:t>Acunetix WVS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će otkriti takve direktorijume. </w:t>
      </w:r>
      <w:r>
        <w:rPr>
          <w:rFonts w:cs="Arial"/>
          <w:sz w:val="24"/>
          <w:szCs w:val="24"/>
          <w:shd w:val="clear" w:color="auto" w:fill="FFFFFF"/>
        </w:rPr>
        <w:t>Takvo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curenje informacija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iz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fajlova u direktorijumima može dati dovoljno </w:t>
      </w:r>
      <w:r>
        <w:rPr>
          <w:rFonts w:cs="Arial"/>
          <w:sz w:val="24"/>
          <w:szCs w:val="24"/>
          <w:shd w:val="clear" w:color="auto" w:fill="FFFFFF"/>
        </w:rPr>
        <w:t>informacija za napadača da osmisli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dalje napade na određene mete.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081825">
        <w:rPr>
          <w:rFonts w:cs="Arial"/>
          <w:b/>
          <w:sz w:val="24"/>
          <w:szCs w:val="24"/>
          <w:shd w:val="clear" w:color="auto" w:fill="FFFFFF"/>
        </w:rPr>
        <w:t>Primeri napada:</w:t>
      </w:r>
    </w:p>
    <w:p w:rsidR="00642F68" w:rsidRDefault="00642F68" w:rsidP="00642F68">
      <w:pPr>
        <w:spacing w:line="240" w:lineRule="auto"/>
        <w:contextualSpacing/>
        <w:rPr>
          <w:rFonts w:cs="Arial"/>
          <w:b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 xml:space="preserve">1. </w:t>
      </w:r>
      <w:r>
        <w:rPr>
          <w:rFonts w:cs="Arial"/>
          <w:sz w:val="24"/>
          <w:szCs w:val="24"/>
          <w:shd w:val="clear" w:color="auto" w:fill="FFFFFF"/>
        </w:rPr>
        <w:t>N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eki </w:t>
      </w:r>
      <w:r>
        <w:rPr>
          <w:rFonts w:cs="Arial"/>
          <w:sz w:val="24"/>
          <w:szCs w:val="24"/>
          <w:shd w:val="clear" w:color="auto" w:fill="FFFFFF"/>
        </w:rPr>
        <w:t xml:space="preserve">web administratori ili nepravilno konfigurišu web server ili ne rade to uopšte i time </w:t>
      </w:r>
      <w:r w:rsidRPr="00FC7196">
        <w:rPr>
          <w:rFonts w:cs="Arial"/>
          <w:sz w:val="24"/>
          <w:szCs w:val="24"/>
          <w:shd w:val="clear" w:color="auto" w:fill="FFFFFF"/>
        </w:rPr>
        <w:t>o</w:t>
      </w:r>
      <w:r>
        <w:rPr>
          <w:rFonts w:cs="Arial"/>
          <w:sz w:val="24"/>
          <w:szCs w:val="24"/>
          <w:shd w:val="clear" w:color="auto" w:fill="FFFFFF"/>
        </w:rPr>
        <w:t>mogućavaju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izlistavanje direktorijuma. </w:t>
      </w:r>
      <w:r w:rsidRPr="00FC7196">
        <w:rPr>
          <w:rFonts w:cs="Arial"/>
          <w:sz w:val="24"/>
          <w:szCs w:val="24"/>
          <w:shd w:val="clear" w:color="auto" w:fill="FFFFFF"/>
        </w:rPr>
        <w:t>Na primer, administratori mogu da</w:t>
      </w:r>
      <w:r>
        <w:rPr>
          <w:rFonts w:cs="Arial"/>
          <w:sz w:val="24"/>
          <w:szCs w:val="24"/>
          <w:shd w:val="clear" w:color="auto" w:fill="FFFFFF"/>
        </w:rPr>
        <w:t xml:space="preserve"> konfigurišu složena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podešavanja</w:t>
      </w:r>
      <w:r>
        <w:rPr>
          <w:rFonts w:cs="Arial"/>
          <w:sz w:val="24"/>
          <w:szCs w:val="24"/>
          <w:shd w:val="clear" w:color="auto" w:fill="FFFFFF"/>
        </w:rPr>
        <w:t>, kako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bi se omogućilo </w:t>
      </w:r>
      <w:r>
        <w:rPr>
          <w:rFonts w:cs="Arial"/>
          <w:sz w:val="24"/>
          <w:szCs w:val="24"/>
          <w:shd w:val="clear" w:color="auto" w:fill="FFFFFF"/>
        </w:rPr>
        <w:t>izlistavanje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za pojedine dir</w:t>
      </w:r>
      <w:r>
        <w:rPr>
          <w:rFonts w:cs="Arial"/>
          <w:sz w:val="24"/>
          <w:szCs w:val="24"/>
          <w:shd w:val="clear" w:color="auto" w:fill="FFFFFF"/>
        </w:rPr>
        <w:t>ektorijume ili pod-direktorijume</w:t>
      </w:r>
      <w:r w:rsidRPr="00FC7196">
        <w:rPr>
          <w:rFonts w:cs="Arial"/>
          <w:sz w:val="24"/>
          <w:szCs w:val="24"/>
          <w:shd w:val="clear" w:color="auto" w:fill="FFFFFF"/>
        </w:rPr>
        <w:t>. Nepravilna konfiguracija ovog zadatka može da dovede do neočekivane i neplanir</w:t>
      </w:r>
      <w:r>
        <w:rPr>
          <w:rFonts w:cs="Arial"/>
          <w:sz w:val="24"/>
          <w:szCs w:val="24"/>
          <w:shd w:val="clear" w:color="auto" w:fill="FFFFFF"/>
        </w:rPr>
        <w:t xml:space="preserve">ane mogućnosti izlistavanja </w:t>
      </w:r>
      <w:r w:rsidRPr="00FC7196">
        <w:rPr>
          <w:rFonts w:cs="Arial"/>
          <w:sz w:val="24"/>
          <w:szCs w:val="24"/>
          <w:shd w:val="clear" w:color="auto" w:fill="FFFFFF"/>
        </w:rPr>
        <w:t>direktorijuma koji sadrže osetljive informacije.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 xml:space="preserve">2. Čak i ako </w:t>
      </w:r>
      <w:r>
        <w:rPr>
          <w:rFonts w:cs="Arial"/>
          <w:sz w:val="24"/>
          <w:szCs w:val="24"/>
          <w:shd w:val="clear" w:color="auto" w:fill="FFFFFF"/>
        </w:rPr>
        <w:t>je izlistavanje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onemogućeno na w</w:t>
      </w:r>
      <w:r w:rsidRPr="00FC7196">
        <w:rPr>
          <w:rFonts w:cs="Arial"/>
          <w:sz w:val="24"/>
          <w:szCs w:val="24"/>
          <w:shd w:val="clear" w:color="auto" w:fill="FFFFFF"/>
        </w:rPr>
        <w:t>eb server</w:t>
      </w:r>
      <w:r>
        <w:rPr>
          <w:rFonts w:cs="Arial"/>
          <w:sz w:val="24"/>
          <w:szCs w:val="24"/>
          <w:shd w:val="clear" w:color="auto" w:fill="FFFFFF"/>
        </w:rPr>
        <w:t>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, napadači bi mogli da </w:t>
      </w:r>
      <w:r>
        <w:rPr>
          <w:rFonts w:cs="Arial"/>
          <w:sz w:val="24"/>
          <w:szCs w:val="24"/>
          <w:shd w:val="clear" w:color="auto" w:fill="FFFFFF"/>
        </w:rPr>
        <w:t>otkriju i iskoriste slabosti w</w:t>
      </w:r>
      <w:r w:rsidRPr="00FC7196">
        <w:rPr>
          <w:rFonts w:cs="Arial"/>
          <w:sz w:val="24"/>
          <w:szCs w:val="24"/>
          <w:shd w:val="clear" w:color="auto" w:fill="FFFFFF"/>
        </w:rPr>
        <w:t>eb server</w:t>
      </w:r>
      <w:r>
        <w:rPr>
          <w:rFonts w:cs="Arial"/>
          <w:sz w:val="24"/>
          <w:szCs w:val="24"/>
          <w:shd w:val="clear" w:color="auto" w:fill="FFFFFF"/>
        </w:rPr>
        <w:t>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koji će </w:t>
      </w:r>
      <w:r>
        <w:rPr>
          <w:rFonts w:cs="Arial"/>
          <w:sz w:val="24"/>
          <w:szCs w:val="24"/>
          <w:shd w:val="clear" w:color="auto" w:fill="FFFFFF"/>
        </w:rPr>
        <w:t xml:space="preserve">rezultovati izlistavanje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nekih posebnih direktorijuma aplikacija. Na primer, </w:t>
      </w:r>
      <w:r>
        <w:rPr>
          <w:rFonts w:cs="Arial"/>
          <w:sz w:val="24"/>
          <w:szCs w:val="24"/>
          <w:shd w:val="clear" w:color="auto" w:fill="FFFFFF"/>
        </w:rPr>
        <w:t>mana starog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 w:rsidRPr="00D10B8A">
        <w:rPr>
          <w:rFonts w:cs="Arial"/>
          <w:i/>
          <w:sz w:val="24"/>
          <w:szCs w:val="24"/>
          <w:shd w:val="clear" w:color="auto" w:fill="FFFFFF"/>
        </w:rPr>
        <w:t>Apache Tomcat</w:t>
      </w:r>
      <w:r>
        <w:rPr>
          <w:rFonts w:cs="Arial"/>
          <w:sz w:val="24"/>
          <w:szCs w:val="24"/>
          <w:shd w:val="clear" w:color="auto" w:fill="FFFFFF"/>
        </w:rPr>
        <w:t>-a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je bila ne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pravilno rukovanje </w:t>
      </w:r>
      <w:r w:rsidRPr="00D10B8A">
        <w:rPr>
          <w:rFonts w:cs="Arial"/>
          <w:i/>
          <w:sz w:val="24"/>
          <w:szCs w:val="24"/>
          <w:shd w:val="clear" w:color="auto" w:fill="FFFFFF"/>
        </w:rPr>
        <w:t>null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bajtova</w:t>
      </w:r>
      <w:r>
        <w:rPr>
          <w:rFonts w:cs="Arial"/>
          <w:sz w:val="24"/>
          <w:szCs w:val="24"/>
          <w:shd w:val="clear" w:color="auto" w:fill="FFFFFF"/>
        </w:rPr>
        <w:t>ima(% 00) i karakterima sa kosom crtom</w:t>
      </w:r>
      <w:r w:rsidRPr="00FC7196">
        <w:rPr>
          <w:rFonts w:cs="Arial"/>
          <w:sz w:val="24"/>
          <w:szCs w:val="24"/>
          <w:shd w:val="clear" w:color="auto" w:fill="FFFFFF"/>
        </w:rPr>
        <w:t xml:space="preserve">( '') </w:t>
      </w:r>
      <w:r>
        <w:rPr>
          <w:rFonts w:cs="Arial"/>
          <w:sz w:val="24"/>
          <w:szCs w:val="24"/>
          <w:shd w:val="clear" w:color="auto" w:fill="FFFFFF"/>
        </w:rPr>
        <w:t>što je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ostavljalo prostor za napade </w:t>
      </w:r>
      <w:r w:rsidRPr="00D10B8A">
        <w:rPr>
          <w:rFonts w:cs="Arial"/>
          <w:bCs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listavanja direktorijuma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  <w:r w:rsidRPr="00D10B8A">
        <w:rPr>
          <w:rFonts w:cs="Arial"/>
          <w:sz w:val="24"/>
          <w:szCs w:val="24"/>
          <w:shd w:val="clear" w:color="auto" w:fill="FFFFFF"/>
        </w:rPr>
        <w:br/>
      </w:r>
      <w:r w:rsidRPr="00D10B8A">
        <w:rPr>
          <w:rFonts w:cs="Arial"/>
          <w:sz w:val="24"/>
          <w:szCs w:val="24"/>
          <w:shd w:val="clear" w:color="auto" w:fill="FFFFFF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 xml:space="preserve">3. Napadači bi mogli da otkriju </w:t>
      </w:r>
      <w:r>
        <w:rPr>
          <w:rFonts w:cs="Arial"/>
          <w:sz w:val="24"/>
          <w:szCs w:val="24"/>
          <w:shd w:val="clear" w:color="auto" w:fill="FFFFFF"/>
        </w:rPr>
        <w:t xml:space="preserve">indekse direktorijuma iz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konteksta ili </w:t>
      </w:r>
      <w:r>
        <w:rPr>
          <w:rFonts w:cs="Arial"/>
          <w:sz w:val="24"/>
          <w:szCs w:val="24"/>
          <w:shd w:val="clear" w:color="auto" w:fill="FFFFFF"/>
        </w:rPr>
        <w:t>keširanih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podataka sadržanih u ba</w:t>
      </w:r>
      <w:r>
        <w:rPr>
          <w:rFonts w:cs="Arial"/>
          <w:sz w:val="24"/>
          <w:szCs w:val="24"/>
          <w:shd w:val="clear" w:color="auto" w:fill="FFFFFF"/>
        </w:rPr>
        <w:t>zama podataka. Na primer, Google-ova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keš </w:t>
      </w:r>
      <w:r w:rsidRPr="00FC7196">
        <w:rPr>
          <w:rFonts w:cs="Arial"/>
          <w:sz w:val="24"/>
          <w:szCs w:val="24"/>
          <w:shd w:val="clear" w:color="auto" w:fill="FFFFFF"/>
        </w:rPr>
        <w:t>baza podataka može da sadrži</w:t>
      </w:r>
      <w:r>
        <w:rPr>
          <w:rFonts w:cs="Arial"/>
          <w:sz w:val="24"/>
          <w:szCs w:val="24"/>
          <w:shd w:val="clear" w:color="auto" w:fill="FFFFFF"/>
        </w:rPr>
        <w:t xml:space="preserve"> istorijske podatke o meti, koja je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ranije </w:t>
      </w:r>
      <w:r w:rsidRPr="00D10B8A">
        <w:rPr>
          <w:rFonts w:cs="Arial"/>
          <w:bCs/>
          <w:sz w:val="24"/>
          <w:szCs w:val="24"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listavanja direktorijuma omogućila</w:t>
      </w:r>
      <w:r w:rsidRPr="00FC7196">
        <w:rPr>
          <w:rFonts w:cs="Arial"/>
          <w:sz w:val="24"/>
          <w:szCs w:val="24"/>
          <w:shd w:val="clear" w:color="auto" w:fill="FFFFFF"/>
        </w:rPr>
        <w:t>. Takvi podaci omogućava</w:t>
      </w:r>
      <w:r>
        <w:rPr>
          <w:rFonts w:cs="Arial"/>
          <w:sz w:val="24"/>
          <w:szCs w:val="24"/>
          <w:shd w:val="clear" w:color="auto" w:fill="FFFFFF"/>
        </w:rPr>
        <w:t>ju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napadaču da dobije </w:t>
      </w:r>
      <w:r w:rsidRPr="00FC7196">
        <w:rPr>
          <w:rFonts w:cs="Arial"/>
          <w:sz w:val="24"/>
          <w:szCs w:val="24"/>
          <w:shd w:val="clear" w:color="auto" w:fill="FFFFFF"/>
        </w:rPr>
        <w:lastRenderedPageBreak/>
        <w:t>informacije koje su potrebne bez da iskoriste ranjivosti.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> </w:t>
      </w:r>
      <w:r w:rsidRPr="00D10B8A">
        <w:rPr>
          <w:rFonts w:cs="Arial"/>
          <w:b/>
          <w:sz w:val="24"/>
          <w:szCs w:val="24"/>
          <w:shd w:val="clear" w:color="auto" w:fill="FFFFFF"/>
        </w:rPr>
        <w:t>Primer</w:t>
      </w:r>
      <w:r>
        <w:rPr>
          <w:rFonts w:cs="Arial"/>
          <w:b/>
          <w:sz w:val="24"/>
          <w:szCs w:val="24"/>
          <w:shd w:val="clear" w:color="auto" w:fill="FFFFFF"/>
        </w:rPr>
        <w:t>: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  <w:shd w:val="clear" w:color="auto" w:fill="FFFFFF"/>
        </w:rPr>
        <w:t>Korisnik šalje w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eb zahtev za </w:t>
      </w:r>
      <w:r w:rsidRPr="00081825">
        <w:rPr>
          <w:rFonts w:cs="Arial"/>
          <w:i/>
          <w:sz w:val="24"/>
          <w:szCs w:val="24"/>
          <w:shd w:val="clear" w:color="auto" w:fill="FFFFFF"/>
        </w:rPr>
        <w:t>www.vulnweb.com/admin/</w:t>
      </w:r>
      <w:r w:rsidRPr="00FC7196">
        <w:rPr>
          <w:rFonts w:cs="Arial"/>
          <w:sz w:val="24"/>
          <w:szCs w:val="24"/>
          <w:shd w:val="clear" w:color="auto" w:fill="FFFFFF"/>
        </w:rPr>
        <w:t xml:space="preserve">. Odgovor sa servera obuhvata sadržaj </w:t>
      </w:r>
      <w:r w:rsidRPr="00D10B8A">
        <w:rPr>
          <w:rFonts w:cs="Arial"/>
          <w:bCs/>
          <w:sz w:val="24"/>
          <w:szCs w:val="24"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 xml:space="preserve">listavanja direktorijuma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administratora, kao što se vidi </w:t>
      </w:r>
      <w:r>
        <w:rPr>
          <w:rFonts w:cs="Arial"/>
          <w:sz w:val="24"/>
          <w:szCs w:val="24"/>
          <w:shd w:val="clear" w:color="auto" w:fill="FFFFFF"/>
        </w:rPr>
        <w:t>na Slici 1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</w:p>
    <w:p w:rsidR="00642F68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>
        <w:rPr>
          <w:noProof/>
          <w:lang w:val="sr-Latn-RS" w:eastAsia="sr-Latn-RS"/>
        </w:rPr>
        <w:drawing>
          <wp:inline distT="0" distB="0" distL="0" distR="0">
            <wp:extent cx="5267325" cy="2737499"/>
            <wp:effectExtent l="19050" t="0" r="9525" b="0"/>
            <wp:docPr id="1" name="Picture 1" descr="http://www.acunetix.com/wp-content/uploads/2012/11/admin-d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unetix.com/wp-content/uploads/2012/11/admin-dir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68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 w:rsidRPr="00F6066F">
        <w:rPr>
          <w:rFonts w:cs="Arial"/>
          <w:i/>
          <w:sz w:val="24"/>
          <w:szCs w:val="24"/>
        </w:rPr>
        <w:t>Slika 1</w:t>
      </w:r>
      <w:r w:rsidRPr="00FC7196">
        <w:rPr>
          <w:rFonts w:cs="Arial"/>
          <w:sz w:val="24"/>
          <w:szCs w:val="24"/>
        </w:rPr>
        <w:br/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  <w:shd w:val="clear" w:color="auto" w:fill="FFFFFF"/>
        </w:rPr>
        <w:t xml:space="preserve">Iz gornjeg </w:t>
      </w:r>
      <w:r>
        <w:rPr>
          <w:rStyle w:val="Strong"/>
          <w:rFonts w:ascii="Segoe UI" w:hAnsi="Segoe UI" w:cs="Segoe UI"/>
          <w:b w:val="0"/>
          <w:sz w:val="20"/>
          <w:szCs w:val="20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listavanja direktorijuma možete videti da</w:t>
      </w:r>
      <w:r w:rsidRPr="00E13A9D">
        <w:rPr>
          <w:rFonts w:cs="Arial"/>
          <w:sz w:val="24"/>
          <w:szCs w:val="24"/>
          <w:shd w:val="clear" w:color="auto" w:fill="FFFFFF"/>
        </w:rPr>
        <w:t xml:space="preserve"> u</w:t>
      </w:r>
      <w:r w:rsidRPr="00E13A9D">
        <w:rPr>
          <w:rFonts w:cs="Arial"/>
          <w:i/>
          <w:sz w:val="24"/>
          <w:szCs w:val="24"/>
          <w:shd w:val="clear" w:color="auto" w:fill="FFFFFF"/>
        </w:rPr>
        <w:t xml:space="preserve"> /admin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direktorijum</w:t>
      </w:r>
      <w:r>
        <w:rPr>
          <w:rFonts w:cs="Arial"/>
          <w:sz w:val="24"/>
          <w:szCs w:val="24"/>
          <w:shd w:val="clear" w:color="auto" w:fill="FFFFFF"/>
        </w:rPr>
        <w:t>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postoji pod-direktorijum pod nazivom </w:t>
      </w:r>
      <w:r w:rsidRPr="00E13A9D">
        <w:rPr>
          <w:rFonts w:cs="Arial"/>
          <w:i/>
          <w:sz w:val="24"/>
          <w:szCs w:val="24"/>
          <w:shd w:val="clear" w:color="auto" w:fill="FFFFFF"/>
        </w:rPr>
        <w:t>backup</w:t>
      </w:r>
      <w:r w:rsidRPr="00FC7196">
        <w:rPr>
          <w:rFonts w:cs="Arial"/>
          <w:sz w:val="24"/>
          <w:szCs w:val="24"/>
          <w:shd w:val="clear" w:color="auto" w:fill="FFFFFF"/>
        </w:rPr>
        <w:t xml:space="preserve">, što može </w:t>
      </w:r>
      <w:r>
        <w:rPr>
          <w:rFonts w:cs="Arial"/>
          <w:sz w:val="24"/>
          <w:szCs w:val="24"/>
          <w:shd w:val="clear" w:color="auto" w:fill="FFFFFF"/>
        </w:rPr>
        <w:t>biti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dovoljno informacija da napadač </w:t>
      </w:r>
      <w:r>
        <w:rPr>
          <w:rFonts w:cs="Arial"/>
          <w:sz w:val="24"/>
          <w:szCs w:val="24"/>
          <w:shd w:val="clear" w:color="auto" w:fill="FFFFFF"/>
        </w:rPr>
        <w:t>izvede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napad.</w:t>
      </w:r>
    </w:p>
    <w:p w:rsidR="00642F68" w:rsidRPr="00C31A1B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</w:rPr>
        <w:br/>
      </w:r>
      <w:r>
        <w:rPr>
          <w:noProof/>
          <w:lang w:val="sr-Latn-RS" w:eastAsia="sr-Latn-RS"/>
        </w:rPr>
        <w:drawing>
          <wp:inline distT="0" distB="0" distL="0" distR="0">
            <wp:extent cx="4806500" cy="2913478"/>
            <wp:effectExtent l="19050" t="0" r="0" b="0"/>
            <wp:docPr id="4" name="Picture 4" descr="http://www.acunetix.com/wp-content/uploads/2012/11/backup-di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unetix.com/wp-content/uploads/2012/11/backup-di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32" cy="291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68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 w:rsidRPr="00E13A9D">
        <w:rPr>
          <w:rFonts w:cs="Arial"/>
          <w:i/>
          <w:sz w:val="24"/>
          <w:szCs w:val="24"/>
        </w:rPr>
        <w:t>Slika 2</w:t>
      </w:r>
      <w:r w:rsidRPr="00FC7196">
        <w:rPr>
          <w:rFonts w:cs="Arial"/>
          <w:sz w:val="24"/>
          <w:szCs w:val="24"/>
        </w:rPr>
        <w:br/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C31A1B">
        <w:rPr>
          <w:rFonts w:cs="Arial"/>
          <w:sz w:val="24"/>
          <w:szCs w:val="24"/>
          <w:shd w:val="clear" w:color="auto" w:fill="FFFFFF"/>
        </w:rPr>
        <w:br/>
      </w:r>
      <w:r>
        <w:rPr>
          <w:rFonts w:cs="Arial"/>
          <w:sz w:val="24"/>
          <w:szCs w:val="24"/>
          <w:shd w:val="clear" w:color="auto" w:fill="FFFFFF"/>
        </w:rPr>
        <w:t>Navedeno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 w:rsidRPr="00C31A1B">
        <w:rPr>
          <w:rFonts w:cs="Arial"/>
          <w:bCs/>
          <w:sz w:val="24"/>
          <w:szCs w:val="24"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 xml:space="preserve">listavanje direktorijuma(Slika 2)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prikazuje ceo sadržaj </w:t>
      </w:r>
      <w:r w:rsidRPr="00E13A9D">
        <w:rPr>
          <w:rFonts w:cs="Arial"/>
          <w:i/>
          <w:sz w:val="24"/>
          <w:szCs w:val="24"/>
          <w:shd w:val="clear" w:color="auto" w:fill="FFFFFF"/>
        </w:rPr>
        <w:t>backup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direktorijum</w:t>
      </w:r>
      <w:r>
        <w:rPr>
          <w:rFonts w:cs="Arial"/>
          <w:sz w:val="24"/>
          <w:szCs w:val="24"/>
          <w:shd w:val="clear" w:color="auto" w:fill="FFFFFF"/>
        </w:rPr>
        <w:t>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. To uključuje </w:t>
      </w:r>
      <w:r w:rsidRPr="00FC7196">
        <w:rPr>
          <w:rFonts w:cs="Arial"/>
          <w:sz w:val="24"/>
          <w:szCs w:val="24"/>
          <w:shd w:val="clear" w:color="auto" w:fill="FFFFFF"/>
        </w:rPr>
        <w:lastRenderedPageBreak/>
        <w:t xml:space="preserve">osetljive informacije kao što su lozinke, </w:t>
      </w:r>
      <w:r>
        <w:rPr>
          <w:rFonts w:cs="Arial"/>
          <w:sz w:val="24"/>
          <w:szCs w:val="24"/>
          <w:shd w:val="clear" w:color="auto" w:fill="FFFFFF"/>
        </w:rPr>
        <w:t xml:space="preserve">podatke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baze, </w:t>
      </w:r>
      <w:r w:rsidRPr="00C31A1B">
        <w:rPr>
          <w:rFonts w:cs="Arial"/>
          <w:i/>
          <w:sz w:val="24"/>
          <w:szCs w:val="24"/>
          <w:shd w:val="clear" w:color="auto" w:fill="FFFFFF"/>
        </w:rPr>
        <w:t>FTP logs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i </w:t>
      </w:r>
      <w:r w:rsidRPr="00C31A1B">
        <w:rPr>
          <w:rFonts w:cs="Arial"/>
          <w:i/>
          <w:sz w:val="24"/>
          <w:szCs w:val="24"/>
          <w:shd w:val="clear" w:color="auto" w:fill="FFFFFF"/>
        </w:rPr>
        <w:t>PHP</w:t>
      </w:r>
      <w:r>
        <w:rPr>
          <w:rFonts w:cs="Arial"/>
          <w:sz w:val="24"/>
          <w:szCs w:val="24"/>
          <w:shd w:val="clear" w:color="auto" w:fill="FFFFFF"/>
        </w:rPr>
        <w:t xml:space="preserve"> skripti. Očigledno je da ove informacije nisu bile namenjene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javnosti</w:t>
      </w:r>
      <w:r>
        <w:rPr>
          <w:rFonts w:cs="Arial"/>
          <w:sz w:val="24"/>
          <w:szCs w:val="24"/>
          <w:shd w:val="clear" w:color="auto" w:fill="FFFFFF"/>
        </w:rPr>
        <w:t>, međutim, zbog greške web servera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ovo </w:t>
      </w:r>
      <w:r>
        <w:rPr>
          <w:rFonts w:cs="Arial"/>
          <w:sz w:val="24"/>
          <w:szCs w:val="24"/>
          <w:shd w:val="clear" w:color="auto" w:fill="FFFFFF"/>
        </w:rPr>
        <w:t xml:space="preserve">je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dovelo do otkrivanja </w:t>
      </w:r>
      <w:r>
        <w:rPr>
          <w:rFonts w:cs="Arial"/>
          <w:sz w:val="24"/>
          <w:szCs w:val="24"/>
          <w:shd w:val="clear" w:color="auto" w:fill="FFFFFF"/>
        </w:rPr>
        <w:t>ovih informacija, tako da su sada dostup</w:t>
      </w:r>
      <w:r w:rsidRPr="00FC7196">
        <w:rPr>
          <w:rFonts w:cs="Arial"/>
          <w:sz w:val="24"/>
          <w:szCs w:val="24"/>
          <w:shd w:val="clear" w:color="auto" w:fill="FFFFFF"/>
        </w:rPr>
        <w:t>n</w:t>
      </w:r>
      <w:r>
        <w:rPr>
          <w:rFonts w:cs="Arial"/>
          <w:sz w:val="24"/>
          <w:szCs w:val="24"/>
          <w:shd w:val="clear" w:color="auto" w:fill="FFFFFF"/>
        </w:rPr>
        <w:t>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javnosti. Osim toga, fajlovi poput ovih, kao što su </w:t>
      </w:r>
      <w:r w:rsidRPr="00C31A1B">
        <w:rPr>
          <w:rFonts w:cs="Arial"/>
          <w:i/>
          <w:sz w:val="24"/>
          <w:szCs w:val="24"/>
          <w:shd w:val="clear" w:color="auto" w:fill="FFFFFF"/>
        </w:rPr>
        <w:t>FTP logs</w:t>
      </w:r>
      <w:r w:rsidRPr="00FC7196">
        <w:rPr>
          <w:rFonts w:cs="Arial"/>
          <w:sz w:val="24"/>
          <w:szCs w:val="24"/>
          <w:shd w:val="clear" w:color="auto" w:fill="FFFFFF"/>
        </w:rPr>
        <w:t xml:space="preserve">, mogu da sadrže druge osetljive informacije kao što su korisnička imena, </w:t>
      </w:r>
      <w:r w:rsidRPr="00C31A1B">
        <w:rPr>
          <w:rFonts w:cs="Arial"/>
          <w:i/>
          <w:sz w:val="24"/>
          <w:szCs w:val="24"/>
          <w:shd w:val="clear" w:color="auto" w:fill="FFFFFF"/>
        </w:rPr>
        <w:t>IP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adrese, kao i kompletnu strukturu kata</w:t>
      </w:r>
      <w:r>
        <w:rPr>
          <w:rFonts w:cs="Arial"/>
          <w:sz w:val="24"/>
          <w:szCs w:val="24"/>
          <w:shd w:val="clear" w:color="auto" w:fill="FFFFFF"/>
        </w:rPr>
        <w:t>loga operativnog sistema korisnika sajta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</w:p>
    <w:p w:rsidR="00642F68" w:rsidRDefault="00642F68" w:rsidP="00642F68">
      <w:pPr>
        <w:rPr>
          <w:b/>
          <w:sz w:val="24"/>
        </w:rPr>
      </w:pPr>
      <w:r w:rsidRPr="00AB5F16">
        <w:rPr>
          <w:b/>
          <w:sz w:val="24"/>
        </w:rPr>
        <w:t xml:space="preserve">Primeri za našu aplikaciju: </w:t>
      </w:r>
    </w:p>
    <w:p w:rsidR="00642F68" w:rsidRDefault="00642F68" w:rsidP="00642F68">
      <w:pPr>
        <w:pStyle w:val="ListParagraph"/>
        <w:numPr>
          <w:ilvl w:val="0"/>
          <w:numId w:val="1"/>
        </w:numPr>
        <w:rPr>
          <w:sz w:val="24"/>
        </w:rPr>
      </w:pPr>
      <w:r w:rsidRPr="00C31A1B">
        <w:rPr>
          <w:sz w:val="24"/>
        </w:rPr>
        <w:t xml:space="preserve">Napadač se može otići na određen URL naše web aplikacije i dobiti listu direktorijuma i tako steći uvid u strukturu naše web aplikacije </w:t>
      </w:r>
    </w:p>
    <w:p w:rsidR="00642F68" w:rsidRPr="00C31A1B" w:rsidRDefault="00642F68" w:rsidP="00642F68">
      <w:pPr>
        <w:pStyle w:val="ListParagraph"/>
        <w:numPr>
          <w:ilvl w:val="0"/>
          <w:numId w:val="1"/>
        </w:numPr>
        <w:rPr>
          <w:sz w:val="24"/>
        </w:rPr>
      </w:pPr>
      <w:r w:rsidRPr="00C31A1B">
        <w:rPr>
          <w:sz w:val="24"/>
        </w:rPr>
        <w:t>Napadač se može otići na određen URL naše web aplikacije i dobiti listu</w:t>
      </w:r>
      <w:r>
        <w:rPr>
          <w:sz w:val="24"/>
        </w:rPr>
        <w:t xml:space="preserve"> direktorijuma pri čemu se među njima nalazi i fajl </w:t>
      </w:r>
      <w:r w:rsidRPr="00C31A1B">
        <w:rPr>
          <w:i/>
          <w:sz w:val="24"/>
        </w:rPr>
        <w:t>backup</w:t>
      </w:r>
      <w:r>
        <w:rPr>
          <w:i/>
          <w:sz w:val="24"/>
        </w:rPr>
        <w:t xml:space="preserve"> </w:t>
      </w:r>
      <w:r>
        <w:rPr>
          <w:sz w:val="24"/>
        </w:rPr>
        <w:t>naše web aplikacije.</w:t>
      </w:r>
    </w:p>
    <w:p w:rsidR="00642F68" w:rsidRPr="00FC7196" w:rsidRDefault="00642F68" w:rsidP="00642F68">
      <w:pPr>
        <w:pStyle w:val="ListParagraph"/>
        <w:numPr>
          <w:ilvl w:val="0"/>
          <w:numId w:val="1"/>
        </w:numPr>
        <w:rPr>
          <w:rStyle w:val="Strong"/>
          <w:rFonts w:cs="Segoe UI"/>
          <w:b w:val="0"/>
          <w:sz w:val="24"/>
          <w:szCs w:val="24"/>
        </w:rPr>
      </w:pPr>
      <w:r w:rsidRPr="00C31A1B">
        <w:rPr>
          <w:sz w:val="24"/>
        </w:rPr>
        <w:t>Napadač se može otići na određen URL naše web aplikacije i dobiti listu</w:t>
      </w:r>
      <w:r>
        <w:rPr>
          <w:sz w:val="24"/>
        </w:rPr>
        <w:t xml:space="preserve"> direktorijuma pri čemu se među njima nalazi i </w:t>
      </w:r>
      <w:r>
        <w:rPr>
          <w:i/>
          <w:sz w:val="24"/>
        </w:rPr>
        <w:t xml:space="preserve">log </w:t>
      </w:r>
      <w:r>
        <w:rPr>
          <w:sz w:val="24"/>
        </w:rPr>
        <w:t xml:space="preserve"> fajl.</w:t>
      </w:r>
      <w:r w:rsidRPr="00FC7196">
        <w:rPr>
          <w:rStyle w:val="Strong"/>
          <w:rFonts w:cs="Segoe UI"/>
          <w:b w:val="0"/>
          <w:sz w:val="24"/>
          <w:szCs w:val="24"/>
        </w:rPr>
        <w:t xml:space="preserve"> </w:t>
      </w:r>
    </w:p>
    <w:p w:rsidR="00345B5F" w:rsidRDefault="00345B5F"/>
    <w:sectPr w:rsidR="00345B5F" w:rsidSect="00642F68">
      <w:pgSz w:w="12240" w:h="15840"/>
      <w:pgMar w:top="1440" w:right="900" w:bottom="993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2F68"/>
    <w:rsid w:val="002F5A71"/>
    <w:rsid w:val="00345B5F"/>
    <w:rsid w:val="006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68"/>
    <w:pPr>
      <w:spacing w:after="160" w:line="259" w:lineRule="auto"/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642F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Marko</cp:lastModifiedBy>
  <cp:revision>3</cp:revision>
  <dcterms:created xsi:type="dcterms:W3CDTF">2016-05-16T03:31:00Z</dcterms:created>
  <dcterms:modified xsi:type="dcterms:W3CDTF">2016-05-16T16:01:00Z</dcterms:modified>
</cp:coreProperties>
</file>