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92" w:rsidRDefault="00B644CA" w:rsidP="00B644CA">
      <w:pPr>
        <w:jc w:val="center"/>
        <w:rPr>
          <w:rFonts w:ascii="Consolas" w:hAnsi="Consolas" w:cs="Consolas"/>
          <w:sz w:val="40"/>
          <w:szCs w:val="40"/>
          <w:u w:val="single"/>
          <w:lang w:val="en-US"/>
        </w:rPr>
      </w:pPr>
      <w:r>
        <w:rPr>
          <w:rFonts w:ascii="Consolas" w:hAnsi="Consolas" w:cs="Consolas"/>
          <w:sz w:val="40"/>
          <w:szCs w:val="40"/>
          <w:u w:val="single"/>
          <w:lang w:val="en-US"/>
        </w:rPr>
        <w:t>5.Security misconfiguration</w:t>
      </w:r>
    </w:p>
    <w:p w:rsidR="00B644CA" w:rsidRDefault="00AE3949" w:rsidP="00C44017">
      <w:pPr>
        <w:spacing w:after="0"/>
        <w:jc w:val="both"/>
        <w:rPr>
          <w:rFonts w:ascii="Consolas" w:hAnsi="Consolas" w:cs="Consolas"/>
          <w:sz w:val="28"/>
          <w:szCs w:val="32"/>
          <w:lang w:val="en-US"/>
        </w:rPr>
      </w:pPr>
      <w:r w:rsidRPr="00AE3949">
        <w:rPr>
          <w:rFonts w:ascii="Consolas" w:hAnsi="Consolas" w:cs="Consolas"/>
          <w:sz w:val="28"/>
          <w:szCs w:val="32"/>
          <w:lang w:val="en-US"/>
        </w:rPr>
        <w:t>Sa obzirom</w:t>
      </w:r>
      <w:r>
        <w:rPr>
          <w:rFonts w:ascii="Consolas" w:hAnsi="Consolas" w:cs="Consolas"/>
          <w:sz w:val="28"/>
          <w:szCs w:val="32"/>
          <w:lang w:val="en-US"/>
        </w:rPr>
        <w:t xml:space="preserve"> da nećemo postavljati našu aplikaciju da trči na nekom pravom serveru, tj. nećemo je stavljati u konkretnu upotrebu, ova tačka nije neophodna da se uradi.</w:t>
      </w:r>
    </w:p>
    <w:p w:rsidR="00AE3949" w:rsidRDefault="00AE3949" w:rsidP="00B644CA">
      <w:pPr>
        <w:spacing w:after="0"/>
        <w:rPr>
          <w:rFonts w:ascii="Consolas" w:hAnsi="Consolas" w:cs="Consolas"/>
          <w:sz w:val="28"/>
          <w:szCs w:val="32"/>
          <w:lang w:val="en-US"/>
        </w:rPr>
      </w:pPr>
    </w:p>
    <w:p w:rsidR="00C44017" w:rsidRDefault="00C44017" w:rsidP="00C44017">
      <w:pPr>
        <w:spacing w:after="0"/>
        <w:jc w:val="center"/>
        <w:rPr>
          <w:rFonts w:ascii="Consolas" w:hAnsi="Consolas" w:cs="Consolas"/>
          <w:sz w:val="40"/>
          <w:szCs w:val="32"/>
          <w:u w:val="single"/>
          <w:lang w:val="en-US"/>
        </w:rPr>
      </w:pPr>
      <w:r>
        <w:rPr>
          <w:rFonts w:ascii="Consolas" w:hAnsi="Consolas" w:cs="Consolas"/>
          <w:sz w:val="40"/>
          <w:szCs w:val="32"/>
          <w:u w:val="single"/>
          <w:lang w:val="en-US"/>
        </w:rPr>
        <w:t>3.Cross site scripting</w:t>
      </w:r>
    </w:p>
    <w:p w:rsidR="00C44017" w:rsidRDefault="00C44017" w:rsidP="00C44017">
      <w:pPr>
        <w:spacing w:after="0"/>
        <w:jc w:val="center"/>
        <w:rPr>
          <w:rFonts w:ascii="Consolas" w:hAnsi="Consolas" w:cs="Consolas"/>
          <w:sz w:val="40"/>
          <w:szCs w:val="32"/>
          <w:u w:val="single"/>
          <w:lang w:val="en-US"/>
        </w:rPr>
      </w:pPr>
    </w:p>
    <w:p w:rsidR="00C44017" w:rsidRDefault="00C44017" w:rsidP="00C44017">
      <w:pPr>
        <w:spacing w:after="0"/>
        <w:rPr>
          <w:rFonts w:ascii="Consolas" w:hAnsi="Consolas" w:cs="Consolas"/>
          <w:sz w:val="28"/>
          <w:szCs w:val="32"/>
          <w:lang w:val="en-US"/>
        </w:rPr>
      </w:pPr>
      <w:r>
        <w:rPr>
          <w:rFonts w:ascii="Consolas" w:hAnsi="Consolas" w:cs="Consolas"/>
          <w:sz w:val="28"/>
          <w:szCs w:val="32"/>
          <w:lang w:val="en-US"/>
        </w:rPr>
        <w:t xml:space="preserve">Ovaj problem je rešen koristeći </w:t>
      </w:r>
      <w:hyperlink r:id="rId6" w:history="1">
        <w:r w:rsidRPr="00F0385C">
          <w:rPr>
            <w:rStyle w:val="Hyperlink"/>
            <w:rFonts w:ascii="Consolas" w:hAnsi="Consolas" w:cs="Consolas"/>
            <w:i/>
            <w:sz w:val="28"/>
            <w:szCs w:val="32"/>
            <w:lang w:val="en-US"/>
          </w:rPr>
          <w:t>JS</w:t>
        </w:r>
        <w:r w:rsidRPr="00F0385C">
          <w:rPr>
            <w:rStyle w:val="Hyperlink"/>
            <w:rFonts w:ascii="Consolas" w:hAnsi="Consolas" w:cs="Consolas"/>
            <w:i/>
            <w:sz w:val="28"/>
            <w:szCs w:val="32"/>
            <w:lang w:val="en-US"/>
          </w:rPr>
          <w:t>O</w:t>
        </w:r>
        <w:r w:rsidRPr="00F0385C">
          <w:rPr>
            <w:rStyle w:val="Hyperlink"/>
            <w:rFonts w:ascii="Consolas" w:hAnsi="Consolas" w:cs="Consolas"/>
            <w:i/>
            <w:sz w:val="28"/>
            <w:szCs w:val="32"/>
            <w:lang w:val="en-US"/>
          </w:rPr>
          <w:t>UP</w:t>
        </w:r>
      </w:hyperlink>
      <w:r w:rsidRPr="00F0385C">
        <w:rPr>
          <w:rFonts w:ascii="Consolas" w:hAnsi="Consolas" w:cs="Consolas"/>
          <w:i/>
          <w:sz w:val="28"/>
          <w:szCs w:val="32"/>
          <w:u w:val="single"/>
          <w:lang w:val="en-US"/>
        </w:rPr>
        <w:t xml:space="preserve"> API</w:t>
      </w:r>
      <w:r>
        <w:rPr>
          <w:rFonts w:ascii="Consolas" w:hAnsi="Consolas" w:cs="Consolas"/>
          <w:sz w:val="28"/>
          <w:szCs w:val="32"/>
          <w:lang w:val="en-US"/>
        </w:rPr>
        <w:t>, koji između ostalog štiti serversku stranu od XSS napada.</w:t>
      </w:r>
    </w:p>
    <w:p w:rsidR="00C44017" w:rsidRDefault="00C44017" w:rsidP="00C44017">
      <w:pPr>
        <w:spacing w:after="0"/>
        <w:rPr>
          <w:rFonts w:ascii="Consolas" w:hAnsi="Consolas" w:cs="Consolas"/>
          <w:sz w:val="28"/>
          <w:szCs w:val="32"/>
          <w:lang w:val="en-US"/>
        </w:rPr>
      </w:pPr>
      <w:r>
        <w:rPr>
          <w:rFonts w:ascii="Consolas" w:hAnsi="Consolas" w:cs="Consolas"/>
          <w:sz w:val="28"/>
          <w:szCs w:val="32"/>
          <w:lang w:val="en-US"/>
        </w:rPr>
        <w:t xml:space="preserve">JSOPU poseduje svoju </w:t>
      </w:r>
      <w:r w:rsidRPr="00F0385C">
        <w:rPr>
          <w:rFonts w:ascii="Consolas" w:hAnsi="Consolas" w:cs="Consolas"/>
          <w:i/>
          <w:sz w:val="28"/>
          <w:szCs w:val="32"/>
          <w:lang w:val="en-US"/>
        </w:rPr>
        <w:t>Whitelist-u</w:t>
      </w:r>
      <w:r>
        <w:rPr>
          <w:rFonts w:ascii="Consolas" w:hAnsi="Consolas" w:cs="Consolas"/>
          <w:sz w:val="28"/>
          <w:szCs w:val="32"/>
          <w:lang w:val="en-US"/>
        </w:rPr>
        <w:t>, na osnovu koje dozvoljava ili ne dozvoljava određene HTML tagove.</w:t>
      </w:r>
    </w:p>
    <w:p w:rsidR="00C44017" w:rsidRPr="00C44017" w:rsidRDefault="00C44017" w:rsidP="00C44017">
      <w:pPr>
        <w:pStyle w:val="HTMLPreformatted"/>
        <w:shd w:val="clear" w:color="auto" w:fill="E7EBF2"/>
        <w:spacing w:line="363" w:lineRule="atLeast"/>
        <w:rPr>
          <w:rFonts w:ascii="Consolas" w:hAnsi="Consolas" w:cs="Consolas"/>
          <w:color w:val="192943"/>
          <w:sz w:val="26"/>
          <w:szCs w:val="26"/>
        </w:rPr>
      </w:pPr>
      <w:r>
        <w:rPr>
          <w:rFonts w:ascii="Consolas" w:hAnsi="Consolas" w:cs="Consolas"/>
          <w:sz w:val="28"/>
          <w:szCs w:val="32"/>
          <w:lang w:val="en-US"/>
        </w:rPr>
        <w:t xml:space="preserve">Koristeći metodu </w:t>
      </w:r>
      <w:r w:rsidRPr="00C44017">
        <w:rPr>
          <w:rFonts w:ascii="Consolas" w:hAnsi="Consolas" w:cs="Consolas"/>
          <w:b/>
          <w:bCs/>
          <w:color w:val="192943"/>
          <w:sz w:val="23"/>
          <w:szCs w:val="23"/>
          <w:shd w:val="clear" w:color="auto" w:fill="E7EBF2"/>
        </w:rPr>
        <w:t>Jsoup</w:t>
      </w:r>
      <w:r w:rsidRPr="00C44017">
        <w:rPr>
          <w:rFonts w:ascii="Consolas" w:hAnsi="Consolas" w:cs="Consolas"/>
          <w:color w:val="666600"/>
          <w:sz w:val="23"/>
          <w:szCs w:val="23"/>
          <w:shd w:val="clear" w:color="auto" w:fill="E7EBF2"/>
        </w:rPr>
        <w:t>.</w:t>
      </w:r>
      <w:r w:rsidRPr="00C44017">
        <w:rPr>
          <w:rFonts w:ascii="Consolas" w:hAnsi="Consolas" w:cs="Consolas"/>
          <w:color w:val="192943"/>
          <w:sz w:val="23"/>
          <w:szCs w:val="23"/>
          <w:shd w:val="clear" w:color="auto" w:fill="E7EBF2"/>
        </w:rPr>
        <w:t>clean</w:t>
      </w:r>
      <w:r w:rsidRPr="00C44017">
        <w:rPr>
          <w:rFonts w:ascii="Consolas" w:hAnsi="Consolas" w:cs="Consolas"/>
          <w:color w:val="666600"/>
          <w:sz w:val="23"/>
          <w:szCs w:val="23"/>
          <w:shd w:val="clear" w:color="auto" w:fill="E7EBF2"/>
        </w:rPr>
        <w:t>(</w:t>
      </w:r>
      <w:r w:rsidRPr="00C44017">
        <w:rPr>
          <w:rFonts w:ascii="Consolas" w:hAnsi="Consolas" w:cs="Consolas"/>
          <w:color w:val="192943"/>
          <w:sz w:val="23"/>
          <w:szCs w:val="23"/>
          <w:shd w:val="clear" w:color="auto" w:fill="E7EBF2"/>
        </w:rPr>
        <w:t>unsafe</w:t>
      </w:r>
      <w:r w:rsidRPr="00C44017">
        <w:rPr>
          <w:rFonts w:ascii="Consolas" w:hAnsi="Consolas" w:cs="Consolas"/>
          <w:color w:val="666600"/>
          <w:sz w:val="23"/>
          <w:szCs w:val="23"/>
          <w:shd w:val="clear" w:color="auto" w:fill="E7EBF2"/>
        </w:rPr>
        <w:t>,</w:t>
      </w:r>
      <w:r w:rsidRPr="00C44017">
        <w:rPr>
          <w:rFonts w:ascii="Consolas" w:hAnsi="Consolas" w:cs="Consolas"/>
          <w:color w:val="192943"/>
          <w:sz w:val="23"/>
          <w:szCs w:val="23"/>
          <w:shd w:val="clear" w:color="auto" w:fill="E7EBF2"/>
        </w:rPr>
        <w:t xml:space="preserve"> </w:t>
      </w:r>
      <w:r w:rsidRPr="00C44017">
        <w:rPr>
          <w:rFonts w:ascii="Consolas" w:hAnsi="Consolas" w:cs="Consolas"/>
          <w:b/>
          <w:bCs/>
          <w:color w:val="192943"/>
          <w:sz w:val="23"/>
          <w:szCs w:val="23"/>
          <w:shd w:val="clear" w:color="auto" w:fill="E7EBF2"/>
        </w:rPr>
        <w:t>Whitelist</w:t>
      </w:r>
      <w:r w:rsidRPr="00C44017">
        <w:rPr>
          <w:rFonts w:ascii="Consolas" w:hAnsi="Consolas" w:cs="Consolas"/>
          <w:color w:val="666600"/>
          <w:sz w:val="23"/>
          <w:szCs w:val="23"/>
          <w:shd w:val="clear" w:color="auto" w:fill="E7EBF2"/>
        </w:rPr>
        <w:t>.</w:t>
      </w:r>
      <w:r w:rsidRPr="00C44017">
        <w:rPr>
          <w:rFonts w:ascii="Consolas" w:hAnsi="Consolas" w:cs="Consolas"/>
          <w:color w:val="192943"/>
          <w:sz w:val="23"/>
          <w:szCs w:val="23"/>
          <w:shd w:val="clear" w:color="auto" w:fill="E7EBF2"/>
        </w:rPr>
        <w:t>basic</w:t>
      </w:r>
      <w:r w:rsidRPr="00C44017">
        <w:rPr>
          <w:rFonts w:ascii="Consolas" w:hAnsi="Consolas" w:cs="Consolas"/>
          <w:color w:val="666600"/>
          <w:sz w:val="23"/>
          <w:szCs w:val="23"/>
          <w:shd w:val="clear" w:color="auto" w:fill="E7EBF2"/>
        </w:rPr>
        <w:t>());</w:t>
      </w:r>
    </w:p>
    <w:p w:rsidR="00C44017" w:rsidRDefault="00C44017" w:rsidP="00C44017">
      <w:pPr>
        <w:spacing w:after="0"/>
        <w:rPr>
          <w:rFonts w:ascii="Consolas" w:hAnsi="Consolas" w:cs="Consolas"/>
          <w:sz w:val="28"/>
          <w:szCs w:val="32"/>
          <w:lang w:val="en-US"/>
        </w:rPr>
      </w:pPr>
      <w:r>
        <w:rPr>
          <w:rFonts w:ascii="Consolas" w:hAnsi="Consolas" w:cs="Consolas"/>
          <w:sz w:val="28"/>
          <w:szCs w:val="32"/>
          <w:lang w:val="en-US"/>
        </w:rPr>
        <w:t xml:space="preserve">gde je </w:t>
      </w:r>
      <w:r w:rsidRPr="00F0385C">
        <w:rPr>
          <w:rFonts w:ascii="Consolas" w:hAnsi="Consolas" w:cs="Consolas"/>
          <w:i/>
          <w:sz w:val="28"/>
          <w:szCs w:val="32"/>
          <w:lang w:val="en-US"/>
        </w:rPr>
        <w:t>“unsafe”</w:t>
      </w:r>
      <w:r>
        <w:rPr>
          <w:rFonts w:ascii="Consolas" w:hAnsi="Consolas" w:cs="Consolas"/>
          <w:sz w:val="28"/>
          <w:szCs w:val="32"/>
          <w:lang w:val="en-US"/>
        </w:rPr>
        <w:t xml:space="preserve"> string koji potencijalno sadrži opasnu skriptu, rešavamo se bilo kakve opasnosti da se taj string nekako uvuče i izvrši u našoj aplikaciji.</w:t>
      </w:r>
    </w:p>
    <w:p w:rsidR="00C44017" w:rsidRDefault="00C44017" w:rsidP="00C44017">
      <w:pPr>
        <w:spacing w:after="0"/>
        <w:rPr>
          <w:rFonts w:ascii="Consolas" w:hAnsi="Consolas" w:cs="Consolas"/>
          <w:sz w:val="28"/>
          <w:szCs w:val="32"/>
          <w:lang w:val="en-US"/>
        </w:rPr>
      </w:pPr>
      <w:r>
        <w:rPr>
          <w:rFonts w:ascii="Consolas" w:hAnsi="Consolas" w:cs="Consolas"/>
          <w:sz w:val="28"/>
          <w:szCs w:val="32"/>
          <w:lang w:val="en-US"/>
        </w:rPr>
        <w:t>Ova metoda se koristi svuda gde se dobijaju podaci sa klijenta(login, registracija, pretraga, unos novog propisa, amandmana</w:t>
      </w:r>
      <w:r w:rsidR="00F0385C">
        <w:rPr>
          <w:rFonts w:ascii="Consolas" w:hAnsi="Consolas" w:cs="Consolas"/>
          <w:sz w:val="28"/>
          <w:szCs w:val="32"/>
          <w:lang w:val="en-US"/>
        </w:rPr>
        <w:t>…</w:t>
      </w:r>
      <w:r>
        <w:rPr>
          <w:rFonts w:ascii="Consolas" w:hAnsi="Consolas" w:cs="Consolas"/>
          <w:sz w:val="28"/>
          <w:szCs w:val="32"/>
          <w:lang w:val="en-US"/>
        </w:rPr>
        <w:t>), tj. na samom pocetku REST metod</w:t>
      </w:r>
      <w:r w:rsidR="00F0385C">
        <w:rPr>
          <w:rFonts w:ascii="Consolas" w:hAnsi="Consolas" w:cs="Consolas"/>
          <w:sz w:val="28"/>
          <w:szCs w:val="32"/>
          <w:lang w:val="en-US"/>
        </w:rPr>
        <w:t>a kontrolera</w:t>
      </w:r>
      <w:bookmarkStart w:id="0" w:name="_GoBack"/>
      <w:bookmarkEnd w:id="0"/>
      <w:r>
        <w:rPr>
          <w:rFonts w:ascii="Consolas" w:hAnsi="Consolas" w:cs="Consolas"/>
          <w:sz w:val="28"/>
          <w:szCs w:val="32"/>
          <w:lang w:val="en-US"/>
        </w:rPr>
        <w:t xml:space="preserve"> za obradu ovakvih podataka.</w:t>
      </w:r>
    </w:p>
    <w:p w:rsidR="00C44017" w:rsidRPr="00C44017" w:rsidRDefault="00C44017" w:rsidP="00C44017">
      <w:pPr>
        <w:spacing w:after="0"/>
        <w:rPr>
          <w:rFonts w:ascii="Consolas" w:hAnsi="Consolas" w:cs="Consolas"/>
          <w:sz w:val="28"/>
          <w:szCs w:val="32"/>
          <w:lang w:val="en-US"/>
        </w:rPr>
      </w:pPr>
    </w:p>
    <w:sectPr w:rsidR="00C44017" w:rsidRPr="00C44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88"/>
    <w:rsid w:val="00AE3949"/>
    <w:rsid w:val="00B644CA"/>
    <w:rsid w:val="00B72492"/>
    <w:rsid w:val="00C44017"/>
    <w:rsid w:val="00D97388"/>
    <w:rsid w:val="00F0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01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017"/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typ">
    <w:name w:val="typ"/>
    <w:basedOn w:val="DefaultParagraphFont"/>
    <w:rsid w:val="00C44017"/>
  </w:style>
  <w:style w:type="character" w:customStyle="1" w:styleId="pun">
    <w:name w:val="pun"/>
    <w:basedOn w:val="DefaultParagraphFont"/>
    <w:rsid w:val="00C44017"/>
  </w:style>
  <w:style w:type="character" w:customStyle="1" w:styleId="pln">
    <w:name w:val="pln"/>
    <w:basedOn w:val="DefaultParagraphFont"/>
    <w:rsid w:val="00C44017"/>
  </w:style>
  <w:style w:type="character" w:customStyle="1" w:styleId="kwd">
    <w:name w:val="kwd"/>
    <w:basedOn w:val="DefaultParagraphFont"/>
    <w:rsid w:val="00C440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01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017"/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typ">
    <w:name w:val="typ"/>
    <w:basedOn w:val="DefaultParagraphFont"/>
    <w:rsid w:val="00C44017"/>
  </w:style>
  <w:style w:type="character" w:customStyle="1" w:styleId="pun">
    <w:name w:val="pun"/>
    <w:basedOn w:val="DefaultParagraphFont"/>
    <w:rsid w:val="00C44017"/>
  </w:style>
  <w:style w:type="character" w:customStyle="1" w:styleId="pln">
    <w:name w:val="pln"/>
    <w:basedOn w:val="DefaultParagraphFont"/>
    <w:rsid w:val="00C44017"/>
  </w:style>
  <w:style w:type="character" w:customStyle="1" w:styleId="kwd">
    <w:name w:val="kwd"/>
    <w:basedOn w:val="DefaultParagraphFont"/>
    <w:rsid w:val="00C4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soup.org/cookbook/cleaning-html/whitelist-sanitiz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48E7D-27A7-4BC4-AFFD-B0E10CE8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</cp:revision>
  <dcterms:created xsi:type="dcterms:W3CDTF">2016-06-11T19:21:00Z</dcterms:created>
  <dcterms:modified xsi:type="dcterms:W3CDTF">2016-06-11T20:11:00Z</dcterms:modified>
</cp:coreProperties>
</file>