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204B16" w14:textId="77777777" w:rsidR="008F3418" w:rsidRDefault="00EB501A" w:rsidP="008F3418">
      <w:pPr>
        <w:spacing w:before="240"/>
        <w:jc w:val="center"/>
        <w:rPr>
          <w:rFonts w:ascii="Times New Roman" w:eastAsia="Times New Roman" w:hAnsi="Times New Roman" w:cs="Times New Roman"/>
          <w:sz w:val="20"/>
          <w:szCs w:val="20"/>
          <w:lang w:eastAsia="zh-CN"/>
        </w:rPr>
      </w:pPr>
      <w:bookmarkStart w:id="0" w:name="_Hlk134710758"/>
      <w:bookmarkEnd w:id="0"/>
      <w:r w:rsidRPr="003177B9">
        <w:rPr>
          <w:rFonts w:ascii="Times New Roman" w:eastAsia="Times New Roman" w:hAnsi="Times New Roman" w:cs="Times New Roman" w:hint="eastAsia"/>
          <w:sz w:val="20"/>
          <w:szCs w:val="20"/>
          <w:lang w:eastAsia="zh-CN"/>
        </w:rPr>
        <w:t xml:space="preserve">                              </w:t>
      </w:r>
    </w:p>
    <w:p w14:paraId="2CB5B2B0" w14:textId="77777777" w:rsidR="006C5726" w:rsidRPr="003177B9" w:rsidRDefault="006C5726" w:rsidP="008F3418">
      <w:pPr>
        <w:spacing w:before="240"/>
        <w:jc w:val="center"/>
        <w:rPr>
          <w:sz w:val="21"/>
          <w:szCs w:val="24"/>
        </w:rPr>
      </w:pPr>
    </w:p>
    <w:p w14:paraId="7B4DBC0A" w14:textId="5589C351" w:rsidR="008F3418" w:rsidRDefault="006C5726" w:rsidP="008F3418">
      <w:pPr>
        <w:spacing w:before="240"/>
        <w:jc w:val="center"/>
        <w:rPr>
          <w:sz w:val="21"/>
          <w:szCs w:val="24"/>
        </w:rPr>
      </w:pPr>
      <w:r>
        <w:rPr>
          <w:noProof/>
        </w:rPr>
        <w:drawing>
          <wp:inline distT="0" distB="0" distL="0" distR="0" wp14:anchorId="2B62D1ED" wp14:editId="2E00AB07">
            <wp:extent cx="3343523" cy="1003795"/>
            <wp:effectExtent l="0" t="0" r="0" b="6350"/>
            <wp:docPr id="126251882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375789" cy="1013482"/>
                    </a:xfrm>
                    <a:prstGeom prst="rect">
                      <a:avLst/>
                    </a:prstGeom>
                    <a:noFill/>
                    <a:ln>
                      <a:noFill/>
                    </a:ln>
                  </pic:spPr>
                </pic:pic>
              </a:graphicData>
            </a:graphic>
          </wp:inline>
        </w:drawing>
      </w:r>
    </w:p>
    <w:p w14:paraId="5369CF36" w14:textId="77777777" w:rsidR="006C5726" w:rsidRPr="003177B9" w:rsidRDefault="006C5726" w:rsidP="008F3418">
      <w:pPr>
        <w:spacing w:before="240"/>
        <w:jc w:val="center"/>
        <w:rPr>
          <w:sz w:val="21"/>
          <w:szCs w:val="24"/>
        </w:rPr>
      </w:pPr>
    </w:p>
    <w:p w14:paraId="0ECEFA87" w14:textId="54907720" w:rsidR="008F3418" w:rsidRPr="003177B9" w:rsidRDefault="006C5726" w:rsidP="008F3418">
      <w:pPr>
        <w:spacing w:before="240"/>
        <w:jc w:val="center"/>
        <w:rPr>
          <w:rFonts w:eastAsia="黑体"/>
          <w:b/>
          <w:bCs/>
          <w:sz w:val="64"/>
          <w:szCs w:val="64"/>
        </w:rPr>
      </w:pPr>
      <w:r>
        <w:rPr>
          <w:rFonts w:eastAsia="黑体" w:hint="eastAsia"/>
          <w:b/>
          <w:bCs/>
          <w:sz w:val="64"/>
          <w:szCs w:val="64"/>
          <w:lang w:eastAsia="zh-CN"/>
        </w:rPr>
        <w:t>研究生学习工作周报</w:t>
      </w:r>
    </w:p>
    <w:p w14:paraId="356DD14E" w14:textId="77777777" w:rsidR="008F3418" w:rsidRPr="003177B9" w:rsidRDefault="008F3418" w:rsidP="008F3418">
      <w:pPr>
        <w:spacing w:before="240"/>
        <w:jc w:val="center"/>
        <w:rPr>
          <w:sz w:val="64"/>
          <w:szCs w:val="64"/>
        </w:rPr>
      </w:pPr>
    </w:p>
    <w:p w14:paraId="08498440" w14:textId="77777777" w:rsidR="006C5726" w:rsidRDefault="006C5726" w:rsidP="008F3418">
      <w:pPr>
        <w:rPr>
          <w:sz w:val="32"/>
          <w:szCs w:val="24"/>
        </w:rPr>
      </w:pPr>
    </w:p>
    <w:p w14:paraId="07A35DA4" w14:textId="77777777" w:rsidR="006C5726" w:rsidRPr="003177B9" w:rsidRDefault="006C5726" w:rsidP="008F3418">
      <w:pPr>
        <w:rPr>
          <w:sz w:val="32"/>
          <w:szCs w:val="24"/>
        </w:rPr>
      </w:pPr>
    </w:p>
    <w:tbl>
      <w:tblPr>
        <w:tblW w:w="7200" w:type="dxa"/>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20"/>
        <w:gridCol w:w="5580"/>
      </w:tblGrid>
      <w:tr w:rsidR="003177B9" w:rsidRPr="003177B9" w14:paraId="45DA9BDA" w14:textId="77777777" w:rsidTr="00C556B5">
        <w:trPr>
          <w:trHeight w:val="615"/>
        </w:trPr>
        <w:tc>
          <w:tcPr>
            <w:tcW w:w="1620" w:type="dxa"/>
            <w:tcBorders>
              <w:top w:val="nil"/>
              <w:left w:val="nil"/>
              <w:bottom w:val="nil"/>
              <w:right w:val="nil"/>
            </w:tcBorders>
            <w:vAlign w:val="bottom"/>
          </w:tcPr>
          <w:p w14:paraId="66396740" w14:textId="77777777" w:rsidR="008F3418" w:rsidRPr="003177B9" w:rsidRDefault="008F3418" w:rsidP="008D1033">
            <w:pPr>
              <w:rPr>
                <w:rFonts w:ascii="黑体" w:eastAsia="黑体"/>
                <w:sz w:val="32"/>
                <w:szCs w:val="24"/>
              </w:rPr>
            </w:pPr>
            <w:r w:rsidRPr="003177B9">
              <w:rPr>
                <w:rFonts w:ascii="黑体" w:eastAsia="黑体" w:hint="eastAsia"/>
                <w:sz w:val="32"/>
                <w:szCs w:val="24"/>
              </w:rPr>
              <w:t>院    系</w:t>
            </w:r>
          </w:p>
        </w:tc>
        <w:tc>
          <w:tcPr>
            <w:tcW w:w="5580" w:type="dxa"/>
            <w:tcBorders>
              <w:top w:val="single" w:sz="4" w:space="0" w:color="auto"/>
              <w:left w:val="nil"/>
              <w:right w:val="nil"/>
            </w:tcBorders>
            <w:vAlign w:val="bottom"/>
          </w:tcPr>
          <w:p w14:paraId="433AE7C7" w14:textId="6A445AF2" w:rsidR="008F3418" w:rsidRPr="003177B9" w:rsidRDefault="006C5726" w:rsidP="008D1033">
            <w:pPr>
              <w:jc w:val="center"/>
              <w:rPr>
                <w:rFonts w:asciiTheme="minorEastAsia" w:hAnsiTheme="minorEastAsia"/>
                <w:sz w:val="28"/>
                <w:szCs w:val="24"/>
              </w:rPr>
            </w:pPr>
            <w:r>
              <w:rPr>
                <w:rFonts w:asciiTheme="minorEastAsia" w:hAnsiTheme="minorEastAsia" w:hint="eastAsia"/>
                <w:sz w:val="28"/>
                <w:szCs w:val="24"/>
                <w:lang w:eastAsia="zh-CN"/>
              </w:rPr>
              <w:t>人工智能</w:t>
            </w:r>
            <w:proofErr w:type="spellStart"/>
            <w:r w:rsidR="008F3418" w:rsidRPr="003177B9">
              <w:rPr>
                <w:rFonts w:asciiTheme="minorEastAsia" w:hAnsiTheme="minorEastAsia" w:hint="eastAsia"/>
                <w:sz w:val="28"/>
                <w:szCs w:val="24"/>
              </w:rPr>
              <w:t>学院</w:t>
            </w:r>
            <w:proofErr w:type="spellEnd"/>
          </w:p>
        </w:tc>
      </w:tr>
      <w:tr w:rsidR="003177B9" w:rsidRPr="003177B9" w14:paraId="72527C09" w14:textId="77777777" w:rsidTr="008D1033">
        <w:trPr>
          <w:trHeight w:val="615"/>
        </w:trPr>
        <w:tc>
          <w:tcPr>
            <w:tcW w:w="1620" w:type="dxa"/>
            <w:tcBorders>
              <w:top w:val="nil"/>
              <w:left w:val="nil"/>
              <w:bottom w:val="nil"/>
              <w:right w:val="nil"/>
            </w:tcBorders>
            <w:vAlign w:val="bottom"/>
          </w:tcPr>
          <w:p w14:paraId="6E99DCE0" w14:textId="77777777" w:rsidR="008F3418" w:rsidRPr="003177B9" w:rsidRDefault="008F3418" w:rsidP="008D1033">
            <w:pPr>
              <w:rPr>
                <w:rFonts w:ascii="黑体" w:eastAsia="黑体"/>
                <w:sz w:val="32"/>
                <w:szCs w:val="24"/>
              </w:rPr>
            </w:pPr>
            <w:r w:rsidRPr="003177B9">
              <w:rPr>
                <w:rFonts w:ascii="黑体" w:eastAsia="黑体" w:hint="eastAsia"/>
                <w:sz w:val="32"/>
                <w:szCs w:val="24"/>
              </w:rPr>
              <w:t>专    业</w:t>
            </w:r>
          </w:p>
        </w:tc>
        <w:tc>
          <w:tcPr>
            <w:tcW w:w="5580" w:type="dxa"/>
            <w:tcBorders>
              <w:left w:val="nil"/>
              <w:right w:val="nil"/>
            </w:tcBorders>
            <w:vAlign w:val="bottom"/>
          </w:tcPr>
          <w:p w14:paraId="1FBB5FAF" w14:textId="13599D9F" w:rsidR="008F3418" w:rsidRPr="003177B9" w:rsidRDefault="006C5726" w:rsidP="008D1033">
            <w:pPr>
              <w:jc w:val="center"/>
              <w:rPr>
                <w:rFonts w:asciiTheme="minorEastAsia" w:hAnsiTheme="minorEastAsia"/>
                <w:sz w:val="28"/>
                <w:szCs w:val="24"/>
              </w:rPr>
            </w:pPr>
            <w:r>
              <w:rPr>
                <w:rFonts w:asciiTheme="minorEastAsia" w:hAnsiTheme="minorEastAsia" w:hint="eastAsia"/>
                <w:sz w:val="28"/>
                <w:szCs w:val="24"/>
                <w:lang w:eastAsia="zh-CN"/>
              </w:rPr>
              <w:t>电子信息</w:t>
            </w:r>
          </w:p>
        </w:tc>
      </w:tr>
      <w:tr w:rsidR="003177B9" w:rsidRPr="003177B9" w14:paraId="5DE830D6" w14:textId="77777777" w:rsidTr="008D1033">
        <w:trPr>
          <w:trHeight w:val="615"/>
        </w:trPr>
        <w:tc>
          <w:tcPr>
            <w:tcW w:w="1620" w:type="dxa"/>
            <w:tcBorders>
              <w:top w:val="nil"/>
              <w:left w:val="nil"/>
              <w:bottom w:val="nil"/>
              <w:right w:val="nil"/>
            </w:tcBorders>
            <w:vAlign w:val="bottom"/>
          </w:tcPr>
          <w:p w14:paraId="61EA7321" w14:textId="77777777" w:rsidR="008F3418" w:rsidRPr="003177B9" w:rsidRDefault="008F3418" w:rsidP="008D1033">
            <w:pPr>
              <w:rPr>
                <w:rFonts w:ascii="黑体" w:eastAsia="黑体"/>
                <w:sz w:val="32"/>
                <w:szCs w:val="24"/>
              </w:rPr>
            </w:pPr>
            <w:r w:rsidRPr="003177B9">
              <w:rPr>
                <w:rFonts w:ascii="黑体" w:eastAsia="黑体" w:hint="eastAsia"/>
                <w:sz w:val="32"/>
                <w:szCs w:val="24"/>
              </w:rPr>
              <w:t>姓    名</w:t>
            </w:r>
          </w:p>
        </w:tc>
        <w:tc>
          <w:tcPr>
            <w:tcW w:w="5580" w:type="dxa"/>
            <w:tcBorders>
              <w:left w:val="nil"/>
              <w:right w:val="nil"/>
            </w:tcBorders>
            <w:vAlign w:val="bottom"/>
          </w:tcPr>
          <w:p w14:paraId="7A4FAE8C" w14:textId="77777777" w:rsidR="008F3418" w:rsidRPr="003177B9" w:rsidRDefault="008F3418" w:rsidP="008D1033">
            <w:pPr>
              <w:jc w:val="center"/>
              <w:rPr>
                <w:rFonts w:asciiTheme="minorEastAsia" w:hAnsiTheme="minorEastAsia"/>
                <w:sz w:val="28"/>
                <w:szCs w:val="24"/>
              </w:rPr>
            </w:pPr>
            <w:proofErr w:type="spellStart"/>
            <w:r w:rsidRPr="003177B9">
              <w:rPr>
                <w:rFonts w:asciiTheme="minorEastAsia" w:hAnsiTheme="minorEastAsia" w:hint="eastAsia"/>
                <w:sz w:val="28"/>
                <w:szCs w:val="24"/>
              </w:rPr>
              <w:t>佘依函</w:t>
            </w:r>
            <w:proofErr w:type="spellEnd"/>
          </w:p>
        </w:tc>
      </w:tr>
      <w:tr w:rsidR="003177B9" w:rsidRPr="003177B9" w14:paraId="3855C04E" w14:textId="77777777" w:rsidTr="008D1033">
        <w:trPr>
          <w:trHeight w:val="615"/>
        </w:trPr>
        <w:tc>
          <w:tcPr>
            <w:tcW w:w="1620" w:type="dxa"/>
            <w:tcBorders>
              <w:top w:val="nil"/>
              <w:left w:val="nil"/>
              <w:bottom w:val="nil"/>
              <w:right w:val="nil"/>
            </w:tcBorders>
            <w:vAlign w:val="bottom"/>
          </w:tcPr>
          <w:p w14:paraId="2FA664E0" w14:textId="77777777" w:rsidR="008F3418" w:rsidRPr="003177B9" w:rsidRDefault="008F3418" w:rsidP="008D1033">
            <w:pPr>
              <w:rPr>
                <w:rFonts w:ascii="黑体" w:eastAsia="黑体"/>
                <w:sz w:val="32"/>
                <w:szCs w:val="24"/>
              </w:rPr>
            </w:pPr>
            <w:r w:rsidRPr="003177B9">
              <w:rPr>
                <w:rFonts w:ascii="黑体" w:eastAsia="黑体" w:hint="eastAsia"/>
                <w:sz w:val="32"/>
                <w:szCs w:val="24"/>
              </w:rPr>
              <w:t>学    号</w:t>
            </w:r>
          </w:p>
        </w:tc>
        <w:tc>
          <w:tcPr>
            <w:tcW w:w="5580" w:type="dxa"/>
            <w:tcBorders>
              <w:left w:val="nil"/>
              <w:right w:val="nil"/>
            </w:tcBorders>
            <w:vAlign w:val="bottom"/>
          </w:tcPr>
          <w:p w14:paraId="1D78A4C4" w14:textId="423F22F8" w:rsidR="008F3418" w:rsidRPr="003177B9" w:rsidRDefault="006C5726" w:rsidP="008D1033">
            <w:pPr>
              <w:jc w:val="center"/>
              <w:rPr>
                <w:rFonts w:asciiTheme="minorEastAsia" w:hAnsiTheme="minorEastAsia"/>
                <w:sz w:val="28"/>
                <w:szCs w:val="24"/>
              </w:rPr>
            </w:pPr>
            <w:r>
              <w:rPr>
                <w:rFonts w:asciiTheme="minorEastAsia" w:hAnsiTheme="minorEastAsia"/>
                <w:sz w:val="28"/>
                <w:szCs w:val="24"/>
              </w:rPr>
              <w:t>231226006052</w:t>
            </w:r>
          </w:p>
        </w:tc>
      </w:tr>
      <w:tr w:rsidR="008F3418" w:rsidRPr="003177B9" w14:paraId="4B6E9258" w14:textId="77777777" w:rsidTr="008D1033">
        <w:trPr>
          <w:trHeight w:val="615"/>
        </w:trPr>
        <w:tc>
          <w:tcPr>
            <w:tcW w:w="1620" w:type="dxa"/>
            <w:tcBorders>
              <w:top w:val="nil"/>
              <w:left w:val="nil"/>
              <w:bottom w:val="nil"/>
              <w:right w:val="nil"/>
            </w:tcBorders>
            <w:vAlign w:val="bottom"/>
          </w:tcPr>
          <w:p w14:paraId="4CBF46A7" w14:textId="689606AD" w:rsidR="008F3418" w:rsidRPr="003177B9" w:rsidRDefault="008F3418" w:rsidP="008D1033">
            <w:pPr>
              <w:rPr>
                <w:rFonts w:ascii="黑体" w:eastAsia="黑体"/>
                <w:sz w:val="32"/>
                <w:szCs w:val="24"/>
              </w:rPr>
            </w:pPr>
            <w:r w:rsidRPr="003177B9">
              <w:rPr>
                <w:rFonts w:ascii="黑体" w:eastAsia="黑体" w:hint="eastAsia"/>
                <w:sz w:val="32"/>
                <w:szCs w:val="24"/>
              </w:rPr>
              <w:t>导</w:t>
            </w:r>
            <w:r w:rsidR="006C5726">
              <w:rPr>
                <w:rFonts w:ascii="黑体" w:eastAsia="黑体" w:hint="eastAsia"/>
                <w:sz w:val="32"/>
                <w:szCs w:val="24"/>
                <w:lang w:eastAsia="zh-CN"/>
              </w:rPr>
              <w:t xml:space="preserve"> </w:t>
            </w:r>
            <w:r w:rsidR="006C5726">
              <w:rPr>
                <w:rFonts w:ascii="黑体" w:eastAsia="黑体"/>
                <w:sz w:val="32"/>
                <w:szCs w:val="24"/>
                <w:lang w:eastAsia="zh-CN"/>
              </w:rPr>
              <w:t xml:space="preserve">   </w:t>
            </w:r>
            <w:r w:rsidRPr="003177B9">
              <w:rPr>
                <w:rFonts w:ascii="黑体" w:eastAsia="黑体" w:hint="eastAsia"/>
                <w:sz w:val="32"/>
                <w:szCs w:val="24"/>
              </w:rPr>
              <w:t>师</w:t>
            </w:r>
          </w:p>
        </w:tc>
        <w:tc>
          <w:tcPr>
            <w:tcW w:w="5580" w:type="dxa"/>
            <w:tcBorders>
              <w:left w:val="nil"/>
              <w:right w:val="nil"/>
            </w:tcBorders>
            <w:vAlign w:val="bottom"/>
          </w:tcPr>
          <w:p w14:paraId="61065819" w14:textId="4279F58A" w:rsidR="008F3418" w:rsidRPr="003177B9" w:rsidRDefault="00F20D74" w:rsidP="008D1033">
            <w:pPr>
              <w:jc w:val="center"/>
              <w:rPr>
                <w:rFonts w:asciiTheme="minorEastAsia" w:hAnsiTheme="minorEastAsia"/>
                <w:sz w:val="28"/>
                <w:szCs w:val="24"/>
              </w:rPr>
            </w:pPr>
            <w:r>
              <w:rPr>
                <w:rFonts w:asciiTheme="minorEastAsia" w:hAnsiTheme="minorEastAsia" w:hint="eastAsia"/>
                <w:sz w:val="28"/>
                <w:szCs w:val="24"/>
                <w:lang w:eastAsia="zh-CN"/>
              </w:rPr>
              <w:t xml:space="preserve">周静 </w:t>
            </w:r>
            <w:proofErr w:type="gramStart"/>
            <w:r w:rsidR="006C5726">
              <w:rPr>
                <w:rFonts w:asciiTheme="minorEastAsia" w:hAnsiTheme="minorEastAsia" w:hint="eastAsia"/>
                <w:sz w:val="28"/>
                <w:szCs w:val="24"/>
                <w:lang w:eastAsia="zh-CN"/>
              </w:rPr>
              <w:t>张俊驰</w:t>
            </w:r>
            <w:proofErr w:type="gramEnd"/>
          </w:p>
        </w:tc>
      </w:tr>
      <w:tr w:rsidR="006C5726" w:rsidRPr="003177B9" w14:paraId="4D6E2D87" w14:textId="77777777" w:rsidTr="008D1033">
        <w:trPr>
          <w:trHeight w:val="615"/>
        </w:trPr>
        <w:tc>
          <w:tcPr>
            <w:tcW w:w="1620" w:type="dxa"/>
            <w:tcBorders>
              <w:top w:val="nil"/>
              <w:left w:val="nil"/>
              <w:bottom w:val="nil"/>
              <w:right w:val="nil"/>
            </w:tcBorders>
            <w:vAlign w:val="bottom"/>
          </w:tcPr>
          <w:p w14:paraId="4A574DBB" w14:textId="2C24489F" w:rsidR="006C5726" w:rsidRPr="003177B9" w:rsidRDefault="006C5726" w:rsidP="008D1033">
            <w:pPr>
              <w:rPr>
                <w:rFonts w:ascii="黑体" w:eastAsia="黑体"/>
                <w:sz w:val="32"/>
                <w:szCs w:val="24"/>
              </w:rPr>
            </w:pPr>
            <w:r>
              <w:rPr>
                <w:rFonts w:ascii="黑体" w:eastAsia="黑体" w:hint="eastAsia"/>
                <w:sz w:val="32"/>
                <w:szCs w:val="24"/>
                <w:lang w:eastAsia="zh-CN"/>
              </w:rPr>
              <w:t>周报日期</w:t>
            </w:r>
          </w:p>
        </w:tc>
        <w:tc>
          <w:tcPr>
            <w:tcW w:w="5580" w:type="dxa"/>
            <w:tcBorders>
              <w:left w:val="nil"/>
              <w:right w:val="nil"/>
            </w:tcBorders>
            <w:vAlign w:val="bottom"/>
          </w:tcPr>
          <w:p w14:paraId="124DCAEA" w14:textId="52C996E1" w:rsidR="006C5726" w:rsidRDefault="006C5726" w:rsidP="008D1033">
            <w:pPr>
              <w:jc w:val="center"/>
              <w:rPr>
                <w:rFonts w:asciiTheme="minorEastAsia" w:hAnsiTheme="minorEastAsia"/>
                <w:sz w:val="28"/>
                <w:szCs w:val="24"/>
                <w:lang w:eastAsia="zh-CN"/>
              </w:rPr>
            </w:pPr>
            <w:r>
              <w:rPr>
                <w:rFonts w:asciiTheme="minorEastAsia" w:hAnsiTheme="minorEastAsia"/>
                <w:sz w:val="28"/>
                <w:szCs w:val="24"/>
                <w:lang w:eastAsia="zh-CN"/>
              </w:rPr>
              <w:t>2023年</w:t>
            </w:r>
            <w:r w:rsidR="003D0ABA">
              <w:rPr>
                <w:rFonts w:asciiTheme="minorEastAsia" w:hAnsiTheme="minorEastAsia"/>
                <w:sz w:val="28"/>
                <w:szCs w:val="24"/>
                <w:lang w:eastAsia="zh-CN"/>
              </w:rPr>
              <w:t>10</w:t>
            </w:r>
            <w:r>
              <w:rPr>
                <w:rFonts w:asciiTheme="minorEastAsia" w:hAnsiTheme="minorEastAsia"/>
                <w:sz w:val="28"/>
                <w:szCs w:val="24"/>
                <w:lang w:eastAsia="zh-CN"/>
              </w:rPr>
              <w:t>月</w:t>
            </w:r>
            <w:r w:rsidR="00E111EC">
              <w:rPr>
                <w:rFonts w:asciiTheme="minorEastAsia" w:hAnsiTheme="minorEastAsia"/>
                <w:sz w:val="28"/>
                <w:szCs w:val="24"/>
                <w:lang w:eastAsia="zh-CN"/>
              </w:rPr>
              <w:t>28</w:t>
            </w:r>
            <w:r>
              <w:rPr>
                <w:rFonts w:asciiTheme="minorEastAsia" w:hAnsiTheme="minorEastAsia"/>
                <w:sz w:val="28"/>
                <w:szCs w:val="24"/>
                <w:lang w:eastAsia="zh-CN"/>
              </w:rPr>
              <w:t>日</w:t>
            </w:r>
          </w:p>
        </w:tc>
      </w:tr>
    </w:tbl>
    <w:p w14:paraId="6BF11CF2" w14:textId="77777777" w:rsidR="008F3418" w:rsidRPr="003177B9" w:rsidRDefault="008F3418" w:rsidP="008F3418">
      <w:pPr>
        <w:spacing w:beforeLines="100" w:before="500" w:afterLines="100" w:after="500"/>
        <w:ind w:firstLine="643"/>
        <w:rPr>
          <w:rFonts w:ascii="黑体" w:eastAsia="黑体" w:hAnsi="黑体" w:cs="黑体"/>
          <w:b/>
          <w:sz w:val="32"/>
          <w:szCs w:val="32"/>
        </w:rPr>
      </w:pPr>
    </w:p>
    <w:p w14:paraId="2680B86E" w14:textId="77777777" w:rsidR="008068AD" w:rsidRPr="003177B9" w:rsidRDefault="008068AD" w:rsidP="008F3418">
      <w:pPr>
        <w:jc w:val="both"/>
        <w:rPr>
          <w:rFonts w:ascii="黑体" w:eastAsia="黑体"/>
          <w:sz w:val="32"/>
        </w:rPr>
        <w:sectPr w:rsidR="008068AD" w:rsidRPr="003177B9">
          <w:headerReference w:type="default" r:id="rId10"/>
          <w:footerReference w:type="default" r:id="rId11"/>
          <w:pgSz w:w="11905" w:h="16840"/>
          <w:pgMar w:top="1134" w:right="1134" w:bottom="1134" w:left="1701" w:header="850" w:footer="737" w:gutter="0"/>
          <w:pgNumType w:fmt="upperRoman" w:start="1"/>
          <w:cols w:space="0"/>
          <w:docGrid w:type="linesAndChars" w:linePitch="500" w:charSpace="249"/>
        </w:sectPr>
      </w:pPr>
    </w:p>
    <w:p w14:paraId="2680B870" w14:textId="77777777" w:rsidR="008068AD" w:rsidRPr="003177B9" w:rsidRDefault="00EB501A" w:rsidP="008F3418">
      <w:pPr>
        <w:pStyle w:val="1"/>
        <w:spacing w:beforeLines="100" w:before="500" w:afterLines="100" w:after="500"/>
        <w:ind w:left="130"/>
        <w:jc w:val="center"/>
        <w:rPr>
          <w:b/>
          <w:bCs/>
          <w:lang w:eastAsia="zh-CN"/>
        </w:rPr>
      </w:pPr>
      <w:bookmarkStart w:id="1" w:name="_Toc11485"/>
      <w:bookmarkStart w:id="2" w:name="_Toc135091605"/>
      <w:bookmarkStart w:id="3" w:name="_Toc135417591"/>
      <w:bookmarkStart w:id="4" w:name="_Toc135673214"/>
      <w:bookmarkStart w:id="5" w:name="_Toc149317008"/>
      <w:r w:rsidRPr="003177B9">
        <w:rPr>
          <w:rFonts w:hint="eastAsia"/>
          <w:b/>
          <w:bCs/>
          <w:lang w:eastAsia="zh-CN"/>
        </w:rPr>
        <w:lastRenderedPageBreak/>
        <w:t>摘要</w:t>
      </w:r>
      <w:bookmarkEnd w:id="1"/>
      <w:bookmarkEnd w:id="2"/>
      <w:bookmarkEnd w:id="3"/>
      <w:bookmarkEnd w:id="4"/>
      <w:bookmarkEnd w:id="5"/>
    </w:p>
    <w:p w14:paraId="29226E01" w14:textId="44EF0C71" w:rsidR="00E111EC" w:rsidRPr="00E111EC" w:rsidRDefault="00E111EC" w:rsidP="00E111EC">
      <w:pPr>
        <w:pStyle w:val="af"/>
        <w:numPr>
          <w:ilvl w:val="0"/>
          <w:numId w:val="17"/>
        </w:numPr>
        <w:snapToGrid w:val="0"/>
        <w:spacing w:line="360" w:lineRule="auto"/>
        <w:jc w:val="both"/>
        <w:rPr>
          <w:rFonts w:ascii="Times New Roman" w:eastAsia="宋体" w:hAnsi="Times New Roman" w:cs="Times New Roman" w:hint="eastAsia"/>
          <w:sz w:val="24"/>
          <w:szCs w:val="24"/>
          <w:lang w:eastAsia="zh-CN"/>
        </w:rPr>
      </w:pPr>
      <w:r w:rsidRPr="00E111EC">
        <w:rPr>
          <w:rFonts w:ascii="Times New Roman" w:eastAsia="宋体" w:hAnsi="Times New Roman" w:cs="Times New Roman"/>
          <w:sz w:val="24"/>
          <w:szCs w:val="24"/>
          <w:lang w:eastAsia="zh-CN"/>
        </w:rPr>
        <w:t>Two-shot Video Object Segmentation</w:t>
      </w:r>
      <w:r w:rsidR="00460FC2" w:rsidRPr="00460FC2">
        <w:rPr>
          <w:rFonts w:ascii="Times New Roman" w:eastAsia="宋体" w:hAnsi="Times New Roman" w:cs="Times New Roman" w:hint="eastAsia"/>
          <w:sz w:val="24"/>
          <w:szCs w:val="24"/>
          <w:lang w:eastAsia="zh-CN"/>
        </w:rPr>
        <w:t>论文阅读</w:t>
      </w:r>
      <w:r>
        <w:rPr>
          <w:rFonts w:ascii="Times New Roman" w:eastAsia="宋体" w:hAnsi="Times New Roman" w:cs="Times New Roman" w:hint="eastAsia"/>
          <w:sz w:val="24"/>
          <w:szCs w:val="24"/>
          <w:lang w:eastAsia="zh-CN"/>
        </w:rPr>
        <w:t>。</w:t>
      </w:r>
    </w:p>
    <w:p w14:paraId="2680B889" w14:textId="77777777" w:rsidR="008068AD" w:rsidRPr="003177B9" w:rsidRDefault="008068AD">
      <w:pPr>
        <w:tabs>
          <w:tab w:val="right" w:leader="dot" w:pos="8820"/>
        </w:tabs>
        <w:snapToGrid w:val="0"/>
        <w:spacing w:line="360" w:lineRule="auto"/>
        <w:jc w:val="both"/>
        <w:rPr>
          <w:sz w:val="32"/>
        </w:rPr>
        <w:sectPr w:rsidR="008068AD" w:rsidRPr="003177B9">
          <w:footerReference w:type="default" r:id="rId12"/>
          <w:pgSz w:w="11905" w:h="16840"/>
          <w:pgMar w:top="1134" w:right="1134" w:bottom="1134" w:left="1701" w:header="850" w:footer="737" w:gutter="0"/>
          <w:pgNumType w:fmt="upperRoman" w:start="1"/>
          <w:cols w:space="0"/>
          <w:docGrid w:type="linesAndChars" w:linePitch="500" w:charSpace="249"/>
        </w:sectPr>
      </w:pPr>
    </w:p>
    <w:p w14:paraId="2680B88A" w14:textId="77777777" w:rsidR="008068AD" w:rsidRPr="003177B9" w:rsidRDefault="008068AD">
      <w:pPr>
        <w:spacing w:line="360" w:lineRule="auto"/>
        <w:jc w:val="center"/>
        <w:rPr>
          <w:rFonts w:ascii="黑体" w:eastAsia="黑体" w:hAnsi="黑体" w:cs="黑体"/>
          <w:sz w:val="32"/>
          <w:szCs w:val="32"/>
        </w:rPr>
      </w:pPr>
    </w:p>
    <w:sdt>
      <w:sdtPr>
        <w:rPr>
          <w:rFonts w:ascii="黑体" w:eastAsia="黑体" w:hAnsi="黑体" w:cs="黑体" w:hint="eastAsia"/>
          <w:sz w:val="32"/>
          <w:szCs w:val="32"/>
        </w:rPr>
        <w:id w:val="147461236"/>
        <w15:color w:val="DBDBDB"/>
        <w:docPartObj>
          <w:docPartGallery w:val="Table of Contents"/>
          <w:docPartUnique/>
        </w:docPartObj>
      </w:sdtPr>
      <w:sdtEndPr>
        <w:rPr>
          <w:rFonts w:asciiTheme="minorHAnsi" w:eastAsiaTheme="minorEastAsia" w:hAnsiTheme="minorHAnsi" w:cstheme="minorBidi"/>
          <w:sz w:val="22"/>
          <w:szCs w:val="22"/>
        </w:rPr>
      </w:sdtEndPr>
      <w:sdtContent>
        <w:p w14:paraId="2680B88B" w14:textId="77777777" w:rsidR="008068AD" w:rsidRPr="003177B9" w:rsidRDefault="00EB501A">
          <w:pPr>
            <w:spacing w:line="360" w:lineRule="auto"/>
            <w:jc w:val="center"/>
            <w:rPr>
              <w:rFonts w:ascii="黑体" w:eastAsia="黑体" w:hAnsi="黑体" w:cs="黑体"/>
              <w:sz w:val="32"/>
              <w:szCs w:val="32"/>
            </w:rPr>
          </w:pPr>
          <w:proofErr w:type="spellStart"/>
          <w:r w:rsidRPr="003177B9">
            <w:rPr>
              <w:rFonts w:ascii="黑体" w:eastAsia="黑体" w:hAnsi="黑体" w:cs="黑体" w:hint="eastAsia"/>
              <w:b/>
              <w:bCs/>
              <w:sz w:val="32"/>
              <w:szCs w:val="32"/>
            </w:rPr>
            <w:t>目录</w:t>
          </w:r>
          <w:proofErr w:type="spellEnd"/>
        </w:p>
        <w:p w14:paraId="13044528" w14:textId="3EEECFA1" w:rsidR="00EC0465" w:rsidRDefault="00EB501A">
          <w:pPr>
            <w:pStyle w:val="TOC1"/>
            <w:tabs>
              <w:tab w:val="right" w:leader="dot" w:pos="9060"/>
            </w:tabs>
            <w:rPr>
              <w:rFonts w:asciiTheme="minorHAnsi" w:eastAsiaTheme="minorEastAsia" w:hAnsiTheme="minorHAnsi"/>
              <w:noProof/>
              <w:kern w:val="2"/>
              <w:sz w:val="21"/>
              <w:szCs w:val="22"/>
              <w:lang w:eastAsia="zh-CN"/>
              <w14:ligatures w14:val="standardContextual"/>
            </w:rPr>
          </w:pPr>
          <w:r w:rsidRPr="003B79AE">
            <w:rPr>
              <w:rFonts w:ascii="Times New Roman" w:eastAsia="黑体" w:hAnsi="Times New Roman" w:cs="Times New Roman"/>
              <w:b/>
              <w:bCs/>
              <w:sz w:val="32"/>
            </w:rPr>
            <w:fldChar w:fldCharType="begin"/>
          </w:r>
          <w:r w:rsidRPr="003B79AE">
            <w:rPr>
              <w:rFonts w:ascii="Times New Roman" w:eastAsia="黑体" w:hAnsi="Times New Roman" w:cs="Times New Roman"/>
              <w:b/>
              <w:bCs/>
              <w:sz w:val="32"/>
            </w:rPr>
            <w:instrText xml:space="preserve">TOC \o "1-3" \h \u </w:instrText>
          </w:r>
          <w:r w:rsidRPr="003B79AE">
            <w:rPr>
              <w:rFonts w:ascii="Times New Roman" w:eastAsia="黑体" w:hAnsi="Times New Roman" w:cs="Times New Roman"/>
              <w:b/>
              <w:bCs/>
              <w:sz w:val="32"/>
            </w:rPr>
            <w:fldChar w:fldCharType="separate"/>
          </w:r>
          <w:hyperlink w:anchor="_Toc149317008" w:history="1">
            <w:r w:rsidR="00EC0465" w:rsidRPr="001047AA">
              <w:rPr>
                <w:rStyle w:val="ae"/>
                <w:b/>
                <w:bCs/>
                <w:noProof/>
                <w:lang w:eastAsia="zh-CN"/>
              </w:rPr>
              <w:t>摘要</w:t>
            </w:r>
            <w:r w:rsidR="00EC0465">
              <w:rPr>
                <w:noProof/>
              </w:rPr>
              <w:tab/>
            </w:r>
            <w:r w:rsidR="00EC0465">
              <w:rPr>
                <w:noProof/>
              </w:rPr>
              <w:fldChar w:fldCharType="begin"/>
            </w:r>
            <w:r w:rsidR="00EC0465">
              <w:rPr>
                <w:noProof/>
              </w:rPr>
              <w:instrText xml:space="preserve"> PAGEREF _Toc149317008 \h </w:instrText>
            </w:r>
            <w:r w:rsidR="00EC0465">
              <w:rPr>
                <w:noProof/>
              </w:rPr>
            </w:r>
            <w:r w:rsidR="00EC0465">
              <w:rPr>
                <w:noProof/>
              </w:rPr>
              <w:fldChar w:fldCharType="separate"/>
            </w:r>
            <w:r w:rsidR="00EC0465">
              <w:rPr>
                <w:noProof/>
              </w:rPr>
              <w:t>I</w:t>
            </w:r>
            <w:r w:rsidR="00EC0465">
              <w:rPr>
                <w:noProof/>
              </w:rPr>
              <w:fldChar w:fldCharType="end"/>
            </w:r>
          </w:hyperlink>
        </w:p>
        <w:p w14:paraId="25DDCFE6" w14:textId="7209EFA8" w:rsidR="00EC0465" w:rsidRDefault="00EC0465">
          <w:pPr>
            <w:pStyle w:val="TOC1"/>
            <w:tabs>
              <w:tab w:val="right" w:leader="dot" w:pos="9060"/>
            </w:tabs>
            <w:rPr>
              <w:rFonts w:asciiTheme="minorHAnsi" w:eastAsiaTheme="minorEastAsia" w:hAnsiTheme="minorHAnsi"/>
              <w:noProof/>
              <w:kern w:val="2"/>
              <w:sz w:val="21"/>
              <w:szCs w:val="22"/>
              <w:lang w:eastAsia="zh-CN"/>
              <w14:ligatures w14:val="standardContextual"/>
            </w:rPr>
          </w:pPr>
          <w:hyperlink w:anchor="_Toc149317009" w:history="1">
            <w:r w:rsidRPr="001047AA">
              <w:rPr>
                <w:rStyle w:val="ae"/>
                <w:rFonts w:cs="黑体"/>
                <w:b/>
                <w:bCs/>
                <w:noProof/>
              </w:rPr>
              <w:t>第一章</w:t>
            </w:r>
            <w:r w:rsidRPr="001047AA">
              <w:rPr>
                <w:rStyle w:val="ae"/>
                <w:b/>
                <w:bCs/>
                <w:noProof/>
                <w:lang w:eastAsia="zh-CN"/>
              </w:rPr>
              <w:t xml:space="preserve"> 学习工作总结</w:t>
            </w:r>
            <w:r>
              <w:rPr>
                <w:noProof/>
              </w:rPr>
              <w:tab/>
            </w:r>
            <w:r>
              <w:rPr>
                <w:noProof/>
              </w:rPr>
              <w:fldChar w:fldCharType="begin"/>
            </w:r>
            <w:r>
              <w:rPr>
                <w:noProof/>
              </w:rPr>
              <w:instrText xml:space="preserve"> PAGEREF _Toc149317009 \h </w:instrText>
            </w:r>
            <w:r>
              <w:rPr>
                <w:noProof/>
              </w:rPr>
            </w:r>
            <w:r>
              <w:rPr>
                <w:noProof/>
              </w:rPr>
              <w:fldChar w:fldCharType="separate"/>
            </w:r>
            <w:r>
              <w:rPr>
                <w:noProof/>
              </w:rPr>
              <w:t>1</w:t>
            </w:r>
            <w:r>
              <w:rPr>
                <w:noProof/>
              </w:rPr>
              <w:fldChar w:fldCharType="end"/>
            </w:r>
          </w:hyperlink>
        </w:p>
        <w:p w14:paraId="497D5F27" w14:textId="52D37044" w:rsidR="00EC0465" w:rsidRDefault="00EC0465">
          <w:pPr>
            <w:pStyle w:val="TOC1"/>
            <w:tabs>
              <w:tab w:val="right" w:leader="dot" w:pos="9060"/>
            </w:tabs>
            <w:rPr>
              <w:rFonts w:asciiTheme="minorHAnsi" w:eastAsiaTheme="minorEastAsia" w:hAnsiTheme="minorHAnsi"/>
              <w:noProof/>
              <w:kern w:val="2"/>
              <w:sz w:val="21"/>
              <w:szCs w:val="22"/>
              <w:lang w:eastAsia="zh-CN"/>
              <w14:ligatures w14:val="standardContextual"/>
            </w:rPr>
          </w:pPr>
          <w:hyperlink w:anchor="_Toc149317010" w:history="1">
            <w:r w:rsidRPr="001047AA">
              <w:rPr>
                <w:rStyle w:val="ae"/>
                <w:noProof/>
                <w:lang w:val="en"/>
              </w:rPr>
              <w:t>Two-shot Video Object Segmentation</w:t>
            </w:r>
            <w:r>
              <w:rPr>
                <w:noProof/>
              </w:rPr>
              <w:tab/>
            </w:r>
            <w:r>
              <w:rPr>
                <w:noProof/>
              </w:rPr>
              <w:fldChar w:fldCharType="begin"/>
            </w:r>
            <w:r>
              <w:rPr>
                <w:noProof/>
              </w:rPr>
              <w:instrText xml:space="preserve"> PAGEREF _Toc149317010 \h </w:instrText>
            </w:r>
            <w:r>
              <w:rPr>
                <w:noProof/>
              </w:rPr>
            </w:r>
            <w:r>
              <w:rPr>
                <w:noProof/>
              </w:rPr>
              <w:fldChar w:fldCharType="separate"/>
            </w:r>
            <w:r>
              <w:rPr>
                <w:noProof/>
              </w:rPr>
              <w:t>1</w:t>
            </w:r>
            <w:r>
              <w:rPr>
                <w:noProof/>
              </w:rPr>
              <w:fldChar w:fldCharType="end"/>
            </w:r>
          </w:hyperlink>
        </w:p>
        <w:p w14:paraId="69B848A3" w14:textId="0F0B768C" w:rsidR="00EC0465" w:rsidRDefault="00EC0465">
          <w:pPr>
            <w:pStyle w:val="TOC2"/>
            <w:tabs>
              <w:tab w:val="right" w:leader="dot" w:pos="9060"/>
            </w:tabs>
            <w:rPr>
              <w:rFonts w:asciiTheme="minorHAnsi" w:eastAsiaTheme="minorEastAsia" w:hAnsiTheme="minorHAnsi"/>
              <w:noProof/>
              <w:kern w:val="2"/>
              <w:sz w:val="21"/>
              <w:szCs w:val="22"/>
              <w:lang w:eastAsia="zh-CN"/>
              <w14:ligatures w14:val="standardContextual"/>
            </w:rPr>
          </w:pPr>
          <w:hyperlink w:anchor="_Toc149317011" w:history="1">
            <w:r w:rsidRPr="001047AA">
              <w:rPr>
                <w:rStyle w:val="ae"/>
                <w:rFonts w:ascii="Segoe UI Emoji" w:hAnsi="Segoe UI Emoji" w:cs="Segoe UI Emoji"/>
                <w:noProof/>
                <w:shd w:val="clear" w:color="auto" w:fill="F1F8E9"/>
                <w:lang w:val="en"/>
              </w:rPr>
              <w:t>💡</w:t>
            </w:r>
            <w:r w:rsidRPr="001047AA">
              <w:rPr>
                <w:rStyle w:val="ae"/>
                <w:noProof/>
                <w:shd w:val="clear" w:color="auto" w:fill="F1F8E9"/>
                <w:lang w:val="en"/>
              </w:rPr>
              <w:t xml:space="preserve"> Meta Data</w:t>
            </w:r>
            <w:r>
              <w:rPr>
                <w:noProof/>
              </w:rPr>
              <w:tab/>
            </w:r>
            <w:r>
              <w:rPr>
                <w:noProof/>
              </w:rPr>
              <w:fldChar w:fldCharType="begin"/>
            </w:r>
            <w:r>
              <w:rPr>
                <w:noProof/>
              </w:rPr>
              <w:instrText xml:space="preserve"> PAGEREF _Toc149317011 \h </w:instrText>
            </w:r>
            <w:r>
              <w:rPr>
                <w:noProof/>
              </w:rPr>
            </w:r>
            <w:r>
              <w:rPr>
                <w:noProof/>
              </w:rPr>
              <w:fldChar w:fldCharType="separate"/>
            </w:r>
            <w:r>
              <w:rPr>
                <w:noProof/>
              </w:rPr>
              <w:t>1</w:t>
            </w:r>
            <w:r>
              <w:rPr>
                <w:noProof/>
              </w:rPr>
              <w:fldChar w:fldCharType="end"/>
            </w:r>
          </w:hyperlink>
        </w:p>
        <w:p w14:paraId="5DC77D83" w14:textId="458F9931" w:rsidR="00EC0465" w:rsidRDefault="00EC0465">
          <w:pPr>
            <w:pStyle w:val="TOC2"/>
            <w:tabs>
              <w:tab w:val="right" w:leader="dot" w:pos="9060"/>
            </w:tabs>
            <w:rPr>
              <w:rFonts w:asciiTheme="minorHAnsi" w:eastAsiaTheme="minorEastAsia" w:hAnsiTheme="minorHAnsi"/>
              <w:noProof/>
              <w:kern w:val="2"/>
              <w:sz w:val="21"/>
              <w:szCs w:val="22"/>
              <w:lang w:eastAsia="zh-CN"/>
              <w14:ligatures w14:val="standardContextual"/>
            </w:rPr>
          </w:pPr>
          <w:hyperlink w:anchor="_Toc149317012" w:history="1">
            <w:r w:rsidRPr="001047AA">
              <w:rPr>
                <w:rStyle w:val="ae"/>
                <w:rFonts w:ascii="Segoe UI Emoji" w:hAnsi="Segoe UI Emoji" w:cs="Segoe UI Emoji"/>
                <w:noProof/>
                <w:shd w:val="clear" w:color="auto" w:fill="FFF8E1"/>
                <w:lang w:val="en" w:eastAsia="zh-CN"/>
              </w:rPr>
              <w:t>📜</w:t>
            </w:r>
            <w:r w:rsidRPr="001047AA">
              <w:rPr>
                <w:rStyle w:val="ae"/>
                <w:noProof/>
                <w:shd w:val="clear" w:color="auto" w:fill="FFF8E1"/>
                <w:lang w:val="en" w:eastAsia="zh-CN"/>
              </w:rPr>
              <w:t xml:space="preserve"> </w:t>
            </w:r>
            <w:r w:rsidRPr="001047AA">
              <w:rPr>
                <w:rStyle w:val="ae"/>
                <w:rFonts w:ascii="宋体" w:eastAsia="宋体" w:hAnsi="宋体" w:cs="宋体" w:hint="eastAsia"/>
                <w:noProof/>
                <w:shd w:val="clear" w:color="auto" w:fill="FFF8E1"/>
                <w:lang w:val="en" w:eastAsia="zh-CN"/>
              </w:rPr>
              <w:t>研究背景</w:t>
            </w:r>
            <w:r w:rsidRPr="001047AA">
              <w:rPr>
                <w:rStyle w:val="ae"/>
                <w:noProof/>
                <w:shd w:val="clear" w:color="auto" w:fill="FFF8E1"/>
                <w:lang w:val="en" w:eastAsia="zh-CN"/>
              </w:rPr>
              <w:t xml:space="preserve"> &amp; </w:t>
            </w:r>
            <w:r w:rsidRPr="001047AA">
              <w:rPr>
                <w:rStyle w:val="ae"/>
                <w:rFonts w:ascii="宋体" w:eastAsia="宋体" w:hAnsi="宋体" w:cs="宋体" w:hint="eastAsia"/>
                <w:noProof/>
                <w:shd w:val="clear" w:color="auto" w:fill="FFF8E1"/>
                <w:lang w:val="en" w:eastAsia="zh-CN"/>
              </w:rPr>
              <w:t>基础</w:t>
            </w:r>
            <w:r w:rsidRPr="001047AA">
              <w:rPr>
                <w:rStyle w:val="ae"/>
                <w:noProof/>
                <w:shd w:val="clear" w:color="auto" w:fill="FFF8E1"/>
                <w:lang w:val="en" w:eastAsia="zh-CN"/>
              </w:rPr>
              <w:t xml:space="preserve"> &amp; </w:t>
            </w:r>
            <w:r w:rsidRPr="001047AA">
              <w:rPr>
                <w:rStyle w:val="ae"/>
                <w:rFonts w:ascii="宋体" w:eastAsia="宋体" w:hAnsi="宋体" w:cs="宋体" w:hint="eastAsia"/>
                <w:noProof/>
                <w:shd w:val="clear" w:color="auto" w:fill="FFF8E1"/>
                <w:lang w:val="en" w:eastAsia="zh-CN"/>
              </w:rPr>
              <w:t>解决方法</w:t>
            </w:r>
            <w:r>
              <w:rPr>
                <w:noProof/>
              </w:rPr>
              <w:tab/>
            </w:r>
            <w:r>
              <w:rPr>
                <w:noProof/>
              </w:rPr>
              <w:fldChar w:fldCharType="begin"/>
            </w:r>
            <w:r>
              <w:rPr>
                <w:noProof/>
              </w:rPr>
              <w:instrText xml:space="preserve"> PAGEREF _Toc149317012 \h </w:instrText>
            </w:r>
            <w:r>
              <w:rPr>
                <w:noProof/>
              </w:rPr>
            </w:r>
            <w:r>
              <w:rPr>
                <w:noProof/>
              </w:rPr>
              <w:fldChar w:fldCharType="separate"/>
            </w:r>
            <w:r>
              <w:rPr>
                <w:noProof/>
              </w:rPr>
              <w:t>1</w:t>
            </w:r>
            <w:r>
              <w:rPr>
                <w:noProof/>
              </w:rPr>
              <w:fldChar w:fldCharType="end"/>
            </w:r>
          </w:hyperlink>
        </w:p>
        <w:p w14:paraId="492704CC" w14:textId="38AC1C4E" w:rsidR="00EC0465" w:rsidRDefault="00EC0465">
          <w:pPr>
            <w:pStyle w:val="TOC3"/>
            <w:tabs>
              <w:tab w:val="right" w:leader="dot" w:pos="9060"/>
            </w:tabs>
            <w:rPr>
              <w:rFonts w:asciiTheme="minorHAnsi" w:eastAsiaTheme="minorEastAsia" w:hAnsiTheme="minorHAnsi"/>
              <w:noProof/>
              <w:kern w:val="2"/>
              <w:sz w:val="21"/>
              <w:szCs w:val="22"/>
              <w:lang w:eastAsia="zh-CN"/>
              <w14:ligatures w14:val="standardContextual"/>
            </w:rPr>
          </w:pPr>
          <w:hyperlink w:anchor="_Toc149317013" w:history="1">
            <w:r w:rsidRPr="001047AA">
              <w:rPr>
                <w:rStyle w:val="ae"/>
                <w:rFonts w:ascii="宋体" w:eastAsia="宋体" w:hAnsi="宋体" w:cs="宋体" w:hint="eastAsia"/>
                <w:noProof/>
                <w:lang w:val="en" w:eastAsia="zh-CN"/>
              </w:rPr>
              <w:t>研究背景</w:t>
            </w:r>
            <w:r>
              <w:rPr>
                <w:noProof/>
              </w:rPr>
              <w:tab/>
            </w:r>
            <w:r>
              <w:rPr>
                <w:noProof/>
              </w:rPr>
              <w:fldChar w:fldCharType="begin"/>
            </w:r>
            <w:r>
              <w:rPr>
                <w:noProof/>
              </w:rPr>
              <w:instrText xml:space="preserve"> PAGEREF _Toc149317013 \h </w:instrText>
            </w:r>
            <w:r>
              <w:rPr>
                <w:noProof/>
              </w:rPr>
            </w:r>
            <w:r>
              <w:rPr>
                <w:noProof/>
              </w:rPr>
              <w:fldChar w:fldCharType="separate"/>
            </w:r>
            <w:r>
              <w:rPr>
                <w:noProof/>
              </w:rPr>
              <w:t>1</w:t>
            </w:r>
            <w:r>
              <w:rPr>
                <w:noProof/>
              </w:rPr>
              <w:fldChar w:fldCharType="end"/>
            </w:r>
          </w:hyperlink>
        </w:p>
        <w:p w14:paraId="78EFE9C3" w14:textId="08734E9D" w:rsidR="00EC0465" w:rsidRDefault="00EC0465">
          <w:pPr>
            <w:pStyle w:val="TOC3"/>
            <w:tabs>
              <w:tab w:val="right" w:leader="dot" w:pos="9060"/>
            </w:tabs>
            <w:rPr>
              <w:rFonts w:asciiTheme="minorHAnsi" w:eastAsiaTheme="minorEastAsia" w:hAnsiTheme="minorHAnsi"/>
              <w:noProof/>
              <w:kern w:val="2"/>
              <w:sz w:val="21"/>
              <w:szCs w:val="22"/>
              <w:lang w:eastAsia="zh-CN"/>
              <w14:ligatures w14:val="standardContextual"/>
            </w:rPr>
          </w:pPr>
          <w:hyperlink w:anchor="_Toc149317014" w:history="1">
            <w:r w:rsidRPr="001047AA">
              <w:rPr>
                <w:rStyle w:val="ae"/>
                <w:rFonts w:ascii="宋体" w:eastAsia="宋体" w:hAnsi="宋体" w:cs="宋体" w:hint="eastAsia"/>
                <w:noProof/>
                <w:lang w:val="en" w:eastAsia="zh-CN"/>
              </w:rPr>
              <w:t>基础</w:t>
            </w:r>
            <w:r>
              <w:rPr>
                <w:noProof/>
              </w:rPr>
              <w:tab/>
            </w:r>
            <w:r>
              <w:rPr>
                <w:noProof/>
              </w:rPr>
              <w:fldChar w:fldCharType="begin"/>
            </w:r>
            <w:r>
              <w:rPr>
                <w:noProof/>
              </w:rPr>
              <w:instrText xml:space="preserve"> PAGEREF _Toc149317014 \h </w:instrText>
            </w:r>
            <w:r>
              <w:rPr>
                <w:noProof/>
              </w:rPr>
            </w:r>
            <w:r>
              <w:rPr>
                <w:noProof/>
              </w:rPr>
              <w:fldChar w:fldCharType="separate"/>
            </w:r>
            <w:r>
              <w:rPr>
                <w:noProof/>
              </w:rPr>
              <w:t>1</w:t>
            </w:r>
            <w:r>
              <w:rPr>
                <w:noProof/>
              </w:rPr>
              <w:fldChar w:fldCharType="end"/>
            </w:r>
          </w:hyperlink>
        </w:p>
        <w:p w14:paraId="26E7CE02" w14:textId="4D59FF62" w:rsidR="00EC0465" w:rsidRDefault="00EC0465">
          <w:pPr>
            <w:pStyle w:val="TOC3"/>
            <w:tabs>
              <w:tab w:val="right" w:leader="dot" w:pos="9060"/>
            </w:tabs>
            <w:rPr>
              <w:rFonts w:asciiTheme="minorHAnsi" w:eastAsiaTheme="minorEastAsia" w:hAnsiTheme="minorHAnsi"/>
              <w:noProof/>
              <w:kern w:val="2"/>
              <w:sz w:val="21"/>
              <w:szCs w:val="22"/>
              <w:lang w:eastAsia="zh-CN"/>
              <w14:ligatures w14:val="standardContextual"/>
            </w:rPr>
          </w:pPr>
          <w:hyperlink w:anchor="_Toc149317015" w:history="1">
            <w:r w:rsidRPr="001047AA">
              <w:rPr>
                <w:rStyle w:val="ae"/>
                <w:rFonts w:ascii="宋体" w:eastAsia="宋体" w:hAnsi="宋体" w:cs="宋体" w:hint="eastAsia"/>
                <w:noProof/>
                <w:lang w:val="en" w:eastAsia="zh-CN"/>
              </w:rPr>
              <w:t>解决方法</w:t>
            </w:r>
            <w:r>
              <w:rPr>
                <w:noProof/>
              </w:rPr>
              <w:tab/>
            </w:r>
            <w:r>
              <w:rPr>
                <w:noProof/>
              </w:rPr>
              <w:fldChar w:fldCharType="begin"/>
            </w:r>
            <w:r>
              <w:rPr>
                <w:noProof/>
              </w:rPr>
              <w:instrText xml:space="preserve"> PAGEREF _Toc149317015 \h </w:instrText>
            </w:r>
            <w:r>
              <w:rPr>
                <w:noProof/>
              </w:rPr>
            </w:r>
            <w:r>
              <w:rPr>
                <w:noProof/>
              </w:rPr>
              <w:fldChar w:fldCharType="separate"/>
            </w:r>
            <w:r>
              <w:rPr>
                <w:noProof/>
              </w:rPr>
              <w:t>1</w:t>
            </w:r>
            <w:r>
              <w:rPr>
                <w:noProof/>
              </w:rPr>
              <w:fldChar w:fldCharType="end"/>
            </w:r>
          </w:hyperlink>
        </w:p>
        <w:p w14:paraId="25D6F96C" w14:textId="7707CC3D" w:rsidR="00EC0465" w:rsidRDefault="00EC0465">
          <w:pPr>
            <w:pStyle w:val="TOC2"/>
            <w:tabs>
              <w:tab w:val="right" w:leader="dot" w:pos="9060"/>
            </w:tabs>
            <w:rPr>
              <w:rFonts w:asciiTheme="minorHAnsi" w:eastAsiaTheme="minorEastAsia" w:hAnsiTheme="minorHAnsi"/>
              <w:noProof/>
              <w:kern w:val="2"/>
              <w:sz w:val="21"/>
              <w:szCs w:val="22"/>
              <w:lang w:eastAsia="zh-CN"/>
              <w14:ligatures w14:val="standardContextual"/>
            </w:rPr>
          </w:pPr>
          <w:hyperlink w:anchor="_Toc149317016" w:history="1">
            <w:r w:rsidRPr="001047AA">
              <w:rPr>
                <w:rStyle w:val="ae"/>
                <w:rFonts w:ascii="Segoe UI Emoji" w:hAnsi="Segoe UI Emoji" w:cs="Segoe UI Emoji"/>
                <w:noProof/>
                <w:shd w:val="clear" w:color="auto" w:fill="F1F8E9"/>
                <w:lang w:val="en"/>
              </w:rPr>
              <w:t>📊</w:t>
            </w:r>
            <w:r w:rsidRPr="001047AA">
              <w:rPr>
                <w:rStyle w:val="ae"/>
                <w:noProof/>
                <w:shd w:val="clear" w:color="auto" w:fill="F1F8E9"/>
                <w:lang w:val="en"/>
              </w:rPr>
              <w:t xml:space="preserve"> </w:t>
            </w:r>
            <w:r w:rsidRPr="001047AA">
              <w:rPr>
                <w:rStyle w:val="ae"/>
                <w:rFonts w:ascii="宋体" w:eastAsia="宋体" w:hAnsi="宋体" w:cs="宋体" w:hint="eastAsia"/>
                <w:noProof/>
                <w:shd w:val="clear" w:color="auto" w:fill="F1F8E9"/>
                <w:lang w:val="en"/>
              </w:rPr>
              <w:t>研究内容</w:t>
            </w:r>
            <w:r>
              <w:rPr>
                <w:noProof/>
              </w:rPr>
              <w:tab/>
            </w:r>
            <w:r>
              <w:rPr>
                <w:noProof/>
              </w:rPr>
              <w:fldChar w:fldCharType="begin"/>
            </w:r>
            <w:r>
              <w:rPr>
                <w:noProof/>
              </w:rPr>
              <w:instrText xml:space="preserve"> PAGEREF _Toc149317016 \h </w:instrText>
            </w:r>
            <w:r>
              <w:rPr>
                <w:noProof/>
              </w:rPr>
            </w:r>
            <w:r>
              <w:rPr>
                <w:noProof/>
              </w:rPr>
              <w:fldChar w:fldCharType="separate"/>
            </w:r>
            <w:r>
              <w:rPr>
                <w:noProof/>
              </w:rPr>
              <w:t>2</w:t>
            </w:r>
            <w:r>
              <w:rPr>
                <w:noProof/>
              </w:rPr>
              <w:fldChar w:fldCharType="end"/>
            </w:r>
          </w:hyperlink>
        </w:p>
        <w:p w14:paraId="432B5DC8" w14:textId="2586C98D" w:rsidR="00EC0465" w:rsidRDefault="00EC0465">
          <w:pPr>
            <w:pStyle w:val="TOC2"/>
            <w:tabs>
              <w:tab w:val="right" w:leader="dot" w:pos="9060"/>
            </w:tabs>
            <w:rPr>
              <w:rFonts w:asciiTheme="minorHAnsi" w:eastAsiaTheme="minorEastAsia" w:hAnsiTheme="minorHAnsi"/>
              <w:noProof/>
              <w:kern w:val="2"/>
              <w:sz w:val="21"/>
              <w:szCs w:val="22"/>
              <w:lang w:eastAsia="zh-CN"/>
              <w14:ligatures w14:val="standardContextual"/>
            </w:rPr>
          </w:pPr>
          <w:hyperlink w:anchor="_Toc149317017" w:history="1">
            <w:r w:rsidRPr="001047AA">
              <w:rPr>
                <w:rStyle w:val="ae"/>
                <w:rFonts w:ascii="Segoe UI Emoji" w:hAnsi="Segoe UI Emoji" w:cs="Segoe UI Emoji"/>
                <w:noProof/>
                <w:shd w:val="clear" w:color="auto" w:fill="F5F5F5"/>
                <w:lang w:val="en"/>
              </w:rPr>
              <w:t>🚩</w:t>
            </w:r>
            <w:r w:rsidRPr="001047AA">
              <w:rPr>
                <w:rStyle w:val="ae"/>
                <w:noProof/>
                <w:shd w:val="clear" w:color="auto" w:fill="F5F5F5"/>
                <w:lang w:val="en"/>
              </w:rPr>
              <w:t xml:space="preserve"> </w:t>
            </w:r>
            <w:r w:rsidRPr="001047AA">
              <w:rPr>
                <w:rStyle w:val="ae"/>
                <w:rFonts w:ascii="宋体" w:eastAsia="宋体" w:hAnsi="宋体" w:cs="宋体" w:hint="eastAsia"/>
                <w:noProof/>
                <w:shd w:val="clear" w:color="auto" w:fill="F5F5F5"/>
                <w:lang w:val="en"/>
              </w:rPr>
              <w:t>研究过程</w:t>
            </w:r>
            <w:r>
              <w:rPr>
                <w:noProof/>
              </w:rPr>
              <w:tab/>
            </w:r>
            <w:r>
              <w:rPr>
                <w:noProof/>
              </w:rPr>
              <w:fldChar w:fldCharType="begin"/>
            </w:r>
            <w:r>
              <w:rPr>
                <w:noProof/>
              </w:rPr>
              <w:instrText xml:space="preserve"> PAGEREF _Toc149317017 \h </w:instrText>
            </w:r>
            <w:r>
              <w:rPr>
                <w:noProof/>
              </w:rPr>
            </w:r>
            <w:r>
              <w:rPr>
                <w:noProof/>
              </w:rPr>
              <w:fldChar w:fldCharType="separate"/>
            </w:r>
            <w:r>
              <w:rPr>
                <w:noProof/>
              </w:rPr>
              <w:t>2</w:t>
            </w:r>
            <w:r>
              <w:rPr>
                <w:noProof/>
              </w:rPr>
              <w:fldChar w:fldCharType="end"/>
            </w:r>
          </w:hyperlink>
        </w:p>
        <w:p w14:paraId="71B98850" w14:textId="70E82E3C" w:rsidR="00EC0465" w:rsidRDefault="00EC0465">
          <w:pPr>
            <w:pStyle w:val="TOC3"/>
            <w:tabs>
              <w:tab w:val="right" w:leader="dot" w:pos="9060"/>
            </w:tabs>
            <w:rPr>
              <w:rFonts w:asciiTheme="minorHAnsi" w:eastAsiaTheme="minorEastAsia" w:hAnsiTheme="minorHAnsi"/>
              <w:noProof/>
              <w:kern w:val="2"/>
              <w:sz w:val="21"/>
              <w:szCs w:val="22"/>
              <w:lang w:eastAsia="zh-CN"/>
              <w14:ligatures w14:val="standardContextual"/>
            </w:rPr>
          </w:pPr>
          <w:hyperlink w:anchor="_Toc149317018" w:history="1">
            <w:r w:rsidRPr="001047AA">
              <w:rPr>
                <w:rStyle w:val="ae"/>
                <w:noProof/>
                <w:lang w:val="en"/>
              </w:rPr>
              <w:t xml:space="preserve">“Video object segmentation.” (Yan </w:t>
            </w:r>
            <w:r w:rsidRPr="001047AA">
              <w:rPr>
                <w:rStyle w:val="ae"/>
                <w:rFonts w:ascii="宋体" w:eastAsia="宋体" w:hAnsi="宋体" w:cs="宋体" w:hint="eastAsia"/>
                <w:noProof/>
                <w:lang w:val="en"/>
              </w:rPr>
              <w:t>等</w:t>
            </w:r>
            <w:r w:rsidRPr="001047AA">
              <w:rPr>
                <w:rStyle w:val="ae"/>
                <w:noProof/>
                <w:lang w:val="en"/>
              </w:rPr>
              <w:t>, 2023, p. 2)</w:t>
            </w:r>
            <w:r>
              <w:rPr>
                <w:noProof/>
              </w:rPr>
              <w:tab/>
            </w:r>
            <w:r>
              <w:rPr>
                <w:noProof/>
              </w:rPr>
              <w:fldChar w:fldCharType="begin"/>
            </w:r>
            <w:r>
              <w:rPr>
                <w:noProof/>
              </w:rPr>
              <w:instrText xml:space="preserve"> PAGEREF _Toc149317018 \h </w:instrText>
            </w:r>
            <w:r>
              <w:rPr>
                <w:noProof/>
              </w:rPr>
            </w:r>
            <w:r>
              <w:rPr>
                <w:noProof/>
              </w:rPr>
              <w:fldChar w:fldCharType="separate"/>
            </w:r>
            <w:r>
              <w:rPr>
                <w:noProof/>
              </w:rPr>
              <w:t>2</w:t>
            </w:r>
            <w:r>
              <w:rPr>
                <w:noProof/>
              </w:rPr>
              <w:fldChar w:fldCharType="end"/>
            </w:r>
          </w:hyperlink>
        </w:p>
        <w:p w14:paraId="75AF49EA" w14:textId="165F6894" w:rsidR="00EC0465" w:rsidRDefault="00EC0465">
          <w:pPr>
            <w:pStyle w:val="TOC3"/>
            <w:tabs>
              <w:tab w:val="right" w:leader="dot" w:pos="9060"/>
            </w:tabs>
            <w:rPr>
              <w:rFonts w:asciiTheme="minorHAnsi" w:eastAsiaTheme="minorEastAsia" w:hAnsiTheme="minorHAnsi"/>
              <w:noProof/>
              <w:kern w:val="2"/>
              <w:sz w:val="21"/>
              <w:szCs w:val="22"/>
              <w:lang w:eastAsia="zh-CN"/>
              <w14:ligatures w14:val="standardContextual"/>
            </w:rPr>
          </w:pPr>
          <w:hyperlink w:anchor="_Toc149317019" w:history="1">
            <w:r w:rsidRPr="001047AA">
              <w:rPr>
                <w:rStyle w:val="ae"/>
                <w:noProof/>
                <w:lang w:val="en"/>
              </w:rPr>
              <w:t xml:space="preserve">“Semi-supervised learning” (Yan </w:t>
            </w:r>
            <w:r w:rsidRPr="001047AA">
              <w:rPr>
                <w:rStyle w:val="ae"/>
                <w:rFonts w:ascii="宋体" w:eastAsia="宋体" w:hAnsi="宋体" w:cs="宋体" w:hint="eastAsia"/>
                <w:noProof/>
                <w:lang w:val="en"/>
              </w:rPr>
              <w:t>等</w:t>
            </w:r>
            <w:r w:rsidRPr="001047AA">
              <w:rPr>
                <w:rStyle w:val="ae"/>
                <w:noProof/>
                <w:lang w:val="en"/>
              </w:rPr>
              <w:t>, 2023, p. 3)</w:t>
            </w:r>
            <w:r>
              <w:rPr>
                <w:noProof/>
              </w:rPr>
              <w:tab/>
            </w:r>
            <w:r>
              <w:rPr>
                <w:noProof/>
              </w:rPr>
              <w:fldChar w:fldCharType="begin"/>
            </w:r>
            <w:r>
              <w:rPr>
                <w:noProof/>
              </w:rPr>
              <w:instrText xml:space="preserve"> PAGEREF _Toc149317019 \h </w:instrText>
            </w:r>
            <w:r>
              <w:rPr>
                <w:noProof/>
              </w:rPr>
            </w:r>
            <w:r>
              <w:rPr>
                <w:noProof/>
              </w:rPr>
              <w:fldChar w:fldCharType="separate"/>
            </w:r>
            <w:r>
              <w:rPr>
                <w:noProof/>
              </w:rPr>
              <w:t>2</w:t>
            </w:r>
            <w:r>
              <w:rPr>
                <w:noProof/>
              </w:rPr>
              <w:fldChar w:fldCharType="end"/>
            </w:r>
          </w:hyperlink>
        </w:p>
        <w:p w14:paraId="60B382BA" w14:textId="3C6E25FB" w:rsidR="00EC0465" w:rsidRDefault="00EC0465">
          <w:pPr>
            <w:pStyle w:val="TOC3"/>
            <w:tabs>
              <w:tab w:val="right" w:leader="dot" w:pos="9060"/>
            </w:tabs>
            <w:rPr>
              <w:rFonts w:asciiTheme="minorHAnsi" w:eastAsiaTheme="minorEastAsia" w:hAnsiTheme="minorHAnsi"/>
              <w:noProof/>
              <w:kern w:val="2"/>
              <w:sz w:val="21"/>
              <w:szCs w:val="22"/>
              <w:lang w:eastAsia="zh-CN"/>
              <w14:ligatures w14:val="standardContextual"/>
            </w:rPr>
          </w:pPr>
          <w:hyperlink w:anchor="_Toc149317020" w:history="1">
            <w:r w:rsidRPr="001047AA">
              <w:rPr>
                <w:rStyle w:val="ae"/>
                <w:rFonts w:ascii="宋体" w:eastAsia="宋体" w:hAnsi="宋体" w:cs="宋体" w:hint="eastAsia"/>
                <w:noProof/>
                <w:lang w:val="en"/>
              </w:rPr>
              <w:t>方法</w:t>
            </w:r>
            <w:r>
              <w:rPr>
                <w:noProof/>
              </w:rPr>
              <w:tab/>
            </w:r>
            <w:r>
              <w:rPr>
                <w:noProof/>
              </w:rPr>
              <w:fldChar w:fldCharType="begin"/>
            </w:r>
            <w:r>
              <w:rPr>
                <w:noProof/>
              </w:rPr>
              <w:instrText xml:space="preserve"> PAGEREF _Toc149317020 \h </w:instrText>
            </w:r>
            <w:r>
              <w:rPr>
                <w:noProof/>
              </w:rPr>
            </w:r>
            <w:r>
              <w:rPr>
                <w:noProof/>
              </w:rPr>
              <w:fldChar w:fldCharType="separate"/>
            </w:r>
            <w:r>
              <w:rPr>
                <w:noProof/>
              </w:rPr>
              <w:t>2</w:t>
            </w:r>
            <w:r>
              <w:rPr>
                <w:noProof/>
              </w:rPr>
              <w:fldChar w:fldCharType="end"/>
            </w:r>
          </w:hyperlink>
        </w:p>
        <w:p w14:paraId="61AB08FD" w14:textId="58A2624F" w:rsidR="00EC0465" w:rsidRDefault="00EC0465">
          <w:pPr>
            <w:pStyle w:val="TOC1"/>
            <w:tabs>
              <w:tab w:val="right" w:leader="dot" w:pos="9060"/>
            </w:tabs>
            <w:rPr>
              <w:rFonts w:asciiTheme="minorHAnsi" w:eastAsiaTheme="minorEastAsia" w:hAnsiTheme="minorHAnsi"/>
              <w:noProof/>
              <w:kern w:val="2"/>
              <w:sz w:val="21"/>
              <w:szCs w:val="22"/>
              <w:lang w:eastAsia="zh-CN"/>
              <w14:ligatures w14:val="standardContextual"/>
            </w:rPr>
          </w:pPr>
          <w:hyperlink w:anchor="_Toc149317021" w:history="1">
            <w:r w:rsidRPr="001047AA">
              <w:rPr>
                <w:rStyle w:val="ae"/>
                <w:rFonts w:cs="黑体"/>
                <w:b/>
                <w:bCs/>
                <w:noProof/>
                <w:lang w:eastAsia="zh-CN"/>
              </w:rPr>
              <w:t>第二章</w:t>
            </w:r>
            <w:r w:rsidRPr="001047AA">
              <w:rPr>
                <w:rStyle w:val="ae"/>
                <w:b/>
                <w:bCs/>
                <w:noProof/>
                <w:lang w:eastAsia="zh-CN"/>
              </w:rPr>
              <w:t xml:space="preserve"> 第九周总结及第十周学习计划</w:t>
            </w:r>
            <w:r>
              <w:rPr>
                <w:noProof/>
              </w:rPr>
              <w:tab/>
            </w:r>
            <w:r>
              <w:rPr>
                <w:noProof/>
              </w:rPr>
              <w:fldChar w:fldCharType="begin"/>
            </w:r>
            <w:r>
              <w:rPr>
                <w:noProof/>
              </w:rPr>
              <w:instrText xml:space="preserve"> PAGEREF _Toc149317021 \h </w:instrText>
            </w:r>
            <w:r>
              <w:rPr>
                <w:noProof/>
              </w:rPr>
            </w:r>
            <w:r>
              <w:rPr>
                <w:noProof/>
              </w:rPr>
              <w:fldChar w:fldCharType="separate"/>
            </w:r>
            <w:r>
              <w:rPr>
                <w:noProof/>
              </w:rPr>
              <w:t>8</w:t>
            </w:r>
            <w:r>
              <w:rPr>
                <w:noProof/>
              </w:rPr>
              <w:fldChar w:fldCharType="end"/>
            </w:r>
          </w:hyperlink>
        </w:p>
        <w:p w14:paraId="7984AF91" w14:textId="353D7FDE" w:rsidR="00EC0465" w:rsidRDefault="00EC0465">
          <w:pPr>
            <w:pStyle w:val="TOC1"/>
            <w:tabs>
              <w:tab w:val="right" w:leader="dot" w:pos="9060"/>
            </w:tabs>
            <w:rPr>
              <w:rFonts w:asciiTheme="minorHAnsi" w:eastAsiaTheme="minorEastAsia" w:hAnsiTheme="minorHAnsi"/>
              <w:noProof/>
              <w:kern w:val="2"/>
              <w:sz w:val="21"/>
              <w:szCs w:val="22"/>
              <w:lang w:eastAsia="zh-CN"/>
              <w14:ligatures w14:val="standardContextual"/>
            </w:rPr>
          </w:pPr>
          <w:hyperlink w:anchor="_Toc149317022" w:history="1">
            <w:r w:rsidRPr="001047AA">
              <w:rPr>
                <w:rStyle w:val="ae"/>
                <w:rFonts w:ascii="Times New Roman" w:eastAsia="黑体" w:hAnsi="Times New Roman" w:cs="Times New Roman"/>
                <w:b/>
                <w:noProof/>
                <w:kern w:val="44"/>
                <w:lang w:eastAsia="zh-CN"/>
              </w:rPr>
              <w:t>参考</w:t>
            </w:r>
            <w:r>
              <w:rPr>
                <w:noProof/>
              </w:rPr>
              <w:tab/>
            </w:r>
            <w:r>
              <w:rPr>
                <w:noProof/>
              </w:rPr>
              <w:fldChar w:fldCharType="begin"/>
            </w:r>
            <w:r>
              <w:rPr>
                <w:noProof/>
              </w:rPr>
              <w:instrText xml:space="preserve"> PAGEREF _Toc149317022 \h </w:instrText>
            </w:r>
            <w:r>
              <w:rPr>
                <w:noProof/>
              </w:rPr>
            </w:r>
            <w:r>
              <w:rPr>
                <w:noProof/>
              </w:rPr>
              <w:fldChar w:fldCharType="separate"/>
            </w:r>
            <w:r>
              <w:rPr>
                <w:noProof/>
              </w:rPr>
              <w:t>9</w:t>
            </w:r>
            <w:r>
              <w:rPr>
                <w:noProof/>
              </w:rPr>
              <w:fldChar w:fldCharType="end"/>
            </w:r>
          </w:hyperlink>
        </w:p>
        <w:p w14:paraId="2680B8C0" w14:textId="72504FD3" w:rsidR="008068AD" w:rsidRPr="003177B9" w:rsidRDefault="00EB501A">
          <w:pPr>
            <w:tabs>
              <w:tab w:val="right" w:leader="dot" w:pos="8820"/>
            </w:tabs>
            <w:snapToGrid w:val="0"/>
            <w:spacing w:line="360" w:lineRule="auto"/>
            <w:jc w:val="both"/>
            <w:rPr>
              <w:sz w:val="32"/>
            </w:rPr>
            <w:sectPr w:rsidR="008068AD" w:rsidRPr="003177B9">
              <w:footerReference w:type="default" r:id="rId13"/>
              <w:pgSz w:w="11905" w:h="16840"/>
              <w:pgMar w:top="1134" w:right="1134" w:bottom="1134" w:left="1701" w:header="850" w:footer="850" w:gutter="0"/>
              <w:pgNumType w:start="1"/>
              <w:cols w:space="0"/>
              <w:docGrid w:type="linesAndChars" w:linePitch="500" w:charSpace="249"/>
            </w:sectPr>
          </w:pPr>
          <w:r w:rsidRPr="003B79AE">
            <w:rPr>
              <w:rFonts w:ascii="Times New Roman" w:eastAsia="黑体" w:hAnsi="Times New Roman" w:cs="Times New Roman"/>
              <w:b/>
              <w:bCs/>
            </w:rPr>
            <w:fldChar w:fldCharType="end"/>
          </w:r>
        </w:p>
      </w:sdtContent>
    </w:sdt>
    <w:p w14:paraId="2680B8C2" w14:textId="7B8360A2" w:rsidR="008068AD" w:rsidRPr="003177B9" w:rsidRDefault="00623D42" w:rsidP="00143B22">
      <w:pPr>
        <w:pStyle w:val="1"/>
        <w:numPr>
          <w:ilvl w:val="0"/>
          <w:numId w:val="1"/>
        </w:numPr>
        <w:spacing w:beforeLines="150" w:before="750" w:afterLines="150" w:after="750"/>
        <w:ind w:left="0"/>
        <w:jc w:val="center"/>
        <w:rPr>
          <w:b/>
          <w:bCs/>
        </w:rPr>
      </w:pPr>
      <w:bookmarkStart w:id="6" w:name="_Toc149317009"/>
      <w:r>
        <w:rPr>
          <w:rFonts w:hint="eastAsia"/>
          <w:b/>
          <w:bCs/>
          <w:lang w:eastAsia="zh-CN"/>
        </w:rPr>
        <w:lastRenderedPageBreak/>
        <w:t>学习工作总结</w:t>
      </w:r>
      <w:bookmarkEnd w:id="6"/>
    </w:p>
    <w:p w14:paraId="2680B8C9" w14:textId="745484DD" w:rsidR="008068AD" w:rsidRPr="00F56C4B" w:rsidRDefault="002329F7" w:rsidP="00F56C4B">
      <w:pPr>
        <w:pStyle w:val="af"/>
        <w:numPr>
          <w:ilvl w:val="1"/>
          <w:numId w:val="2"/>
        </w:numPr>
        <w:rPr>
          <w:rFonts w:ascii="黑体" w:eastAsia="黑体" w:hAnsi="黑体"/>
          <w:b/>
          <w:bCs/>
          <w:sz w:val="30"/>
          <w:szCs w:val="30"/>
          <w:lang w:eastAsia="zh-CN"/>
        </w:rPr>
      </w:pPr>
      <w:r>
        <w:rPr>
          <w:b/>
          <w:bCs/>
          <w:lang w:eastAsia="zh-CN"/>
        </w:rPr>
        <w:t xml:space="preserve"> </w:t>
      </w:r>
      <w:r w:rsidRPr="00F56C4B">
        <w:rPr>
          <w:rFonts w:ascii="黑体" w:eastAsia="黑体" w:hAnsi="黑体"/>
          <w:b/>
          <w:bCs/>
          <w:sz w:val="30"/>
          <w:szCs w:val="30"/>
          <w:lang w:eastAsia="zh-CN"/>
        </w:rPr>
        <w:t>Two-shot Video Object Segmentation</w:t>
      </w:r>
      <w:r w:rsidR="00103230" w:rsidRPr="00F56C4B">
        <w:rPr>
          <w:rFonts w:ascii="黑体" w:eastAsia="黑体" w:hAnsi="黑体" w:hint="eastAsia"/>
          <w:b/>
          <w:bCs/>
          <w:sz w:val="30"/>
          <w:szCs w:val="30"/>
          <w:lang w:eastAsia="zh-CN"/>
        </w:rPr>
        <w:t xml:space="preserve"> 论文阅读</w:t>
      </w:r>
    </w:p>
    <w:p w14:paraId="1C6CEAAA" w14:textId="4F2157F2" w:rsidR="009D5184" w:rsidRDefault="009D5184" w:rsidP="009D5184">
      <w:pPr>
        <w:rPr>
          <w:lang w:eastAsia="zh-CN"/>
        </w:rPr>
      </w:pPr>
    </w:p>
    <w:p w14:paraId="26B6F4A6" w14:textId="2EC1D14F" w:rsidR="0063602E" w:rsidRDefault="00103230" w:rsidP="00103230">
      <w:pPr>
        <w:ind w:firstLine="720"/>
        <w:rPr>
          <w:rFonts w:ascii="宋体" w:eastAsia="宋体" w:hAnsi="宋体" w:cs="宋体" w:hint="eastAsia"/>
          <w:sz w:val="24"/>
          <w:szCs w:val="24"/>
          <w:lang w:eastAsia="zh-CN"/>
        </w:rPr>
      </w:pPr>
      <w:r>
        <w:rPr>
          <w:rFonts w:hint="eastAsia"/>
          <w:lang w:eastAsia="zh-CN"/>
        </w:rPr>
        <w:t>本周对</w:t>
      </w:r>
      <w:r w:rsidR="002329F7" w:rsidRPr="002329F7">
        <w:rPr>
          <w:rFonts w:ascii="宋体" w:eastAsia="宋体" w:hAnsi="宋体" w:cs="宋体"/>
          <w:sz w:val="24"/>
          <w:szCs w:val="24"/>
          <w:lang w:eastAsia="zh-CN"/>
        </w:rPr>
        <w:t>Two-shot Video Object Segmentation</w:t>
      </w:r>
      <w:r w:rsidRPr="00103230">
        <w:rPr>
          <w:rFonts w:ascii="宋体" w:eastAsia="宋体" w:hAnsi="宋体" w:cs="宋体" w:hint="eastAsia"/>
          <w:sz w:val="24"/>
          <w:szCs w:val="24"/>
          <w:lang w:eastAsia="zh-CN"/>
        </w:rPr>
        <w:t>论文阅读</w:t>
      </w:r>
      <w:r>
        <w:rPr>
          <w:rFonts w:ascii="宋体" w:eastAsia="宋体" w:hAnsi="宋体" w:cs="宋体" w:hint="eastAsia"/>
          <w:sz w:val="24"/>
          <w:szCs w:val="24"/>
          <w:lang w:eastAsia="zh-CN"/>
        </w:rPr>
        <w:t>进行阅读，</w:t>
      </w:r>
      <w:r w:rsidR="00E111EC">
        <w:rPr>
          <w:rFonts w:ascii="宋体" w:eastAsia="宋体" w:hAnsi="宋体" w:cs="宋体" w:hint="eastAsia"/>
          <w:sz w:val="24"/>
          <w:szCs w:val="24"/>
          <w:lang w:eastAsia="zh-CN"/>
        </w:rPr>
        <w:t>通过阅读</w:t>
      </w:r>
      <w:proofErr w:type="spellStart"/>
      <w:r w:rsidR="00E111EC">
        <w:rPr>
          <w:rFonts w:ascii="宋体" w:eastAsia="宋体" w:hAnsi="宋体" w:cs="宋体" w:hint="eastAsia"/>
          <w:sz w:val="24"/>
          <w:szCs w:val="24"/>
          <w:lang w:eastAsia="zh-CN"/>
        </w:rPr>
        <w:t>Tco</w:t>
      </w:r>
      <w:proofErr w:type="spellEnd"/>
      <w:r w:rsidR="00E111EC">
        <w:rPr>
          <w:rFonts w:ascii="宋体" w:eastAsia="宋体" w:hAnsi="宋体" w:cs="宋体"/>
          <w:sz w:val="24"/>
          <w:szCs w:val="24"/>
          <w:lang w:eastAsia="zh-CN"/>
        </w:rPr>
        <w:t>-</w:t>
      </w:r>
      <w:r w:rsidR="00E111EC">
        <w:rPr>
          <w:rFonts w:ascii="宋体" w:eastAsia="宋体" w:hAnsi="宋体" w:cs="宋体" w:hint="eastAsia"/>
          <w:sz w:val="24"/>
          <w:szCs w:val="24"/>
          <w:lang w:eastAsia="zh-CN"/>
        </w:rPr>
        <w:t>shot</w:t>
      </w:r>
      <w:r w:rsidR="00E111EC">
        <w:rPr>
          <w:rFonts w:ascii="宋体" w:eastAsia="宋体" w:hAnsi="宋体" w:cs="宋体"/>
          <w:sz w:val="24"/>
          <w:szCs w:val="24"/>
          <w:lang w:eastAsia="zh-CN"/>
        </w:rPr>
        <w:t xml:space="preserve"> </w:t>
      </w:r>
      <w:r w:rsidR="00E111EC">
        <w:rPr>
          <w:rFonts w:ascii="宋体" w:eastAsia="宋体" w:hAnsi="宋体" w:cs="宋体" w:hint="eastAsia"/>
          <w:sz w:val="24"/>
          <w:szCs w:val="24"/>
          <w:lang w:eastAsia="zh-CN"/>
        </w:rPr>
        <w:t>VOS的网络架构部分了解其可以应用于大部分的VOS项目中同时其使用了</w:t>
      </w:r>
      <w:proofErr w:type="spellStart"/>
      <w:r w:rsidR="00E111EC">
        <w:rPr>
          <w:rFonts w:ascii="宋体" w:eastAsia="宋体" w:hAnsi="宋体" w:cs="宋体" w:hint="eastAsia"/>
          <w:sz w:val="24"/>
          <w:szCs w:val="24"/>
          <w:lang w:eastAsia="zh-CN"/>
        </w:rPr>
        <w:t>Youtube</w:t>
      </w:r>
      <w:proofErr w:type="spellEnd"/>
      <w:r w:rsidR="00E111EC">
        <w:rPr>
          <w:rFonts w:ascii="宋体" w:eastAsia="宋体" w:hAnsi="宋体" w:cs="宋体"/>
          <w:sz w:val="24"/>
          <w:szCs w:val="24"/>
          <w:lang w:eastAsia="zh-CN"/>
        </w:rPr>
        <w:t>-</w:t>
      </w:r>
      <w:r w:rsidR="00E111EC">
        <w:rPr>
          <w:rFonts w:ascii="宋体" w:eastAsia="宋体" w:hAnsi="宋体" w:cs="宋体" w:hint="eastAsia"/>
          <w:sz w:val="24"/>
          <w:szCs w:val="24"/>
          <w:lang w:eastAsia="zh-CN"/>
        </w:rPr>
        <w:t>VOS的数据集，和R</w:t>
      </w:r>
      <w:r w:rsidR="00E111EC">
        <w:rPr>
          <w:rFonts w:ascii="宋体" w:eastAsia="宋体" w:hAnsi="宋体" w:cs="宋体"/>
          <w:sz w:val="24"/>
          <w:szCs w:val="24"/>
          <w:lang w:eastAsia="zh-CN"/>
        </w:rPr>
        <w:t>2</w:t>
      </w:r>
      <w:r w:rsidR="00E111EC">
        <w:rPr>
          <w:rFonts w:ascii="宋体" w:eastAsia="宋体" w:hAnsi="宋体" w:cs="宋体" w:hint="eastAsia"/>
          <w:sz w:val="24"/>
          <w:szCs w:val="24"/>
          <w:lang w:eastAsia="zh-CN"/>
        </w:rPr>
        <w:t>VOS使用的数据集相同，故可以尝试将此训练方法应用于R</w:t>
      </w:r>
      <w:r w:rsidR="00E111EC">
        <w:rPr>
          <w:rFonts w:ascii="宋体" w:eastAsia="宋体" w:hAnsi="宋体" w:cs="宋体"/>
          <w:sz w:val="24"/>
          <w:szCs w:val="24"/>
          <w:lang w:eastAsia="zh-CN"/>
        </w:rPr>
        <w:t>2</w:t>
      </w:r>
      <w:r w:rsidR="00E111EC">
        <w:rPr>
          <w:rFonts w:ascii="宋体" w:eastAsia="宋体" w:hAnsi="宋体" w:cs="宋体" w:hint="eastAsia"/>
          <w:sz w:val="24"/>
          <w:szCs w:val="24"/>
          <w:lang w:eastAsia="zh-CN"/>
        </w:rPr>
        <w:t>VOS中。附论文的阅读笔记</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0"/>
      </w:tblGrid>
      <w:tr w:rsidR="002329F7" w14:paraId="3498C358" w14:textId="77777777" w:rsidTr="00EE3EA2">
        <w:tc>
          <w:tcPr>
            <w:tcW w:w="9070" w:type="dxa"/>
          </w:tcPr>
          <w:p w14:paraId="1FA6A77F" w14:textId="77777777" w:rsidR="00B96B88" w:rsidRDefault="00B96B88">
            <w:pPr>
              <w:pStyle w:val="1"/>
              <w:jc w:val="center"/>
              <w:divId w:val="660503352"/>
              <w:rPr>
                <w:kern w:val="36"/>
                <w:sz w:val="48"/>
                <w:szCs w:val="48"/>
                <w:lang w:val="en"/>
              </w:rPr>
            </w:pPr>
            <w:bookmarkStart w:id="7" w:name="_Toc149317010"/>
            <w:r>
              <w:rPr>
                <w:lang w:val="en"/>
              </w:rPr>
              <w:t>Two-shot Video Object Segmentation</w:t>
            </w:r>
            <w:bookmarkEnd w:id="7"/>
          </w:p>
          <w:p w14:paraId="577474EC" w14:textId="77777777" w:rsidR="00B96B88" w:rsidRDefault="00B96B88">
            <w:pPr>
              <w:divId w:val="660503352"/>
              <w:rPr>
                <w:lang w:val="en"/>
              </w:rPr>
            </w:pPr>
            <w:r>
              <w:rPr>
                <w:lang w:val="en"/>
              </w:rPr>
              <w:pict w14:anchorId="205D3E50">
                <v:rect id="_x0000_i1027" style="width:0;height:1.5pt" o:hralign="center" o:hrstd="t" o:hr="t" fillcolor="#a0a0a0" stroked="f"/>
              </w:pict>
            </w:r>
          </w:p>
          <w:p w14:paraId="29B66E02" w14:textId="77777777" w:rsidR="00B96B88" w:rsidRDefault="00B96B88">
            <w:pPr>
              <w:pStyle w:val="2"/>
              <w:divId w:val="660503352"/>
              <w:rPr>
                <w:lang w:val="en"/>
              </w:rPr>
            </w:pPr>
            <w:bookmarkStart w:id="8" w:name="_Toc149317011"/>
            <w:r>
              <w:rPr>
                <w:rFonts w:ascii="Segoe UI Emoji" w:hAnsi="Segoe UI Emoji" w:cs="Segoe UI Emoji"/>
                <w:color w:val="1B5E20"/>
                <w:shd w:val="clear" w:color="auto" w:fill="F1F8E9"/>
                <w:lang w:val="en"/>
              </w:rPr>
              <w:t>💡</w:t>
            </w:r>
            <w:r>
              <w:rPr>
                <w:color w:val="1B5E20"/>
                <w:shd w:val="clear" w:color="auto" w:fill="F1F8E9"/>
                <w:lang w:val="en"/>
              </w:rPr>
              <w:t xml:space="preserve"> Meta Data</w:t>
            </w:r>
            <w:bookmarkEnd w:id="8"/>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42"/>
              <w:gridCol w:w="7812"/>
            </w:tblGrid>
            <w:tr w:rsidR="00B96B88" w14:paraId="27C5EF5B" w14:textId="77777777">
              <w:trPr>
                <w:divId w:val="660503352"/>
                <w:tblCellSpacing w:w="15" w:type="dxa"/>
              </w:trPr>
              <w:tc>
                <w:tcPr>
                  <w:tcW w:w="0" w:type="auto"/>
                  <w:shd w:val="clear" w:color="auto" w:fill="DBEEDD"/>
                  <w:vAlign w:val="center"/>
                  <w:hideMark/>
                </w:tcPr>
                <w:p w14:paraId="56A70842" w14:textId="77777777" w:rsidR="00B96B88" w:rsidRDefault="00B96B88">
                  <w:pPr>
                    <w:pStyle w:val="aa"/>
                    <w:rPr>
                      <w:b/>
                      <w:bCs/>
                    </w:rPr>
                  </w:pPr>
                  <w:r>
                    <w:rPr>
                      <w:b/>
                      <w:bCs/>
                      <w:shd w:val="clear" w:color="auto" w:fill="DBEEDD"/>
                    </w:rPr>
                    <w:t>Title</w:t>
                  </w:r>
                </w:p>
              </w:tc>
              <w:tc>
                <w:tcPr>
                  <w:tcW w:w="0" w:type="auto"/>
                  <w:shd w:val="clear" w:color="auto" w:fill="DBEEDD"/>
                  <w:vAlign w:val="center"/>
                  <w:hideMark/>
                </w:tcPr>
                <w:p w14:paraId="60F4BB65" w14:textId="77777777" w:rsidR="00B96B88" w:rsidRDefault="00B96B88">
                  <w:pPr>
                    <w:pStyle w:val="aa"/>
                  </w:pPr>
                  <w:r>
                    <w:rPr>
                      <w:shd w:val="clear" w:color="auto" w:fill="DBEEDD"/>
                    </w:rPr>
                    <w:t>Two-shot Video Object Segmentation</w:t>
                  </w:r>
                </w:p>
              </w:tc>
            </w:tr>
            <w:tr w:rsidR="00B96B88" w14:paraId="66590F98" w14:textId="77777777">
              <w:trPr>
                <w:divId w:val="660503352"/>
                <w:tblCellSpacing w:w="15" w:type="dxa"/>
              </w:trPr>
              <w:tc>
                <w:tcPr>
                  <w:tcW w:w="0" w:type="auto"/>
                  <w:shd w:val="clear" w:color="auto" w:fill="F3FAF4"/>
                  <w:vAlign w:val="center"/>
                  <w:hideMark/>
                </w:tcPr>
                <w:p w14:paraId="6F7C2B7B" w14:textId="77777777" w:rsidR="00B96B88" w:rsidRDefault="00B96B88">
                  <w:pPr>
                    <w:pStyle w:val="aa"/>
                    <w:rPr>
                      <w:b/>
                      <w:bCs/>
                    </w:rPr>
                  </w:pPr>
                  <w:r>
                    <w:rPr>
                      <w:b/>
                      <w:bCs/>
                      <w:shd w:val="clear" w:color="auto" w:fill="F3FAF4"/>
                    </w:rPr>
                    <w:t>Journal</w:t>
                  </w:r>
                </w:p>
              </w:tc>
              <w:tc>
                <w:tcPr>
                  <w:tcW w:w="0" w:type="auto"/>
                  <w:shd w:val="clear" w:color="auto" w:fill="F3FAF4"/>
                  <w:vAlign w:val="center"/>
                  <w:hideMark/>
                </w:tcPr>
                <w:p w14:paraId="099CFB15" w14:textId="77777777" w:rsidR="00B96B88" w:rsidRDefault="00B96B88">
                  <w:pPr>
                    <w:rPr>
                      <w:b/>
                      <w:bCs/>
                    </w:rPr>
                  </w:pPr>
                </w:p>
              </w:tc>
            </w:tr>
            <w:tr w:rsidR="00B96B88" w14:paraId="204FD069" w14:textId="77777777">
              <w:trPr>
                <w:divId w:val="660503352"/>
                <w:tblCellSpacing w:w="15" w:type="dxa"/>
              </w:trPr>
              <w:tc>
                <w:tcPr>
                  <w:tcW w:w="0" w:type="auto"/>
                  <w:shd w:val="clear" w:color="auto" w:fill="DBEEDD"/>
                  <w:vAlign w:val="center"/>
                  <w:hideMark/>
                </w:tcPr>
                <w:p w14:paraId="01B8388D" w14:textId="77777777" w:rsidR="00B96B88" w:rsidRDefault="00B96B88">
                  <w:pPr>
                    <w:pStyle w:val="aa"/>
                    <w:rPr>
                      <w:rFonts w:ascii="宋体" w:eastAsia="宋体" w:hAnsi="宋体" w:cs="宋体"/>
                      <w:b/>
                      <w:bCs/>
                      <w:szCs w:val="24"/>
                    </w:rPr>
                  </w:pPr>
                  <w:r>
                    <w:rPr>
                      <w:b/>
                      <w:bCs/>
                      <w:shd w:val="clear" w:color="auto" w:fill="DBEEDD"/>
                    </w:rPr>
                    <w:t>Authors</w:t>
                  </w:r>
                </w:p>
              </w:tc>
              <w:tc>
                <w:tcPr>
                  <w:tcW w:w="0" w:type="auto"/>
                  <w:shd w:val="clear" w:color="auto" w:fill="DBEEDD"/>
                  <w:vAlign w:val="center"/>
                  <w:hideMark/>
                </w:tcPr>
                <w:p w14:paraId="135E3624" w14:textId="77777777" w:rsidR="00B96B88" w:rsidRDefault="00B96B88">
                  <w:pPr>
                    <w:pStyle w:val="aa"/>
                  </w:pPr>
                  <w:r>
                    <w:rPr>
                      <w:shd w:val="clear" w:color="auto" w:fill="DBEEDD"/>
                    </w:rPr>
                    <w:t xml:space="preserve">Kun Yan; Xiao Li; </w:t>
                  </w:r>
                  <w:proofErr w:type="spellStart"/>
                  <w:r>
                    <w:rPr>
                      <w:shd w:val="clear" w:color="auto" w:fill="DBEEDD"/>
                    </w:rPr>
                    <w:t>Fangyun</w:t>
                  </w:r>
                  <w:proofErr w:type="spellEnd"/>
                  <w:r>
                    <w:rPr>
                      <w:shd w:val="clear" w:color="auto" w:fill="DBEEDD"/>
                    </w:rPr>
                    <w:t xml:space="preserve"> Wei; Jinglu Wang; </w:t>
                  </w:r>
                  <w:proofErr w:type="spellStart"/>
                  <w:r>
                    <w:rPr>
                      <w:shd w:val="clear" w:color="auto" w:fill="DBEEDD"/>
                    </w:rPr>
                    <w:t>Chenbin</w:t>
                  </w:r>
                  <w:proofErr w:type="spellEnd"/>
                  <w:r>
                    <w:rPr>
                      <w:shd w:val="clear" w:color="auto" w:fill="DBEEDD"/>
                    </w:rPr>
                    <w:t xml:space="preserve"> Zhang; Ping Wang; Yan Lu</w:t>
                  </w:r>
                </w:p>
              </w:tc>
            </w:tr>
            <w:tr w:rsidR="00B96B88" w14:paraId="0DADCEC4" w14:textId="77777777">
              <w:trPr>
                <w:divId w:val="660503352"/>
                <w:tblCellSpacing w:w="15" w:type="dxa"/>
              </w:trPr>
              <w:tc>
                <w:tcPr>
                  <w:tcW w:w="0" w:type="auto"/>
                  <w:shd w:val="clear" w:color="auto" w:fill="F3FAF4"/>
                  <w:vAlign w:val="center"/>
                  <w:hideMark/>
                </w:tcPr>
                <w:p w14:paraId="30FB01A5" w14:textId="77777777" w:rsidR="00B96B88" w:rsidRDefault="00B96B88">
                  <w:pPr>
                    <w:pStyle w:val="aa"/>
                    <w:rPr>
                      <w:b/>
                      <w:bCs/>
                    </w:rPr>
                  </w:pPr>
                  <w:r>
                    <w:rPr>
                      <w:b/>
                      <w:bCs/>
                      <w:shd w:val="clear" w:color="auto" w:fill="F3FAF4"/>
                    </w:rPr>
                    <w:t>Pub. date</w:t>
                  </w:r>
                </w:p>
              </w:tc>
              <w:tc>
                <w:tcPr>
                  <w:tcW w:w="0" w:type="auto"/>
                  <w:shd w:val="clear" w:color="auto" w:fill="F3FAF4"/>
                  <w:vAlign w:val="center"/>
                  <w:hideMark/>
                </w:tcPr>
                <w:p w14:paraId="287AE4F2" w14:textId="77777777" w:rsidR="00B96B88" w:rsidRDefault="00B96B88">
                  <w:pPr>
                    <w:pStyle w:val="aa"/>
                  </w:pPr>
                  <w:r>
                    <w:rPr>
                      <w:shd w:val="clear" w:color="auto" w:fill="F3FAF4"/>
                    </w:rPr>
                    <w:t>2023-03-21</w:t>
                  </w:r>
                </w:p>
              </w:tc>
            </w:tr>
            <w:tr w:rsidR="00B96B88" w14:paraId="494E6DAD" w14:textId="77777777">
              <w:trPr>
                <w:divId w:val="660503352"/>
                <w:tblCellSpacing w:w="15" w:type="dxa"/>
              </w:trPr>
              <w:tc>
                <w:tcPr>
                  <w:tcW w:w="0" w:type="auto"/>
                  <w:shd w:val="clear" w:color="auto" w:fill="DBEEDD"/>
                  <w:vAlign w:val="center"/>
                  <w:hideMark/>
                </w:tcPr>
                <w:p w14:paraId="5FE1E72E" w14:textId="77777777" w:rsidR="00B96B88" w:rsidRDefault="00B96B88">
                  <w:pPr>
                    <w:pStyle w:val="aa"/>
                    <w:rPr>
                      <w:b/>
                      <w:bCs/>
                    </w:rPr>
                  </w:pPr>
                  <w:r>
                    <w:rPr>
                      <w:b/>
                      <w:bCs/>
                      <w:shd w:val="clear" w:color="auto" w:fill="DBEEDD"/>
                    </w:rPr>
                    <w:t>期刊标签</w:t>
                  </w:r>
                </w:p>
              </w:tc>
              <w:tc>
                <w:tcPr>
                  <w:tcW w:w="0" w:type="auto"/>
                  <w:shd w:val="clear" w:color="auto" w:fill="DBEEDD"/>
                  <w:vAlign w:val="center"/>
                  <w:hideMark/>
                </w:tcPr>
                <w:p w14:paraId="786EAF77" w14:textId="77777777" w:rsidR="00B96B88" w:rsidRDefault="00B96B88">
                  <w:pPr>
                    <w:rPr>
                      <w:b/>
                      <w:bCs/>
                    </w:rPr>
                  </w:pPr>
                </w:p>
              </w:tc>
            </w:tr>
            <w:tr w:rsidR="00B96B88" w14:paraId="22ED55DB" w14:textId="77777777">
              <w:trPr>
                <w:divId w:val="660503352"/>
                <w:tblCellSpacing w:w="15" w:type="dxa"/>
              </w:trPr>
              <w:tc>
                <w:tcPr>
                  <w:tcW w:w="0" w:type="auto"/>
                  <w:shd w:val="clear" w:color="auto" w:fill="F3FAF4"/>
                  <w:vAlign w:val="center"/>
                  <w:hideMark/>
                </w:tcPr>
                <w:p w14:paraId="60D27304" w14:textId="77777777" w:rsidR="00B96B88" w:rsidRDefault="00B96B88">
                  <w:pPr>
                    <w:pStyle w:val="aa"/>
                    <w:rPr>
                      <w:rFonts w:ascii="宋体" w:eastAsia="宋体" w:hAnsi="宋体" w:cs="宋体"/>
                      <w:b/>
                      <w:bCs/>
                      <w:szCs w:val="24"/>
                    </w:rPr>
                  </w:pPr>
                  <w:r>
                    <w:rPr>
                      <w:b/>
                      <w:bCs/>
                      <w:shd w:val="clear" w:color="auto" w:fill="F3FAF4"/>
                    </w:rPr>
                    <w:t>DOI</w:t>
                  </w:r>
                </w:p>
              </w:tc>
              <w:tc>
                <w:tcPr>
                  <w:tcW w:w="0" w:type="auto"/>
                  <w:shd w:val="clear" w:color="auto" w:fill="F3FAF4"/>
                  <w:vAlign w:val="center"/>
                  <w:hideMark/>
                </w:tcPr>
                <w:p w14:paraId="0493533F" w14:textId="77777777" w:rsidR="00B96B88" w:rsidRDefault="00B96B88">
                  <w:pPr>
                    <w:pStyle w:val="aa"/>
                  </w:pPr>
                  <w:hyperlink r:id="rId14" w:history="1">
                    <w:r>
                      <w:rPr>
                        <w:rStyle w:val="ae"/>
                        <w:shd w:val="clear" w:color="auto" w:fill="F3FAF4"/>
                      </w:rPr>
                      <w:t>10.48550/arXiv.2303.12078</w:t>
                    </w:r>
                  </w:hyperlink>
                </w:p>
              </w:tc>
            </w:tr>
            <w:tr w:rsidR="00B96B88" w14:paraId="2F1338CE" w14:textId="77777777">
              <w:trPr>
                <w:divId w:val="660503352"/>
                <w:tblCellSpacing w:w="15" w:type="dxa"/>
              </w:trPr>
              <w:tc>
                <w:tcPr>
                  <w:tcW w:w="0" w:type="auto"/>
                  <w:shd w:val="clear" w:color="auto" w:fill="DBEEDD"/>
                  <w:vAlign w:val="center"/>
                  <w:hideMark/>
                </w:tcPr>
                <w:p w14:paraId="06036E5B" w14:textId="77777777" w:rsidR="00B96B88" w:rsidRDefault="00B96B88">
                  <w:pPr>
                    <w:pStyle w:val="aa"/>
                    <w:rPr>
                      <w:b/>
                      <w:bCs/>
                    </w:rPr>
                  </w:pPr>
                  <w:r>
                    <w:rPr>
                      <w:b/>
                      <w:bCs/>
                      <w:shd w:val="clear" w:color="auto" w:fill="DBEEDD"/>
                    </w:rPr>
                    <w:t>附件</w:t>
                  </w:r>
                </w:p>
              </w:tc>
              <w:tc>
                <w:tcPr>
                  <w:tcW w:w="0" w:type="auto"/>
                  <w:shd w:val="clear" w:color="auto" w:fill="DBEEDD"/>
                  <w:vAlign w:val="center"/>
                  <w:hideMark/>
                </w:tcPr>
                <w:p w14:paraId="4CAD4A96" w14:textId="77777777" w:rsidR="00B96B88" w:rsidRDefault="00B96B88">
                  <w:pPr>
                    <w:pStyle w:val="aa"/>
                  </w:pPr>
                  <w:hyperlink r:id="rId15" w:history="1">
                    <w:r>
                      <w:rPr>
                        <w:rStyle w:val="ae"/>
                        <w:shd w:val="clear" w:color="auto" w:fill="DBEEDD"/>
                      </w:rPr>
                      <w:t>Yan et al_2023_Two-shot Video Object Segmentation.pdf</w:t>
                    </w:r>
                  </w:hyperlink>
                </w:p>
              </w:tc>
            </w:tr>
          </w:tbl>
          <w:p w14:paraId="0F770849" w14:textId="77777777" w:rsidR="00B96B88" w:rsidRDefault="00B96B88">
            <w:pPr>
              <w:pStyle w:val="2"/>
              <w:divId w:val="660503352"/>
              <w:rPr>
                <w:lang w:val="en" w:eastAsia="zh-CN"/>
              </w:rPr>
            </w:pPr>
            <w:bookmarkStart w:id="9" w:name="_Toc149317012"/>
            <w:r>
              <w:rPr>
                <w:rFonts w:ascii="Segoe UI Emoji" w:hAnsi="Segoe UI Emoji" w:cs="Segoe UI Emoji"/>
                <w:color w:val="E65100"/>
                <w:shd w:val="clear" w:color="auto" w:fill="FFF8E1"/>
                <w:lang w:val="en" w:eastAsia="zh-CN"/>
              </w:rPr>
              <w:t>📜</w:t>
            </w:r>
            <w:r>
              <w:rPr>
                <w:color w:val="E65100"/>
                <w:shd w:val="clear" w:color="auto" w:fill="FFF8E1"/>
                <w:lang w:val="en" w:eastAsia="zh-CN"/>
              </w:rPr>
              <w:t xml:space="preserve"> 研究背景 &amp; 基础 &amp; 解决方法</w:t>
            </w:r>
            <w:bookmarkEnd w:id="9"/>
          </w:p>
          <w:p w14:paraId="64859D01" w14:textId="77777777" w:rsidR="00B96B88" w:rsidRDefault="00B96B88">
            <w:pPr>
              <w:divId w:val="660503352"/>
              <w:rPr>
                <w:lang w:val="en"/>
              </w:rPr>
            </w:pPr>
            <w:r>
              <w:rPr>
                <w:lang w:val="en"/>
              </w:rPr>
              <w:pict w14:anchorId="342C42D4">
                <v:rect id="_x0000_i1028" style="width:0;height:1.5pt" o:hralign="center" o:hrstd="t" o:hr="t" fillcolor="#a0a0a0" stroked="f"/>
              </w:pict>
            </w:r>
          </w:p>
          <w:p w14:paraId="74E509F3" w14:textId="77777777" w:rsidR="00B96B88" w:rsidRDefault="00B96B88">
            <w:pPr>
              <w:pStyle w:val="3"/>
              <w:divId w:val="660503352"/>
              <w:rPr>
                <w:lang w:val="en" w:eastAsia="zh-CN"/>
              </w:rPr>
            </w:pPr>
            <w:bookmarkStart w:id="10" w:name="_Toc149317013"/>
            <w:r>
              <w:rPr>
                <w:lang w:val="en" w:eastAsia="zh-CN"/>
              </w:rPr>
              <w:t>研究背景</w:t>
            </w:r>
            <w:bookmarkEnd w:id="10"/>
          </w:p>
          <w:p w14:paraId="11BBA046" w14:textId="77777777" w:rsidR="00B96B88" w:rsidRDefault="00B96B88">
            <w:pPr>
              <w:pStyle w:val="aa"/>
              <w:divId w:val="660503352"/>
              <w:rPr>
                <w:lang w:val="en"/>
              </w:rPr>
            </w:pPr>
            <w:r>
              <w:rPr>
                <w:lang w:val="en"/>
              </w:rPr>
              <w:t>密集注释的视频上训练昂贵耗时</w:t>
            </w:r>
          </w:p>
          <w:p w14:paraId="66004D9B" w14:textId="77777777" w:rsidR="00B96B88" w:rsidRDefault="00B96B88">
            <w:pPr>
              <w:pStyle w:val="3"/>
              <w:divId w:val="660503352"/>
              <w:rPr>
                <w:lang w:val="en" w:eastAsia="zh-CN"/>
              </w:rPr>
            </w:pPr>
            <w:bookmarkStart w:id="11" w:name="_Toc149317014"/>
            <w:r>
              <w:rPr>
                <w:lang w:val="en" w:eastAsia="zh-CN"/>
              </w:rPr>
              <w:t>基础</w:t>
            </w:r>
            <w:bookmarkEnd w:id="11"/>
          </w:p>
          <w:p w14:paraId="34AE2BA5" w14:textId="77777777" w:rsidR="00B96B88" w:rsidRDefault="00B96B88">
            <w:pPr>
              <w:pStyle w:val="aa"/>
              <w:divId w:val="660503352"/>
              <w:rPr>
                <w:lang w:val="en"/>
              </w:rPr>
            </w:pPr>
            <w:r>
              <w:rPr>
                <w:lang w:val="en"/>
              </w:rPr>
              <w:t>基本思想是在训练期间为未标记的帧生成伪标签，并结合标记数据和伪标记数据来优化模型。</w:t>
            </w:r>
          </w:p>
          <w:p w14:paraId="18CD27D8" w14:textId="77777777" w:rsidR="00B96B88" w:rsidRDefault="00B96B88">
            <w:pPr>
              <w:pStyle w:val="3"/>
              <w:divId w:val="660503352"/>
              <w:rPr>
                <w:lang w:val="en" w:eastAsia="zh-CN"/>
              </w:rPr>
            </w:pPr>
            <w:bookmarkStart w:id="12" w:name="_Toc149317015"/>
            <w:r>
              <w:rPr>
                <w:lang w:val="en" w:eastAsia="zh-CN"/>
              </w:rPr>
              <w:t>解决方法</w:t>
            </w:r>
            <w:bookmarkEnd w:id="12"/>
          </w:p>
          <w:p w14:paraId="117E4736" w14:textId="77777777" w:rsidR="00B96B88" w:rsidRDefault="00B96B88">
            <w:pPr>
              <w:pStyle w:val="aa"/>
              <w:divId w:val="660503352"/>
              <w:rPr>
                <w:lang w:val="en"/>
              </w:rPr>
            </w:pPr>
            <w:r>
              <w:rPr>
                <w:lang w:val="en"/>
              </w:rPr>
              <w:t>1.</w:t>
            </w:r>
            <w:r>
              <w:rPr>
                <w:lang w:val="en"/>
              </w:rPr>
              <w:t>以</w:t>
            </w:r>
            <w:proofErr w:type="gramStart"/>
            <w:r>
              <w:rPr>
                <w:lang w:val="en"/>
              </w:rPr>
              <w:t>半监督</w:t>
            </w:r>
            <w:proofErr w:type="gramEnd"/>
            <w:r>
              <w:rPr>
                <w:lang w:val="en"/>
              </w:rPr>
              <w:t>的方式在稀疏注释的视频</w:t>
            </w:r>
            <w:proofErr w:type="gramStart"/>
            <w:r>
              <w:rPr>
                <w:lang w:val="en"/>
              </w:rPr>
              <w:t>上预训练</w:t>
            </w:r>
            <w:proofErr w:type="gramEnd"/>
            <w:r>
              <w:rPr>
                <w:lang w:val="en"/>
              </w:rPr>
              <w:t xml:space="preserve"> VOS </w:t>
            </w:r>
            <w:r>
              <w:rPr>
                <w:lang w:val="en"/>
              </w:rPr>
              <w:t>模型，第一帧始终是有标签的帧。</w:t>
            </w:r>
          </w:p>
          <w:p w14:paraId="347EAFDF" w14:textId="77777777" w:rsidR="00B96B88" w:rsidRDefault="00B96B88">
            <w:pPr>
              <w:pStyle w:val="aa"/>
              <w:divId w:val="660503352"/>
              <w:rPr>
                <w:lang w:val="en"/>
              </w:rPr>
            </w:pPr>
            <w:r>
              <w:rPr>
                <w:lang w:val="en"/>
              </w:rPr>
              <w:lastRenderedPageBreak/>
              <w:t>2.</w:t>
            </w:r>
            <w:r>
              <w:rPr>
                <w:lang w:val="en"/>
              </w:rPr>
              <w:t>采用</w:t>
            </w:r>
            <w:proofErr w:type="gramStart"/>
            <w:r>
              <w:rPr>
                <w:lang w:val="en"/>
              </w:rPr>
              <w:t>预训练</w:t>
            </w:r>
            <w:proofErr w:type="gramEnd"/>
            <w:r>
              <w:rPr>
                <w:lang w:val="en"/>
              </w:rPr>
              <w:t>的</w:t>
            </w:r>
            <w:r>
              <w:rPr>
                <w:lang w:val="en"/>
              </w:rPr>
              <w:t xml:space="preserve"> VOS </w:t>
            </w:r>
            <w:r>
              <w:rPr>
                <w:lang w:val="en"/>
              </w:rPr>
              <w:t>模型为所有未标记的帧生成伪标签，随后将其存储在伪标签库中。</w:t>
            </w:r>
          </w:p>
          <w:p w14:paraId="7B2DBBE6" w14:textId="77777777" w:rsidR="00B96B88" w:rsidRDefault="00B96B88">
            <w:pPr>
              <w:pStyle w:val="aa"/>
              <w:divId w:val="660503352"/>
              <w:rPr>
                <w:lang w:val="en"/>
              </w:rPr>
            </w:pPr>
            <w:r>
              <w:rPr>
                <w:lang w:val="en"/>
              </w:rPr>
              <w:t>3.</w:t>
            </w:r>
            <w:r>
              <w:rPr>
                <w:lang w:val="en"/>
              </w:rPr>
              <w:t>标记数据和伪标记数据上重新训练</w:t>
            </w:r>
            <w:r>
              <w:rPr>
                <w:lang w:val="en"/>
              </w:rPr>
              <w:t xml:space="preserve"> VOS </w:t>
            </w:r>
            <w:r>
              <w:rPr>
                <w:lang w:val="en"/>
              </w:rPr>
              <w:t>模型，对第一帧没有任何限制。</w:t>
            </w:r>
          </w:p>
          <w:p w14:paraId="248E681C" w14:textId="77777777" w:rsidR="00B96B88" w:rsidRDefault="00B96B88">
            <w:pPr>
              <w:pStyle w:val="aa"/>
              <w:divId w:val="660503352"/>
              <w:rPr>
                <w:lang w:val="en"/>
              </w:rPr>
            </w:pPr>
            <w:r>
              <w:rPr>
                <w:rStyle w:val="highlight"/>
                <w:lang w:val="en"/>
              </w:rPr>
              <w:t>“Previous Methods (Densely Annotated Videos)”</w:t>
            </w:r>
            <w:r>
              <w:rPr>
                <w:lang w:val="en"/>
              </w:rPr>
              <w:t xml:space="preserve"> </w:t>
            </w:r>
            <w:r>
              <w:rPr>
                <w:rStyle w:val="citation"/>
                <w:lang w:val="en"/>
              </w:rPr>
              <w:t>(</w:t>
            </w:r>
            <w:r>
              <w:rPr>
                <w:rStyle w:val="citation-item"/>
                <w:lang w:val="en"/>
              </w:rPr>
              <w:t xml:space="preserve">Yan </w:t>
            </w:r>
            <w:r>
              <w:rPr>
                <w:rStyle w:val="citation-item"/>
                <w:lang w:val="en"/>
              </w:rPr>
              <w:t>等</w:t>
            </w:r>
            <w:r>
              <w:rPr>
                <w:rStyle w:val="citation-item"/>
                <w:lang w:val="en"/>
              </w:rPr>
              <w:t>, 2023, p. 1</w:t>
            </w:r>
            <w:r>
              <w:rPr>
                <w:rStyle w:val="citation"/>
                <w:lang w:val="en"/>
              </w:rPr>
              <w:t>)</w:t>
            </w:r>
          </w:p>
          <w:p w14:paraId="063CAFE6" w14:textId="77777777" w:rsidR="00B96B88" w:rsidRDefault="00B96B88">
            <w:pPr>
              <w:pStyle w:val="2"/>
              <w:divId w:val="660503352"/>
              <w:rPr>
                <w:lang w:val="en"/>
              </w:rPr>
            </w:pPr>
            <w:bookmarkStart w:id="13" w:name="_Toc149317016"/>
            <w:r>
              <w:rPr>
                <w:rFonts w:ascii="Segoe UI Emoji" w:hAnsi="Segoe UI Emoji" w:cs="Segoe UI Emoji"/>
                <w:color w:val="2E7D32"/>
                <w:shd w:val="clear" w:color="auto" w:fill="F1F8E9"/>
                <w:lang w:val="en"/>
              </w:rPr>
              <w:t>📊</w:t>
            </w:r>
            <w:r>
              <w:rPr>
                <w:color w:val="2E7D32"/>
                <w:shd w:val="clear" w:color="auto" w:fill="F1F8E9"/>
                <w:lang w:val="en"/>
              </w:rPr>
              <w:t xml:space="preserve"> </w:t>
            </w:r>
            <w:proofErr w:type="spellStart"/>
            <w:r>
              <w:rPr>
                <w:color w:val="2E7D32"/>
                <w:shd w:val="clear" w:color="auto" w:fill="F1F8E9"/>
                <w:lang w:val="en"/>
              </w:rPr>
              <w:t>研究内容</w:t>
            </w:r>
            <w:bookmarkEnd w:id="13"/>
            <w:proofErr w:type="spellEnd"/>
          </w:p>
          <w:p w14:paraId="6134C718" w14:textId="77777777" w:rsidR="00B96B88" w:rsidRDefault="00B96B88">
            <w:pPr>
              <w:divId w:val="660503352"/>
              <w:rPr>
                <w:lang w:val="en"/>
              </w:rPr>
            </w:pPr>
            <w:r>
              <w:rPr>
                <w:lang w:val="en"/>
              </w:rPr>
              <w:pict w14:anchorId="210C8899">
                <v:rect id="_x0000_i1029" style="width:0;height:1.5pt" o:hralign="center" o:hrstd="t" o:hr="t" fillcolor="#a0a0a0" stroked="f"/>
              </w:pict>
            </w:r>
          </w:p>
          <w:p w14:paraId="40C6DAEE" w14:textId="77777777" w:rsidR="00B96B88" w:rsidRDefault="00B96B88">
            <w:pPr>
              <w:pStyle w:val="aa"/>
              <w:divId w:val="660503352"/>
              <w:rPr>
                <w:lang w:val="en"/>
              </w:rPr>
            </w:pPr>
            <w:r>
              <w:rPr>
                <w:lang w:val="en"/>
              </w:rPr>
              <w:t>其基本思想是在训练过程中为未标记的帧生成可信的伪标签，并结合标记数据和伪标记数据来优化模型。具体来说，</w:t>
            </w:r>
            <w:r>
              <w:rPr>
                <w:lang w:val="en"/>
              </w:rPr>
              <w:t xml:space="preserve">STCN </w:t>
            </w:r>
            <w:r>
              <w:rPr>
                <w:lang w:val="en"/>
              </w:rPr>
              <w:t>将随机选择的三元组标记</w:t>
            </w:r>
            <w:proofErr w:type="gramStart"/>
            <w:r>
              <w:rPr>
                <w:lang w:val="en"/>
              </w:rPr>
              <w:t>帧</w:t>
            </w:r>
            <w:proofErr w:type="gramEnd"/>
            <w:r>
              <w:rPr>
                <w:lang w:val="en"/>
              </w:rPr>
              <w:t>作为输入，但监督</w:t>
            </w:r>
            <w:proofErr w:type="gramStart"/>
            <w:r>
              <w:rPr>
                <w:lang w:val="en"/>
              </w:rPr>
              <w:t>仅应用</w:t>
            </w:r>
            <w:proofErr w:type="gramEnd"/>
            <w:r>
              <w:rPr>
                <w:lang w:val="en"/>
              </w:rPr>
              <w:t>于最后两个</w:t>
            </w:r>
            <w:r>
              <w:rPr>
                <w:lang w:val="en"/>
              </w:rPr>
              <w:t xml:space="preserve"> - VOS </w:t>
            </w:r>
            <w:r>
              <w:rPr>
                <w:lang w:val="en"/>
              </w:rPr>
              <w:t>需要第一帧的注释作为参考来分割</w:t>
            </w:r>
            <w:proofErr w:type="gramStart"/>
            <w:r>
              <w:rPr>
                <w:lang w:val="en"/>
              </w:rPr>
              <w:t>后续帧中出现</w:t>
            </w:r>
            <w:proofErr w:type="gramEnd"/>
            <w:r>
              <w:rPr>
                <w:lang w:val="en"/>
              </w:rPr>
              <w:t>的感兴趣的目标。</w:t>
            </w:r>
          </w:p>
          <w:p w14:paraId="27C9B5ED" w14:textId="77777777" w:rsidR="00B96B88" w:rsidRDefault="00B96B88">
            <w:pPr>
              <w:pStyle w:val="aa"/>
              <w:divId w:val="660503352"/>
              <w:rPr>
                <w:lang w:val="en"/>
              </w:rPr>
            </w:pPr>
            <w:r>
              <w:rPr>
                <w:rStyle w:val="highlight"/>
                <w:lang w:val="en"/>
              </w:rPr>
              <w:t>“Our contributions can be summarized as follows”</w:t>
            </w:r>
            <w:r>
              <w:rPr>
                <w:lang w:val="en"/>
              </w:rPr>
              <w:t xml:space="preserve"> </w:t>
            </w:r>
            <w:r>
              <w:rPr>
                <w:rStyle w:val="citation"/>
                <w:lang w:val="en"/>
              </w:rPr>
              <w:t>(</w:t>
            </w:r>
            <w:r>
              <w:rPr>
                <w:rStyle w:val="citation-item"/>
                <w:lang w:val="en"/>
              </w:rPr>
              <w:t xml:space="preserve">Yan </w:t>
            </w:r>
            <w:r>
              <w:rPr>
                <w:rStyle w:val="citation-item"/>
                <w:lang w:val="en"/>
              </w:rPr>
              <w:t>等</w:t>
            </w:r>
            <w:r>
              <w:rPr>
                <w:rStyle w:val="citation-item"/>
                <w:lang w:val="en"/>
              </w:rPr>
              <w:t>, 2023, p. 2</w:t>
            </w:r>
            <w:r>
              <w:rPr>
                <w:rStyle w:val="citation"/>
                <w:lang w:val="en"/>
              </w:rPr>
              <w:t>)</w:t>
            </w:r>
          </w:p>
          <w:p w14:paraId="00551A4C" w14:textId="77777777" w:rsidR="00B96B88" w:rsidRDefault="00B96B88">
            <w:pPr>
              <w:pStyle w:val="aa"/>
              <w:divId w:val="660503352"/>
              <w:rPr>
                <w:lang w:val="en"/>
              </w:rPr>
            </w:pPr>
            <w:r>
              <w:rPr>
                <w:lang w:val="en"/>
              </w:rPr>
              <w:t>1.</w:t>
            </w:r>
            <w:r>
              <w:rPr>
                <w:lang w:val="en"/>
              </w:rPr>
              <w:t>首次证明了</w:t>
            </w:r>
            <w:r>
              <w:rPr>
                <w:lang w:val="en"/>
              </w:rPr>
              <w:t>two-shot VOS</w:t>
            </w:r>
            <w:r>
              <w:rPr>
                <w:lang w:val="en"/>
              </w:rPr>
              <w:t>的可行性：不使用未标记的数据，每个视频的两个标记帧也可以训练出</w:t>
            </w:r>
            <w:r>
              <w:rPr>
                <w:lang w:val="en"/>
              </w:rPr>
              <w:t>VOS</w:t>
            </w:r>
            <w:r>
              <w:rPr>
                <w:lang w:val="en"/>
              </w:rPr>
              <w:t>模型。</w:t>
            </w:r>
          </w:p>
          <w:p w14:paraId="5BDE76E0" w14:textId="77777777" w:rsidR="00B96B88" w:rsidRDefault="00B96B88">
            <w:pPr>
              <w:pStyle w:val="aa"/>
              <w:divId w:val="660503352"/>
              <w:rPr>
                <w:lang w:val="en"/>
              </w:rPr>
            </w:pPr>
            <w:r>
              <w:rPr>
                <w:lang w:val="en"/>
              </w:rPr>
              <w:t>2.</w:t>
            </w:r>
            <w:r>
              <w:rPr>
                <w:lang w:val="en"/>
              </w:rPr>
              <w:t>提出了一种简单而有效的训练范例，以利用</w:t>
            </w:r>
            <w:proofErr w:type="gramStart"/>
            <w:r>
              <w:rPr>
                <w:lang w:val="en"/>
              </w:rPr>
              <w:t>未标记帧中存在</w:t>
            </w:r>
            <w:proofErr w:type="gramEnd"/>
            <w:r>
              <w:rPr>
                <w:lang w:val="en"/>
              </w:rPr>
              <w:t>的丰富信息。</w:t>
            </w:r>
          </w:p>
          <w:p w14:paraId="00836219" w14:textId="77777777" w:rsidR="00B96B88" w:rsidRDefault="00B96B88">
            <w:pPr>
              <w:pStyle w:val="aa"/>
              <w:divId w:val="660503352"/>
              <w:rPr>
                <w:lang w:val="en"/>
              </w:rPr>
            </w:pPr>
            <w:r>
              <w:rPr>
                <w:lang w:val="en"/>
              </w:rPr>
              <w:t>3.</w:t>
            </w:r>
            <w:r>
              <w:rPr>
                <w:lang w:val="en"/>
              </w:rPr>
              <w:t>和</w:t>
            </w:r>
            <w:r>
              <w:rPr>
                <w:lang w:val="en"/>
              </w:rPr>
              <w:t>full</w:t>
            </w:r>
            <w:r>
              <w:rPr>
                <w:lang w:val="en"/>
              </w:rPr>
              <w:t>的评分相差不多，具有竞争性。</w:t>
            </w:r>
          </w:p>
          <w:p w14:paraId="4B56F81A" w14:textId="77777777" w:rsidR="00B96B88" w:rsidRDefault="00B96B88">
            <w:pPr>
              <w:pStyle w:val="2"/>
              <w:divId w:val="660503352"/>
              <w:rPr>
                <w:lang w:val="en"/>
              </w:rPr>
            </w:pPr>
            <w:bookmarkStart w:id="14" w:name="_Toc149317017"/>
            <w:r>
              <w:rPr>
                <w:rFonts w:ascii="Segoe UI Emoji" w:hAnsi="Segoe UI Emoji" w:cs="Segoe UI Emoji"/>
                <w:color w:val="4A148C"/>
                <w:shd w:val="clear" w:color="auto" w:fill="F5F5F5"/>
                <w:lang w:val="en"/>
              </w:rPr>
              <w:t>🚩</w:t>
            </w:r>
            <w:r>
              <w:rPr>
                <w:color w:val="4A148C"/>
                <w:shd w:val="clear" w:color="auto" w:fill="F5F5F5"/>
                <w:lang w:val="en"/>
              </w:rPr>
              <w:t xml:space="preserve"> </w:t>
            </w:r>
            <w:proofErr w:type="spellStart"/>
            <w:r>
              <w:rPr>
                <w:color w:val="4A148C"/>
                <w:shd w:val="clear" w:color="auto" w:fill="F5F5F5"/>
                <w:lang w:val="en"/>
              </w:rPr>
              <w:t>研究过程</w:t>
            </w:r>
            <w:bookmarkEnd w:id="14"/>
            <w:proofErr w:type="spellEnd"/>
          </w:p>
          <w:p w14:paraId="6278DEED" w14:textId="77777777" w:rsidR="00B96B88" w:rsidRDefault="00B96B88">
            <w:pPr>
              <w:divId w:val="660503352"/>
              <w:rPr>
                <w:lang w:val="en"/>
              </w:rPr>
            </w:pPr>
            <w:r>
              <w:rPr>
                <w:lang w:val="en"/>
              </w:rPr>
              <w:pict w14:anchorId="78E1174A">
                <v:rect id="_x0000_i1030" style="width:0;height:1.5pt" o:hralign="center" o:hrstd="t" o:hr="t" fillcolor="#a0a0a0" stroked="f"/>
              </w:pict>
            </w:r>
          </w:p>
          <w:p w14:paraId="520D1B77" w14:textId="77777777" w:rsidR="00B96B88" w:rsidRDefault="00B96B88">
            <w:pPr>
              <w:pStyle w:val="3"/>
              <w:divId w:val="660503352"/>
              <w:rPr>
                <w:lang w:val="en"/>
              </w:rPr>
            </w:pPr>
            <w:bookmarkStart w:id="15" w:name="_Toc149317018"/>
            <w:r>
              <w:rPr>
                <w:rStyle w:val="highlight"/>
                <w:lang w:val="en"/>
              </w:rPr>
              <w:t>“Video object segmentation.”</w:t>
            </w:r>
            <w:r>
              <w:rPr>
                <w:lang w:val="en"/>
              </w:rPr>
              <w:t xml:space="preserve"> </w:t>
            </w:r>
            <w:r>
              <w:rPr>
                <w:rStyle w:val="citation"/>
                <w:lang w:val="en"/>
              </w:rPr>
              <w:t>(</w:t>
            </w:r>
            <w:r>
              <w:rPr>
                <w:rStyle w:val="citation-item"/>
                <w:lang w:val="en"/>
              </w:rPr>
              <w:t>Yan 等, 2023, p. 2</w:t>
            </w:r>
            <w:r>
              <w:rPr>
                <w:rStyle w:val="citation"/>
                <w:lang w:val="en"/>
              </w:rPr>
              <w:t>)</w:t>
            </w:r>
            <w:bookmarkEnd w:id="15"/>
          </w:p>
          <w:p w14:paraId="5BE37740" w14:textId="77777777" w:rsidR="00B96B88" w:rsidRDefault="00B96B88">
            <w:pPr>
              <w:pStyle w:val="aa"/>
              <w:divId w:val="660503352"/>
              <w:rPr>
                <w:lang w:val="en"/>
              </w:rPr>
            </w:pPr>
            <w:r>
              <w:rPr>
                <w:lang w:val="en"/>
              </w:rPr>
              <w:t>online</w:t>
            </w:r>
            <w:r>
              <w:rPr>
                <w:lang w:val="en"/>
              </w:rPr>
              <w:t>：需要实时对网络进行调整</w:t>
            </w:r>
          </w:p>
          <w:p w14:paraId="4062B5FB" w14:textId="77777777" w:rsidR="00B96B88" w:rsidRDefault="00B96B88">
            <w:pPr>
              <w:pStyle w:val="aa"/>
              <w:divId w:val="660503352"/>
              <w:rPr>
                <w:lang w:val="en"/>
              </w:rPr>
            </w:pPr>
            <w:r>
              <w:rPr>
                <w:lang w:val="en"/>
              </w:rPr>
              <w:t>offline</w:t>
            </w:r>
            <w:r>
              <w:rPr>
                <w:lang w:val="en"/>
              </w:rPr>
              <w:t>：无需调整，需要通过</w:t>
            </w:r>
            <w:r>
              <w:rPr>
                <w:lang w:val="en"/>
              </w:rPr>
              <w:t>mask</w:t>
            </w:r>
            <w:r>
              <w:rPr>
                <w:lang w:val="en"/>
              </w:rPr>
              <w:t>来分割目标。基于匹配的方法通常采用存储体来存储</w:t>
            </w:r>
            <w:proofErr w:type="gramStart"/>
            <w:r>
              <w:rPr>
                <w:lang w:val="en"/>
              </w:rPr>
              <w:t>帧</w:t>
            </w:r>
            <w:proofErr w:type="gramEnd"/>
            <w:r>
              <w:rPr>
                <w:lang w:val="en"/>
              </w:rPr>
              <w:t>集合的特征，然后采用特征匹配来分割查询帧。</w:t>
            </w:r>
          </w:p>
          <w:p w14:paraId="25EC2EF5" w14:textId="77777777" w:rsidR="00B96B88" w:rsidRDefault="00B96B88">
            <w:pPr>
              <w:pStyle w:val="3"/>
              <w:divId w:val="660503352"/>
              <w:rPr>
                <w:lang w:val="en"/>
              </w:rPr>
            </w:pPr>
            <w:bookmarkStart w:id="16" w:name="_Toc149317019"/>
            <w:r>
              <w:rPr>
                <w:rStyle w:val="highlight"/>
                <w:lang w:val="en"/>
              </w:rPr>
              <w:t>“Semi-supervised learning”</w:t>
            </w:r>
            <w:r>
              <w:rPr>
                <w:lang w:val="en"/>
              </w:rPr>
              <w:t xml:space="preserve"> </w:t>
            </w:r>
            <w:r>
              <w:rPr>
                <w:rStyle w:val="citation"/>
                <w:lang w:val="en"/>
              </w:rPr>
              <w:t>(</w:t>
            </w:r>
            <w:r>
              <w:rPr>
                <w:rStyle w:val="citation-item"/>
                <w:lang w:val="en"/>
              </w:rPr>
              <w:t>Yan 等, 2023, p. 3</w:t>
            </w:r>
            <w:r>
              <w:rPr>
                <w:rStyle w:val="citation"/>
                <w:lang w:val="en"/>
              </w:rPr>
              <w:t>)</w:t>
            </w:r>
            <w:bookmarkEnd w:id="16"/>
          </w:p>
          <w:p w14:paraId="70D23F7F" w14:textId="77777777" w:rsidR="00B96B88" w:rsidRDefault="00B96B88">
            <w:pPr>
              <w:pStyle w:val="aa"/>
              <w:divId w:val="660503352"/>
              <w:rPr>
                <w:lang w:val="en"/>
              </w:rPr>
            </w:pPr>
            <w:r>
              <w:rPr>
                <w:lang w:val="en"/>
              </w:rPr>
              <w:t>半监督学习是利用少量标记数据和大量未标记数据来提高模型性能的有效方法。</w:t>
            </w:r>
          </w:p>
          <w:p w14:paraId="4CDAEAD0" w14:textId="77777777" w:rsidR="00B96B88" w:rsidRDefault="00B96B88">
            <w:pPr>
              <w:pStyle w:val="aa"/>
              <w:divId w:val="660503352"/>
              <w:rPr>
                <w:lang w:val="en"/>
              </w:rPr>
            </w:pPr>
            <w:r>
              <w:rPr>
                <w:lang w:val="en"/>
              </w:rPr>
              <w:t>一致性：基于一致性的方法强制不同扰动的预测之间的一致性，例如模型扰动、数据增强和对抗性扰动。</w:t>
            </w:r>
          </w:p>
          <w:p w14:paraId="056F1B30" w14:textId="77777777" w:rsidR="00B96B88" w:rsidRDefault="00B96B88">
            <w:pPr>
              <w:pStyle w:val="aa"/>
              <w:divId w:val="660503352"/>
              <w:rPr>
                <w:lang w:val="en"/>
              </w:rPr>
            </w:pPr>
            <w:r>
              <w:rPr>
                <w:lang w:val="en"/>
              </w:rPr>
              <w:t>伪标签：基于伪标签的方法为未标记的数据生成</w:t>
            </w:r>
            <w:r>
              <w:rPr>
                <w:lang w:val="en"/>
              </w:rPr>
              <w:t xml:space="preserve"> </w:t>
            </w:r>
            <w:proofErr w:type="spellStart"/>
            <w:r>
              <w:rPr>
                <w:lang w:val="en"/>
              </w:rPr>
              <w:t>onehot</w:t>
            </w:r>
            <w:proofErr w:type="spellEnd"/>
            <w:r>
              <w:rPr>
                <w:lang w:val="en"/>
              </w:rPr>
              <w:t xml:space="preserve"> </w:t>
            </w:r>
            <w:r>
              <w:rPr>
                <w:lang w:val="en"/>
              </w:rPr>
              <w:t>伪标签。然后结合标记数据和伪标记数据对模型进行优化。</w:t>
            </w:r>
          </w:p>
          <w:p w14:paraId="1272A9F3" w14:textId="77777777" w:rsidR="00B96B88" w:rsidRDefault="00B96B88">
            <w:pPr>
              <w:pStyle w:val="3"/>
              <w:divId w:val="660503352"/>
              <w:rPr>
                <w:lang w:val="en"/>
              </w:rPr>
            </w:pPr>
            <w:bookmarkStart w:id="17" w:name="_Toc149317020"/>
            <w:proofErr w:type="spellStart"/>
            <w:r>
              <w:rPr>
                <w:lang w:val="en"/>
              </w:rPr>
              <w:t>方法</w:t>
            </w:r>
            <w:bookmarkEnd w:id="17"/>
            <w:proofErr w:type="spellEnd"/>
          </w:p>
          <w:p w14:paraId="53EE9AE1" w14:textId="77777777" w:rsidR="00B96B88" w:rsidRDefault="00B96B88">
            <w:pPr>
              <w:pStyle w:val="4"/>
              <w:divId w:val="660503352"/>
              <w:rPr>
                <w:lang w:val="en"/>
              </w:rPr>
            </w:pPr>
            <w:r>
              <w:rPr>
                <w:rStyle w:val="highlight"/>
                <w:lang w:val="en"/>
              </w:rPr>
              <w:t>“Preliminary”</w:t>
            </w:r>
            <w:r>
              <w:rPr>
                <w:lang w:val="en"/>
              </w:rPr>
              <w:t xml:space="preserve"> </w:t>
            </w:r>
            <w:r>
              <w:rPr>
                <w:rStyle w:val="citation"/>
                <w:lang w:val="en"/>
              </w:rPr>
              <w:t>(</w:t>
            </w:r>
            <w:r>
              <w:rPr>
                <w:rStyle w:val="citation-item"/>
                <w:lang w:val="en"/>
              </w:rPr>
              <w:t>Yan 等, 2023, p. 3</w:t>
            </w:r>
            <w:r>
              <w:rPr>
                <w:rStyle w:val="citation"/>
                <w:lang w:val="en"/>
              </w:rPr>
              <w:t>)</w:t>
            </w:r>
          </w:p>
          <w:p w14:paraId="03B88E25" w14:textId="77777777" w:rsidR="00B96B88" w:rsidRDefault="00B96B88">
            <w:pPr>
              <w:pStyle w:val="aa"/>
              <w:divId w:val="660503352"/>
              <w:rPr>
                <w:lang w:val="en"/>
              </w:rPr>
            </w:pPr>
            <w:r>
              <w:rPr>
                <w:shd w:val="clear" w:color="auto" w:fill="F19837"/>
                <w:lang w:val="en"/>
              </w:rPr>
              <w:lastRenderedPageBreak/>
              <w:t>一般来说，随着训练的进行，要跳过的最大帧数逐渐从</w:t>
            </w:r>
            <w:r>
              <w:rPr>
                <w:shd w:val="clear" w:color="auto" w:fill="F19837"/>
                <w:lang w:val="en"/>
              </w:rPr>
              <w:t xml:space="preserve"> 0 </w:t>
            </w:r>
            <w:r>
              <w:rPr>
                <w:shd w:val="clear" w:color="auto" w:fill="F19837"/>
                <w:lang w:val="en"/>
              </w:rPr>
              <w:t>增加到</w:t>
            </w:r>
            <w:r>
              <w:rPr>
                <w:shd w:val="clear" w:color="auto" w:fill="F19837"/>
                <w:lang w:val="en"/>
              </w:rPr>
              <w:t xml:space="preserve"> K</w:t>
            </w:r>
            <w:r>
              <w:rPr>
                <w:shd w:val="clear" w:color="auto" w:fill="F19837"/>
                <w:lang w:val="en"/>
              </w:rPr>
              <w:t>。</w:t>
            </w:r>
          </w:p>
          <w:p w14:paraId="5A31E434" w14:textId="77777777" w:rsidR="00B96B88" w:rsidRDefault="00B96B88">
            <w:pPr>
              <w:pStyle w:val="aa"/>
              <w:divId w:val="660503352"/>
              <w:rPr>
                <w:lang w:val="en"/>
              </w:rPr>
            </w:pPr>
            <w:r>
              <w:rPr>
                <w:lang w:val="en"/>
              </w:rPr>
              <w:t>在本文设定的情况下，只能访问两个标记帧。为了减少由不可靠的伪标签引起的错误传播，我们在第一阶段训练中采用</w:t>
            </w:r>
            <w:r>
              <w:rPr>
                <w:lang w:val="en"/>
              </w:rPr>
              <w:t xml:space="preserve"> STCN </w:t>
            </w:r>
            <w:r>
              <w:rPr>
                <w:lang w:val="en"/>
              </w:rPr>
              <w:t>作为我们的基础模型，因为它只需要三组</w:t>
            </w:r>
            <w:proofErr w:type="gramStart"/>
            <w:r>
              <w:rPr>
                <w:lang w:val="en"/>
              </w:rPr>
              <w:t>帧</w:t>
            </w:r>
            <w:proofErr w:type="gramEnd"/>
            <w:r>
              <w:rPr>
                <w:lang w:val="en"/>
              </w:rPr>
              <w:t>作为输入。</w:t>
            </w:r>
          </w:p>
          <w:p w14:paraId="470C72A9" w14:textId="77777777" w:rsidR="00B96B88" w:rsidRDefault="00B96B88">
            <w:pPr>
              <w:pStyle w:val="5"/>
              <w:divId w:val="660503352"/>
              <w:rPr>
                <w:lang w:val="en"/>
              </w:rPr>
            </w:pPr>
            <w:r>
              <w:rPr>
                <w:rStyle w:val="highlight"/>
                <w:lang w:val="en"/>
              </w:rPr>
              <w:t>“STCN”</w:t>
            </w:r>
            <w:r>
              <w:rPr>
                <w:lang w:val="en"/>
              </w:rPr>
              <w:t xml:space="preserve"> </w:t>
            </w:r>
            <w:r>
              <w:rPr>
                <w:rStyle w:val="citation"/>
                <w:lang w:val="en"/>
              </w:rPr>
              <w:t>(</w:t>
            </w:r>
            <w:r>
              <w:rPr>
                <w:rStyle w:val="citation-item"/>
                <w:lang w:val="en"/>
              </w:rPr>
              <w:t>Yan 等, 2023, p. 3</w:t>
            </w:r>
            <w:r>
              <w:rPr>
                <w:rStyle w:val="citation"/>
                <w:lang w:val="en"/>
              </w:rPr>
              <w:t>)</w:t>
            </w:r>
          </w:p>
          <w:p w14:paraId="43979A15" w14:textId="77777777" w:rsidR="00B96B88" w:rsidRDefault="00B96B88">
            <w:pPr>
              <w:pStyle w:val="aa"/>
              <w:divId w:val="660503352"/>
              <w:rPr>
                <w:lang w:val="en"/>
              </w:rPr>
            </w:pPr>
            <w:r>
              <w:rPr>
                <w:lang w:val="en"/>
              </w:rPr>
              <w:t>给定一个训练视频，</w:t>
            </w:r>
            <w:r>
              <w:rPr>
                <w:lang w:val="en"/>
              </w:rPr>
              <w:t xml:space="preserve">STCN </w:t>
            </w:r>
            <w:r>
              <w:rPr>
                <w:lang w:val="en"/>
              </w:rPr>
              <w:t>首先对三组</w:t>
            </w:r>
            <w:proofErr w:type="gramStart"/>
            <w:r>
              <w:rPr>
                <w:lang w:val="en"/>
              </w:rPr>
              <w:t>帧</w:t>
            </w:r>
            <w:proofErr w:type="gramEnd"/>
            <w:r>
              <w:rPr>
                <w:lang w:val="en"/>
              </w:rPr>
              <w:t>进行采样作为输入。</w:t>
            </w:r>
          </w:p>
          <w:p w14:paraId="29FEE58E" w14:textId="77777777" w:rsidR="00B96B88" w:rsidRDefault="00B96B88">
            <w:pPr>
              <w:pStyle w:val="aa"/>
              <w:divId w:val="660503352"/>
              <w:rPr>
                <w:lang w:val="en"/>
              </w:rPr>
            </w:pPr>
            <w:r>
              <w:rPr>
                <w:lang w:val="en"/>
              </w:rPr>
              <w:t>然后，它根据第一帧的</w:t>
            </w:r>
            <w:r>
              <w:rPr>
                <w:lang w:val="en"/>
              </w:rPr>
              <w:t>ground-truth</w:t>
            </w:r>
            <w:r>
              <w:rPr>
                <w:lang w:val="en"/>
              </w:rPr>
              <w:t>预测第二帧的</w:t>
            </w:r>
            <w:r>
              <w:rPr>
                <w:lang w:val="en"/>
              </w:rPr>
              <w:t>mask</w:t>
            </w:r>
            <w:r>
              <w:rPr>
                <w:lang w:val="en"/>
              </w:rPr>
              <w:t>，并根据前一帧的预测以及第一帧的</w:t>
            </w:r>
            <w:r>
              <w:rPr>
                <w:lang w:val="en"/>
              </w:rPr>
              <w:t>ground-truth</w:t>
            </w:r>
            <w:r>
              <w:rPr>
                <w:lang w:val="en"/>
              </w:rPr>
              <w:t>预测第三帧的</w:t>
            </w:r>
            <w:r>
              <w:rPr>
                <w:lang w:val="en"/>
              </w:rPr>
              <w:t>mask</w:t>
            </w:r>
            <w:r>
              <w:rPr>
                <w:lang w:val="en"/>
              </w:rPr>
              <w:t>。</w:t>
            </w:r>
          </w:p>
          <w:p w14:paraId="32B94ED4" w14:textId="77777777" w:rsidR="00B96B88" w:rsidRDefault="00B96B88">
            <w:pPr>
              <w:pStyle w:val="aa"/>
              <w:divId w:val="660503352"/>
              <w:rPr>
                <w:lang w:val="en"/>
              </w:rPr>
            </w:pPr>
            <w:r>
              <w:rPr>
                <w:lang w:val="en"/>
              </w:rPr>
              <w:t xml:space="preserve">STCN </w:t>
            </w:r>
            <w:r>
              <w:rPr>
                <w:lang w:val="en"/>
              </w:rPr>
              <w:t>的目标函数是标准分割损失，应用于两个预测中的每一个。</w:t>
            </w:r>
          </w:p>
          <w:p w14:paraId="0A11F77B" w14:textId="77777777" w:rsidR="00B96B88" w:rsidRDefault="00B96B88">
            <w:pPr>
              <w:pStyle w:val="4"/>
              <w:divId w:val="660503352"/>
              <w:rPr>
                <w:lang w:val="en"/>
              </w:rPr>
            </w:pPr>
            <w:r>
              <w:rPr>
                <w:rStyle w:val="highlight"/>
                <w:lang w:val="en"/>
              </w:rPr>
              <w:t>“Problem formulation and overview”</w:t>
            </w:r>
            <w:r>
              <w:rPr>
                <w:lang w:val="en"/>
              </w:rPr>
              <w:t xml:space="preserve"> </w:t>
            </w:r>
            <w:r>
              <w:rPr>
                <w:rStyle w:val="citation"/>
                <w:lang w:val="en"/>
              </w:rPr>
              <w:t>(</w:t>
            </w:r>
            <w:r>
              <w:rPr>
                <w:rStyle w:val="citation-item"/>
                <w:lang w:val="en"/>
              </w:rPr>
              <w:t>Yan 等, 2023, p. 3</w:t>
            </w:r>
            <w:r>
              <w:rPr>
                <w:rStyle w:val="citation"/>
                <w:lang w:val="en"/>
              </w:rPr>
              <w:t>)</w:t>
            </w:r>
          </w:p>
          <w:p w14:paraId="6E4FE2B4" w14:textId="77777777" w:rsidR="00B96B88" w:rsidRDefault="00B96B88">
            <w:pPr>
              <w:pStyle w:val="aa"/>
              <w:divId w:val="660503352"/>
              <w:rPr>
                <w:lang w:val="en"/>
              </w:rPr>
            </w:pPr>
            <w:r>
              <w:rPr>
                <w:noProof/>
                <w:lang w:val="en"/>
              </w:rPr>
              <w:drawing>
                <wp:inline distT="0" distB="0" distL="0" distR="0" wp14:anchorId="3C2F0E4C" wp14:editId="3288C753">
                  <wp:extent cx="5326728" cy="3248803"/>
                  <wp:effectExtent l="0" t="0" r="7620" b="889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354384" cy="3265670"/>
                          </a:xfrm>
                          <a:prstGeom prst="rect">
                            <a:avLst/>
                          </a:prstGeom>
                          <a:noFill/>
                          <a:ln>
                            <a:noFill/>
                          </a:ln>
                        </pic:spPr>
                      </pic:pic>
                    </a:graphicData>
                  </a:graphic>
                </wp:inline>
              </w:drawing>
            </w:r>
          </w:p>
          <w:p w14:paraId="09B8F600" w14:textId="77777777" w:rsidR="00B96B88" w:rsidRDefault="00B96B88">
            <w:pPr>
              <w:pStyle w:val="4"/>
              <w:divId w:val="660503352"/>
              <w:rPr>
                <w:lang w:val="en"/>
              </w:rPr>
            </w:pPr>
            <w:r>
              <w:rPr>
                <w:rStyle w:val="highlight"/>
                <w:lang w:val="en"/>
              </w:rPr>
              <w:t>“Phase-1 training”</w:t>
            </w:r>
            <w:r>
              <w:rPr>
                <w:lang w:val="en"/>
              </w:rPr>
              <w:t xml:space="preserve"> </w:t>
            </w:r>
            <w:r>
              <w:rPr>
                <w:rStyle w:val="citation"/>
                <w:lang w:val="en"/>
              </w:rPr>
              <w:t>(</w:t>
            </w:r>
            <w:r>
              <w:rPr>
                <w:rStyle w:val="citation-item"/>
                <w:lang w:val="en"/>
              </w:rPr>
              <w:t>Yan 等, 2023, p. 3</w:t>
            </w:r>
            <w:r>
              <w:rPr>
                <w:rStyle w:val="citation"/>
                <w:lang w:val="en"/>
              </w:rPr>
              <w:t>)</w:t>
            </w:r>
          </w:p>
          <w:p w14:paraId="17C212FA" w14:textId="77777777" w:rsidR="00B96B88" w:rsidRDefault="00B96B88">
            <w:pPr>
              <w:pStyle w:val="aa"/>
              <w:divId w:val="660503352"/>
              <w:rPr>
                <w:lang w:val="en"/>
              </w:rPr>
            </w:pPr>
            <w:r>
              <w:rPr>
                <w:lang w:val="en"/>
              </w:rPr>
              <w:t>基础模型：</w:t>
            </w:r>
          </w:p>
          <w:p w14:paraId="0B5EC469" w14:textId="77777777" w:rsidR="00B96B88" w:rsidRDefault="00B96B88">
            <w:pPr>
              <w:pStyle w:val="aa"/>
              <w:divId w:val="660503352"/>
              <w:rPr>
                <w:lang w:val="en"/>
              </w:rPr>
            </w:pPr>
            <w:r>
              <w:rPr>
                <w:lang w:val="en"/>
              </w:rPr>
              <w:t>STCN</w:t>
            </w:r>
          </w:p>
          <w:p w14:paraId="4DA19D7A" w14:textId="77777777" w:rsidR="00B96B88" w:rsidRDefault="00B96B88">
            <w:pPr>
              <w:pStyle w:val="aa"/>
              <w:divId w:val="660503352"/>
              <w:rPr>
                <w:lang w:val="en"/>
              </w:rPr>
            </w:pPr>
            <w:r>
              <w:rPr>
                <w:lang w:val="en"/>
              </w:rPr>
              <w:t>接受三帧输入</w:t>
            </w:r>
          </w:p>
          <w:p w14:paraId="4C23270A" w14:textId="77777777" w:rsidR="00B96B88" w:rsidRDefault="00B96B88">
            <w:pPr>
              <w:pStyle w:val="aa"/>
              <w:divId w:val="660503352"/>
              <w:rPr>
                <w:lang w:val="en"/>
              </w:rPr>
            </w:pPr>
            <w:r>
              <w:rPr>
                <w:lang w:val="en"/>
              </w:rPr>
              <w:t>两个标记帧</w:t>
            </w:r>
            <w:r>
              <w:rPr>
                <w:lang w:val="en"/>
              </w:rPr>
              <w:t xml:space="preserve"> + </w:t>
            </w:r>
            <w:r>
              <w:rPr>
                <w:lang w:val="en"/>
              </w:rPr>
              <w:t>一个伪标记</w:t>
            </w:r>
            <w:proofErr w:type="gramStart"/>
            <w:r>
              <w:rPr>
                <w:lang w:val="en"/>
              </w:rPr>
              <w:t>帧</w:t>
            </w:r>
            <w:proofErr w:type="gramEnd"/>
          </w:p>
          <w:p w14:paraId="7B9D7CAD" w14:textId="77777777" w:rsidR="00B96B88" w:rsidRDefault="00B96B88">
            <w:pPr>
              <w:pStyle w:val="aa"/>
              <w:divId w:val="660503352"/>
              <w:rPr>
                <w:lang w:val="en"/>
              </w:rPr>
            </w:pPr>
            <w:r>
              <w:rPr>
                <w:lang w:val="en"/>
              </w:rPr>
              <w:t>最后两帧可以没有标记，在实现中，最后两帧有</w:t>
            </w:r>
            <w:r>
              <w:rPr>
                <w:lang w:val="en"/>
              </w:rPr>
              <w:t xml:space="preserve"> 0.5 </w:t>
            </w:r>
            <w:r>
              <w:rPr>
                <w:lang w:val="en"/>
              </w:rPr>
              <w:t>的概率均未标记，并且有</w:t>
            </w:r>
            <w:r>
              <w:rPr>
                <w:lang w:val="en"/>
              </w:rPr>
              <w:t xml:space="preserve"> </w:t>
            </w:r>
            <w:r>
              <w:rPr>
                <w:shd w:val="clear" w:color="auto" w:fill="FFD400"/>
                <w:lang w:val="en"/>
              </w:rPr>
              <w:t xml:space="preserve">0.5 </w:t>
            </w:r>
            <w:r>
              <w:rPr>
                <w:shd w:val="clear" w:color="auto" w:fill="FFD400"/>
                <w:lang w:val="en"/>
              </w:rPr>
              <w:t>的概率有一帧被标记</w:t>
            </w:r>
            <w:r>
              <w:rPr>
                <w:lang w:val="en"/>
              </w:rPr>
              <w:t>。双镜头</w:t>
            </w:r>
            <w:r>
              <w:rPr>
                <w:lang w:val="en"/>
              </w:rPr>
              <w:t xml:space="preserve"> VOS </w:t>
            </w:r>
            <w:r>
              <w:rPr>
                <w:lang w:val="en"/>
              </w:rPr>
              <w:t>的训练与全集</w:t>
            </w:r>
            <w:r>
              <w:rPr>
                <w:lang w:val="en"/>
              </w:rPr>
              <w:t xml:space="preserve"> VOS </w:t>
            </w:r>
            <w:r>
              <w:rPr>
                <w:lang w:val="en"/>
              </w:rPr>
              <w:t>相同，只是</w:t>
            </w:r>
            <w:r>
              <w:rPr>
                <w:shd w:val="clear" w:color="auto" w:fill="FFD400"/>
                <w:lang w:val="en"/>
              </w:rPr>
              <w:t>训练三元组由带有真</w:t>
            </w:r>
            <w:r>
              <w:rPr>
                <w:shd w:val="clear" w:color="auto" w:fill="FFD400"/>
                <w:lang w:val="en"/>
              </w:rPr>
              <w:lastRenderedPageBreak/>
              <w:t>实标签的标记帧和带有伪标签的未标记</w:t>
            </w:r>
            <w:proofErr w:type="gramStart"/>
            <w:r>
              <w:rPr>
                <w:shd w:val="clear" w:color="auto" w:fill="FFD400"/>
                <w:lang w:val="en"/>
              </w:rPr>
              <w:t>帧</w:t>
            </w:r>
            <w:proofErr w:type="gramEnd"/>
            <w:r>
              <w:rPr>
                <w:shd w:val="clear" w:color="auto" w:fill="FFD400"/>
                <w:lang w:val="en"/>
              </w:rPr>
              <w:t>组成</w:t>
            </w:r>
            <w:r>
              <w:rPr>
                <w:lang w:val="en"/>
              </w:rPr>
              <w:t>。</w:t>
            </w:r>
          </w:p>
          <w:p w14:paraId="63C4F514" w14:textId="77777777" w:rsidR="00B96B88" w:rsidRDefault="00B96B88">
            <w:pPr>
              <w:pStyle w:val="aa"/>
              <w:divId w:val="660503352"/>
              <w:rPr>
                <w:lang w:val="en"/>
              </w:rPr>
            </w:pPr>
            <w:r>
              <w:rPr>
                <w:lang w:val="en"/>
              </w:rPr>
              <w:t>具体来说，给定一个随机采样的三元组，其中最后两帧由</w:t>
            </w:r>
            <w:r>
              <w:rPr>
                <w:lang w:val="en"/>
              </w:rPr>
              <w:t xml:space="preserve"> N1 </w:t>
            </w:r>
            <w:proofErr w:type="gramStart"/>
            <w:r>
              <w:rPr>
                <w:lang w:val="en"/>
              </w:rPr>
              <w:t>个</w:t>
            </w:r>
            <w:proofErr w:type="gramEnd"/>
            <w:r>
              <w:rPr>
                <w:lang w:val="en"/>
              </w:rPr>
              <w:t>标记帧和</w:t>
            </w:r>
            <w:r>
              <w:rPr>
                <w:lang w:val="en"/>
              </w:rPr>
              <w:t xml:space="preserve"> N2 </w:t>
            </w:r>
            <w:proofErr w:type="gramStart"/>
            <w:r>
              <w:rPr>
                <w:lang w:val="en"/>
              </w:rPr>
              <w:t>个</w:t>
            </w:r>
            <w:proofErr w:type="gramEnd"/>
            <w:r>
              <w:rPr>
                <w:lang w:val="en"/>
              </w:rPr>
              <w:t>未标记</w:t>
            </w:r>
            <w:proofErr w:type="gramStart"/>
            <w:r>
              <w:rPr>
                <w:lang w:val="en"/>
              </w:rPr>
              <w:t>帧</w:t>
            </w:r>
            <w:proofErr w:type="gramEnd"/>
            <w:r>
              <w:rPr>
                <w:lang w:val="en"/>
              </w:rPr>
              <w:t>组成</w:t>
            </w:r>
            <w:r>
              <w:rPr>
                <w:shd w:val="clear" w:color="auto" w:fill="5FB236"/>
                <w:lang w:val="en"/>
              </w:rPr>
              <w:t>（</w:t>
            </w:r>
            <w:r>
              <w:rPr>
                <w:shd w:val="clear" w:color="auto" w:fill="5FB236"/>
                <w:lang w:val="en"/>
              </w:rPr>
              <w:t>N1 = 1</w:t>
            </w:r>
            <w:r>
              <w:rPr>
                <w:shd w:val="clear" w:color="auto" w:fill="5FB236"/>
                <w:lang w:val="en"/>
              </w:rPr>
              <w:t>，</w:t>
            </w:r>
            <w:r>
              <w:rPr>
                <w:shd w:val="clear" w:color="auto" w:fill="5FB236"/>
                <w:lang w:val="en"/>
              </w:rPr>
              <w:t xml:space="preserve">N2 = 1 </w:t>
            </w:r>
            <w:r>
              <w:rPr>
                <w:shd w:val="clear" w:color="auto" w:fill="5FB236"/>
                <w:lang w:val="en"/>
              </w:rPr>
              <w:t>或</w:t>
            </w:r>
            <w:r>
              <w:rPr>
                <w:shd w:val="clear" w:color="auto" w:fill="5FB236"/>
                <w:lang w:val="en"/>
              </w:rPr>
              <w:t xml:space="preserve"> N1 = 0</w:t>
            </w:r>
            <w:r>
              <w:rPr>
                <w:shd w:val="clear" w:color="auto" w:fill="5FB236"/>
                <w:lang w:val="en"/>
              </w:rPr>
              <w:t>，</w:t>
            </w:r>
            <w:r>
              <w:rPr>
                <w:shd w:val="clear" w:color="auto" w:fill="5FB236"/>
                <w:lang w:val="en"/>
              </w:rPr>
              <w:t>N2 = 2</w:t>
            </w:r>
            <w:r>
              <w:rPr>
                <w:shd w:val="clear" w:color="auto" w:fill="5FB236"/>
                <w:lang w:val="en"/>
              </w:rPr>
              <w:t>）</w:t>
            </w:r>
            <w:r>
              <w:rPr>
                <w:lang w:val="en"/>
              </w:rPr>
              <w:t>，总体损失</w:t>
            </w:r>
            <w:r>
              <w:rPr>
                <w:lang w:val="en"/>
              </w:rPr>
              <w:t xml:space="preserve"> L </w:t>
            </w:r>
            <w:r>
              <w:rPr>
                <w:lang w:val="en"/>
              </w:rPr>
              <w:t>是</w:t>
            </w:r>
            <w:r>
              <w:rPr>
                <w:lang w:val="en"/>
              </w:rPr>
              <w:t xml:space="preserve">     </w:t>
            </w:r>
            <w:r>
              <w:rPr>
                <w:lang w:val="en"/>
              </w:rPr>
              <w:t>监督损失</w:t>
            </w:r>
            <w:r>
              <w:rPr>
                <w:lang w:val="en"/>
              </w:rPr>
              <w:t xml:space="preserve"> LS </w:t>
            </w:r>
            <w:r>
              <w:rPr>
                <w:lang w:val="en"/>
              </w:rPr>
              <w:t>和无监督损失</w:t>
            </w:r>
            <w:r>
              <w:rPr>
                <w:lang w:val="en"/>
              </w:rPr>
              <w:t xml:space="preserve"> LU </w:t>
            </w:r>
            <w:r>
              <w:rPr>
                <w:lang w:val="en"/>
              </w:rPr>
              <w:t>的总和，分别影响标记和未标记的帧。</w:t>
            </w:r>
            <w:r>
              <w:rPr>
                <w:lang w:val="en"/>
              </w:rPr>
              <w:t xml:space="preserve"> LS</w:t>
            </w:r>
            <w:r>
              <w:rPr>
                <w:lang w:val="en"/>
              </w:rPr>
              <w:t>是标准分割损失，可以表示为：</w:t>
            </w:r>
          </w:p>
          <w:p w14:paraId="15FAE067" w14:textId="77777777" w:rsidR="00B96B88" w:rsidRDefault="00B96B88">
            <w:pPr>
              <w:pStyle w:val="aa"/>
              <w:divId w:val="660503352"/>
              <w:rPr>
                <w:lang w:val="en"/>
              </w:rPr>
            </w:pPr>
            <w:r>
              <w:rPr>
                <w:noProof/>
                <w:lang w:val="en"/>
              </w:rPr>
              <w:drawing>
                <wp:inline distT="0" distB="0" distL="0" distR="0" wp14:anchorId="7E1C7F1B" wp14:editId="4B826D29">
                  <wp:extent cx="5607050" cy="1075187"/>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42240" cy="1081935"/>
                          </a:xfrm>
                          <a:prstGeom prst="rect">
                            <a:avLst/>
                          </a:prstGeom>
                          <a:noFill/>
                          <a:ln>
                            <a:noFill/>
                          </a:ln>
                        </pic:spPr>
                      </pic:pic>
                    </a:graphicData>
                  </a:graphic>
                </wp:inline>
              </w:drawing>
            </w:r>
          </w:p>
          <w:p w14:paraId="547F849E" w14:textId="77777777" w:rsidR="00B96B88" w:rsidRDefault="00B96B88">
            <w:pPr>
              <w:pStyle w:val="aa"/>
              <w:divId w:val="660503352"/>
              <w:rPr>
                <w:lang w:val="en"/>
              </w:rPr>
            </w:pPr>
            <w:r>
              <w:rPr>
                <w:lang w:val="en"/>
              </w:rPr>
              <w:t>H</w:t>
            </w:r>
            <w:r>
              <w:rPr>
                <w:lang w:val="en"/>
              </w:rPr>
              <w:t>：高度</w:t>
            </w:r>
          </w:p>
          <w:p w14:paraId="3B0F79E4" w14:textId="77777777" w:rsidR="00B96B88" w:rsidRDefault="00B96B88">
            <w:pPr>
              <w:pStyle w:val="aa"/>
              <w:divId w:val="660503352"/>
              <w:rPr>
                <w:lang w:val="en"/>
              </w:rPr>
            </w:pPr>
            <w:r>
              <w:rPr>
                <w:lang w:val="en"/>
              </w:rPr>
              <w:t>W</w:t>
            </w:r>
            <w:r>
              <w:rPr>
                <w:lang w:val="en"/>
              </w:rPr>
              <w:t>：宽度</w:t>
            </w:r>
          </w:p>
          <w:p w14:paraId="5BC3E729" w14:textId="77777777" w:rsidR="00B96B88" w:rsidRDefault="00B96B88">
            <w:pPr>
              <w:pStyle w:val="aa"/>
              <w:divId w:val="660503352"/>
              <w:rPr>
                <w:lang w:val="en"/>
              </w:rPr>
            </w:pPr>
            <w:r>
              <w:rPr>
                <w:rStyle w:val="math"/>
                <w:lang w:val="en"/>
              </w:rPr>
              <w:t>$ \</w:t>
            </w:r>
            <w:proofErr w:type="spellStart"/>
            <w:r>
              <w:rPr>
                <w:rStyle w:val="math"/>
                <w:lang w:val="en"/>
              </w:rPr>
              <w:t>mathcal</w:t>
            </w:r>
            <w:proofErr w:type="spellEnd"/>
            <w:r>
              <w:rPr>
                <w:rStyle w:val="math"/>
                <w:lang w:val="en"/>
              </w:rPr>
              <w:t>{H}$</w:t>
            </w:r>
            <w:r>
              <w:rPr>
                <w:lang w:val="en"/>
              </w:rPr>
              <w:t>：交叉熵函数</w:t>
            </w:r>
          </w:p>
          <w:p w14:paraId="0587E6BE" w14:textId="77777777" w:rsidR="00B96B88" w:rsidRDefault="00B96B88">
            <w:pPr>
              <w:pStyle w:val="aa"/>
              <w:divId w:val="660503352"/>
              <w:rPr>
                <w:lang w:val="en"/>
              </w:rPr>
            </w:pPr>
            <w:r>
              <w:rPr>
                <w:rStyle w:val="math"/>
                <w:lang w:val="en"/>
              </w:rPr>
              <w:t>$\</w:t>
            </w:r>
            <w:proofErr w:type="spellStart"/>
            <w:r>
              <w:rPr>
                <w:rStyle w:val="math"/>
                <w:lang w:val="en"/>
              </w:rPr>
              <w:t>boldsymbol</w:t>
            </w:r>
            <w:proofErr w:type="spellEnd"/>
            <w:r>
              <w:rPr>
                <w:rStyle w:val="math"/>
                <w:lang w:val="en"/>
              </w:rPr>
              <w:t>{P}_n^{(</w:t>
            </w:r>
            <w:proofErr w:type="spellStart"/>
            <w:r>
              <w:rPr>
                <w:rStyle w:val="math"/>
                <w:lang w:val="en"/>
              </w:rPr>
              <w:t>i</w:t>
            </w:r>
            <w:proofErr w:type="spellEnd"/>
            <w:r>
              <w:rPr>
                <w:rStyle w:val="math"/>
                <w:lang w:val="en"/>
              </w:rPr>
              <w:t>, j)}$</w:t>
            </w:r>
            <w:r>
              <w:rPr>
                <w:lang w:val="en"/>
              </w:rPr>
              <w:t>：第</w:t>
            </w:r>
            <w:r>
              <w:rPr>
                <w:lang w:val="en"/>
              </w:rPr>
              <w:t xml:space="preserve"> n </w:t>
            </w:r>
            <w:proofErr w:type="gramStart"/>
            <w:r>
              <w:rPr>
                <w:lang w:val="en"/>
              </w:rPr>
              <w:t>个标记帧中像素</w:t>
            </w:r>
            <w:proofErr w:type="gramEnd"/>
            <w:r>
              <w:rPr>
                <w:lang w:val="en"/>
              </w:rPr>
              <w:t xml:space="preserve"> (</w:t>
            </w:r>
            <w:proofErr w:type="spellStart"/>
            <w:r>
              <w:rPr>
                <w:lang w:val="en"/>
              </w:rPr>
              <w:t>i</w:t>
            </w:r>
            <w:proofErr w:type="spellEnd"/>
            <w:r>
              <w:rPr>
                <w:lang w:val="en"/>
              </w:rPr>
              <w:t xml:space="preserve">, j) </w:t>
            </w:r>
            <w:r>
              <w:rPr>
                <w:lang w:val="en"/>
              </w:rPr>
              <w:t>的预测</w:t>
            </w:r>
          </w:p>
          <w:p w14:paraId="49ABA824" w14:textId="77777777" w:rsidR="00B96B88" w:rsidRDefault="00B96B88">
            <w:pPr>
              <w:pStyle w:val="aa"/>
              <w:divId w:val="660503352"/>
              <w:rPr>
                <w:lang w:val="en"/>
              </w:rPr>
            </w:pPr>
            <w:r>
              <w:rPr>
                <w:rStyle w:val="math"/>
                <w:lang w:val="en"/>
              </w:rPr>
              <w:t>$\</w:t>
            </w:r>
            <w:proofErr w:type="spellStart"/>
            <w:r>
              <w:rPr>
                <w:rStyle w:val="math"/>
                <w:lang w:val="en"/>
              </w:rPr>
              <w:t>boldsymbol</w:t>
            </w:r>
            <w:proofErr w:type="spellEnd"/>
            <w:r>
              <w:rPr>
                <w:rStyle w:val="math"/>
                <w:lang w:val="en"/>
              </w:rPr>
              <w:t>{Y}_n^{(</w:t>
            </w:r>
            <w:proofErr w:type="spellStart"/>
            <w:r>
              <w:rPr>
                <w:rStyle w:val="math"/>
                <w:lang w:val="en"/>
              </w:rPr>
              <w:t>i</w:t>
            </w:r>
            <w:proofErr w:type="spellEnd"/>
            <w:r>
              <w:rPr>
                <w:rStyle w:val="math"/>
                <w:lang w:val="en"/>
              </w:rPr>
              <w:t>, j)}$</w:t>
            </w:r>
            <w:r>
              <w:rPr>
                <w:lang w:val="en"/>
              </w:rPr>
              <w:t>：表示相应的真实值。</w:t>
            </w:r>
          </w:p>
          <w:p w14:paraId="595E51DB" w14:textId="77777777" w:rsidR="00B96B88" w:rsidRDefault="00B96B88">
            <w:pPr>
              <w:pStyle w:val="aa"/>
              <w:divId w:val="660503352"/>
              <w:rPr>
                <w:lang w:val="en"/>
              </w:rPr>
            </w:pPr>
            <w:r>
              <w:rPr>
                <w:noProof/>
                <w:lang w:val="en"/>
              </w:rPr>
              <w:drawing>
                <wp:inline distT="0" distB="0" distL="0" distR="0" wp14:anchorId="48B04640" wp14:editId="2D83CE3B">
                  <wp:extent cx="14503400" cy="211455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4503400" cy="2114550"/>
                          </a:xfrm>
                          <a:prstGeom prst="rect">
                            <a:avLst/>
                          </a:prstGeom>
                          <a:noFill/>
                          <a:ln>
                            <a:noFill/>
                          </a:ln>
                        </pic:spPr>
                      </pic:pic>
                    </a:graphicData>
                  </a:graphic>
                </wp:inline>
              </w:drawing>
            </w:r>
          </w:p>
          <w:p w14:paraId="1277242A" w14:textId="77777777" w:rsidR="00B96B88" w:rsidRDefault="00B96B88">
            <w:pPr>
              <w:pStyle w:val="aa"/>
              <w:divId w:val="660503352"/>
              <w:rPr>
                <w:lang w:val="en"/>
              </w:rPr>
            </w:pPr>
            <w:r>
              <w:rPr>
                <w:lang w:val="en"/>
              </w:rPr>
              <w:t>1</w:t>
            </w:r>
            <w:r>
              <w:rPr>
                <w:lang w:val="en"/>
              </w:rPr>
              <w:t>：指示函数，用于过滤</w:t>
            </w:r>
            <w:proofErr w:type="gramStart"/>
            <w:r>
              <w:rPr>
                <w:lang w:val="en"/>
              </w:rPr>
              <w:t>掉最大</w:t>
            </w:r>
            <w:proofErr w:type="gramEnd"/>
            <w:r>
              <w:rPr>
                <w:lang w:val="en"/>
              </w:rPr>
              <w:t>置信度低于预定义阈值</w:t>
            </w:r>
            <w:r>
              <w:rPr>
                <w:lang w:val="en"/>
              </w:rPr>
              <w:t>τ1</w:t>
            </w:r>
            <w:r>
              <w:rPr>
                <w:lang w:val="en"/>
              </w:rPr>
              <w:t>的预测。</w:t>
            </w:r>
          </w:p>
          <w:p w14:paraId="7FB31E6B" w14:textId="77777777" w:rsidR="00B96B88" w:rsidRDefault="00B96B88">
            <w:pPr>
              <w:pStyle w:val="aa"/>
              <w:divId w:val="660503352"/>
              <w:rPr>
                <w:lang w:val="en"/>
              </w:rPr>
            </w:pPr>
            <w:r>
              <w:rPr>
                <w:rStyle w:val="math"/>
                <w:lang w:val="en"/>
              </w:rPr>
              <w:t>$\hat{\</w:t>
            </w:r>
            <w:proofErr w:type="spellStart"/>
            <w:r>
              <w:rPr>
                <w:rStyle w:val="math"/>
                <w:lang w:val="en"/>
              </w:rPr>
              <w:t>boldsymbol</w:t>
            </w:r>
            <w:proofErr w:type="spellEnd"/>
            <w:r>
              <w:rPr>
                <w:rStyle w:val="math"/>
                <w:lang w:val="en"/>
              </w:rPr>
              <w:t>{Y}}_n^{(</w:t>
            </w:r>
            <w:proofErr w:type="spellStart"/>
            <w:r>
              <w:rPr>
                <w:rStyle w:val="math"/>
                <w:lang w:val="en"/>
              </w:rPr>
              <w:t>i</w:t>
            </w:r>
            <w:proofErr w:type="spellEnd"/>
            <w:r>
              <w:rPr>
                <w:rStyle w:val="math"/>
                <w:lang w:val="en"/>
              </w:rPr>
              <w:t>, j)}$</w:t>
            </w:r>
            <w:r>
              <w:rPr>
                <w:lang w:val="en"/>
              </w:rPr>
              <w:t xml:space="preserve"> </w:t>
            </w:r>
            <w:r>
              <w:rPr>
                <w:lang w:val="en"/>
              </w:rPr>
              <w:t>：</w:t>
            </w:r>
            <w:r>
              <w:rPr>
                <w:lang w:val="en"/>
              </w:rPr>
              <w:t xml:space="preserve"> = argmax(P (</w:t>
            </w:r>
            <w:proofErr w:type="spellStart"/>
            <w:r>
              <w:rPr>
                <w:lang w:val="en"/>
              </w:rPr>
              <w:t>i,j</w:t>
            </w:r>
            <w:proofErr w:type="spellEnd"/>
            <w:r>
              <w:rPr>
                <w:lang w:val="en"/>
              </w:rPr>
              <w:t xml:space="preserve">) n) </w:t>
            </w:r>
            <w:r>
              <w:rPr>
                <w:lang w:val="en"/>
              </w:rPr>
              <w:t>表示对应的</w:t>
            </w:r>
            <w:r>
              <w:rPr>
                <w:lang w:val="en"/>
              </w:rPr>
              <w:t xml:space="preserve"> one-shot </w:t>
            </w:r>
            <w:r>
              <w:rPr>
                <w:lang w:val="en"/>
              </w:rPr>
              <w:t>伪标签。</w:t>
            </w:r>
          </w:p>
          <w:p w14:paraId="15A2F3CC" w14:textId="77777777" w:rsidR="00B96B88" w:rsidRDefault="00B96B88">
            <w:pPr>
              <w:pStyle w:val="aa"/>
              <w:divId w:val="660503352"/>
              <w:rPr>
                <w:lang w:val="en"/>
              </w:rPr>
            </w:pPr>
            <w:r>
              <w:rPr>
                <w:rStyle w:val="highlight"/>
                <w:lang w:val="en"/>
              </w:rPr>
              <w:t>“τ1 = 0.9”</w:t>
            </w:r>
            <w:r>
              <w:rPr>
                <w:lang w:val="en"/>
              </w:rPr>
              <w:t xml:space="preserve"> </w:t>
            </w:r>
            <w:r>
              <w:rPr>
                <w:rStyle w:val="citation"/>
                <w:lang w:val="en"/>
              </w:rPr>
              <w:t>(</w:t>
            </w:r>
            <w:r>
              <w:rPr>
                <w:rStyle w:val="citation-item"/>
                <w:lang w:val="en"/>
              </w:rPr>
              <w:t xml:space="preserve">Yan </w:t>
            </w:r>
            <w:r>
              <w:rPr>
                <w:rStyle w:val="citation-item"/>
                <w:lang w:val="en"/>
              </w:rPr>
              <w:t>等</w:t>
            </w:r>
            <w:r>
              <w:rPr>
                <w:rStyle w:val="citation-item"/>
                <w:lang w:val="en"/>
              </w:rPr>
              <w:t>, 2023, p. 4</w:t>
            </w:r>
            <w:r>
              <w:rPr>
                <w:rStyle w:val="citation"/>
                <w:lang w:val="en"/>
              </w:rPr>
              <w:t>)</w:t>
            </w:r>
          </w:p>
          <w:p w14:paraId="276F9594" w14:textId="77777777" w:rsidR="00B96B88" w:rsidRDefault="00B96B88">
            <w:pPr>
              <w:pStyle w:val="4"/>
              <w:divId w:val="660503352"/>
              <w:rPr>
                <w:lang w:val="en"/>
              </w:rPr>
            </w:pPr>
            <w:r>
              <w:rPr>
                <w:rStyle w:val="highlight"/>
                <w:lang w:val="en"/>
              </w:rPr>
              <w:t>“Phase-2 training”</w:t>
            </w:r>
            <w:r>
              <w:rPr>
                <w:lang w:val="en"/>
              </w:rPr>
              <w:t xml:space="preserve"> </w:t>
            </w:r>
            <w:r>
              <w:rPr>
                <w:rStyle w:val="citation"/>
                <w:lang w:val="en"/>
              </w:rPr>
              <w:t>(</w:t>
            </w:r>
            <w:r>
              <w:rPr>
                <w:rStyle w:val="citation-item"/>
                <w:lang w:val="en"/>
              </w:rPr>
              <w:t>Yan 等, 2023, p. 5</w:t>
            </w:r>
            <w:r>
              <w:rPr>
                <w:rStyle w:val="citation"/>
                <w:lang w:val="en"/>
              </w:rPr>
              <w:t>)</w:t>
            </w:r>
          </w:p>
          <w:p w14:paraId="7ECA18A4" w14:textId="77777777" w:rsidR="00B96B88" w:rsidRDefault="00B96B88">
            <w:pPr>
              <w:pStyle w:val="aa"/>
              <w:divId w:val="660503352"/>
              <w:rPr>
                <w:lang w:val="en"/>
              </w:rPr>
            </w:pPr>
            <w:r>
              <w:rPr>
                <w:lang w:val="en"/>
              </w:rPr>
              <w:t>为了充分利用未标记数据，在第二阶段训练解除了对参考帧的限制，允许其为标记</w:t>
            </w:r>
            <w:proofErr w:type="gramStart"/>
            <w:r>
              <w:rPr>
                <w:lang w:val="en"/>
              </w:rPr>
              <w:t>帧</w:t>
            </w:r>
            <w:proofErr w:type="gramEnd"/>
            <w:r>
              <w:rPr>
                <w:lang w:val="en"/>
              </w:rPr>
              <w:t>或者伪标记帧。</w:t>
            </w:r>
          </w:p>
          <w:p w14:paraId="2A204F87" w14:textId="77777777" w:rsidR="00B96B88" w:rsidRDefault="00B96B88">
            <w:pPr>
              <w:pStyle w:val="aa"/>
              <w:divId w:val="660503352"/>
              <w:rPr>
                <w:lang w:val="en"/>
              </w:rPr>
            </w:pPr>
            <w:r>
              <w:rPr>
                <w:lang w:val="en"/>
              </w:rPr>
              <w:t>设置基础：第一阶段所训练的</w:t>
            </w:r>
            <w:r>
              <w:rPr>
                <w:lang w:val="en"/>
              </w:rPr>
              <w:t>VOS</w:t>
            </w:r>
            <w:r>
              <w:rPr>
                <w:lang w:val="en"/>
              </w:rPr>
              <w:t>模型为所有未标记</w:t>
            </w:r>
            <w:proofErr w:type="gramStart"/>
            <w:r>
              <w:rPr>
                <w:lang w:val="en"/>
              </w:rPr>
              <w:t>帧</w:t>
            </w:r>
            <w:proofErr w:type="gramEnd"/>
            <w:r>
              <w:rPr>
                <w:lang w:val="en"/>
              </w:rPr>
              <w:t>生成的伪标签。</w:t>
            </w:r>
          </w:p>
          <w:p w14:paraId="3497C2F0" w14:textId="77777777" w:rsidR="00B96B88" w:rsidRDefault="00B96B88">
            <w:pPr>
              <w:pStyle w:val="aa"/>
              <w:divId w:val="660503352"/>
              <w:rPr>
                <w:lang w:val="en"/>
              </w:rPr>
            </w:pPr>
            <w:r>
              <w:rPr>
                <w:lang w:val="en"/>
              </w:rPr>
              <w:t>伪标记数据被</w:t>
            </w:r>
            <w:r>
              <w:rPr>
                <w:shd w:val="clear" w:color="auto" w:fill="FFD400"/>
                <w:lang w:val="en"/>
              </w:rPr>
              <w:t>存储在伪标签库</w:t>
            </w:r>
            <w:r>
              <w:rPr>
                <w:lang w:val="en"/>
              </w:rPr>
              <w:t>中，在构建训练三元组时提供有效的访问，其中</w:t>
            </w:r>
            <w:proofErr w:type="gramStart"/>
            <w:r>
              <w:rPr>
                <w:lang w:val="en"/>
              </w:rPr>
              <w:t>参考</w:t>
            </w:r>
            <w:r>
              <w:rPr>
                <w:lang w:val="en"/>
              </w:rPr>
              <w:lastRenderedPageBreak/>
              <w:t>帧被选择</w:t>
            </w:r>
            <w:proofErr w:type="gramEnd"/>
            <w:r>
              <w:rPr>
                <w:lang w:val="en"/>
              </w:rPr>
              <w:t>作为伪标记帧。</w:t>
            </w:r>
          </w:p>
          <w:p w14:paraId="3D1E434F" w14:textId="77777777" w:rsidR="00B96B88" w:rsidRDefault="00B96B88">
            <w:pPr>
              <w:pStyle w:val="5"/>
              <w:divId w:val="660503352"/>
              <w:rPr>
                <w:lang w:val="en"/>
              </w:rPr>
            </w:pPr>
            <w:r>
              <w:rPr>
                <w:rStyle w:val="highlight"/>
                <w:lang w:val="en"/>
              </w:rPr>
              <w:t>“Intermediate inference and pseudo-label bank.”</w:t>
            </w:r>
            <w:r>
              <w:rPr>
                <w:lang w:val="en"/>
              </w:rPr>
              <w:t xml:space="preserve"> </w:t>
            </w:r>
            <w:r>
              <w:rPr>
                <w:rStyle w:val="citation"/>
                <w:lang w:val="en"/>
              </w:rPr>
              <w:t>(</w:t>
            </w:r>
            <w:r>
              <w:rPr>
                <w:rStyle w:val="citation-item"/>
                <w:lang w:val="en"/>
              </w:rPr>
              <w:t>Yan 等, 2023, p. 5</w:t>
            </w:r>
            <w:r>
              <w:rPr>
                <w:rStyle w:val="citation"/>
                <w:lang w:val="en"/>
              </w:rPr>
              <w:t>)</w:t>
            </w:r>
          </w:p>
          <w:p w14:paraId="4D090A89" w14:textId="77777777" w:rsidR="00B96B88" w:rsidRDefault="00B96B88">
            <w:pPr>
              <w:pStyle w:val="aa"/>
              <w:divId w:val="660503352"/>
              <w:rPr>
                <w:lang w:val="en"/>
              </w:rPr>
            </w:pPr>
            <w:r>
              <w:rPr>
                <w:lang w:val="en"/>
              </w:rPr>
              <w:t>在开始第二阶段训练之前执行中间推理。</w:t>
            </w:r>
          </w:p>
          <w:p w14:paraId="6EE605A1" w14:textId="77777777" w:rsidR="00B96B88" w:rsidRDefault="00B96B88">
            <w:pPr>
              <w:pStyle w:val="aa"/>
              <w:divId w:val="660503352"/>
              <w:rPr>
                <w:lang w:val="en"/>
              </w:rPr>
            </w:pPr>
            <w:r>
              <w:rPr>
                <w:noProof/>
                <w:lang w:val="en"/>
              </w:rPr>
              <w:drawing>
                <wp:inline distT="0" distB="0" distL="0" distR="0" wp14:anchorId="348B8420" wp14:editId="2A3040DE">
                  <wp:extent cx="5207000" cy="2983979"/>
                  <wp:effectExtent l="0" t="0" r="0" b="698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17153" cy="2989797"/>
                          </a:xfrm>
                          <a:prstGeom prst="rect">
                            <a:avLst/>
                          </a:prstGeom>
                          <a:noFill/>
                          <a:ln>
                            <a:noFill/>
                          </a:ln>
                        </pic:spPr>
                      </pic:pic>
                    </a:graphicData>
                  </a:graphic>
                </wp:inline>
              </w:drawing>
            </w:r>
          </w:p>
          <w:p w14:paraId="0972E5DB" w14:textId="77777777" w:rsidR="00B96B88" w:rsidRDefault="00B96B88">
            <w:pPr>
              <w:pStyle w:val="aa"/>
              <w:divId w:val="660503352"/>
              <w:rPr>
                <w:lang w:val="en"/>
              </w:rPr>
            </w:pPr>
            <w:r>
              <w:rPr>
                <w:lang w:val="en"/>
              </w:rPr>
              <w:t>建立一个伪标签库来存储与未标记</w:t>
            </w:r>
            <w:proofErr w:type="gramStart"/>
            <w:r>
              <w:rPr>
                <w:lang w:val="en"/>
              </w:rPr>
              <w:t>帧</w:t>
            </w:r>
            <w:proofErr w:type="gramEnd"/>
            <w:r>
              <w:rPr>
                <w:lang w:val="en"/>
              </w:rPr>
              <w:t>相关的伪标签</w:t>
            </w:r>
          </w:p>
          <w:p w14:paraId="17E8B97C" w14:textId="77777777" w:rsidR="00B96B88" w:rsidRDefault="00B96B88">
            <w:pPr>
              <w:pStyle w:val="5"/>
              <w:divId w:val="660503352"/>
              <w:rPr>
                <w:lang w:val="en"/>
              </w:rPr>
            </w:pPr>
            <w:r>
              <w:rPr>
                <w:rStyle w:val="highlight"/>
                <w:lang w:val="en"/>
              </w:rPr>
              <w:t>“Training.”</w:t>
            </w:r>
            <w:r>
              <w:rPr>
                <w:lang w:val="en"/>
              </w:rPr>
              <w:t xml:space="preserve"> </w:t>
            </w:r>
            <w:r>
              <w:rPr>
                <w:rStyle w:val="citation"/>
                <w:lang w:val="en"/>
              </w:rPr>
              <w:t>(</w:t>
            </w:r>
            <w:r>
              <w:rPr>
                <w:rStyle w:val="citation-item"/>
                <w:lang w:val="en"/>
              </w:rPr>
              <w:t>Yan 等, 2023, p. 5</w:t>
            </w:r>
            <w:r>
              <w:rPr>
                <w:rStyle w:val="citation"/>
                <w:lang w:val="en"/>
              </w:rPr>
              <w:t>)</w:t>
            </w:r>
          </w:p>
          <w:p w14:paraId="562082FE" w14:textId="77777777" w:rsidR="00B96B88" w:rsidRDefault="00B96B88">
            <w:pPr>
              <w:pStyle w:val="aa"/>
              <w:divId w:val="660503352"/>
              <w:rPr>
                <w:lang w:val="en"/>
              </w:rPr>
            </w:pPr>
            <w:r>
              <w:rPr>
                <w:lang w:val="en"/>
              </w:rPr>
              <w:t>第</w:t>
            </w:r>
            <w:r>
              <w:rPr>
                <w:lang w:val="en"/>
              </w:rPr>
              <w:t xml:space="preserve"> 2 </w:t>
            </w:r>
            <w:r>
              <w:rPr>
                <w:lang w:val="en"/>
              </w:rPr>
              <w:t>阶段的训练过程与第</w:t>
            </w:r>
            <w:r>
              <w:rPr>
                <w:lang w:val="en"/>
              </w:rPr>
              <w:t xml:space="preserve"> 1 </w:t>
            </w:r>
            <w:r>
              <w:rPr>
                <w:lang w:val="en"/>
              </w:rPr>
              <w:t>阶段的训练过程相同，只是参考（或第一个）</w:t>
            </w:r>
            <w:proofErr w:type="gramStart"/>
            <w:r>
              <w:rPr>
                <w:lang w:val="en"/>
              </w:rPr>
              <w:t>帧可以</w:t>
            </w:r>
            <w:proofErr w:type="gramEnd"/>
            <w:r>
              <w:rPr>
                <w:lang w:val="en"/>
              </w:rPr>
              <w:t>是带标签的帧，也可以是带有来自伪标签库的伪标签的未标签帧。</w:t>
            </w:r>
          </w:p>
          <w:p w14:paraId="384E25E9" w14:textId="77777777" w:rsidR="00B96B88" w:rsidRDefault="00B96B88">
            <w:pPr>
              <w:pStyle w:val="5"/>
              <w:divId w:val="660503352"/>
              <w:rPr>
                <w:lang w:val="en"/>
              </w:rPr>
            </w:pPr>
            <w:r>
              <w:rPr>
                <w:rStyle w:val="highlight"/>
                <w:lang w:val="en"/>
              </w:rPr>
              <w:t>“Update pseudo-label bank.”</w:t>
            </w:r>
            <w:r>
              <w:rPr>
                <w:lang w:val="en"/>
              </w:rPr>
              <w:t xml:space="preserve"> </w:t>
            </w:r>
            <w:r>
              <w:rPr>
                <w:rStyle w:val="citation"/>
                <w:lang w:val="en"/>
              </w:rPr>
              <w:t>(</w:t>
            </w:r>
            <w:r>
              <w:rPr>
                <w:rStyle w:val="citation-item"/>
                <w:lang w:val="en"/>
              </w:rPr>
              <w:t>Yan 等, 2023, p. 5</w:t>
            </w:r>
            <w:r>
              <w:rPr>
                <w:rStyle w:val="citation"/>
                <w:lang w:val="en"/>
              </w:rPr>
              <w:t>)</w:t>
            </w:r>
          </w:p>
          <w:p w14:paraId="29113B1B" w14:textId="77777777" w:rsidR="00B96B88" w:rsidRDefault="00B96B88">
            <w:pPr>
              <w:pStyle w:val="aa"/>
              <w:divId w:val="660503352"/>
              <w:rPr>
                <w:lang w:val="en"/>
              </w:rPr>
            </w:pPr>
            <w:r>
              <w:rPr>
                <w:lang w:val="en"/>
              </w:rPr>
              <w:t>一旦预测</w:t>
            </w:r>
            <w:r>
              <w:rPr>
                <w:lang w:val="en"/>
              </w:rPr>
              <w:t xml:space="preserve"> P (</w:t>
            </w:r>
            <w:proofErr w:type="spellStart"/>
            <w:r>
              <w:rPr>
                <w:lang w:val="en"/>
              </w:rPr>
              <w:t>i,j</w:t>
            </w:r>
            <w:proofErr w:type="spellEnd"/>
            <w:r>
              <w:rPr>
                <w:lang w:val="en"/>
              </w:rPr>
              <w:t xml:space="preserve">) </w:t>
            </w:r>
            <w:r>
              <w:rPr>
                <w:lang w:val="en"/>
              </w:rPr>
              <w:t>满足</w:t>
            </w:r>
            <w:r>
              <w:rPr>
                <w:lang w:val="en"/>
              </w:rPr>
              <w:t xml:space="preserve"> max(P (</w:t>
            </w:r>
            <w:proofErr w:type="spellStart"/>
            <w:r>
              <w:rPr>
                <w:lang w:val="en"/>
              </w:rPr>
              <w:t>i,j</w:t>
            </w:r>
            <w:proofErr w:type="spellEnd"/>
            <w:r>
              <w:rPr>
                <w:lang w:val="en"/>
              </w:rPr>
              <w:t xml:space="preserve">)) ≥ τ2 </w:t>
            </w:r>
            <w:r>
              <w:rPr>
                <w:lang w:val="en"/>
              </w:rPr>
              <w:t>的条件，其中</w:t>
            </w:r>
            <w:r>
              <w:rPr>
                <w:lang w:val="en"/>
              </w:rPr>
              <w:t xml:space="preserve"> τ2 </w:t>
            </w:r>
            <w:r>
              <w:rPr>
                <w:lang w:val="en"/>
              </w:rPr>
              <w:t>表示预先定义的阈值，伪标签库中相应的伪标签将更新为</w:t>
            </w:r>
            <w:r>
              <w:rPr>
                <w:lang w:val="en"/>
              </w:rPr>
              <w:t xml:space="preserve"> ˆ Y (</w:t>
            </w:r>
            <w:proofErr w:type="spellStart"/>
            <w:r>
              <w:rPr>
                <w:lang w:val="en"/>
              </w:rPr>
              <w:t>i</w:t>
            </w:r>
            <w:proofErr w:type="spellEnd"/>
            <w:r>
              <w:rPr>
                <w:lang w:val="en"/>
              </w:rPr>
              <w:t>, j) = argmax(P (</w:t>
            </w:r>
            <w:proofErr w:type="spellStart"/>
            <w:r>
              <w:rPr>
                <w:lang w:val="en"/>
              </w:rPr>
              <w:t>i,j</w:t>
            </w:r>
            <w:proofErr w:type="spellEnd"/>
            <w:r>
              <w:rPr>
                <w:lang w:val="en"/>
              </w:rPr>
              <w:t>))</w:t>
            </w:r>
            <w:r>
              <w:rPr>
                <w:lang w:val="en"/>
              </w:rPr>
              <w:t>。我们默认设置</w:t>
            </w:r>
            <w:r>
              <w:rPr>
                <w:lang w:val="en"/>
              </w:rPr>
              <w:t xml:space="preserve"> τ2 = 0.99</w:t>
            </w:r>
            <w:r>
              <w:rPr>
                <w:lang w:val="en"/>
              </w:rPr>
              <w:t>。</w:t>
            </w:r>
          </w:p>
          <w:p w14:paraId="15153E06" w14:textId="77777777" w:rsidR="00B96B88" w:rsidRDefault="00B96B88">
            <w:pPr>
              <w:pStyle w:val="4"/>
              <w:divId w:val="660503352"/>
              <w:rPr>
                <w:lang w:val="en" w:eastAsia="zh-CN"/>
              </w:rPr>
            </w:pPr>
            <w:r>
              <w:rPr>
                <w:rStyle w:val="highlight"/>
                <w:lang w:val="en" w:eastAsia="zh-CN"/>
              </w:rPr>
              <w:t>“Experiments”</w:t>
            </w:r>
            <w:r>
              <w:rPr>
                <w:lang w:val="en" w:eastAsia="zh-CN"/>
              </w:rPr>
              <w:t xml:space="preserve"> </w:t>
            </w:r>
            <w:r>
              <w:rPr>
                <w:rStyle w:val="citation"/>
                <w:lang w:val="en" w:eastAsia="zh-CN"/>
              </w:rPr>
              <w:t>(</w:t>
            </w:r>
            <w:r>
              <w:rPr>
                <w:rStyle w:val="citation-item"/>
                <w:lang w:val="en" w:eastAsia="zh-CN"/>
              </w:rPr>
              <w:t>Yan 等, 2023, p. 5</w:t>
            </w:r>
            <w:r>
              <w:rPr>
                <w:rStyle w:val="citation"/>
                <w:lang w:val="en" w:eastAsia="zh-CN"/>
              </w:rPr>
              <w:t>)</w:t>
            </w:r>
          </w:p>
          <w:p w14:paraId="6AF91D08" w14:textId="77777777" w:rsidR="00B96B88" w:rsidRDefault="00B96B88">
            <w:pPr>
              <w:pStyle w:val="5"/>
              <w:divId w:val="660503352"/>
              <w:rPr>
                <w:lang w:val="en"/>
              </w:rPr>
            </w:pPr>
            <w:r>
              <w:rPr>
                <w:rStyle w:val="highlight"/>
                <w:lang w:val="en"/>
              </w:rPr>
              <w:t>“Datasets.”</w:t>
            </w:r>
            <w:r>
              <w:rPr>
                <w:lang w:val="en"/>
              </w:rPr>
              <w:t xml:space="preserve"> </w:t>
            </w:r>
            <w:r>
              <w:rPr>
                <w:rStyle w:val="citation"/>
                <w:lang w:val="en"/>
              </w:rPr>
              <w:t>(</w:t>
            </w:r>
            <w:r>
              <w:rPr>
                <w:rStyle w:val="citation-item"/>
                <w:lang w:val="en"/>
              </w:rPr>
              <w:t>Yan 等, 2023, p. 5</w:t>
            </w:r>
            <w:r>
              <w:rPr>
                <w:rStyle w:val="citation"/>
                <w:lang w:val="en"/>
              </w:rPr>
              <w:t>)</w:t>
            </w:r>
          </w:p>
          <w:p w14:paraId="71DBA63A" w14:textId="77777777" w:rsidR="00B96B88" w:rsidRDefault="00B96B88">
            <w:pPr>
              <w:pStyle w:val="aa"/>
              <w:divId w:val="660503352"/>
              <w:rPr>
                <w:lang w:val="en"/>
              </w:rPr>
            </w:pPr>
            <w:r>
              <w:rPr>
                <w:lang w:val="en"/>
              </w:rPr>
              <w:t>DAVIS 2016/2017</w:t>
            </w:r>
            <w:r>
              <w:rPr>
                <w:lang w:val="en"/>
              </w:rPr>
              <w:t>和</w:t>
            </w:r>
            <w:r>
              <w:rPr>
                <w:lang w:val="en"/>
              </w:rPr>
              <w:t xml:space="preserve"> YouTube-VOS 2018/2019</w:t>
            </w:r>
          </w:p>
          <w:p w14:paraId="1284F5AF" w14:textId="77777777" w:rsidR="00B96B88" w:rsidRDefault="00B96B88">
            <w:pPr>
              <w:pStyle w:val="aa"/>
              <w:divId w:val="660503352"/>
              <w:rPr>
                <w:lang w:val="en"/>
              </w:rPr>
            </w:pPr>
            <w:r>
              <w:rPr>
                <w:lang w:val="en"/>
              </w:rPr>
              <w:t>在</w:t>
            </w:r>
            <w:r>
              <w:rPr>
                <w:lang w:val="en"/>
              </w:rPr>
              <w:t>two-shot</w:t>
            </w:r>
            <w:r>
              <w:rPr>
                <w:lang w:val="en"/>
              </w:rPr>
              <w:t>设置中，我们随机选择每个视频的两个标记</w:t>
            </w:r>
            <w:proofErr w:type="gramStart"/>
            <w:r>
              <w:rPr>
                <w:lang w:val="en"/>
              </w:rPr>
              <w:t>帧</w:t>
            </w:r>
            <w:proofErr w:type="gramEnd"/>
            <w:r>
              <w:rPr>
                <w:lang w:val="en"/>
              </w:rPr>
              <w:t>作为标记数据，而其余</w:t>
            </w:r>
            <w:proofErr w:type="gramStart"/>
            <w:r>
              <w:rPr>
                <w:lang w:val="en"/>
              </w:rPr>
              <w:t>帧</w:t>
            </w:r>
            <w:proofErr w:type="gramEnd"/>
            <w:r>
              <w:rPr>
                <w:lang w:val="en"/>
              </w:rPr>
              <w:t>作为未标记数据。</w:t>
            </w:r>
          </w:p>
          <w:p w14:paraId="11D202BC" w14:textId="77777777" w:rsidR="00B96B88" w:rsidRDefault="00B96B88">
            <w:pPr>
              <w:pStyle w:val="aa"/>
              <w:divId w:val="660503352"/>
              <w:rPr>
                <w:lang w:val="en"/>
              </w:rPr>
            </w:pPr>
            <w:r>
              <w:rPr>
                <w:lang w:val="en"/>
              </w:rPr>
              <w:t>仅使用</w:t>
            </w:r>
            <w:r>
              <w:rPr>
                <w:lang w:val="en"/>
              </w:rPr>
              <w:t xml:space="preserve"> YouTube-VOS </w:t>
            </w:r>
            <w:r>
              <w:rPr>
                <w:lang w:val="en"/>
              </w:rPr>
              <w:t>和</w:t>
            </w:r>
            <w:r>
              <w:rPr>
                <w:lang w:val="en"/>
              </w:rPr>
              <w:t xml:space="preserve"> DAVIS </w:t>
            </w:r>
            <w:r>
              <w:rPr>
                <w:lang w:val="en"/>
              </w:rPr>
              <w:t>的</w:t>
            </w:r>
            <w:r>
              <w:rPr>
                <w:lang w:val="en"/>
              </w:rPr>
              <w:t xml:space="preserve"> 7.3% </w:t>
            </w:r>
            <w:r>
              <w:rPr>
                <w:lang w:val="en"/>
              </w:rPr>
              <w:t>和</w:t>
            </w:r>
            <w:r>
              <w:rPr>
                <w:lang w:val="en"/>
              </w:rPr>
              <w:t xml:space="preserve"> 2.9% </w:t>
            </w:r>
            <w:r>
              <w:rPr>
                <w:lang w:val="en"/>
              </w:rPr>
              <w:t>标记数据。</w:t>
            </w:r>
          </w:p>
          <w:p w14:paraId="40BF96B3" w14:textId="77777777" w:rsidR="00B96B88" w:rsidRDefault="00B96B88">
            <w:pPr>
              <w:pStyle w:val="5"/>
              <w:divId w:val="660503352"/>
              <w:rPr>
                <w:lang w:val="en"/>
              </w:rPr>
            </w:pPr>
            <w:r>
              <w:rPr>
                <w:rStyle w:val="highlight"/>
                <w:lang w:val="en"/>
              </w:rPr>
              <w:t>“Evaluation metric.”</w:t>
            </w:r>
            <w:r>
              <w:rPr>
                <w:lang w:val="en"/>
              </w:rPr>
              <w:t xml:space="preserve"> </w:t>
            </w:r>
            <w:r>
              <w:rPr>
                <w:rStyle w:val="citation"/>
                <w:lang w:val="en"/>
              </w:rPr>
              <w:t>(</w:t>
            </w:r>
            <w:r>
              <w:rPr>
                <w:rStyle w:val="citation-item"/>
                <w:lang w:val="en"/>
              </w:rPr>
              <w:t>Yan 等, 2023, p. 5</w:t>
            </w:r>
            <w:r>
              <w:rPr>
                <w:rStyle w:val="citation"/>
                <w:lang w:val="en"/>
              </w:rPr>
              <w:t>)</w:t>
            </w:r>
          </w:p>
          <w:p w14:paraId="110537E8" w14:textId="77777777" w:rsidR="00B96B88" w:rsidRDefault="00B96B88">
            <w:pPr>
              <w:pStyle w:val="aa"/>
              <w:divId w:val="660503352"/>
              <w:rPr>
                <w:lang w:val="en"/>
              </w:rPr>
            </w:pPr>
            <w:r>
              <w:rPr>
                <w:lang w:val="en"/>
              </w:rPr>
              <w:t>对于</w:t>
            </w:r>
            <w:r>
              <w:rPr>
                <w:lang w:val="en"/>
              </w:rPr>
              <w:t xml:space="preserve"> DAVIS </w:t>
            </w:r>
            <w:r>
              <w:rPr>
                <w:lang w:val="en"/>
              </w:rPr>
              <w:t>数据</w:t>
            </w:r>
            <w:proofErr w:type="gramStart"/>
            <w:r>
              <w:rPr>
                <w:lang w:val="en"/>
              </w:rPr>
              <w:t>集采用</w:t>
            </w:r>
            <w:proofErr w:type="gramEnd"/>
            <w:r>
              <w:rPr>
                <w:lang w:val="en"/>
              </w:rPr>
              <w:t>标准指标：区域相似度</w:t>
            </w:r>
            <w:r>
              <w:rPr>
                <w:lang w:val="en"/>
              </w:rPr>
              <w:t xml:space="preserve"> J </w:t>
            </w:r>
            <w:r>
              <w:rPr>
                <w:lang w:val="en"/>
              </w:rPr>
              <w:t>、轮廓精度</w:t>
            </w:r>
            <w:r>
              <w:rPr>
                <w:lang w:val="en"/>
              </w:rPr>
              <w:t xml:space="preserve"> F </w:t>
            </w:r>
            <w:r>
              <w:rPr>
                <w:lang w:val="en"/>
              </w:rPr>
              <w:t>及其平均</w:t>
            </w:r>
            <w:r>
              <w:rPr>
                <w:lang w:val="en"/>
              </w:rPr>
              <w:t xml:space="preserve"> J &amp;F</w:t>
            </w:r>
            <w:r>
              <w:rPr>
                <w:lang w:val="en"/>
              </w:rPr>
              <w:t>。</w:t>
            </w:r>
          </w:p>
          <w:p w14:paraId="103E81D2" w14:textId="77777777" w:rsidR="00B96B88" w:rsidRDefault="00B96B88">
            <w:pPr>
              <w:pStyle w:val="aa"/>
              <w:divId w:val="660503352"/>
              <w:rPr>
                <w:lang w:val="en"/>
              </w:rPr>
            </w:pPr>
            <w:r>
              <w:rPr>
                <w:lang w:val="en"/>
              </w:rPr>
              <w:lastRenderedPageBreak/>
              <w:t>对于</w:t>
            </w:r>
            <w:r>
              <w:rPr>
                <w:lang w:val="en"/>
              </w:rPr>
              <w:t xml:space="preserve"> YouTube-VOS </w:t>
            </w:r>
            <w:r>
              <w:rPr>
                <w:lang w:val="en"/>
              </w:rPr>
              <w:t>数据集，报告了已见和未见类别的</w:t>
            </w:r>
            <w:r>
              <w:rPr>
                <w:lang w:val="en"/>
              </w:rPr>
              <w:t xml:space="preserve"> J </w:t>
            </w:r>
            <w:r>
              <w:rPr>
                <w:lang w:val="en"/>
              </w:rPr>
              <w:t>和</w:t>
            </w:r>
            <w:r>
              <w:rPr>
                <w:lang w:val="en"/>
              </w:rPr>
              <w:t xml:space="preserve"> F</w:t>
            </w:r>
            <w:r>
              <w:rPr>
                <w:lang w:val="en"/>
              </w:rPr>
              <w:t>，以及它们的平均得分</w:t>
            </w:r>
            <w:r>
              <w:rPr>
                <w:lang w:val="en"/>
              </w:rPr>
              <w:t xml:space="preserve"> G</w:t>
            </w:r>
            <w:r>
              <w:rPr>
                <w:lang w:val="en"/>
              </w:rPr>
              <w:t>。</w:t>
            </w:r>
          </w:p>
          <w:p w14:paraId="49071427" w14:textId="77777777" w:rsidR="00B96B88" w:rsidRDefault="00B96B88">
            <w:pPr>
              <w:pStyle w:val="5"/>
              <w:divId w:val="660503352"/>
              <w:rPr>
                <w:lang w:val="en"/>
              </w:rPr>
            </w:pPr>
            <w:r>
              <w:rPr>
                <w:rStyle w:val="highlight"/>
                <w:lang w:val="en"/>
              </w:rPr>
              <w:t>“Implementation details”</w:t>
            </w:r>
            <w:r>
              <w:rPr>
                <w:lang w:val="en"/>
              </w:rPr>
              <w:t xml:space="preserve"> </w:t>
            </w:r>
            <w:r>
              <w:rPr>
                <w:rStyle w:val="citation"/>
                <w:lang w:val="en"/>
              </w:rPr>
              <w:t>(</w:t>
            </w:r>
            <w:r>
              <w:rPr>
                <w:rStyle w:val="citation-item"/>
                <w:lang w:val="en"/>
              </w:rPr>
              <w:t>Yan 等, 2023, p. 5</w:t>
            </w:r>
            <w:r>
              <w:rPr>
                <w:rStyle w:val="citation"/>
                <w:lang w:val="en"/>
              </w:rPr>
              <w:t>)</w:t>
            </w:r>
          </w:p>
          <w:p w14:paraId="2F9D0538" w14:textId="77777777" w:rsidR="00B96B88" w:rsidRDefault="00B96B88">
            <w:pPr>
              <w:pStyle w:val="aa"/>
              <w:divId w:val="660503352"/>
              <w:rPr>
                <w:lang w:val="en"/>
              </w:rPr>
            </w:pPr>
            <w:proofErr w:type="spellStart"/>
            <w:r>
              <w:rPr>
                <w:lang w:val="en"/>
              </w:rPr>
              <w:t>PyTorch</w:t>
            </w:r>
            <w:proofErr w:type="spellEnd"/>
          </w:p>
          <w:p w14:paraId="35DE0225" w14:textId="77777777" w:rsidR="00B96B88" w:rsidRDefault="00B96B88">
            <w:pPr>
              <w:pStyle w:val="aa"/>
              <w:divId w:val="660503352"/>
              <w:rPr>
                <w:lang w:val="en"/>
              </w:rPr>
            </w:pPr>
            <w:r>
              <w:rPr>
                <w:lang w:val="en"/>
              </w:rPr>
              <w:t>Phase-1-training:</w:t>
            </w:r>
          </w:p>
          <w:p w14:paraId="21052640" w14:textId="77777777" w:rsidR="00B96B88" w:rsidRDefault="00B96B88">
            <w:pPr>
              <w:pStyle w:val="aa"/>
              <w:divId w:val="660503352"/>
              <w:rPr>
                <w:lang w:val="en"/>
              </w:rPr>
            </w:pPr>
            <w:r>
              <w:rPr>
                <w:lang w:val="en"/>
              </w:rPr>
              <w:t>采用在具有合成变形的静态图像数据集上进行</w:t>
            </w:r>
            <w:proofErr w:type="gramStart"/>
            <w:r>
              <w:rPr>
                <w:lang w:val="en"/>
              </w:rPr>
              <w:t>预训练</w:t>
            </w:r>
            <w:proofErr w:type="gramEnd"/>
            <w:r>
              <w:rPr>
                <w:lang w:val="en"/>
              </w:rPr>
              <w:t>的</w:t>
            </w:r>
            <w:r>
              <w:rPr>
                <w:lang w:val="en"/>
              </w:rPr>
              <w:t xml:space="preserve"> STCN</w:t>
            </w:r>
          </w:p>
          <w:p w14:paraId="5D9932CD" w14:textId="77777777" w:rsidR="00B96B88" w:rsidRDefault="00B96B88">
            <w:pPr>
              <w:pStyle w:val="aa"/>
              <w:divId w:val="660503352"/>
              <w:rPr>
                <w:lang w:val="en"/>
              </w:rPr>
            </w:pPr>
            <w:r>
              <w:rPr>
                <w:lang w:val="en"/>
              </w:rPr>
              <w:t>随机</w:t>
            </w:r>
            <w:proofErr w:type="gramStart"/>
            <w:r>
              <w:rPr>
                <w:lang w:val="en"/>
              </w:rPr>
              <w:t>跳帧中的</w:t>
            </w:r>
            <w:proofErr w:type="gramEnd"/>
            <w:r>
              <w:rPr>
                <w:lang w:val="en"/>
              </w:rPr>
              <w:t>参数</w:t>
            </w:r>
            <w:r>
              <w:rPr>
                <w:lang w:val="en"/>
              </w:rPr>
              <w:t>K</w:t>
            </w:r>
            <w:r>
              <w:rPr>
                <w:lang w:val="en"/>
              </w:rPr>
              <w:t>随着课程学习进度从</w:t>
            </w:r>
            <w:r>
              <w:rPr>
                <w:shd w:val="clear" w:color="auto" w:fill="FFD400"/>
                <w:lang w:val="en"/>
              </w:rPr>
              <w:t>5</w:t>
            </w:r>
            <w:r>
              <w:rPr>
                <w:shd w:val="clear" w:color="auto" w:fill="FFD400"/>
                <w:lang w:val="en"/>
              </w:rPr>
              <w:t>逐渐增加到</w:t>
            </w:r>
            <w:r>
              <w:rPr>
                <w:shd w:val="clear" w:color="auto" w:fill="FFD400"/>
                <w:lang w:val="en"/>
              </w:rPr>
              <w:t>25</w:t>
            </w:r>
            <w:r>
              <w:rPr>
                <w:shd w:val="clear" w:color="auto" w:fill="FFD400"/>
                <w:lang w:val="en"/>
              </w:rPr>
              <w:t>。</w:t>
            </w:r>
          </w:p>
          <w:p w14:paraId="593EBC3C" w14:textId="77777777" w:rsidR="00B96B88" w:rsidRDefault="00B96B88">
            <w:pPr>
              <w:pStyle w:val="aa"/>
              <w:divId w:val="660503352"/>
              <w:rPr>
                <w:lang w:val="en"/>
              </w:rPr>
            </w:pPr>
            <w:r>
              <w:rPr>
                <w:shd w:val="clear" w:color="auto" w:fill="FFD400"/>
                <w:lang w:val="en"/>
              </w:rPr>
              <w:t>阈值</w:t>
            </w:r>
            <w:r>
              <w:rPr>
                <w:shd w:val="clear" w:color="auto" w:fill="FFD400"/>
                <w:lang w:val="en"/>
              </w:rPr>
              <w:t>τ1</w:t>
            </w:r>
            <w:r>
              <w:rPr>
                <w:shd w:val="clear" w:color="auto" w:fill="FFD400"/>
                <w:lang w:val="en"/>
              </w:rPr>
              <w:t>设置为</w:t>
            </w:r>
            <w:r>
              <w:rPr>
                <w:shd w:val="clear" w:color="auto" w:fill="FFD400"/>
                <w:lang w:val="en"/>
              </w:rPr>
              <w:t>0.9</w:t>
            </w:r>
            <w:r>
              <w:rPr>
                <w:lang w:val="en"/>
              </w:rPr>
              <w:t>。</w:t>
            </w:r>
          </w:p>
          <w:p w14:paraId="56C83ADD" w14:textId="77777777" w:rsidR="00B96B88" w:rsidRDefault="00B96B88">
            <w:pPr>
              <w:pStyle w:val="aa"/>
              <w:divId w:val="660503352"/>
              <w:rPr>
                <w:lang w:val="en"/>
              </w:rPr>
            </w:pPr>
            <w:r>
              <w:rPr>
                <w:lang w:val="en"/>
              </w:rPr>
              <w:t>分别探索</w:t>
            </w:r>
            <w:r>
              <w:rPr>
                <w:lang w:val="en"/>
              </w:rPr>
              <w:t xml:space="preserve"> STCN</w:t>
            </w:r>
            <w:r>
              <w:rPr>
                <w:lang w:val="en"/>
              </w:rPr>
              <w:t>、</w:t>
            </w:r>
            <w:r>
              <w:rPr>
                <w:lang w:val="en"/>
              </w:rPr>
              <w:t>RDE-VOS</w:t>
            </w:r>
            <w:r>
              <w:rPr>
                <w:lang w:val="en"/>
              </w:rPr>
              <w:t>和</w:t>
            </w:r>
            <w:r>
              <w:rPr>
                <w:lang w:val="en"/>
              </w:rPr>
              <w:t xml:space="preserve"> </w:t>
            </w:r>
            <w:proofErr w:type="spellStart"/>
            <w:r>
              <w:rPr>
                <w:lang w:val="en"/>
              </w:rPr>
              <w:t>XMem</w:t>
            </w:r>
            <w:proofErr w:type="spellEnd"/>
            <w:r>
              <w:rPr>
                <w:lang w:val="en"/>
              </w:rPr>
              <w:t>。阈值</w:t>
            </w:r>
            <w:r>
              <w:rPr>
                <w:lang w:val="en"/>
              </w:rPr>
              <w:t>τ2</w:t>
            </w:r>
            <w:r>
              <w:rPr>
                <w:lang w:val="en"/>
              </w:rPr>
              <w:t>设置为</w:t>
            </w:r>
            <w:r>
              <w:rPr>
                <w:lang w:val="en"/>
              </w:rPr>
              <w:t>0.99</w:t>
            </w:r>
            <w:r>
              <w:rPr>
                <w:lang w:val="en"/>
              </w:rPr>
              <w:t>。</w:t>
            </w:r>
          </w:p>
          <w:p w14:paraId="5A870DCB" w14:textId="77777777" w:rsidR="00B96B88" w:rsidRDefault="00B96B88">
            <w:pPr>
              <w:pStyle w:val="4"/>
              <w:divId w:val="660503352"/>
              <w:rPr>
                <w:lang w:val="en"/>
              </w:rPr>
            </w:pPr>
            <w:r>
              <w:rPr>
                <w:rStyle w:val="highlight"/>
                <w:lang w:val="en"/>
              </w:rPr>
              <w:t>“Main results”</w:t>
            </w:r>
            <w:r>
              <w:rPr>
                <w:lang w:val="en"/>
              </w:rPr>
              <w:t xml:space="preserve"> </w:t>
            </w:r>
            <w:r>
              <w:rPr>
                <w:rStyle w:val="citation"/>
                <w:lang w:val="en"/>
              </w:rPr>
              <w:t>(</w:t>
            </w:r>
            <w:r>
              <w:rPr>
                <w:rStyle w:val="citation-item"/>
                <w:lang w:val="en"/>
              </w:rPr>
              <w:t>Yan 等, 2023, p. 6</w:t>
            </w:r>
            <w:r>
              <w:rPr>
                <w:rStyle w:val="citation"/>
                <w:lang w:val="en"/>
              </w:rPr>
              <w:t>)</w:t>
            </w:r>
          </w:p>
          <w:p w14:paraId="0A2918F7" w14:textId="77777777" w:rsidR="00B96B88" w:rsidRDefault="00B96B88">
            <w:pPr>
              <w:pStyle w:val="aa"/>
              <w:divId w:val="660503352"/>
              <w:rPr>
                <w:lang w:val="en"/>
              </w:rPr>
            </w:pPr>
            <w:r>
              <w:rPr>
                <w:lang w:val="en"/>
              </w:rPr>
              <w:t>进行比较：</w:t>
            </w:r>
          </w:p>
          <w:p w14:paraId="65AF64A4" w14:textId="77777777" w:rsidR="00B96B88" w:rsidRDefault="00B96B88">
            <w:pPr>
              <w:pStyle w:val="aa"/>
              <w:divId w:val="660503352"/>
              <w:rPr>
                <w:lang w:val="en"/>
              </w:rPr>
            </w:pPr>
            <w:r>
              <w:rPr>
                <w:lang w:val="en"/>
              </w:rPr>
              <w:t>(1)</w:t>
            </w:r>
            <w:r>
              <w:rPr>
                <w:lang w:val="en"/>
              </w:rPr>
              <w:t>他对应版本在全套上训练；</w:t>
            </w:r>
          </w:p>
          <w:p w14:paraId="14B4C82A" w14:textId="77777777" w:rsidR="00B96B88" w:rsidRDefault="00B96B88">
            <w:pPr>
              <w:pStyle w:val="aa"/>
              <w:divId w:val="660503352"/>
              <w:rPr>
                <w:lang w:val="en"/>
              </w:rPr>
            </w:pPr>
            <w:r>
              <w:rPr>
                <w:lang w:val="en"/>
              </w:rPr>
              <w:t>(2)</w:t>
            </w:r>
            <w:r>
              <w:rPr>
                <w:lang w:val="en"/>
              </w:rPr>
              <w:t>在两次数据集上进行训练，而不使用未标记的数据；</w:t>
            </w:r>
          </w:p>
          <w:p w14:paraId="766FABE7" w14:textId="77777777" w:rsidR="00B96B88" w:rsidRDefault="00B96B88">
            <w:pPr>
              <w:pStyle w:val="aa"/>
              <w:divId w:val="660503352"/>
              <w:rPr>
                <w:lang w:val="en"/>
              </w:rPr>
            </w:pPr>
            <w:r>
              <w:rPr>
                <w:lang w:val="en"/>
              </w:rPr>
              <w:t>(3)</w:t>
            </w:r>
            <w:r>
              <w:rPr>
                <w:lang w:val="en"/>
              </w:rPr>
              <w:t>其他经过全套训练的强基线。</w:t>
            </w:r>
          </w:p>
          <w:p w14:paraId="3522A30C" w14:textId="77777777" w:rsidR="00B96B88" w:rsidRDefault="00B96B88">
            <w:pPr>
              <w:pStyle w:val="aa"/>
              <w:divId w:val="660503352"/>
              <w:rPr>
                <w:lang w:val="en"/>
              </w:rPr>
            </w:pPr>
            <w:r>
              <w:rPr>
                <w:lang w:val="en"/>
              </w:rPr>
              <w:t>结论：</w:t>
            </w:r>
          </w:p>
          <w:p w14:paraId="0CD5CD04" w14:textId="77777777" w:rsidR="00B96B88" w:rsidRDefault="00B96B88">
            <w:pPr>
              <w:pStyle w:val="aa"/>
              <w:divId w:val="660503352"/>
              <w:rPr>
                <w:lang w:val="en"/>
              </w:rPr>
            </w:pPr>
            <w:r>
              <w:rPr>
                <w:lang w:val="en"/>
              </w:rPr>
              <w:t>（</w:t>
            </w:r>
            <w:r>
              <w:rPr>
                <w:lang w:val="en"/>
              </w:rPr>
              <w:t>1</w:t>
            </w:r>
            <w:r>
              <w:rPr>
                <w:lang w:val="en"/>
              </w:rPr>
              <w:t>）每个视频两个标记</w:t>
            </w:r>
            <w:proofErr w:type="gramStart"/>
            <w:r>
              <w:rPr>
                <w:lang w:val="en"/>
              </w:rPr>
              <w:t>帧</w:t>
            </w:r>
            <w:proofErr w:type="gramEnd"/>
            <w:r>
              <w:rPr>
                <w:lang w:val="en"/>
              </w:rPr>
              <w:t>几乎足以训练一个令人满意的</w:t>
            </w:r>
            <w:r>
              <w:rPr>
                <w:lang w:val="en"/>
              </w:rPr>
              <w:t xml:space="preserve"> VOS </w:t>
            </w:r>
            <w:r>
              <w:rPr>
                <w:lang w:val="en"/>
              </w:rPr>
              <w:t>模型</w:t>
            </w:r>
            <w:r>
              <w:rPr>
                <w:lang w:val="en"/>
              </w:rPr>
              <w:t xml:space="preserve"> - </w:t>
            </w:r>
            <w:r>
              <w:rPr>
                <w:lang w:val="en"/>
              </w:rPr>
              <w:t>即使未使用未标记的数据。</w:t>
            </w:r>
            <w:r>
              <w:rPr>
                <w:lang w:val="en"/>
              </w:rPr>
              <w:t xml:space="preserve">2-shot STCN </w:t>
            </w:r>
            <w:r>
              <w:rPr>
                <w:lang w:val="en"/>
              </w:rPr>
              <w:t>在</w:t>
            </w:r>
            <w:r>
              <w:rPr>
                <w:lang w:val="en"/>
              </w:rPr>
              <w:t xml:space="preserve"> YouTube-VOS 2018 </w:t>
            </w:r>
            <w:r>
              <w:rPr>
                <w:lang w:val="en"/>
              </w:rPr>
              <w:t>基准测试中已经达到</w:t>
            </w:r>
            <w:r>
              <w:rPr>
                <w:shd w:val="clear" w:color="auto" w:fill="FFD400"/>
                <w:lang w:val="en"/>
              </w:rPr>
              <w:t xml:space="preserve"> 80.8% </w:t>
            </w:r>
            <w:r>
              <w:rPr>
                <w:shd w:val="clear" w:color="auto" w:fill="FFD400"/>
                <w:lang w:val="en"/>
              </w:rPr>
              <w:t>的分数，仅比全套</w:t>
            </w:r>
            <w:r>
              <w:rPr>
                <w:shd w:val="clear" w:color="auto" w:fill="FFD400"/>
                <w:lang w:val="en"/>
              </w:rPr>
              <w:t xml:space="preserve"> STCN </w:t>
            </w:r>
            <w:r>
              <w:rPr>
                <w:shd w:val="clear" w:color="auto" w:fill="FFD400"/>
                <w:lang w:val="en"/>
              </w:rPr>
              <w:t>的</w:t>
            </w:r>
            <w:r>
              <w:rPr>
                <w:shd w:val="clear" w:color="auto" w:fill="FFD400"/>
                <w:lang w:val="en"/>
              </w:rPr>
              <w:t xml:space="preserve"> 83.0% </w:t>
            </w:r>
            <w:r>
              <w:rPr>
                <w:shd w:val="clear" w:color="auto" w:fill="FFD400"/>
                <w:lang w:val="en"/>
              </w:rPr>
              <w:t>分数低</w:t>
            </w:r>
            <w:r>
              <w:rPr>
                <w:shd w:val="clear" w:color="auto" w:fill="FFD400"/>
                <w:lang w:val="en"/>
              </w:rPr>
              <w:t xml:space="preserve"> 2.2%</w:t>
            </w:r>
            <w:r>
              <w:rPr>
                <w:shd w:val="clear" w:color="auto" w:fill="FFD400"/>
                <w:lang w:val="en"/>
              </w:rPr>
              <w:t>。</w:t>
            </w:r>
          </w:p>
          <w:p w14:paraId="0126DB23" w14:textId="77777777" w:rsidR="00B96B88" w:rsidRDefault="00B96B88">
            <w:pPr>
              <w:pStyle w:val="aa"/>
              <w:divId w:val="660503352"/>
              <w:rPr>
                <w:lang w:val="en"/>
              </w:rPr>
            </w:pPr>
            <w:r>
              <w:rPr>
                <w:lang w:val="en"/>
              </w:rPr>
              <w:t xml:space="preserve">(2) </w:t>
            </w:r>
            <w:r>
              <w:rPr>
                <w:lang w:val="en"/>
              </w:rPr>
              <w:t>通过使用</w:t>
            </w:r>
            <w:r>
              <w:rPr>
                <w:lang w:val="en"/>
              </w:rPr>
              <w:t xml:space="preserve"> YouTube-VOS </w:t>
            </w:r>
            <w:r>
              <w:rPr>
                <w:lang w:val="en"/>
              </w:rPr>
              <w:t>和</w:t>
            </w:r>
            <w:r>
              <w:rPr>
                <w:lang w:val="en"/>
              </w:rPr>
              <w:t xml:space="preserve"> DAVIS </w:t>
            </w:r>
            <w:r>
              <w:rPr>
                <w:lang w:val="en"/>
              </w:rPr>
              <w:t>基准的</w:t>
            </w:r>
            <w:r>
              <w:rPr>
                <w:shd w:val="clear" w:color="auto" w:fill="FFD400"/>
                <w:lang w:val="en"/>
              </w:rPr>
              <w:t xml:space="preserve"> 7.3% </w:t>
            </w:r>
            <w:r>
              <w:rPr>
                <w:shd w:val="clear" w:color="auto" w:fill="FFD400"/>
                <w:lang w:val="en"/>
              </w:rPr>
              <w:t>和</w:t>
            </w:r>
            <w:r>
              <w:rPr>
                <w:shd w:val="clear" w:color="auto" w:fill="FFD400"/>
                <w:lang w:val="en"/>
              </w:rPr>
              <w:t xml:space="preserve"> 2.9% </w:t>
            </w:r>
            <w:r>
              <w:rPr>
                <w:shd w:val="clear" w:color="auto" w:fill="FFD400"/>
                <w:lang w:val="en"/>
              </w:rPr>
              <w:t>标记数</w:t>
            </w:r>
            <w:r>
              <w:rPr>
                <w:lang w:val="en"/>
              </w:rPr>
              <w:t>据，我们的方法取得了与全套训练的对应方法相当的结果，并且大大优于原生</w:t>
            </w:r>
            <w:r>
              <w:rPr>
                <w:lang w:val="en"/>
              </w:rPr>
              <w:t xml:space="preserve"> 2-shot </w:t>
            </w:r>
            <w:r>
              <w:rPr>
                <w:lang w:val="en"/>
              </w:rPr>
              <w:t>对应方法。</w:t>
            </w:r>
          </w:p>
          <w:p w14:paraId="4AB18889" w14:textId="77777777" w:rsidR="00B96B88" w:rsidRDefault="00B96B88">
            <w:pPr>
              <w:pStyle w:val="aa"/>
              <w:divId w:val="660503352"/>
              <w:rPr>
                <w:lang w:val="en"/>
              </w:rPr>
            </w:pPr>
            <w:r>
              <w:rPr>
                <w:lang w:val="en"/>
              </w:rPr>
              <w:t xml:space="preserve">2-shot STCN </w:t>
            </w:r>
            <w:r>
              <w:rPr>
                <w:lang w:val="en"/>
              </w:rPr>
              <w:t>在</w:t>
            </w:r>
            <w:r>
              <w:rPr>
                <w:lang w:val="en"/>
              </w:rPr>
              <w:t xml:space="preserve"> DAVIS 2017/</w:t>
            </w:r>
            <w:proofErr w:type="spellStart"/>
            <w:r>
              <w:rPr>
                <w:lang w:val="en"/>
              </w:rPr>
              <w:t>YouTubeVOS</w:t>
            </w:r>
            <w:proofErr w:type="spellEnd"/>
            <w:r>
              <w:rPr>
                <w:lang w:val="en"/>
              </w:rPr>
              <w:t xml:space="preserve"> 2019 </w:t>
            </w:r>
            <w:r>
              <w:rPr>
                <w:lang w:val="en"/>
              </w:rPr>
              <w:t>上达到</w:t>
            </w:r>
            <w:r>
              <w:rPr>
                <w:lang w:val="en"/>
              </w:rPr>
              <w:t xml:space="preserve"> 85.1%/82.7%</w:t>
            </w:r>
            <w:r>
              <w:rPr>
                <w:lang w:val="en"/>
              </w:rPr>
              <w:t>，比简单的</w:t>
            </w:r>
            <w:r>
              <w:rPr>
                <w:lang w:val="en"/>
              </w:rPr>
              <w:t xml:space="preserve"> 2-shot STCN </w:t>
            </w:r>
            <w:r>
              <w:rPr>
                <w:lang w:val="en"/>
              </w:rPr>
              <w:t>高</w:t>
            </w:r>
            <w:r>
              <w:rPr>
                <w:lang w:val="en"/>
              </w:rPr>
              <w:t xml:space="preserve"> +4.1%/+2.1%</w:t>
            </w:r>
            <w:r>
              <w:rPr>
                <w:lang w:val="en"/>
              </w:rPr>
              <w:t>，同时低</w:t>
            </w:r>
            <w:r>
              <w:rPr>
                <w:lang w:val="en"/>
              </w:rPr>
              <w:t xml:space="preserve"> -0.1%/-0.0%</w:t>
            </w:r>
            <w:r>
              <w:rPr>
                <w:lang w:val="en"/>
              </w:rPr>
              <w:t>比全套</w:t>
            </w:r>
            <w:r>
              <w:rPr>
                <w:lang w:val="en"/>
              </w:rPr>
              <w:t>STCN</w:t>
            </w:r>
            <w:r>
              <w:rPr>
                <w:lang w:val="en"/>
              </w:rPr>
              <w:t>。</w:t>
            </w:r>
          </w:p>
          <w:p w14:paraId="17CFB9CD" w14:textId="77777777" w:rsidR="00B96B88" w:rsidRDefault="00B96B88">
            <w:pPr>
              <w:pStyle w:val="5"/>
              <w:divId w:val="660503352"/>
              <w:rPr>
                <w:lang w:val="en"/>
              </w:rPr>
            </w:pPr>
            <w:r>
              <w:rPr>
                <w:rStyle w:val="highlight"/>
                <w:lang w:val="en"/>
              </w:rPr>
              <w:t>“Ablation study”</w:t>
            </w:r>
            <w:r>
              <w:rPr>
                <w:lang w:val="en"/>
              </w:rPr>
              <w:t xml:space="preserve"> </w:t>
            </w:r>
            <w:r>
              <w:rPr>
                <w:rStyle w:val="citation"/>
                <w:lang w:val="en"/>
              </w:rPr>
              <w:t>(</w:t>
            </w:r>
            <w:r>
              <w:rPr>
                <w:rStyle w:val="citation-item"/>
                <w:lang w:val="en"/>
              </w:rPr>
              <w:t>Yan 等, 2023, p. 7</w:t>
            </w:r>
            <w:r>
              <w:rPr>
                <w:rStyle w:val="citation"/>
                <w:lang w:val="en"/>
              </w:rPr>
              <w:t>)</w:t>
            </w:r>
          </w:p>
          <w:p w14:paraId="1717BE19" w14:textId="77777777" w:rsidR="00B96B88" w:rsidRDefault="00B96B88">
            <w:pPr>
              <w:pStyle w:val="aa"/>
              <w:divId w:val="660503352"/>
              <w:rPr>
                <w:lang w:val="en"/>
              </w:rPr>
            </w:pPr>
            <w:r>
              <w:rPr>
                <w:lang w:val="en"/>
              </w:rPr>
              <w:t>所有消融研究均通过应用我们的</w:t>
            </w:r>
            <w:r>
              <w:rPr>
                <w:lang w:val="en"/>
              </w:rPr>
              <w:t xml:space="preserve"> STCN </w:t>
            </w:r>
            <w:r>
              <w:rPr>
                <w:lang w:val="en"/>
              </w:rPr>
              <w:t>方法在</w:t>
            </w:r>
            <w:r>
              <w:rPr>
                <w:lang w:val="en"/>
              </w:rPr>
              <w:t xml:space="preserve"> </w:t>
            </w:r>
            <w:proofErr w:type="spellStart"/>
            <w:r>
              <w:rPr>
                <w:lang w:val="en"/>
              </w:rPr>
              <w:t>Youtube</w:t>
            </w:r>
            <w:proofErr w:type="spellEnd"/>
            <w:r>
              <w:rPr>
                <w:lang w:val="en"/>
              </w:rPr>
              <w:t xml:space="preserve">-VOS 2019 </w:t>
            </w:r>
            <w:r>
              <w:rPr>
                <w:lang w:val="en"/>
              </w:rPr>
              <w:t>上进行。</w:t>
            </w:r>
          </w:p>
          <w:p w14:paraId="04E489A5" w14:textId="77777777" w:rsidR="00B96B88" w:rsidRDefault="00B96B88">
            <w:pPr>
              <w:pStyle w:val="6"/>
              <w:divId w:val="660503352"/>
              <w:rPr>
                <w:lang w:val="en"/>
              </w:rPr>
            </w:pPr>
            <w:r>
              <w:rPr>
                <w:rStyle w:val="highlight"/>
                <w:lang w:val="en"/>
              </w:rPr>
              <w:t>“Effects of each phase.”</w:t>
            </w:r>
            <w:r>
              <w:rPr>
                <w:lang w:val="en"/>
              </w:rPr>
              <w:t xml:space="preserve"> </w:t>
            </w:r>
            <w:r>
              <w:rPr>
                <w:rStyle w:val="citation"/>
                <w:lang w:val="en"/>
              </w:rPr>
              <w:t>(</w:t>
            </w:r>
            <w:r>
              <w:rPr>
                <w:rStyle w:val="citation-item"/>
                <w:lang w:val="en"/>
              </w:rPr>
              <w:t>Yan 等, 2023, p. 7</w:t>
            </w:r>
            <w:r>
              <w:rPr>
                <w:rStyle w:val="citation"/>
                <w:lang w:val="en"/>
              </w:rPr>
              <w:t>)</w:t>
            </w:r>
          </w:p>
          <w:p w14:paraId="4E813A22" w14:textId="77777777" w:rsidR="00B96B88" w:rsidRDefault="00B96B88">
            <w:pPr>
              <w:pStyle w:val="aa"/>
              <w:divId w:val="660503352"/>
              <w:rPr>
                <w:lang w:val="en"/>
              </w:rPr>
            </w:pPr>
            <w:r>
              <w:rPr>
                <w:noProof/>
                <w:lang w:val="en"/>
              </w:rPr>
              <w:lastRenderedPageBreak/>
              <w:drawing>
                <wp:inline distT="0" distB="0" distL="0" distR="0" wp14:anchorId="4DED116D" wp14:editId="1AC26774">
                  <wp:extent cx="5626100" cy="192405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26100" cy="1924050"/>
                          </a:xfrm>
                          <a:prstGeom prst="rect">
                            <a:avLst/>
                          </a:prstGeom>
                          <a:noFill/>
                          <a:ln>
                            <a:noFill/>
                          </a:ln>
                        </pic:spPr>
                      </pic:pic>
                    </a:graphicData>
                  </a:graphic>
                </wp:inline>
              </w:drawing>
            </w:r>
          </w:p>
          <w:p w14:paraId="4EA01739" w14:textId="77777777" w:rsidR="00B96B88" w:rsidRDefault="00B96B88">
            <w:pPr>
              <w:pStyle w:val="6"/>
              <w:divId w:val="660503352"/>
              <w:rPr>
                <w:lang w:val="en"/>
              </w:rPr>
            </w:pPr>
            <w:r>
              <w:rPr>
                <w:rStyle w:val="highlight"/>
                <w:lang w:val="en"/>
              </w:rPr>
              <w:t>“Thresholds of pseudo-labeling.”</w:t>
            </w:r>
            <w:r>
              <w:rPr>
                <w:lang w:val="en"/>
              </w:rPr>
              <w:t xml:space="preserve"> </w:t>
            </w:r>
            <w:r>
              <w:rPr>
                <w:rStyle w:val="citation"/>
                <w:lang w:val="en"/>
              </w:rPr>
              <w:t>(</w:t>
            </w:r>
            <w:r>
              <w:rPr>
                <w:rStyle w:val="citation-item"/>
                <w:lang w:val="en"/>
              </w:rPr>
              <w:t>Yan 等, 2023, p. 7</w:t>
            </w:r>
            <w:r>
              <w:rPr>
                <w:rStyle w:val="citation"/>
                <w:lang w:val="en"/>
              </w:rPr>
              <w:t>)</w:t>
            </w:r>
          </w:p>
          <w:p w14:paraId="6EA7BC9F" w14:textId="77777777" w:rsidR="00B96B88" w:rsidRDefault="00B96B88">
            <w:pPr>
              <w:pStyle w:val="aa"/>
              <w:divId w:val="660503352"/>
              <w:rPr>
                <w:lang w:val="en"/>
              </w:rPr>
            </w:pPr>
            <w:r>
              <w:rPr>
                <w:lang w:val="en"/>
              </w:rPr>
              <w:t>有两个超参数</w:t>
            </w:r>
            <w:r>
              <w:rPr>
                <w:lang w:val="en"/>
              </w:rPr>
              <w:t xml:space="preserve"> τ1 </w:t>
            </w:r>
            <w:r>
              <w:rPr>
                <w:lang w:val="en"/>
              </w:rPr>
              <w:t>和</w:t>
            </w:r>
            <w:r>
              <w:rPr>
                <w:lang w:val="en"/>
              </w:rPr>
              <w:t xml:space="preserve"> τ2 </w:t>
            </w:r>
            <w:r>
              <w:rPr>
                <w:lang w:val="en"/>
              </w:rPr>
              <w:t>分别控制阶段</w:t>
            </w:r>
            <w:r>
              <w:rPr>
                <w:lang w:val="en"/>
              </w:rPr>
              <w:t xml:space="preserve"> 1 </w:t>
            </w:r>
            <w:r>
              <w:rPr>
                <w:lang w:val="en"/>
              </w:rPr>
              <w:t>和</w:t>
            </w:r>
            <w:r>
              <w:rPr>
                <w:lang w:val="en"/>
              </w:rPr>
              <w:t xml:space="preserve"> 2 </w:t>
            </w:r>
            <w:r>
              <w:rPr>
                <w:lang w:val="en"/>
              </w:rPr>
              <w:t>中的伪标记。</w:t>
            </w:r>
          </w:p>
          <w:p w14:paraId="33FC1493" w14:textId="77777777" w:rsidR="00B96B88" w:rsidRDefault="00B96B88">
            <w:pPr>
              <w:pStyle w:val="aa"/>
              <w:divId w:val="660503352"/>
              <w:rPr>
                <w:lang w:val="en"/>
              </w:rPr>
            </w:pPr>
            <w:r>
              <w:rPr>
                <w:lang w:val="en"/>
              </w:rPr>
              <w:t>通过改变</w:t>
            </w:r>
            <w:r>
              <w:rPr>
                <w:lang w:val="en"/>
              </w:rPr>
              <w:t xml:space="preserve"> τ1 </w:t>
            </w:r>
            <w:r>
              <w:rPr>
                <w:lang w:val="en"/>
              </w:rPr>
              <w:t>和</w:t>
            </w:r>
            <w:r>
              <w:rPr>
                <w:lang w:val="en"/>
              </w:rPr>
              <w:t xml:space="preserve"> τ2 </w:t>
            </w:r>
            <w:r>
              <w:rPr>
                <w:lang w:val="en"/>
              </w:rPr>
              <w:t>显示了两条精度曲线。使用较高的阈值可以保证生成的伪标签的质量，但产生的</w:t>
            </w:r>
            <w:proofErr w:type="gramStart"/>
            <w:r>
              <w:rPr>
                <w:lang w:val="en"/>
              </w:rPr>
              <w:t>伪数据</w:t>
            </w:r>
            <w:proofErr w:type="gramEnd"/>
            <w:r>
              <w:rPr>
                <w:lang w:val="en"/>
              </w:rPr>
              <w:t>量较少，反之亦然。我们在第</w:t>
            </w:r>
            <w:r>
              <w:rPr>
                <w:lang w:val="en"/>
              </w:rPr>
              <w:t xml:space="preserve"> </w:t>
            </w:r>
            <w:r>
              <w:rPr>
                <w:shd w:val="clear" w:color="auto" w:fill="FFD400"/>
                <w:lang w:val="en"/>
              </w:rPr>
              <w:t xml:space="preserve">2 </w:t>
            </w:r>
            <w:r>
              <w:rPr>
                <w:shd w:val="clear" w:color="auto" w:fill="FFD400"/>
                <w:lang w:val="en"/>
              </w:rPr>
              <w:t>阶段训练中采用更高的阈值</w:t>
            </w:r>
            <w:r>
              <w:rPr>
                <w:lang w:val="en"/>
              </w:rPr>
              <w:t>，因为第</w:t>
            </w:r>
            <w:r>
              <w:rPr>
                <w:lang w:val="en"/>
              </w:rPr>
              <w:t xml:space="preserve"> 2 </w:t>
            </w:r>
            <w:r>
              <w:rPr>
                <w:lang w:val="en"/>
              </w:rPr>
              <w:t>阶段的预测比第</w:t>
            </w:r>
            <w:r>
              <w:rPr>
                <w:lang w:val="en"/>
              </w:rPr>
              <w:t xml:space="preserve"> 1 </w:t>
            </w:r>
            <w:r>
              <w:rPr>
                <w:lang w:val="en"/>
              </w:rPr>
              <w:t>阶段的预测更准确。</w:t>
            </w:r>
          </w:p>
          <w:p w14:paraId="68AE2C22" w14:textId="77777777" w:rsidR="00B96B88" w:rsidRDefault="00B96B88">
            <w:pPr>
              <w:pStyle w:val="aa"/>
              <w:divId w:val="660503352"/>
              <w:rPr>
                <w:lang w:val="en"/>
              </w:rPr>
            </w:pPr>
            <w:r>
              <w:rPr>
                <w:noProof/>
                <w:lang w:val="en"/>
              </w:rPr>
              <w:drawing>
                <wp:inline distT="0" distB="0" distL="0" distR="0" wp14:anchorId="2F07935A" wp14:editId="446B7E84">
                  <wp:extent cx="5019040" cy="37973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24059" cy="3801097"/>
                          </a:xfrm>
                          <a:prstGeom prst="rect">
                            <a:avLst/>
                          </a:prstGeom>
                          <a:noFill/>
                          <a:ln>
                            <a:noFill/>
                          </a:ln>
                        </pic:spPr>
                      </pic:pic>
                    </a:graphicData>
                  </a:graphic>
                </wp:inline>
              </w:drawing>
            </w:r>
          </w:p>
          <w:p w14:paraId="7CE0014B" w14:textId="77777777" w:rsidR="00B96B88" w:rsidRDefault="00B96B88">
            <w:pPr>
              <w:pStyle w:val="6"/>
              <w:divId w:val="660503352"/>
              <w:rPr>
                <w:lang w:val="en"/>
              </w:rPr>
            </w:pPr>
            <w:r>
              <w:rPr>
                <w:rStyle w:val="highlight"/>
                <w:lang w:val="en"/>
              </w:rPr>
              <w:t>“Bidirectional inference.”</w:t>
            </w:r>
            <w:r>
              <w:rPr>
                <w:lang w:val="en"/>
              </w:rPr>
              <w:t xml:space="preserve"> </w:t>
            </w:r>
            <w:r>
              <w:rPr>
                <w:rStyle w:val="citation"/>
                <w:lang w:val="en"/>
              </w:rPr>
              <w:t>(</w:t>
            </w:r>
            <w:r>
              <w:rPr>
                <w:rStyle w:val="citation-item"/>
                <w:lang w:val="en"/>
              </w:rPr>
              <w:t>Yan 等, 2023, p. 7</w:t>
            </w:r>
            <w:r>
              <w:rPr>
                <w:rStyle w:val="citation"/>
                <w:lang w:val="en"/>
              </w:rPr>
              <w:t>)</w:t>
            </w:r>
          </w:p>
          <w:p w14:paraId="389E9E7F" w14:textId="77777777" w:rsidR="00B96B88" w:rsidRDefault="00B96B88">
            <w:pPr>
              <w:pStyle w:val="aa"/>
              <w:divId w:val="660503352"/>
              <w:rPr>
                <w:lang w:val="en"/>
              </w:rPr>
            </w:pPr>
            <w:r>
              <w:rPr>
                <w:lang w:val="en"/>
              </w:rPr>
              <w:t>原因：（</w:t>
            </w:r>
            <w:r>
              <w:rPr>
                <w:lang w:val="en"/>
              </w:rPr>
              <w:t>1</w:t>
            </w:r>
            <w:r>
              <w:rPr>
                <w:lang w:val="en"/>
              </w:rPr>
              <w:t>）一些无</w:t>
            </w:r>
            <w:proofErr w:type="gramStart"/>
            <w:r>
              <w:rPr>
                <w:lang w:val="en"/>
              </w:rPr>
              <w:t>标签帧在单向</w:t>
            </w:r>
            <w:proofErr w:type="gramEnd"/>
            <w:r>
              <w:rPr>
                <w:lang w:val="en"/>
              </w:rPr>
              <w:t>推理中与伪标签没有关联；</w:t>
            </w:r>
            <w:r>
              <w:rPr>
                <w:lang w:val="en"/>
              </w:rPr>
              <w:t xml:space="preserve"> (2)</w:t>
            </w:r>
            <w:r>
              <w:rPr>
                <w:lang w:val="en"/>
              </w:rPr>
              <w:t>双向推理减轻了错误传播问题。</w:t>
            </w:r>
          </w:p>
          <w:p w14:paraId="3833388B" w14:textId="77777777" w:rsidR="00B96B88" w:rsidRDefault="00B96B88">
            <w:pPr>
              <w:pStyle w:val="6"/>
              <w:divId w:val="660503352"/>
              <w:rPr>
                <w:lang w:val="en"/>
              </w:rPr>
            </w:pPr>
            <w:r>
              <w:rPr>
                <w:rStyle w:val="highlight"/>
                <w:lang w:val="en"/>
              </w:rPr>
              <w:t>“Visualization of feature space.”</w:t>
            </w:r>
            <w:r>
              <w:rPr>
                <w:lang w:val="en"/>
              </w:rPr>
              <w:t xml:space="preserve"> </w:t>
            </w:r>
            <w:r>
              <w:rPr>
                <w:rStyle w:val="citation"/>
                <w:lang w:val="en"/>
              </w:rPr>
              <w:t>(</w:t>
            </w:r>
            <w:r>
              <w:rPr>
                <w:rStyle w:val="citation-item"/>
                <w:lang w:val="en"/>
              </w:rPr>
              <w:t>Yan 等, 2023, p. 8</w:t>
            </w:r>
            <w:r>
              <w:rPr>
                <w:rStyle w:val="citation"/>
                <w:lang w:val="en"/>
              </w:rPr>
              <w:t>)</w:t>
            </w:r>
          </w:p>
          <w:p w14:paraId="2DEB3D3B" w14:textId="77C9FAA2" w:rsidR="002329F7" w:rsidRPr="00B96B88" w:rsidRDefault="00B96B88" w:rsidP="00B96B88">
            <w:pPr>
              <w:pStyle w:val="aa"/>
              <w:divId w:val="660503352"/>
              <w:rPr>
                <w:rFonts w:hint="eastAsia"/>
                <w:lang w:val="en"/>
              </w:rPr>
            </w:pPr>
            <w:r>
              <w:rPr>
                <w:lang w:val="en"/>
              </w:rPr>
              <w:t>配备我们方法的</w:t>
            </w:r>
            <w:r>
              <w:rPr>
                <w:lang w:val="en"/>
              </w:rPr>
              <w:t xml:space="preserve"> 2-shot STCN </w:t>
            </w:r>
            <w:r>
              <w:rPr>
                <w:lang w:val="en"/>
              </w:rPr>
              <w:t>和全套</w:t>
            </w:r>
            <w:r>
              <w:rPr>
                <w:lang w:val="en"/>
              </w:rPr>
              <w:t xml:space="preserve"> STCN </w:t>
            </w:r>
            <w:r>
              <w:rPr>
                <w:lang w:val="en"/>
              </w:rPr>
              <w:t>都显示出更紧凑的集群。</w:t>
            </w:r>
          </w:p>
        </w:tc>
      </w:tr>
      <w:tr w:rsidR="00103230" w14:paraId="308D7C1D" w14:textId="77777777" w:rsidTr="00EE3EA2">
        <w:tc>
          <w:tcPr>
            <w:tcW w:w="9070" w:type="dxa"/>
          </w:tcPr>
          <w:p w14:paraId="0DD49CBB" w14:textId="54DF806A" w:rsidR="00103230" w:rsidRDefault="00103230" w:rsidP="00EE3EA2">
            <w:pPr>
              <w:snapToGrid w:val="0"/>
              <w:spacing w:line="360" w:lineRule="auto"/>
              <w:jc w:val="center"/>
              <w:rPr>
                <w:rFonts w:ascii="宋体" w:eastAsia="宋体" w:hAnsi="宋体" w:cs="宋体"/>
                <w:sz w:val="24"/>
                <w:szCs w:val="24"/>
                <w:lang w:eastAsia="zh-CN"/>
              </w:rPr>
            </w:pPr>
            <w:r w:rsidRPr="00B06AA7">
              <w:rPr>
                <w:rFonts w:ascii="Times New Roman" w:hAnsi="Times New Roman" w:cs="Times New Roman" w:hint="eastAsia"/>
                <w:sz w:val="24"/>
                <w:szCs w:val="24"/>
                <w:lang w:eastAsia="zh-CN"/>
              </w:rPr>
              <w:lastRenderedPageBreak/>
              <w:t>图</w:t>
            </w:r>
            <w:r w:rsidRPr="00B06AA7">
              <w:rPr>
                <w:rFonts w:ascii="Times New Roman" w:hAnsi="Times New Roman" w:cs="Times New Roman" w:hint="eastAsia"/>
                <w:sz w:val="24"/>
                <w:szCs w:val="24"/>
                <w:lang w:eastAsia="zh-CN"/>
              </w:rPr>
              <w:t>1</w:t>
            </w:r>
            <w:r w:rsidRPr="00B06AA7">
              <w:rPr>
                <w:rFonts w:ascii="Times New Roman" w:hAnsi="Times New Roman" w:cs="Times New Roman"/>
                <w:sz w:val="24"/>
                <w:szCs w:val="24"/>
                <w:lang w:eastAsia="zh-CN"/>
              </w:rPr>
              <w:t>.</w:t>
            </w:r>
            <w:r w:rsidR="002329F7">
              <w:rPr>
                <w:rFonts w:ascii="Times New Roman" w:hAnsi="Times New Roman" w:cs="Times New Roman"/>
                <w:sz w:val="24"/>
                <w:szCs w:val="24"/>
                <w:lang w:eastAsia="zh-CN"/>
              </w:rPr>
              <w:t>1</w:t>
            </w:r>
            <w:r>
              <w:rPr>
                <w:rFonts w:ascii="宋体" w:eastAsia="宋体" w:hAnsi="宋体" w:cs="宋体" w:hint="eastAsia"/>
                <w:sz w:val="24"/>
                <w:szCs w:val="24"/>
                <w:lang w:eastAsia="zh-CN"/>
              </w:rPr>
              <w:t>论文阅读笔记</w:t>
            </w:r>
          </w:p>
        </w:tc>
      </w:tr>
    </w:tbl>
    <w:p w14:paraId="2680B90A" w14:textId="7982237A" w:rsidR="008068AD" w:rsidRPr="003177B9" w:rsidRDefault="003E016C" w:rsidP="003965D6">
      <w:pPr>
        <w:pStyle w:val="1"/>
        <w:numPr>
          <w:ilvl w:val="0"/>
          <w:numId w:val="1"/>
        </w:numPr>
        <w:spacing w:before="0" w:line="360" w:lineRule="auto"/>
        <w:ind w:left="0"/>
        <w:jc w:val="center"/>
        <w:rPr>
          <w:b/>
          <w:bCs/>
          <w:lang w:eastAsia="zh-CN"/>
        </w:rPr>
      </w:pPr>
      <w:bookmarkStart w:id="18" w:name="_Toc149317021"/>
      <w:r>
        <w:rPr>
          <w:rFonts w:hint="eastAsia"/>
          <w:b/>
          <w:bCs/>
          <w:lang w:eastAsia="zh-CN"/>
        </w:rPr>
        <w:lastRenderedPageBreak/>
        <w:t>第</w:t>
      </w:r>
      <w:r w:rsidR="00EC0465">
        <w:rPr>
          <w:rFonts w:hint="eastAsia"/>
          <w:b/>
          <w:bCs/>
          <w:lang w:eastAsia="zh-CN"/>
        </w:rPr>
        <w:t>九</w:t>
      </w:r>
      <w:r>
        <w:rPr>
          <w:rFonts w:hint="eastAsia"/>
          <w:b/>
          <w:bCs/>
          <w:lang w:eastAsia="zh-CN"/>
        </w:rPr>
        <w:t>周</w:t>
      </w:r>
      <w:r w:rsidR="00CA5B75">
        <w:rPr>
          <w:rFonts w:hint="eastAsia"/>
          <w:b/>
          <w:bCs/>
          <w:lang w:eastAsia="zh-CN"/>
        </w:rPr>
        <w:t>总结</w:t>
      </w:r>
      <w:r w:rsidR="001D3066">
        <w:rPr>
          <w:rFonts w:hint="eastAsia"/>
          <w:b/>
          <w:bCs/>
          <w:lang w:eastAsia="zh-CN"/>
        </w:rPr>
        <w:t>及</w:t>
      </w:r>
      <w:r w:rsidR="00CA5B75">
        <w:rPr>
          <w:rFonts w:hint="eastAsia"/>
          <w:b/>
          <w:bCs/>
          <w:lang w:eastAsia="zh-CN"/>
        </w:rPr>
        <w:t>第</w:t>
      </w:r>
      <w:r w:rsidR="00EC0465">
        <w:rPr>
          <w:rFonts w:hint="eastAsia"/>
          <w:b/>
          <w:bCs/>
          <w:lang w:eastAsia="zh-CN"/>
        </w:rPr>
        <w:t>十</w:t>
      </w:r>
      <w:r w:rsidR="001D3066">
        <w:rPr>
          <w:rFonts w:hint="eastAsia"/>
          <w:b/>
          <w:bCs/>
          <w:lang w:eastAsia="zh-CN"/>
        </w:rPr>
        <w:t>周</w:t>
      </w:r>
      <w:r w:rsidR="00CA5B75">
        <w:rPr>
          <w:rFonts w:hint="eastAsia"/>
          <w:b/>
          <w:bCs/>
          <w:lang w:eastAsia="zh-CN"/>
        </w:rPr>
        <w:t>学习计划</w:t>
      </w:r>
      <w:bookmarkEnd w:id="18"/>
    </w:p>
    <w:tbl>
      <w:tblPr>
        <w:tblStyle w:val="ab"/>
        <w:tblW w:w="15311" w:type="dxa"/>
        <w:tblInd w:w="-1565" w:type="dxa"/>
        <w:tblLook w:val="04A0" w:firstRow="1" w:lastRow="0" w:firstColumn="1" w:lastColumn="0" w:noHBand="0" w:noVBand="1"/>
      </w:tblPr>
      <w:tblGrid>
        <w:gridCol w:w="709"/>
        <w:gridCol w:w="4537"/>
        <w:gridCol w:w="2693"/>
        <w:gridCol w:w="3686"/>
        <w:gridCol w:w="3686"/>
      </w:tblGrid>
      <w:tr w:rsidR="001D3066" w14:paraId="334B2213" w14:textId="70F5A76F" w:rsidTr="00D26302">
        <w:trPr>
          <w:gridAfter w:val="1"/>
          <w:wAfter w:w="3686" w:type="dxa"/>
        </w:trPr>
        <w:tc>
          <w:tcPr>
            <w:tcW w:w="709" w:type="dxa"/>
            <w:vAlign w:val="center"/>
          </w:tcPr>
          <w:p w14:paraId="590F1951" w14:textId="3EE2B2E3" w:rsidR="001D3066" w:rsidRPr="00820DAA" w:rsidRDefault="001D3066" w:rsidP="001D3066">
            <w:pPr>
              <w:snapToGrid w:val="0"/>
              <w:jc w:val="center"/>
              <w:rPr>
                <w:rFonts w:ascii="宋体" w:eastAsia="宋体" w:hAnsi="宋体" w:cs="宋体"/>
                <w:sz w:val="24"/>
                <w:szCs w:val="24"/>
                <w:lang w:eastAsia="zh-CN"/>
              </w:rPr>
            </w:pPr>
            <w:r>
              <w:rPr>
                <w:rFonts w:ascii="宋体" w:eastAsia="宋体" w:hAnsi="宋体" w:cs="宋体" w:hint="eastAsia"/>
                <w:sz w:val="24"/>
                <w:szCs w:val="24"/>
                <w:lang w:eastAsia="zh-CN"/>
              </w:rPr>
              <w:t>序号</w:t>
            </w:r>
          </w:p>
        </w:tc>
        <w:tc>
          <w:tcPr>
            <w:tcW w:w="4537" w:type="dxa"/>
            <w:vAlign w:val="center"/>
          </w:tcPr>
          <w:p w14:paraId="33B039F4" w14:textId="51E67061" w:rsidR="001D3066" w:rsidRDefault="001D3066" w:rsidP="001D3066">
            <w:pPr>
              <w:snapToGrid w:val="0"/>
              <w:jc w:val="center"/>
              <w:rPr>
                <w:rFonts w:ascii="宋体" w:eastAsia="宋体" w:hAnsi="宋体" w:cs="宋体"/>
                <w:sz w:val="24"/>
                <w:szCs w:val="24"/>
                <w:lang w:eastAsia="zh-CN"/>
              </w:rPr>
            </w:pPr>
            <w:r>
              <w:rPr>
                <w:rFonts w:ascii="宋体" w:eastAsia="宋体" w:hAnsi="宋体" w:cs="宋体" w:hint="eastAsia"/>
                <w:sz w:val="24"/>
                <w:szCs w:val="24"/>
                <w:lang w:eastAsia="zh-CN"/>
              </w:rPr>
              <w:t>上周任务</w:t>
            </w:r>
          </w:p>
        </w:tc>
        <w:tc>
          <w:tcPr>
            <w:tcW w:w="2693" w:type="dxa"/>
            <w:vAlign w:val="center"/>
          </w:tcPr>
          <w:p w14:paraId="43F404AA" w14:textId="308BA4CE" w:rsidR="001D3066" w:rsidRPr="00820DAA" w:rsidRDefault="001D3066" w:rsidP="001D3066">
            <w:pPr>
              <w:snapToGrid w:val="0"/>
              <w:jc w:val="center"/>
              <w:rPr>
                <w:rFonts w:ascii="宋体" w:eastAsia="宋体" w:hAnsi="宋体" w:cs="宋体"/>
                <w:sz w:val="24"/>
                <w:szCs w:val="24"/>
                <w:lang w:eastAsia="zh-CN"/>
              </w:rPr>
            </w:pPr>
            <w:r>
              <w:rPr>
                <w:rFonts w:ascii="宋体" w:eastAsia="宋体" w:hAnsi="宋体" w:cs="宋体" w:hint="eastAsia"/>
                <w:sz w:val="24"/>
                <w:szCs w:val="24"/>
                <w:lang w:eastAsia="zh-CN"/>
              </w:rPr>
              <w:t>完成情况及备注</w:t>
            </w:r>
          </w:p>
        </w:tc>
        <w:tc>
          <w:tcPr>
            <w:tcW w:w="3686" w:type="dxa"/>
            <w:vAlign w:val="center"/>
          </w:tcPr>
          <w:p w14:paraId="1B2537E0" w14:textId="0F9AF88B" w:rsidR="001D3066" w:rsidRPr="00820DAA" w:rsidRDefault="001D3066" w:rsidP="001D3066">
            <w:pPr>
              <w:snapToGrid w:val="0"/>
              <w:jc w:val="center"/>
              <w:rPr>
                <w:rFonts w:ascii="宋体" w:eastAsia="宋体" w:hAnsi="宋体" w:cs="宋体"/>
                <w:sz w:val="24"/>
                <w:szCs w:val="24"/>
                <w:lang w:eastAsia="zh-CN"/>
              </w:rPr>
            </w:pPr>
            <w:r>
              <w:rPr>
                <w:rFonts w:ascii="宋体" w:eastAsia="宋体" w:hAnsi="宋体" w:cs="宋体" w:hint="eastAsia"/>
                <w:sz w:val="24"/>
                <w:szCs w:val="24"/>
                <w:lang w:eastAsia="zh-CN"/>
              </w:rPr>
              <w:t>本周任务</w:t>
            </w:r>
          </w:p>
        </w:tc>
      </w:tr>
      <w:tr w:rsidR="00B96B88" w14:paraId="01F53189" w14:textId="77777777" w:rsidTr="00D26302">
        <w:trPr>
          <w:gridAfter w:val="1"/>
          <w:wAfter w:w="3686" w:type="dxa"/>
        </w:trPr>
        <w:tc>
          <w:tcPr>
            <w:tcW w:w="709" w:type="dxa"/>
            <w:vAlign w:val="center"/>
          </w:tcPr>
          <w:p w14:paraId="5442E84E" w14:textId="19F588C2" w:rsidR="00B96B88" w:rsidRPr="00820DAA" w:rsidRDefault="00B96B88" w:rsidP="00B96B88">
            <w:pPr>
              <w:snapToGrid w:val="0"/>
              <w:jc w:val="center"/>
              <w:rPr>
                <w:rFonts w:ascii="宋体" w:eastAsia="宋体" w:hAnsi="宋体" w:cs="宋体"/>
                <w:sz w:val="24"/>
                <w:szCs w:val="24"/>
                <w:lang w:eastAsia="zh-CN"/>
              </w:rPr>
            </w:pPr>
            <w:r>
              <w:rPr>
                <w:rFonts w:ascii="宋体" w:eastAsia="宋体" w:hAnsi="宋体" w:cs="宋体" w:hint="eastAsia"/>
                <w:sz w:val="24"/>
                <w:szCs w:val="24"/>
                <w:lang w:eastAsia="zh-CN"/>
              </w:rPr>
              <w:t>1</w:t>
            </w:r>
          </w:p>
        </w:tc>
        <w:tc>
          <w:tcPr>
            <w:tcW w:w="4537" w:type="dxa"/>
            <w:vAlign w:val="center"/>
          </w:tcPr>
          <w:p w14:paraId="0812856E" w14:textId="521630A9" w:rsidR="00B96B88" w:rsidRDefault="00B96B88" w:rsidP="00B96B88">
            <w:pPr>
              <w:snapToGrid w:val="0"/>
              <w:rPr>
                <w:rFonts w:ascii="宋体" w:eastAsia="宋体" w:hAnsi="宋体" w:cs="宋体"/>
                <w:sz w:val="24"/>
                <w:szCs w:val="24"/>
                <w:lang w:eastAsia="zh-CN"/>
              </w:rPr>
            </w:pPr>
            <w:r w:rsidRPr="00B96B88">
              <w:rPr>
                <w:rFonts w:ascii="宋体" w:eastAsia="宋体" w:hAnsi="宋体" w:cs="宋体"/>
                <w:sz w:val="24"/>
                <w:szCs w:val="24"/>
                <w:lang w:eastAsia="zh-CN"/>
              </w:rPr>
              <w:t>Two-shot Video Object Segmentation</w:t>
            </w:r>
          </w:p>
        </w:tc>
        <w:tc>
          <w:tcPr>
            <w:tcW w:w="2693" w:type="dxa"/>
            <w:vAlign w:val="center"/>
          </w:tcPr>
          <w:p w14:paraId="25D6E941" w14:textId="5A2667DF" w:rsidR="00B96B88" w:rsidRDefault="00B96B88" w:rsidP="00B96B88">
            <w:pPr>
              <w:snapToGrid w:val="0"/>
              <w:rPr>
                <w:rFonts w:ascii="宋体" w:eastAsia="宋体" w:hAnsi="宋体" w:cs="宋体"/>
                <w:sz w:val="24"/>
                <w:szCs w:val="24"/>
                <w:lang w:eastAsia="zh-CN"/>
              </w:rPr>
            </w:pPr>
            <w:r>
              <w:rPr>
                <w:rFonts w:ascii="宋体" w:eastAsia="宋体" w:hAnsi="宋体" w:cs="宋体" w:hint="eastAsia"/>
                <w:sz w:val="24"/>
                <w:szCs w:val="24"/>
                <w:lang w:eastAsia="zh-CN"/>
              </w:rPr>
              <w:t>仔细阅读了框架和部署实施部分</w:t>
            </w:r>
          </w:p>
        </w:tc>
        <w:tc>
          <w:tcPr>
            <w:tcW w:w="3686" w:type="dxa"/>
            <w:vAlign w:val="center"/>
          </w:tcPr>
          <w:p w14:paraId="40BF3230" w14:textId="64E6D3F1" w:rsidR="00B96B88" w:rsidRDefault="00B96B88" w:rsidP="00B96B88">
            <w:pPr>
              <w:snapToGrid w:val="0"/>
              <w:rPr>
                <w:rFonts w:ascii="宋体" w:eastAsia="宋体" w:hAnsi="宋体" w:cs="宋体" w:hint="eastAsia"/>
                <w:sz w:val="24"/>
                <w:szCs w:val="24"/>
                <w:lang w:eastAsia="zh-CN"/>
              </w:rPr>
            </w:pPr>
            <w:r>
              <w:rPr>
                <w:rFonts w:ascii="宋体" w:eastAsia="宋体" w:hAnsi="宋体" w:cs="宋体" w:hint="eastAsia"/>
                <w:sz w:val="24"/>
                <w:szCs w:val="24"/>
                <w:lang w:eastAsia="zh-CN"/>
              </w:rPr>
              <w:t>复现Two</w:t>
            </w:r>
            <w:r>
              <w:rPr>
                <w:rFonts w:ascii="宋体" w:eastAsia="宋体" w:hAnsi="宋体" w:cs="宋体"/>
                <w:sz w:val="24"/>
                <w:szCs w:val="24"/>
                <w:lang w:eastAsia="zh-CN"/>
              </w:rPr>
              <w:t>-</w:t>
            </w:r>
            <w:r>
              <w:rPr>
                <w:rFonts w:ascii="宋体" w:eastAsia="宋体" w:hAnsi="宋体" w:cs="宋体" w:hint="eastAsia"/>
                <w:sz w:val="24"/>
                <w:szCs w:val="24"/>
                <w:lang w:eastAsia="zh-CN"/>
              </w:rPr>
              <w:t>shot</w:t>
            </w:r>
          </w:p>
        </w:tc>
      </w:tr>
      <w:tr w:rsidR="00B96B88" w14:paraId="61075F31" w14:textId="7DDD4B3D" w:rsidTr="00D26302">
        <w:trPr>
          <w:gridAfter w:val="1"/>
          <w:wAfter w:w="3686" w:type="dxa"/>
        </w:trPr>
        <w:tc>
          <w:tcPr>
            <w:tcW w:w="709" w:type="dxa"/>
            <w:vAlign w:val="center"/>
          </w:tcPr>
          <w:p w14:paraId="64671116" w14:textId="7B8C293A" w:rsidR="00B96B88" w:rsidRPr="00820DAA" w:rsidRDefault="00B96B88" w:rsidP="00B96B88">
            <w:pPr>
              <w:snapToGrid w:val="0"/>
              <w:jc w:val="center"/>
              <w:rPr>
                <w:rFonts w:ascii="宋体" w:eastAsia="宋体" w:hAnsi="宋体" w:cs="宋体"/>
                <w:sz w:val="24"/>
                <w:szCs w:val="24"/>
                <w:lang w:eastAsia="zh-CN"/>
              </w:rPr>
            </w:pPr>
            <w:r>
              <w:rPr>
                <w:rFonts w:ascii="宋体" w:eastAsia="宋体" w:hAnsi="宋体" w:cs="宋体" w:hint="eastAsia"/>
                <w:sz w:val="24"/>
                <w:szCs w:val="24"/>
                <w:lang w:eastAsia="zh-CN"/>
              </w:rPr>
              <w:t>2</w:t>
            </w:r>
          </w:p>
        </w:tc>
        <w:tc>
          <w:tcPr>
            <w:tcW w:w="4537" w:type="dxa"/>
            <w:vAlign w:val="center"/>
          </w:tcPr>
          <w:p w14:paraId="05BDEDC3" w14:textId="6613A0A8" w:rsidR="00B96B88" w:rsidRDefault="00B96B88" w:rsidP="00B96B88">
            <w:pPr>
              <w:snapToGrid w:val="0"/>
              <w:rPr>
                <w:lang w:eastAsia="zh-CN"/>
              </w:rPr>
            </w:pPr>
            <w:r w:rsidRPr="00B96B88">
              <w:rPr>
                <w:rFonts w:ascii="宋体" w:eastAsia="宋体" w:hAnsi="宋体" w:cs="宋体" w:hint="eastAsia"/>
                <w:sz w:val="24"/>
                <w:szCs w:val="24"/>
                <w:lang w:eastAsia="zh-CN"/>
              </w:rPr>
              <w:t>R</w:t>
            </w:r>
            <w:r w:rsidRPr="00B96B88">
              <w:rPr>
                <w:rFonts w:ascii="宋体" w:eastAsia="宋体" w:hAnsi="宋体" w:cs="宋体"/>
                <w:sz w:val="24"/>
                <w:szCs w:val="24"/>
                <w:lang w:eastAsia="zh-CN"/>
              </w:rPr>
              <w:t>2</w:t>
            </w:r>
            <w:r w:rsidRPr="00B96B88">
              <w:rPr>
                <w:rFonts w:ascii="宋体" w:eastAsia="宋体" w:hAnsi="宋体" w:cs="宋体" w:hint="eastAsia"/>
                <w:sz w:val="24"/>
                <w:szCs w:val="24"/>
                <w:lang w:eastAsia="zh-CN"/>
              </w:rPr>
              <w:t>VOS</w:t>
            </w:r>
          </w:p>
        </w:tc>
        <w:tc>
          <w:tcPr>
            <w:tcW w:w="2693" w:type="dxa"/>
            <w:vAlign w:val="center"/>
          </w:tcPr>
          <w:p w14:paraId="26F57E5C" w14:textId="56161068" w:rsidR="00B96B88" w:rsidRPr="00820DAA" w:rsidRDefault="00B96B88" w:rsidP="00B96B88">
            <w:pPr>
              <w:snapToGrid w:val="0"/>
              <w:rPr>
                <w:rFonts w:ascii="宋体" w:eastAsia="宋体" w:hAnsi="宋体" w:cs="宋体"/>
                <w:sz w:val="24"/>
                <w:szCs w:val="24"/>
                <w:lang w:eastAsia="zh-CN"/>
              </w:rPr>
            </w:pPr>
            <w:r>
              <w:rPr>
                <w:rFonts w:ascii="宋体" w:eastAsia="宋体" w:hAnsi="宋体" w:cs="宋体" w:hint="eastAsia"/>
                <w:sz w:val="24"/>
                <w:szCs w:val="24"/>
                <w:lang w:eastAsia="zh-CN"/>
              </w:rPr>
              <w:t>本周代码阅读进度缓慢</w:t>
            </w:r>
          </w:p>
        </w:tc>
        <w:tc>
          <w:tcPr>
            <w:tcW w:w="3686" w:type="dxa"/>
            <w:vAlign w:val="center"/>
          </w:tcPr>
          <w:p w14:paraId="2D9C4C36" w14:textId="6C065513" w:rsidR="00B96B88" w:rsidRPr="00820DAA" w:rsidRDefault="00B96B88" w:rsidP="00B96B88">
            <w:pPr>
              <w:snapToGrid w:val="0"/>
              <w:rPr>
                <w:rFonts w:ascii="宋体" w:eastAsia="宋体" w:hAnsi="宋体" w:cs="宋体"/>
                <w:sz w:val="24"/>
                <w:szCs w:val="24"/>
                <w:lang w:eastAsia="zh-CN"/>
              </w:rPr>
            </w:pPr>
            <w:r>
              <w:rPr>
                <w:rFonts w:ascii="宋体" w:eastAsia="宋体" w:hAnsi="宋体" w:cs="宋体" w:hint="eastAsia"/>
                <w:sz w:val="24"/>
                <w:szCs w:val="24"/>
                <w:lang w:eastAsia="zh-CN"/>
              </w:rPr>
              <w:t>将Two</w:t>
            </w:r>
            <w:r>
              <w:rPr>
                <w:rFonts w:ascii="宋体" w:eastAsia="宋体" w:hAnsi="宋体" w:cs="宋体"/>
                <w:sz w:val="24"/>
                <w:szCs w:val="24"/>
                <w:lang w:eastAsia="zh-CN"/>
              </w:rPr>
              <w:t>-</w:t>
            </w:r>
            <w:r>
              <w:rPr>
                <w:rFonts w:ascii="宋体" w:eastAsia="宋体" w:hAnsi="宋体" w:cs="宋体" w:hint="eastAsia"/>
                <w:sz w:val="24"/>
                <w:szCs w:val="24"/>
                <w:lang w:eastAsia="zh-CN"/>
              </w:rPr>
              <w:t>shot应用于R</w:t>
            </w:r>
            <w:r>
              <w:rPr>
                <w:rFonts w:ascii="宋体" w:eastAsia="宋体" w:hAnsi="宋体" w:cs="宋体"/>
                <w:sz w:val="24"/>
                <w:szCs w:val="24"/>
                <w:lang w:eastAsia="zh-CN"/>
              </w:rPr>
              <w:t>2</w:t>
            </w:r>
            <w:r>
              <w:rPr>
                <w:rFonts w:ascii="宋体" w:eastAsia="宋体" w:hAnsi="宋体" w:cs="宋体" w:hint="eastAsia"/>
                <w:sz w:val="24"/>
                <w:szCs w:val="24"/>
                <w:lang w:eastAsia="zh-CN"/>
              </w:rPr>
              <w:t>VOS</w:t>
            </w:r>
          </w:p>
        </w:tc>
      </w:tr>
      <w:tr w:rsidR="00B96B88" w14:paraId="0914080D" w14:textId="60248091" w:rsidTr="00D26302">
        <w:trPr>
          <w:gridAfter w:val="1"/>
          <w:wAfter w:w="3686" w:type="dxa"/>
        </w:trPr>
        <w:tc>
          <w:tcPr>
            <w:tcW w:w="709" w:type="dxa"/>
            <w:vAlign w:val="center"/>
          </w:tcPr>
          <w:p w14:paraId="799FF8AD" w14:textId="694AA33D" w:rsidR="00B96B88" w:rsidRPr="00820DAA" w:rsidRDefault="00B96B88" w:rsidP="00B96B88">
            <w:pPr>
              <w:snapToGrid w:val="0"/>
              <w:jc w:val="center"/>
              <w:rPr>
                <w:rFonts w:ascii="宋体" w:eastAsia="宋体" w:hAnsi="宋体" w:cs="宋体"/>
                <w:sz w:val="24"/>
                <w:szCs w:val="24"/>
                <w:lang w:eastAsia="zh-CN"/>
              </w:rPr>
            </w:pPr>
            <w:r>
              <w:rPr>
                <w:rFonts w:ascii="宋体" w:eastAsia="宋体" w:hAnsi="宋体" w:cs="宋体" w:hint="eastAsia"/>
                <w:sz w:val="24"/>
                <w:szCs w:val="24"/>
                <w:lang w:eastAsia="zh-CN"/>
              </w:rPr>
              <w:t>3</w:t>
            </w:r>
          </w:p>
        </w:tc>
        <w:tc>
          <w:tcPr>
            <w:tcW w:w="4537" w:type="dxa"/>
            <w:vAlign w:val="center"/>
          </w:tcPr>
          <w:p w14:paraId="40093F5F" w14:textId="31D219B2" w:rsidR="00B96B88" w:rsidRDefault="00B96B88" w:rsidP="00B96B88">
            <w:pPr>
              <w:snapToGrid w:val="0"/>
              <w:rPr>
                <w:rFonts w:ascii="宋体" w:eastAsia="宋体" w:hAnsi="宋体" w:cs="宋体"/>
                <w:sz w:val="24"/>
                <w:szCs w:val="24"/>
                <w:lang w:eastAsia="zh-CN"/>
              </w:rPr>
            </w:pPr>
          </w:p>
        </w:tc>
        <w:tc>
          <w:tcPr>
            <w:tcW w:w="2693" w:type="dxa"/>
            <w:vAlign w:val="center"/>
          </w:tcPr>
          <w:p w14:paraId="39977C3E" w14:textId="28146777" w:rsidR="00B96B88" w:rsidRDefault="00B96B88" w:rsidP="00B96B88">
            <w:pPr>
              <w:snapToGrid w:val="0"/>
              <w:rPr>
                <w:rFonts w:ascii="宋体" w:eastAsia="宋体" w:hAnsi="宋体" w:cs="宋体"/>
                <w:sz w:val="24"/>
                <w:szCs w:val="24"/>
                <w:lang w:eastAsia="zh-CN"/>
              </w:rPr>
            </w:pPr>
          </w:p>
        </w:tc>
        <w:tc>
          <w:tcPr>
            <w:tcW w:w="3686" w:type="dxa"/>
            <w:vAlign w:val="center"/>
          </w:tcPr>
          <w:p w14:paraId="7365296B" w14:textId="40E2D0BB" w:rsidR="00B96B88" w:rsidRPr="008413BE" w:rsidRDefault="00EC0465" w:rsidP="00B96B88">
            <w:pPr>
              <w:snapToGrid w:val="0"/>
              <w:rPr>
                <w:rFonts w:ascii="宋体" w:eastAsia="宋体" w:hAnsi="宋体" w:cs="宋体"/>
                <w:sz w:val="24"/>
                <w:szCs w:val="24"/>
                <w:lang w:eastAsia="zh-CN"/>
              </w:rPr>
            </w:pPr>
            <w:proofErr w:type="spellStart"/>
            <w:r w:rsidRPr="00EC0465">
              <w:rPr>
                <w:rFonts w:ascii="宋体" w:eastAsia="宋体" w:hAnsi="宋体" w:cs="宋体"/>
                <w:sz w:val="24"/>
                <w:szCs w:val="24"/>
                <w:lang w:eastAsia="zh-CN"/>
              </w:rPr>
              <w:t>SpVOS</w:t>
            </w:r>
            <w:proofErr w:type="spellEnd"/>
            <w:r w:rsidRPr="00EC0465">
              <w:rPr>
                <w:rFonts w:ascii="宋体" w:eastAsia="宋体" w:hAnsi="宋体" w:cs="宋体"/>
                <w:sz w:val="24"/>
                <w:szCs w:val="24"/>
                <w:lang w:eastAsia="zh-CN"/>
              </w:rPr>
              <w:t>: Efficient Video Object Segmentation with Triple Sparse Convolution</w:t>
            </w:r>
          </w:p>
        </w:tc>
      </w:tr>
      <w:tr w:rsidR="00B96B88" w14:paraId="4C73314B" w14:textId="488C05A7" w:rsidTr="00D26302">
        <w:tc>
          <w:tcPr>
            <w:tcW w:w="11625" w:type="dxa"/>
            <w:gridSpan w:val="4"/>
            <w:vAlign w:val="center"/>
          </w:tcPr>
          <w:p w14:paraId="5B2C4C4D" w14:textId="58ABE312" w:rsidR="00B96B88" w:rsidRDefault="00B96B88" w:rsidP="00B96B88">
            <w:pPr>
              <w:snapToGrid w:val="0"/>
              <w:rPr>
                <w:rFonts w:ascii="宋体" w:eastAsia="宋体" w:hAnsi="宋体" w:cs="宋体"/>
                <w:sz w:val="24"/>
                <w:szCs w:val="24"/>
                <w:lang w:eastAsia="zh-CN"/>
              </w:rPr>
            </w:pPr>
            <w:r>
              <w:rPr>
                <w:rFonts w:ascii="宋体" w:eastAsia="宋体" w:hAnsi="宋体" w:cs="宋体" w:hint="eastAsia"/>
                <w:sz w:val="24"/>
                <w:szCs w:val="24"/>
                <w:lang w:eastAsia="zh-CN"/>
              </w:rPr>
              <w:t>备注：</w:t>
            </w:r>
            <w:r>
              <w:rPr>
                <w:rFonts w:ascii="宋体" w:eastAsia="宋体" w:hAnsi="宋体" w:cs="宋体"/>
                <w:sz w:val="24"/>
                <w:szCs w:val="24"/>
                <w:lang w:eastAsia="zh-CN"/>
              </w:rPr>
              <w:t xml:space="preserve"> </w:t>
            </w:r>
          </w:p>
        </w:tc>
        <w:tc>
          <w:tcPr>
            <w:tcW w:w="3686" w:type="dxa"/>
            <w:vAlign w:val="center"/>
          </w:tcPr>
          <w:p w14:paraId="3EC1BE9F" w14:textId="29BAA345" w:rsidR="00B96B88" w:rsidRDefault="00B96B88" w:rsidP="00B96B88">
            <w:pPr>
              <w:widowControl/>
              <w:rPr>
                <w:lang w:eastAsia="zh-CN"/>
              </w:rPr>
            </w:pPr>
            <w:r>
              <w:rPr>
                <w:rFonts w:ascii="宋体" w:eastAsia="宋体" w:hAnsi="宋体" w:cs="宋体" w:hint="eastAsia"/>
                <w:sz w:val="24"/>
                <w:szCs w:val="24"/>
                <w:lang w:eastAsia="zh-CN"/>
              </w:rPr>
              <w:t>完成数学建模比赛</w:t>
            </w:r>
          </w:p>
        </w:tc>
      </w:tr>
    </w:tbl>
    <w:p w14:paraId="39421532" w14:textId="3B794BA2" w:rsidR="003D5F40" w:rsidRDefault="003D5F40">
      <w:pPr>
        <w:snapToGrid w:val="0"/>
        <w:spacing w:line="360" w:lineRule="auto"/>
        <w:ind w:left="405" w:hangingChars="168" w:hanging="405"/>
        <w:jc w:val="both"/>
        <w:rPr>
          <w:sz w:val="24"/>
          <w:lang w:eastAsia="zh-CN"/>
        </w:rPr>
      </w:pPr>
    </w:p>
    <w:p w14:paraId="375756ED" w14:textId="77777777" w:rsidR="003D5F40" w:rsidRDefault="003D5F40">
      <w:pPr>
        <w:widowControl/>
        <w:rPr>
          <w:sz w:val="24"/>
          <w:lang w:eastAsia="zh-CN"/>
        </w:rPr>
      </w:pPr>
      <w:r>
        <w:rPr>
          <w:sz w:val="24"/>
          <w:lang w:eastAsia="zh-CN"/>
        </w:rPr>
        <w:br w:type="page"/>
      </w:r>
    </w:p>
    <w:p w14:paraId="5811DF9E" w14:textId="474FAC64" w:rsidR="00F508AD" w:rsidRPr="003B79AE" w:rsidRDefault="00F508AD" w:rsidP="00F508AD">
      <w:pPr>
        <w:keepNext/>
        <w:keepLines/>
        <w:tabs>
          <w:tab w:val="center" w:pos="4320"/>
          <w:tab w:val="right" w:pos="9912"/>
        </w:tabs>
        <w:spacing w:beforeLines="50" w:before="250" w:afterLines="50" w:after="250"/>
        <w:jc w:val="center"/>
        <w:outlineLvl w:val="0"/>
        <w:rPr>
          <w:rFonts w:ascii="Times New Roman" w:eastAsia="黑体" w:hAnsi="Times New Roman" w:cs="Times New Roman"/>
          <w:b/>
          <w:kern w:val="44"/>
          <w:sz w:val="32"/>
          <w:szCs w:val="32"/>
          <w:lang w:eastAsia="zh-CN"/>
        </w:rPr>
      </w:pPr>
      <w:bookmarkStart w:id="19" w:name="_Toc135318813"/>
      <w:bookmarkStart w:id="20" w:name="_Toc149317022"/>
      <w:r w:rsidRPr="003B79AE">
        <w:rPr>
          <w:rFonts w:ascii="Times New Roman" w:eastAsia="黑体" w:hAnsi="Times New Roman" w:cs="Times New Roman" w:hint="eastAsia"/>
          <w:b/>
          <w:kern w:val="44"/>
          <w:sz w:val="32"/>
          <w:szCs w:val="32"/>
          <w:lang w:eastAsia="zh-CN"/>
        </w:rPr>
        <w:lastRenderedPageBreak/>
        <w:t>参考</w:t>
      </w:r>
      <w:bookmarkEnd w:id="19"/>
      <w:bookmarkEnd w:id="20"/>
    </w:p>
    <w:p w14:paraId="2C289700" w14:textId="2E4AFA91" w:rsidR="00F56C4B" w:rsidRPr="00F56C4B" w:rsidRDefault="00F56C4B" w:rsidP="00F56C4B">
      <w:pPr>
        <w:pStyle w:val="aa"/>
        <w:numPr>
          <w:ilvl w:val="0"/>
          <w:numId w:val="16"/>
        </w:numPr>
        <w:spacing w:beforeAutospacing="0" w:afterAutospacing="0"/>
        <w:rPr>
          <w:rFonts w:asciiTheme="minorEastAsia" w:hAnsiTheme="minorEastAsia"/>
        </w:rPr>
      </w:pPr>
      <w:r w:rsidRPr="00F56C4B">
        <w:rPr>
          <w:rFonts w:asciiTheme="minorEastAsia" w:hAnsiTheme="minorEastAsia"/>
        </w:rPr>
        <w:t>https://doi.org/10.48550/arXiv.2303.12078</w:t>
      </w:r>
    </w:p>
    <w:sectPr w:rsidR="00F56C4B" w:rsidRPr="00F56C4B">
      <w:footerReference w:type="default" r:id="rId22"/>
      <w:pgSz w:w="11905" w:h="16840"/>
      <w:pgMar w:top="1134" w:right="1134" w:bottom="1134" w:left="1701" w:header="850" w:footer="850" w:gutter="0"/>
      <w:pgNumType w:start="1"/>
      <w:cols w:space="0"/>
      <w:docGrid w:type="linesAndChars" w:linePitch="500" w:charSpace="2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968ED5" w14:textId="77777777" w:rsidR="00D07E40" w:rsidRDefault="00D07E40">
      <w:r>
        <w:separator/>
      </w:r>
    </w:p>
  </w:endnote>
  <w:endnote w:type="continuationSeparator" w:id="0">
    <w:p w14:paraId="7DA55065" w14:textId="77777777" w:rsidR="00D07E40" w:rsidRDefault="00D07E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楷体">
    <w:panose1 w:val="02010609060101010101"/>
    <w:charset w:val="86"/>
    <w:family w:val="modern"/>
    <w:pitch w:val="fixed"/>
    <w:sig w:usb0="800002BF" w:usb1="38CF7CFA" w:usb2="00000016" w:usb3="00000000" w:csb0="00040001" w:csb1="00000000"/>
  </w:font>
  <w:font w:name="Segoe UI Emoji">
    <w:panose1 w:val="020B0502040204020203"/>
    <w:charset w:val="00"/>
    <w:family w:val="swiss"/>
    <w:pitch w:val="variable"/>
    <w:sig w:usb0="00000003" w:usb1="02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80BBB7" w14:textId="77777777" w:rsidR="008068AD" w:rsidRDefault="008068AD">
    <w:pPr>
      <w:spacing w:line="14" w:lineRule="auto"/>
      <w:rPr>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80BBB8" w14:textId="77777777" w:rsidR="008068AD" w:rsidRDefault="00EB501A">
    <w:pPr>
      <w:spacing w:line="14" w:lineRule="auto"/>
      <w:rPr>
        <w:sz w:val="20"/>
        <w:szCs w:val="20"/>
      </w:rPr>
    </w:pPr>
    <w:r>
      <w:rPr>
        <w:noProof/>
        <w:sz w:val="20"/>
      </w:rPr>
      <mc:AlternateContent>
        <mc:Choice Requires="wps">
          <w:drawing>
            <wp:anchor distT="0" distB="0" distL="114300" distR="114300" simplePos="0" relativeHeight="251663360" behindDoc="0" locked="0" layoutInCell="1" allowOverlap="1" wp14:anchorId="2680BBBF" wp14:editId="2680BBC0">
              <wp:simplePos x="0" y="0"/>
              <wp:positionH relativeFrom="margin">
                <wp:align>center</wp:align>
              </wp:positionH>
              <wp:positionV relativeFrom="paragraph">
                <wp:posOffset>0</wp:posOffset>
              </wp:positionV>
              <wp:extent cx="1828800" cy="1828800"/>
              <wp:effectExtent l="0" t="0" r="0" b="0"/>
              <wp:wrapNone/>
              <wp:docPr id="31" name="文本框 3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680BBC6" w14:textId="77777777" w:rsidR="008068AD" w:rsidRDefault="00EB501A">
                          <w:pPr>
                            <w:pStyle w:val="a6"/>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2680BBBF" id="_x0000_t202" coordsize="21600,21600" o:spt="202" path="m,l,21600r21600,l21600,xe">
              <v:stroke joinstyle="miter"/>
              <v:path gradientshapeok="t" o:connecttype="rect"/>
            </v:shapetype>
            <v:shape id="文本框 31" o:spid="_x0000_s1027" type="#_x0000_t202" style="position:absolute;margin-left:0;margin-top:0;width:2in;height:2in;z-index:25166336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7KH5PwIAAOsEAAAOAAAAZHJzL2Uyb0RvYy54bWysVFGP0zAMfkfiP0R5Z+2GOE3TutPYaQhp&#10;4k4MxHOWJmtFGkeJt3b8epx07U4HL4d4Sd3Y/mx/trO87xrDzsqHGmzBp5OcM2UllLU9Fvz7t+27&#10;OWcBhS2FAasKflGB36/evlm2bqFmUIEplWcEYsOidQWvEN0iy4KsVCPCBJyypNTgG4H0649Z6UVL&#10;6I3JZnl+l7XgS+dBqhDo9qFX8lXC11pJfNQ6KGSm4JQbptOn8xDPbLUUi6MXrqrlNQ3xD1k0orYU&#10;dIR6ECjYydd/QDW19BBA40RCk4HWtVSpBqpmmr+oZl8Jp1ItRE5wI03h/8HKL+e9e/IMu4/QUQMj&#10;Ia0Li0CXsZ5O+yZ+KVNGeqLwMtKmOmQyOs1n83lOKkm64Ydwspu78wE/KWhYFAruqS+JLnHeBexN&#10;B5MYzcK2Nib1xljWFvzu/Yc8OYwaAjeWYtySTRJejIoIxn5VmtVlyjlepIlSG+PZWdAsCCmVxVRu&#10;QiLraKUp7Gscr/bRVaVpe43z6JEig8XRuakt+FTvi7TLn0PKurcfGOjrjhRgd+io8Ge9PEB5oRZ7&#10;6Kc/OLmtqQ07EfBJeBp3ah2tMD7SoQ0Q3XCVOKvA//rbfbSnKSQtZy2tT8Et7Tdn5rOl6YybNgh+&#10;EA6DYE/NBqgHU3oanEwiOXg0g6g9ND9or9cxBqmElRSp4DiIG+xXmN4FqdbrZET75ATu7N7JCJ16&#10;7tYnpFFKExa56Zm4ckYblWb0uv1xZZ//J6vbG7X6DQAA//8DAFBLAwQUAAYACAAAACEAcarRudcA&#10;AAAFAQAADwAAAGRycy9kb3ducmV2LnhtbEyPQU/DMAyF75P2HyIjcdtSBkJVaTqxiXJEYuXAMWtM&#10;W0icKsm68u8xCAkulp+e9fy9cjs7KyYMcfCk4GqdgUBqvRmoU/DS1KscREyajLaeUMEnRthWy0Wp&#10;C+PP9IzTIXWCQygWWkGf0lhIGdsenY5rPyKx9+aD04ll6KQJ+szhzspNlt1KpwfiD70ecd9j+3E4&#10;OQX7umnChDHYV3ysr9+fdjf4MCt1eTHf34FIOKe/Y/jGZ3SomOnoT2SisAq4SPqZ7G3ynOXxd5FV&#10;Kf/TV18AAAD//wMAUEsBAi0AFAAGAAgAAAAhALaDOJL+AAAA4QEAABMAAAAAAAAAAAAAAAAAAAAA&#10;AFtDb250ZW50X1R5cGVzXS54bWxQSwECLQAUAAYACAAAACEAOP0h/9YAAACUAQAACwAAAAAAAAAA&#10;AAAAAAAvAQAAX3JlbHMvLnJlbHNQSwECLQAUAAYACAAAACEAZOyh+T8CAADrBAAADgAAAAAAAAAA&#10;AAAAAAAuAgAAZHJzL2Uyb0RvYy54bWxQSwECLQAUAAYACAAAACEAcarRudcAAAAFAQAADwAAAAAA&#10;AAAAAAAAAACZBAAAZHJzL2Rvd25yZXYueG1sUEsFBgAAAAAEAAQA8wAAAJ0FAAAAAA==&#10;" filled="f" stroked="f" strokeweight=".5pt">
              <v:textbox style="mso-fit-shape-to-text:t" inset="0,0,0,0">
                <w:txbxContent>
                  <w:p w14:paraId="2680BBC6" w14:textId="77777777" w:rsidR="008068AD" w:rsidRDefault="00EB501A">
                    <w:pPr>
                      <w:pStyle w:val="a6"/>
                    </w:pPr>
                    <w:r>
                      <w:fldChar w:fldCharType="begin"/>
                    </w:r>
                    <w:r>
                      <w:instrText xml:space="preserve"> PAGE  \* MERGEFORMAT </w:instrText>
                    </w:r>
                    <w:r>
                      <w:fldChar w:fldCharType="separate"/>
                    </w:r>
                    <w:r>
                      <w:t>1</w:t>
                    </w:r>
                    <w:r>
                      <w:fldChar w:fldCharType="end"/>
                    </w:r>
                  </w:p>
                </w:txbxContent>
              </v:textbox>
              <w10:wrap anchorx="margin"/>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80BBB9" w14:textId="77777777" w:rsidR="008068AD" w:rsidRDefault="008068AD">
    <w:pPr>
      <w:spacing w:line="14" w:lineRule="auto"/>
      <w:rPr>
        <w:sz w:val="20"/>
        <w:szCs w:val="2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80BBBA" w14:textId="77777777" w:rsidR="008068AD" w:rsidRDefault="00EB501A">
    <w:pPr>
      <w:spacing w:line="14" w:lineRule="auto"/>
      <w:rPr>
        <w:sz w:val="20"/>
        <w:szCs w:val="20"/>
      </w:rPr>
    </w:pPr>
    <w:r>
      <w:rPr>
        <w:noProof/>
      </w:rPr>
      <mc:AlternateContent>
        <mc:Choice Requires="wps">
          <w:drawing>
            <wp:anchor distT="0" distB="0" distL="114300" distR="114300" simplePos="0" relativeHeight="251662336" behindDoc="0" locked="0" layoutInCell="1" allowOverlap="1" wp14:anchorId="2680BBC1" wp14:editId="2680BBC2">
              <wp:simplePos x="0" y="0"/>
              <wp:positionH relativeFrom="margin">
                <wp:align>center</wp:align>
              </wp:positionH>
              <wp:positionV relativeFrom="paragraph">
                <wp:posOffset>0</wp:posOffset>
              </wp:positionV>
              <wp:extent cx="157480" cy="139700"/>
              <wp:effectExtent l="0" t="0" r="0" b="0"/>
              <wp:wrapNone/>
              <wp:docPr id="26" name="文本框 1"/>
              <wp:cNvGraphicFramePr/>
              <a:graphic xmlns:a="http://schemas.openxmlformats.org/drawingml/2006/main">
                <a:graphicData uri="http://schemas.microsoft.com/office/word/2010/wordprocessingShape">
                  <wps:wsp>
                    <wps:cNvSpPr txBox="1"/>
                    <wps:spPr>
                      <a:xfrm>
                        <a:off x="0" y="0"/>
                        <a:ext cx="157480" cy="139700"/>
                      </a:xfrm>
                      <a:prstGeom prst="rect">
                        <a:avLst/>
                      </a:prstGeom>
                      <a:noFill/>
                      <a:ln>
                        <a:noFill/>
                      </a:ln>
                    </wps:spPr>
                    <wps:txbx>
                      <w:txbxContent>
                        <w:p w14:paraId="2680BBC7" w14:textId="77777777" w:rsidR="008068AD" w:rsidRDefault="00EB501A">
                          <w:pPr>
                            <w:spacing w:line="204" w:lineRule="exact"/>
                            <w:ind w:left="40"/>
                            <w:jc w:val="center"/>
                            <w:rPr>
                              <w:rFonts w:ascii="Times New Roman" w:eastAsia="Times New Roman" w:hAnsi="Times New Roman" w:cs="Times New Roman"/>
                              <w:sz w:val="18"/>
                              <w:szCs w:val="18"/>
                            </w:rPr>
                          </w:pPr>
                          <w:r>
                            <w:rPr>
                              <w:rFonts w:ascii="Times New Roman" w:hAnsi="Times New Roman" w:cs="Times New Roman"/>
                              <w:sz w:val="18"/>
                              <w:szCs w:val="18"/>
                            </w:rPr>
                            <w:fldChar w:fldCharType="begin"/>
                          </w:r>
                          <w:r>
                            <w:rPr>
                              <w:rFonts w:ascii="Times New Roman" w:hAnsi="Times New Roman" w:cs="Times New Roman"/>
                              <w:sz w:val="18"/>
                              <w:szCs w:val="18"/>
                            </w:rPr>
                            <w:instrText xml:space="preserve"> PAGE </w:instrText>
                          </w:r>
                          <w:r>
                            <w:rPr>
                              <w:rFonts w:ascii="Times New Roman" w:hAnsi="Times New Roman" w:cs="Times New Roman"/>
                              <w:sz w:val="18"/>
                              <w:szCs w:val="18"/>
                            </w:rPr>
                            <w:fldChar w:fldCharType="separate"/>
                          </w:r>
                          <w:r>
                            <w:rPr>
                              <w:rFonts w:ascii="Times New Roman" w:hAnsi="Times New Roman" w:cs="Times New Roman"/>
                              <w:sz w:val="18"/>
                              <w:szCs w:val="18"/>
                            </w:rPr>
                            <w:t>80</w:t>
                          </w:r>
                          <w:r>
                            <w:rPr>
                              <w:rFonts w:ascii="Times New Roman" w:hAnsi="Times New Roman" w:cs="Times New Roman"/>
                              <w:sz w:val="18"/>
                              <w:szCs w:val="18"/>
                            </w:rPr>
                            <w:fldChar w:fldCharType="end"/>
                          </w:r>
                        </w:p>
                      </w:txbxContent>
                    </wps:txbx>
                    <wps:bodyPr lIns="0" tIns="0" rIns="0" bIns="0" upright="1"/>
                  </wps:wsp>
                </a:graphicData>
              </a:graphic>
            </wp:anchor>
          </w:drawing>
        </mc:Choice>
        <mc:Fallback>
          <w:pict>
            <v:shapetype w14:anchorId="2680BBC1" id="_x0000_t202" coordsize="21600,21600" o:spt="202" path="m,l,21600r21600,l21600,xe">
              <v:stroke joinstyle="miter"/>
              <v:path gradientshapeok="t" o:connecttype="rect"/>
            </v:shapetype>
            <v:shape id="文本框 1" o:spid="_x0000_s1028" type="#_x0000_t202" style="position:absolute;margin-left:0;margin-top:0;width:12.4pt;height:11pt;z-index:25166233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5a5VgwEAAAQDAAAOAAAAZHJzL2Uyb0RvYy54bWysUsFuGyEQvUfqPyDuNWu3aZKV15GiKFWl&#10;qImU9gMwC14kYNBAvOu/z0CydtLeql5gmIE3771hfT15x/Yak4XQ8eWi4UwHBb0Nu47//nX3+ZKz&#10;lGXopYOgO37QiV9vPp2tx9jqFQzgeo2MQEJqx9jxIefYCpHUoL1MC4g6UNEAepnpiDvRoxwJ3Tux&#10;appvYgTsI4LSKVH29rXINxXfGK3ygzFJZ+Y6TtxyXbGu27KKzVq2O5RxsOqNhvwHFl7aQE2PULcy&#10;S/aM9i8obxVCApMXCrwAY6zSVQOpWTZ/qHkaZNRVC5mT4tGm9P9g1c/9U3xElqcbmGiAxZAxpjZR&#10;suiZDPqyE1NGdbLwcLRNT5mp8uj84uslVRSVll+uLppqqzg9jpjydw2elaDjSFOpZsn9fcrUkK7O&#10;V0qvAHfWuToZFz4k6GLJiBPDEuVpOzHbd3w1s99CfyBR7kcgq8rY5wDnYDsHzxHtbiBWVXpFJqsr&#10;p7dvUWb5/lz7nz7v5gUAAP//AwBQSwMEFAAGAAgAAAAhAF6kPULZAAAAAwEAAA8AAABkcnMvZG93&#10;bnJldi54bWxMj0FPwzAMhe9I/IfIk7ixZBWaoDSdJgQnJERXDhzTxmujNU5psq38ewwXdrFlvafn&#10;7xWb2Q/ihFN0gTSslgoEUhuso07DR/1yew8iJkPWDIFQwzdG2JTXV4XJbThThadd6gSHUMyNhj6l&#10;MZcytj16E5dhRGJtHyZvEp9TJ+1kzhzuB5kptZbeOOIPvRnxqcf2sDt6DdtPqp7d11vzXu0rV9cP&#10;il7XB61vFvP2EUTCOf2b4Ref0aFkpiYcyUYxaOAi6W+ylt1xi4Z3pkCWhbxkL38AAAD//wMAUEsB&#10;Ai0AFAAGAAgAAAAhALaDOJL+AAAA4QEAABMAAAAAAAAAAAAAAAAAAAAAAFtDb250ZW50X1R5cGVz&#10;XS54bWxQSwECLQAUAAYACAAAACEAOP0h/9YAAACUAQAACwAAAAAAAAAAAAAAAAAvAQAAX3JlbHMv&#10;LnJlbHNQSwECLQAUAAYACAAAACEAT+WuVYMBAAAEAwAADgAAAAAAAAAAAAAAAAAuAgAAZHJzL2Uy&#10;b0RvYy54bWxQSwECLQAUAAYACAAAACEAXqQ9QtkAAAADAQAADwAAAAAAAAAAAAAAAADdAwAAZHJz&#10;L2Rvd25yZXYueG1sUEsFBgAAAAAEAAQA8wAAAOMEAAAAAA==&#10;" filled="f" stroked="f">
              <v:textbox inset="0,0,0,0">
                <w:txbxContent>
                  <w:p w14:paraId="2680BBC7" w14:textId="77777777" w:rsidR="008068AD" w:rsidRDefault="00EB501A">
                    <w:pPr>
                      <w:spacing w:line="204" w:lineRule="exact"/>
                      <w:ind w:left="40"/>
                      <w:jc w:val="center"/>
                      <w:rPr>
                        <w:rFonts w:ascii="Times New Roman" w:eastAsia="Times New Roman" w:hAnsi="Times New Roman" w:cs="Times New Roman"/>
                        <w:sz w:val="18"/>
                        <w:szCs w:val="18"/>
                      </w:rPr>
                    </w:pPr>
                    <w:r>
                      <w:rPr>
                        <w:rFonts w:ascii="Times New Roman" w:hAnsi="Times New Roman" w:cs="Times New Roman"/>
                        <w:sz w:val="18"/>
                        <w:szCs w:val="18"/>
                      </w:rPr>
                      <w:fldChar w:fldCharType="begin"/>
                    </w:r>
                    <w:r>
                      <w:rPr>
                        <w:rFonts w:ascii="Times New Roman" w:hAnsi="Times New Roman" w:cs="Times New Roman"/>
                        <w:sz w:val="18"/>
                        <w:szCs w:val="18"/>
                      </w:rPr>
                      <w:instrText xml:space="preserve"> PAGE </w:instrText>
                    </w:r>
                    <w:r>
                      <w:rPr>
                        <w:rFonts w:ascii="Times New Roman" w:hAnsi="Times New Roman" w:cs="Times New Roman"/>
                        <w:sz w:val="18"/>
                        <w:szCs w:val="18"/>
                      </w:rPr>
                      <w:fldChar w:fldCharType="separate"/>
                    </w:r>
                    <w:r>
                      <w:rPr>
                        <w:rFonts w:ascii="Times New Roman" w:hAnsi="Times New Roman" w:cs="Times New Roman"/>
                        <w:sz w:val="18"/>
                        <w:szCs w:val="18"/>
                      </w:rPr>
                      <w:t>80</w:t>
                    </w:r>
                    <w:r>
                      <w:rPr>
                        <w:rFonts w:ascii="Times New Roman" w:hAnsi="Times New Roman" w:cs="Times New Roman"/>
                        <w:sz w:val="18"/>
                        <w:szCs w:val="18"/>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102964" w14:textId="77777777" w:rsidR="00D07E40" w:rsidRDefault="00D07E40">
      <w:r>
        <w:separator/>
      </w:r>
    </w:p>
  </w:footnote>
  <w:footnote w:type="continuationSeparator" w:id="0">
    <w:p w14:paraId="6770CEBE" w14:textId="77777777" w:rsidR="00D07E40" w:rsidRDefault="00D07E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80BBA6" w14:textId="77777777" w:rsidR="008068AD" w:rsidRDefault="008068AD">
    <w:pPr>
      <w:spacing w:line="14" w:lineRule="auto"/>
      <w:rPr>
        <w:sz w:val="20"/>
        <w:szCs w:val="20"/>
      </w:rPr>
    </w:pPr>
  </w:p>
  <w:p w14:paraId="2680BBA7" w14:textId="77777777" w:rsidR="008068AD" w:rsidRDefault="008068AD">
    <w:pPr>
      <w:spacing w:line="14" w:lineRule="auto"/>
      <w:rPr>
        <w:sz w:val="20"/>
        <w:szCs w:val="20"/>
      </w:rPr>
    </w:pPr>
  </w:p>
  <w:p w14:paraId="2680BBA8" w14:textId="77777777" w:rsidR="008068AD" w:rsidRDefault="008068AD">
    <w:pPr>
      <w:spacing w:line="14" w:lineRule="auto"/>
      <w:rPr>
        <w:sz w:val="20"/>
        <w:szCs w:val="20"/>
      </w:rPr>
    </w:pPr>
  </w:p>
  <w:p w14:paraId="2680BBA9" w14:textId="77777777" w:rsidR="008068AD" w:rsidRDefault="008068AD">
    <w:pPr>
      <w:spacing w:line="14" w:lineRule="auto"/>
      <w:rPr>
        <w:sz w:val="20"/>
        <w:szCs w:val="20"/>
      </w:rPr>
    </w:pPr>
  </w:p>
  <w:p w14:paraId="2680BBAA" w14:textId="77777777" w:rsidR="008068AD" w:rsidRDefault="008068AD">
    <w:pPr>
      <w:spacing w:line="14" w:lineRule="auto"/>
      <w:rPr>
        <w:sz w:val="20"/>
        <w:szCs w:val="20"/>
      </w:rPr>
    </w:pPr>
  </w:p>
  <w:p w14:paraId="2680BBAB" w14:textId="77777777" w:rsidR="008068AD" w:rsidRDefault="008068AD">
    <w:pPr>
      <w:spacing w:line="14" w:lineRule="auto"/>
      <w:rPr>
        <w:sz w:val="20"/>
        <w:szCs w:val="20"/>
      </w:rPr>
    </w:pPr>
  </w:p>
  <w:p w14:paraId="2680BBAC" w14:textId="77777777" w:rsidR="008068AD" w:rsidRDefault="008068AD">
    <w:pPr>
      <w:spacing w:line="14" w:lineRule="auto"/>
      <w:rPr>
        <w:sz w:val="20"/>
        <w:szCs w:val="20"/>
      </w:rPr>
    </w:pPr>
  </w:p>
  <w:p w14:paraId="2680BBAD" w14:textId="77777777" w:rsidR="008068AD" w:rsidRDefault="008068AD">
    <w:pPr>
      <w:spacing w:line="14" w:lineRule="auto"/>
      <w:rPr>
        <w:sz w:val="20"/>
        <w:szCs w:val="20"/>
      </w:rPr>
    </w:pPr>
  </w:p>
  <w:p w14:paraId="2680BBAE" w14:textId="77777777" w:rsidR="008068AD" w:rsidRDefault="00EB501A">
    <w:pPr>
      <w:tabs>
        <w:tab w:val="left" w:pos="1766"/>
      </w:tabs>
      <w:spacing w:line="14" w:lineRule="auto"/>
      <w:rPr>
        <w:sz w:val="20"/>
        <w:szCs w:val="20"/>
        <w:lang w:eastAsia="zh-CN"/>
      </w:rPr>
    </w:pPr>
    <w:r>
      <w:rPr>
        <w:rFonts w:hint="eastAsia"/>
        <w:sz w:val="20"/>
        <w:szCs w:val="20"/>
        <w:lang w:eastAsia="zh-CN"/>
      </w:rPr>
      <w:tab/>
    </w:r>
  </w:p>
  <w:p w14:paraId="2680BBAF" w14:textId="77777777" w:rsidR="008068AD" w:rsidRDefault="008068AD">
    <w:pPr>
      <w:spacing w:line="14" w:lineRule="auto"/>
      <w:rPr>
        <w:sz w:val="20"/>
        <w:szCs w:val="20"/>
      </w:rPr>
    </w:pPr>
  </w:p>
  <w:p w14:paraId="2680BBB0" w14:textId="77777777" w:rsidR="008068AD" w:rsidRDefault="008068AD">
    <w:pPr>
      <w:spacing w:line="14" w:lineRule="auto"/>
      <w:rPr>
        <w:sz w:val="20"/>
        <w:szCs w:val="20"/>
      </w:rPr>
    </w:pPr>
  </w:p>
  <w:p w14:paraId="2680BBB1" w14:textId="77777777" w:rsidR="008068AD" w:rsidRDefault="008068AD">
    <w:pPr>
      <w:spacing w:line="14" w:lineRule="auto"/>
      <w:rPr>
        <w:sz w:val="20"/>
        <w:szCs w:val="20"/>
      </w:rPr>
    </w:pPr>
  </w:p>
  <w:p w14:paraId="2680BBB2" w14:textId="77777777" w:rsidR="008068AD" w:rsidRDefault="008068AD">
    <w:pPr>
      <w:spacing w:line="14" w:lineRule="auto"/>
      <w:rPr>
        <w:sz w:val="20"/>
        <w:szCs w:val="20"/>
      </w:rPr>
    </w:pPr>
  </w:p>
  <w:p w14:paraId="2680BBB3" w14:textId="77777777" w:rsidR="008068AD" w:rsidRDefault="008068AD">
    <w:pPr>
      <w:spacing w:line="14" w:lineRule="auto"/>
      <w:rPr>
        <w:sz w:val="20"/>
        <w:szCs w:val="20"/>
      </w:rPr>
    </w:pPr>
  </w:p>
  <w:p w14:paraId="2680BBB4" w14:textId="77777777" w:rsidR="008068AD" w:rsidRDefault="008068AD">
    <w:pPr>
      <w:spacing w:line="14" w:lineRule="auto"/>
      <w:rPr>
        <w:sz w:val="20"/>
        <w:szCs w:val="20"/>
      </w:rPr>
    </w:pPr>
  </w:p>
  <w:p w14:paraId="2680BBB5" w14:textId="77777777" w:rsidR="008068AD" w:rsidRDefault="008068AD">
    <w:pPr>
      <w:spacing w:line="14" w:lineRule="auto"/>
      <w:rPr>
        <w:sz w:val="20"/>
        <w:szCs w:val="20"/>
      </w:rPr>
    </w:pPr>
  </w:p>
  <w:p w14:paraId="2680BBB6" w14:textId="77777777" w:rsidR="008068AD" w:rsidRDefault="00EB501A">
    <w:pPr>
      <w:pBdr>
        <w:bottom w:val="single" w:sz="4" w:space="0" w:color="auto"/>
      </w:pBdr>
      <w:spacing w:line="14" w:lineRule="auto"/>
      <w:rPr>
        <w:sz w:val="20"/>
        <w:szCs w:val="20"/>
      </w:rPr>
    </w:pPr>
    <w:r>
      <w:rPr>
        <w:noProof/>
      </w:rPr>
      <mc:AlternateContent>
        <mc:Choice Requires="wps">
          <w:drawing>
            <wp:anchor distT="0" distB="0" distL="114300" distR="114300" simplePos="0" relativeHeight="251660288" behindDoc="1" locked="0" layoutInCell="1" allowOverlap="1" wp14:anchorId="2680BBBD" wp14:editId="2680BBBE">
              <wp:simplePos x="0" y="0"/>
              <wp:positionH relativeFrom="page">
                <wp:posOffset>2405380</wp:posOffset>
              </wp:positionH>
              <wp:positionV relativeFrom="page">
                <wp:posOffset>550545</wp:posOffset>
              </wp:positionV>
              <wp:extent cx="3125470" cy="177800"/>
              <wp:effectExtent l="0" t="0" r="0" b="0"/>
              <wp:wrapNone/>
              <wp:docPr id="46" name="文本框 2"/>
              <wp:cNvGraphicFramePr/>
              <a:graphic xmlns:a="http://schemas.openxmlformats.org/drawingml/2006/main">
                <a:graphicData uri="http://schemas.microsoft.com/office/word/2010/wordprocessingShape">
                  <wps:wsp>
                    <wps:cNvSpPr txBox="1"/>
                    <wps:spPr>
                      <a:xfrm>
                        <a:off x="0" y="0"/>
                        <a:ext cx="3125470" cy="177800"/>
                      </a:xfrm>
                      <a:prstGeom prst="rect">
                        <a:avLst/>
                      </a:prstGeom>
                      <a:noFill/>
                      <a:ln>
                        <a:noFill/>
                      </a:ln>
                    </wps:spPr>
                    <wps:txbx>
                      <w:txbxContent>
                        <w:p w14:paraId="2680BBC4" w14:textId="52557EE3" w:rsidR="008068AD" w:rsidRDefault="006C5726">
                          <w:pPr>
                            <w:spacing w:line="260" w:lineRule="exact"/>
                            <w:ind w:left="20"/>
                            <w:jc w:val="center"/>
                            <w:rPr>
                              <w:rFonts w:ascii="楷体" w:eastAsia="楷体" w:hAnsi="楷体" w:cs="楷体"/>
                              <w:sz w:val="24"/>
                              <w:szCs w:val="24"/>
                              <w:lang w:eastAsia="zh-CN"/>
                            </w:rPr>
                          </w:pPr>
                          <w:r>
                            <w:rPr>
                              <w:rFonts w:ascii="楷体" w:eastAsia="楷体" w:hAnsi="楷体" w:cs="楷体" w:hint="eastAsia"/>
                              <w:spacing w:val="12"/>
                              <w:sz w:val="24"/>
                              <w:szCs w:val="24"/>
                              <w:lang w:eastAsia="zh-CN"/>
                            </w:rPr>
                            <w:t>江汉大学</w:t>
                          </w:r>
                          <w:r w:rsidR="00F20D74">
                            <w:rPr>
                              <w:rFonts w:ascii="楷体" w:eastAsia="楷体" w:hAnsi="楷体" w:cs="楷体" w:hint="eastAsia"/>
                              <w:spacing w:val="12"/>
                              <w:sz w:val="24"/>
                              <w:szCs w:val="24"/>
                              <w:lang w:eastAsia="zh-CN"/>
                            </w:rPr>
                            <w:t>2</w:t>
                          </w:r>
                          <w:r w:rsidR="00F20D74">
                            <w:rPr>
                              <w:rFonts w:ascii="楷体" w:eastAsia="楷体" w:hAnsi="楷体" w:cs="楷体"/>
                              <w:spacing w:val="12"/>
                              <w:sz w:val="24"/>
                              <w:szCs w:val="24"/>
                              <w:lang w:eastAsia="zh-CN"/>
                            </w:rPr>
                            <w:t>023级</w:t>
                          </w:r>
                          <w:r w:rsidR="00F20D74">
                            <w:rPr>
                              <w:rFonts w:ascii="楷体" w:eastAsia="楷体" w:hAnsi="楷体" w:cs="楷体" w:hint="eastAsia"/>
                              <w:spacing w:val="12"/>
                              <w:sz w:val="24"/>
                              <w:szCs w:val="24"/>
                              <w:lang w:eastAsia="zh-CN"/>
                            </w:rPr>
                            <w:t>研究生</w:t>
                          </w:r>
                        </w:p>
                        <w:p w14:paraId="2680BBC5" w14:textId="77777777" w:rsidR="008068AD" w:rsidRDefault="008068AD">
                          <w:pPr>
                            <w:jc w:val="center"/>
                            <w:rPr>
                              <w:rFonts w:ascii="楷体" w:eastAsia="楷体" w:hAnsi="楷体" w:cs="楷体"/>
                              <w:sz w:val="24"/>
                              <w:szCs w:val="24"/>
                              <w:lang w:eastAsia="zh-CN"/>
                            </w:rPr>
                          </w:pPr>
                        </w:p>
                      </w:txbxContent>
                    </wps:txbx>
                    <wps:bodyPr lIns="0" tIns="0" rIns="0" bIns="0" upright="1"/>
                  </wps:wsp>
                </a:graphicData>
              </a:graphic>
            </wp:anchor>
          </w:drawing>
        </mc:Choice>
        <mc:Fallback>
          <w:pict>
            <v:shapetype w14:anchorId="2680BBBD" id="_x0000_t202" coordsize="21600,21600" o:spt="202" path="m,l,21600r21600,l21600,xe">
              <v:stroke joinstyle="miter"/>
              <v:path gradientshapeok="t" o:connecttype="rect"/>
            </v:shapetype>
            <v:shape id="文本框 2" o:spid="_x0000_s1026" type="#_x0000_t202" style="position:absolute;margin-left:189.4pt;margin-top:43.35pt;width:246.1pt;height:14pt;z-index:-25165619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t0pgQEAAP4CAAAOAAAAZHJzL2Uyb0RvYy54bWysUttqGzEQfQ/kH4TeY63dNA6L14ESEgql&#10;DST5AFkreQWSRowU7/rvO1J8aZO30pfZ0Yz2zDlntLqbvGM7jclC6Ph81nCmg4Lehm3HX18erm45&#10;S1mGXjoIuuN7nfjd+vJiNcZWL2AA12tkBBJSO8aODznHVoikBu1lmkHUgZoG0MtMR9yKHuVI6N6J&#10;RdPciBGwjwhKp0TV+/cmX1d8Y7TKv4xJOjPXceKWa8QaNyWK9Uq2W5RxsOpAQ/4DCy9toKEnqHuZ&#10;JXtD+wnKW4WQwOSZAi/AGKt01UBq5s0HNc+DjLpqIXNSPNmU/h+s+rl7jk/I8vQNJlpgMWSMqU1U&#10;LHomg758iSmjPlm4P9mmp8wUFb/MF1+vl9RS1Jsvl7dN9VWc/46Y8qMGz0rScaS1VLfk7kfKNJGu&#10;Hq+UYQEerHN1NS78VaCLpSLOFEuWp8104L2Bfk9y3PdAJpWFHxM8Jptj8hbRbgeiU0VXSDK5kjk8&#10;iLLFP8918PnZrn8DAAD//wMAUEsDBBQABgAIAAAAIQC3MF/V3wAAAAoBAAAPAAAAZHJzL2Rvd25y&#10;ZXYueG1sTI9BT4NAEIXvJv6HzZh4swvaACJL0xg9mRgpHjwuMIVN2Vlkty39944nPU7my3vfKzaL&#10;HcUJZ28cKYhXEQik1nWGegWf9etdBsIHTZ0eHaGCC3rYlNdXhc47d6YKT7vQCw4hn2sFQwhTLqVv&#10;B7Tar9yExL+9m60OfM697GZ95nA7yvsoSqTVhrhh0BM+D9gedkerYPtF1Yv5fm8+qn1l6voxorfk&#10;oNTtzbJ9AhFwCX8w/OqzOpTs1LgjdV6MCh7SjNWDgixJQTCQpTGPa5iM1ynIspD/J5Q/AAAA//8D&#10;AFBLAQItABQABgAIAAAAIQC2gziS/gAAAOEBAAATAAAAAAAAAAAAAAAAAAAAAABbQ29udGVudF9U&#10;eXBlc10ueG1sUEsBAi0AFAAGAAgAAAAhADj9If/WAAAAlAEAAAsAAAAAAAAAAAAAAAAALwEAAF9y&#10;ZWxzLy5yZWxzUEsBAi0AFAAGAAgAAAAhAC5+3SmBAQAA/gIAAA4AAAAAAAAAAAAAAAAALgIAAGRy&#10;cy9lMm9Eb2MueG1sUEsBAi0AFAAGAAgAAAAhALcwX9XfAAAACgEAAA8AAAAAAAAAAAAAAAAA2wMA&#10;AGRycy9kb3ducmV2LnhtbFBLBQYAAAAABAAEAPMAAADnBAAAAAA=&#10;" filled="f" stroked="f">
              <v:textbox inset="0,0,0,0">
                <w:txbxContent>
                  <w:p w14:paraId="2680BBC4" w14:textId="52557EE3" w:rsidR="008068AD" w:rsidRDefault="006C5726">
                    <w:pPr>
                      <w:spacing w:line="260" w:lineRule="exact"/>
                      <w:ind w:left="20"/>
                      <w:jc w:val="center"/>
                      <w:rPr>
                        <w:rFonts w:ascii="楷体" w:eastAsia="楷体" w:hAnsi="楷体" w:cs="楷体"/>
                        <w:sz w:val="24"/>
                        <w:szCs w:val="24"/>
                        <w:lang w:eastAsia="zh-CN"/>
                      </w:rPr>
                    </w:pPr>
                    <w:r>
                      <w:rPr>
                        <w:rFonts w:ascii="楷体" w:eastAsia="楷体" w:hAnsi="楷体" w:cs="楷体" w:hint="eastAsia"/>
                        <w:spacing w:val="12"/>
                        <w:sz w:val="24"/>
                        <w:szCs w:val="24"/>
                        <w:lang w:eastAsia="zh-CN"/>
                      </w:rPr>
                      <w:t>江汉大学</w:t>
                    </w:r>
                    <w:r w:rsidR="00F20D74">
                      <w:rPr>
                        <w:rFonts w:ascii="楷体" w:eastAsia="楷体" w:hAnsi="楷体" w:cs="楷体" w:hint="eastAsia"/>
                        <w:spacing w:val="12"/>
                        <w:sz w:val="24"/>
                        <w:szCs w:val="24"/>
                        <w:lang w:eastAsia="zh-CN"/>
                      </w:rPr>
                      <w:t>2</w:t>
                    </w:r>
                    <w:r w:rsidR="00F20D74">
                      <w:rPr>
                        <w:rFonts w:ascii="楷体" w:eastAsia="楷体" w:hAnsi="楷体" w:cs="楷体"/>
                        <w:spacing w:val="12"/>
                        <w:sz w:val="24"/>
                        <w:szCs w:val="24"/>
                        <w:lang w:eastAsia="zh-CN"/>
                      </w:rPr>
                      <w:t>023级</w:t>
                    </w:r>
                    <w:r w:rsidR="00F20D74">
                      <w:rPr>
                        <w:rFonts w:ascii="楷体" w:eastAsia="楷体" w:hAnsi="楷体" w:cs="楷体" w:hint="eastAsia"/>
                        <w:spacing w:val="12"/>
                        <w:sz w:val="24"/>
                        <w:szCs w:val="24"/>
                        <w:lang w:eastAsia="zh-CN"/>
                      </w:rPr>
                      <w:t>研究生</w:t>
                    </w:r>
                  </w:p>
                  <w:p w14:paraId="2680BBC5" w14:textId="77777777" w:rsidR="008068AD" w:rsidRDefault="008068AD">
                    <w:pPr>
                      <w:jc w:val="center"/>
                      <w:rPr>
                        <w:rFonts w:ascii="楷体" w:eastAsia="楷体" w:hAnsi="楷体" w:cs="楷体"/>
                        <w:sz w:val="24"/>
                        <w:szCs w:val="24"/>
                        <w:lang w:eastAsia="zh-CN"/>
                      </w:rPr>
                    </w:pP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903ED9B"/>
    <w:multiLevelType w:val="singleLevel"/>
    <w:tmpl w:val="8903ED9B"/>
    <w:lvl w:ilvl="0">
      <w:start w:val="1"/>
      <w:numFmt w:val="decimal"/>
      <w:suff w:val="nothing"/>
      <w:lvlText w:val="（%1）"/>
      <w:lvlJc w:val="left"/>
    </w:lvl>
  </w:abstractNum>
  <w:abstractNum w:abstractNumId="1" w15:restartNumberingAfterBreak="0">
    <w:nsid w:val="966678FB"/>
    <w:multiLevelType w:val="multilevel"/>
    <w:tmpl w:val="966678FB"/>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ascii="黑体" w:eastAsia="黑体" w:hAnsi="黑体" w:cs="黑体" w:hint="default"/>
        <w:b/>
        <w:bCs/>
        <w:sz w:val="30"/>
        <w:szCs w:val="30"/>
      </w:rPr>
    </w:lvl>
    <w:lvl w:ilvl="2">
      <w:start w:val="1"/>
      <w:numFmt w:val="decimal"/>
      <w:suff w:val="space"/>
      <w:lvlText w:val="%1.%2.%3"/>
      <w:lvlJc w:val="left"/>
      <w:pPr>
        <w:ind w:left="0" w:firstLine="0"/>
      </w:pPr>
      <w:rPr>
        <w:rFonts w:ascii="黑体" w:eastAsia="黑体" w:hAnsi="黑体" w:cs="黑体" w:hint="default"/>
        <w:b/>
        <w:bCs/>
        <w:sz w:val="28"/>
        <w:szCs w:val="28"/>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2" w15:restartNumberingAfterBreak="0">
    <w:nsid w:val="A369EB32"/>
    <w:multiLevelType w:val="singleLevel"/>
    <w:tmpl w:val="A369EB32"/>
    <w:lvl w:ilvl="0">
      <w:start w:val="1"/>
      <w:numFmt w:val="chineseCounting"/>
      <w:suff w:val="space"/>
      <w:lvlText w:val="第%1章"/>
      <w:lvlJc w:val="left"/>
      <w:rPr>
        <w:rFonts w:ascii="黑体" w:eastAsia="黑体" w:hAnsi="黑体" w:cs="黑体" w:hint="eastAsia"/>
        <w:b/>
        <w:bCs/>
        <w:sz w:val="32"/>
        <w:szCs w:val="32"/>
      </w:rPr>
    </w:lvl>
  </w:abstractNum>
  <w:abstractNum w:abstractNumId="3" w15:restartNumberingAfterBreak="0">
    <w:nsid w:val="B41468C8"/>
    <w:multiLevelType w:val="singleLevel"/>
    <w:tmpl w:val="B41468C8"/>
    <w:lvl w:ilvl="0">
      <w:start w:val="1"/>
      <w:numFmt w:val="decimal"/>
      <w:suff w:val="nothing"/>
      <w:lvlText w:val="（%1）"/>
      <w:lvlJc w:val="left"/>
    </w:lvl>
  </w:abstractNum>
  <w:abstractNum w:abstractNumId="4" w15:restartNumberingAfterBreak="0">
    <w:nsid w:val="026C2136"/>
    <w:multiLevelType w:val="hybridMultilevel"/>
    <w:tmpl w:val="EBEECCA4"/>
    <w:lvl w:ilvl="0" w:tplc="3092BAB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041950FD"/>
    <w:multiLevelType w:val="hybridMultilevel"/>
    <w:tmpl w:val="80384478"/>
    <w:lvl w:ilvl="0" w:tplc="4EE16755">
      <w:start w:val="1"/>
      <w:numFmt w:val="decimal"/>
      <w:lvlText w:val="（%1）"/>
      <w:lvlJc w:val="left"/>
      <w:pPr>
        <w:ind w:left="922" w:hanging="440"/>
      </w:pPr>
    </w:lvl>
    <w:lvl w:ilvl="1" w:tplc="04090019" w:tentative="1">
      <w:start w:val="1"/>
      <w:numFmt w:val="lowerLetter"/>
      <w:lvlText w:val="%2)"/>
      <w:lvlJc w:val="left"/>
      <w:pPr>
        <w:ind w:left="1362" w:hanging="440"/>
      </w:pPr>
    </w:lvl>
    <w:lvl w:ilvl="2" w:tplc="0409001B" w:tentative="1">
      <w:start w:val="1"/>
      <w:numFmt w:val="lowerRoman"/>
      <w:lvlText w:val="%3."/>
      <w:lvlJc w:val="right"/>
      <w:pPr>
        <w:ind w:left="1802" w:hanging="440"/>
      </w:pPr>
    </w:lvl>
    <w:lvl w:ilvl="3" w:tplc="0409000F" w:tentative="1">
      <w:start w:val="1"/>
      <w:numFmt w:val="decimal"/>
      <w:lvlText w:val="%4."/>
      <w:lvlJc w:val="left"/>
      <w:pPr>
        <w:ind w:left="2242" w:hanging="440"/>
      </w:pPr>
    </w:lvl>
    <w:lvl w:ilvl="4" w:tplc="04090019" w:tentative="1">
      <w:start w:val="1"/>
      <w:numFmt w:val="lowerLetter"/>
      <w:lvlText w:val="%5)"/>
      <w:lvlJc w:val="left"/>
      <w:pPr>
        <w:ind w:left="2682" w:hanging="440"/>
      </w:pPr>
    </w:lvl>
    <w:lvl w:ilvl="5" w:tplc="0409001B" w:tentative="1">
      <w:start w:val="1"/>
      <w:numFmt w:val="lowerRoman"/>
      <w:lvlText w:val="%6."/>
      <w:lvlJc w:val="right"/>
      <w:pPr>
        <w:ind w:left="3122" w:hanging="440"/>
      </w:pPr>
    </w:lvl>
    <w:lvl w:ilvl="6" w:tplc="0409000F" w:tentative="1">
      <w:start w:val="1"/>
      <w:numFmt w:val="decimal"/>
      <w:lvlText w:val="%7."/>
      <w:lvlJc w:val="left"/>
      <w:pPr>
        <w:ind w:left="3562" w:hanging="440"/>
      </w:pPr>
    </w:lvl>
    <w:lvl w:ilvl="7" w:tplc="04090019" w:tentative="1">
      <w:start w:val="1"/>
      <w:numFmt w:val="lowerLetter"/>
      <w:lvlText w:val="%8)"/>
      <w:lvlJc w:val="left"/>
      <w:pPr>
        <w:ind w:left="4002" w:hanging="440"/>
      </w:pPr>
    </w:lvl>
    <w:lvl w:ilvl="8" w:tplc="0409001B" w:tentative="1">
      <w:start w:val="1"/>
      <w:numFmt w:val="lowerRoman"/>
      <w:lvlText w:val="%9."/>
      <w:lvlJc w:val="right"/>
      <w:pPr>
        <w:ind w:left="4442" w:hanging="440"/>
      </w:pPr>
    </w:lvl>
  </w:abstractNum>
  <w:abstractNum w:abstractNumId="6" w15:restartNumberingAfterBreak="0">
    <w:nsid w:val="2A26344F"/>
    <w:multiLevelType w:val="hybridMultilevel"/>
    <w:tmpl w:val="99EEBA66"/>
    <w:lvl w:ilvl="0" w:tplc="3910A192">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2D4A1E92"/>
    <w:multiLevelType w:val="hybridMultilevel"/>
    <w:tmpl w:val="208880EA"/>
    <w:lvl w:ilvl="0" w:tplc="4EE16755">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2FBA3828"/>
    <w:multiLevelType w:val="multilevel"/>
    <w:tmpl w:val="2FDC7C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55D5E6B"/>
    <w:multiLevelType w:val="multilevel"/>
    <w:tmpl w:val="1034EE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5E24EFA"/>
    <w:multiLevelType w:val="hybridMultilevel"/>
    <w:tmpl w:val="398AB24E"/>
    <w:lvl w:ilvl="0" w:tplc="4EE16755">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1" w15:restartNumberingAfterBreak="0">
    <w:nsid w:val="3910A192"/>
    <w:multiLevelType w:val="singleLevel"/>
    <w:tmpl w:val="3910A192"/>
    <w:lvl w:ilvl="0">
      <w:start w:val="1"/>
      <w:numFmt w:val="decimal"/>
      <w:suff w:val="nothing"/>
      <w:lvlText w:val="（%1）"/>
      <w:lvlJc w:val="left"/>
    </w:lvl>
  </w:abstractNum>
  <w:abstractNum w:abstractNumId="12" w15:restartNumberingAfterBreak="0">
    <w:nsid w:val="4E13035A"/>
    <w:multiLevelType w:val="hybridMultilevel"/>
    <w:tmpl w:val="F27E69CC"/>
    <w:lvl w:ilvl="0" w:tplc="5CC8F9A6">
      <w:start w:val="1"/>
      <w:numFmt w:val="decimal"/>
      <w:lvlText w:val="%1."/>
      <w:lvlJc w:val="left"/>
      <w:pPr>
        <w:ind w:left="842" w:hanging="360"/>
      </w:pPr>
      <w:rPr>
        <w:rFonts w:hint="default"/>
      </w:rPr>
    </w:lvl>
    <w:lvl w:ilvl="1" w:tplc="04090019" w:tentative="1">
      <w:start w:val="1"/>
      <w:numFmt w:val="lowerLetter"/>
      <w:lvlText w:val="%2)"/>
      <w:lvlJc w:val="left"/>
      <w:pPr>
        <w:ind w:left="1362" w:hanging="440"/>
      </w:pPr>
    </w:lvl>
    <w:lvl w:ilvl="2" w:tplc="0409001B" w:tentative="1">
      <w:start w:val="1"/>
      <w:numFmt w:val="lowerRoman"/>
      <w:lvlText w:val="%3."/>
      <w:lvlJc w:val="right"/>
      <w:pPr>
        <w:ind w:left="1802" w:hanging="440"/>
      </w:pPr>
    </w:lvl>
    <w:lvl w:ilvl="3" w:tplc="0409000F" w:tentative="1">
      <w:start w:val="1"/>
      <w:numFmt w:val="decimal"/>
      <w:lvlText w:val="%4."/>
      <w:lvlJc w:val="left"/>
      <w:pPr>
        <w:ind w:left="2242" w:hanging="440"/>
      </w:pPr>
    </w:lvl>
    <w:lvl w:ilvl="4" w:tplc="04090019" w:tentative="1">
      <w:start w:val="1"/>
      <w:numFmt w:val="lowerLetter"/>
      <w:lvlText w:val="%5)"/>
      <w:lvlJc w:val="left"/>
      <w:pPr>
        <w:ind w:left="2682" w:hanging="440"/>
      </w:pPr>
    </w:lvl>
    <w:lvl w:ilvl="5" w:tplc="0409001B" w:tentative="1">
      <w:start w:val="1"/>
      <w:numFmt w:val="lowerRoman"/>
      <w:lvlText w:val="%6."/>
      <w:lvlJc w:val="right"/>
      <w:pPr>
        <w:ind w:left="3122" w:hanging="440"/>
      </w:pPr>
    </w:lvl>
    <w:lvl w:ilvl="6" w:tplc="0409000F" w:tentative="1">
      <w:start w:val="1"/>
      <w:numFmt w:val="decimal"/>
      <w:lvlText w:val="%7."/>
      <w:lvlJc w:val="left"/>
      <w:pPr>
        <w:ind w:left="3562" w:hanging="440"/>
      </w:pPr>
    </w:lvl>
    <w:lvl w:ilvl="7" w:tplc="04090019" w:tentative="1">
      <w:start w:val="1"/>
      <w:numFmt w:val="lowerLetter"/>
      <w:lvlText w:val="%8)"/>
      <w:lvlJc w:val="left"/>
      <w:pPr>
        <w:ind w:left="4002" w:hanging="440"/>
      </w:pPr>
    </w:lvl>
    <w:lvl w:ilvl="8" w:tplc="0409001B" w:tentative="1">
      <w:start w:val="1"/>
      <w:numFmt w:val="lowerRoman"/>
      <w:lvlText w:val="%9."/>
      <w:lvlJc w:val="right"/>
      <w:pPr>
        <w:ind w:left="4442" w:hanging="440"/>
      </w:pPr>
    </w:lvl>
  </w:abstractNum>
  <w:abstractNum w:abstractNumId="13" w15:restartNumberingAfterBreak="0">
    <w:nsid w:val="4EE16755"/>
    <w:multiLevelType w:val="singleLevel"/>
    <w:tmpl w:val="4EE16755"/>
    <w:lvl w:ilvl="0">
      <w:start w:val="1"/>
      <w:numFmt w:val="decimal"/>
      <w:suff w:val="nothing"/>
      <w:lvlText w:val="（%1）"/>
      <w:lvlJc w:val="left"/>
    </w:lvl>
  </w:abstractNum>
  <w:abstractNum w:abstractNumId="14" w15:restartNumberingAfterBreak="0">
    <w:nsid w:val="557061A4"/>
    <w:multiLevelType w:val="hybridMultilevel"/>
    <w:tmpl w:val="8D70ACBC"/>
    <w:lvl w:ilvl="0" w:tplc="0409000F">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5" w15:restartNumberingAfterBreak="0">
    <w:nsid w:val="69472306"/>
    <w:multiLevelType w:val="hybridMultilevel"/>
    <w:tmpl w:val="99EEBA66"/>
    <w:lvl w:ilvl="0" w:tplc="FFFFFFFF">
      <w:start w:val="1"/>
      <w:numFmt w:val="decimal"/>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6" w15:restartNumberingAfterBreak="0">
    <w:nsid w:val="72FC0640"/>
    <w:multiLevelType w:val="hybridMultilevel"/>
    <w:tmpl w:val="D9FAE460"/>
    <w:lvl w:ilvl="0" w:tplc="4EE16755">
      <w:start w:val="1"/>
      <w:numFmt w:val="decimal"/>
      <w:lvlText w:val="（%1）"/>
      <w:lvlJc w:val="left"/>
      <w:pPr>
        <w:ind w:left="922" w:hanging="440"/>
      </w:pPr>
    </w:lvl>
    <w:lvl w:ilvl="1" w:tplc="04090019" w:tentative="1">
      <w:start w:val="1"/>
      <w:numFmt w:val="lowerLetter"/>
      <w:lvlText w:val="%2)"/>
      <w:lvlJc w:val="left"/>
      <w:pPr>
        <w:ind w:left="1362" w:hanging="440"/>
      </w:pPr>
    </w:lvl>
    <w:lvl w:ilvl="2" w:tplc="0409001B" w:tentative="1">
      <w:start w:val="1"/>
      <w:numFmt w:val="lowerRoman"/>
      <w:lvlText w:val="%3."/>
      <w:lvlJc w:val="right"/>
      <w:pPr>
        <w:ind w:left="1802" w:hanging="440"/>
      </w:pPr>
    </w:lvl>
    <w:lvl w:ilvl="3" w:tplc="0409000F" w:tentative="1">
      <w:start w:val="1"/>
      <w:numFmt w:val="decimal"/>
      <w:lvlText w:val="%4."/>
      <w:lvlJc w:val="left"/>
      <w:pPr>
        <w:ind w:left="2242" w:hanging="440"/>
      </w:pPr>
    </w:lvl>
    <w:lvl w:ilvl="4" w:tplc="04090019" w:tentative="1">
      <w:start w:val="1"/>
      <w:numFmt w:val="lowerLetter"/>
      <w:lvlText w:val="%5)"/>
      <w:lvlJc w:val="left"/>
      <w:pPr>
        <w:ind w:left="2682" w:hanging="440"/>
      </w:pPr>
    </w:lvl>
    <w:lvl w:ilvl="5" w:tplc="0409001B" w:tentative="1">
      <w:start w:val="1"/>
      <w:numFmt w:val="lowerRoman"/>
      <w:lvlText w:val="%6."/>
      <w:lvlJc w:val="right"/>
      <w:pPr>
        <w:ind w:left="3122" w:hanging="440"/>
      </w:pPr>
    </w:lvl>
    <w:lvl w:ilvl="6" w:tplc="0409000F" w:tentative="1">
      <w:start w:val="1"/>
      <w:numFmt w:val="decimal"/>
      <w:lvlText w:val="%7."/>
      <w:lvlJc w:val="left"/>
      <w:pPr>
        <w:ind w:left="3562" w:hanging="440"/>
      </w:pPr>
    </w:lvl>
    <w:lvl w:ilvl="7" w:tplc="04090019" w:tentative="1">
      <w:start w:val="1"/>
      <w:numFmt w:val="lowerLetter"/>
      <w:lvlText w:val="%8)"/>
      <w:lvlJc w:val="left"/>
      <w:pPr>
        <w:ind w:left="4002" w:hanging="440"/>
      </w:pPr>
    </w:lvl>
    <w:lvl w:ilvl="8" w:tplc="0409001B" w:tentative="1">
      <w:start w:val="1"/>
      <w:numFmt w:val="lowerRoman"/>
      <w:lvlText w:val="%9."/>
      <w:lvlJc w:val="right"/>
      <w:pPr>
        <w:ind w:left="4442" w:hanging="440"/>
      </w:pPr>
    </w:lvl>
  </w:abstractNum>
  <w:abstractNum w:abstractNumId="17" w15:restartNumberingAfterBreak="0">
    <w:nsid w:val="7E543ACB"/>
    <w:multiLevelType w:val="hybridMultilevel"/>
    <w:tmpl w:val="5B38F45A"/>
    <w:lvl w:ilvl="0" w:tplc="73AAD78A">
      <w:start w:val="1"/>
      <w:numFmt w:val="decimal"/>
      <w:lvlText w:val="%1."/>
      <w:lvlJc w:val="left"/>
      <w:pPr>
        <w:ind w:left="842" w:hanging="360"/>
      </w:pPr>
      <w:rPr>
        <w:rFonts w:hint="default"/>
      </w:rPr>
    </w:lvl>
    <w:lvl w:ilvl="1" w:tplc="04090019" w:tentative="1">
      <w:start w:val="1"/>
      <w:numFmt w:val="lowerLetter"/>
      <w:lvlText w:val="%2)"/>
      <w:lvlJc w:val="left"/>
      <w:pPr>
        <w:ind w:left="1362" w:hanging="440"/>
      </w:pPr>
    </w:lvl>
    <w:lvl w:ilvl="2" w:tplc="0409001B" w:tentative="1">
      <w:start w:val="1"/>
      <w:numFmt w:val="lowerRoman"/>
      <w:lvlText w:val="%3."/>
      <w:lvlJc w:val="right"/>
      <w:pPr>
        <w:ind w:left="1802" w:hanging="440"/>
      </w:pPr>
    </w:lvl>
    <w:lvl w:ilvl="3" w:tplc="0409000F" w:tentative="1">
      <w:start w:val="1"/>
      <w:numFmt w:val="decimal"/>
      <w:lvlText w:val="%4."/>
      <w:lvlJc w:val="left"/>
      <w:pPr>
        <w:ind w:left="2242" w:hanging="440"/>
      </w:pPr>
    </w:lvl>
    <w:lvl w:ilvl="4" w:tplc="04090019" w:tentative="1">
      <w:start w:val="1"/>
      <w:numFmt w:val="lowerLetter"/>
      <w:lvlText w:val="%5)"/>
      <w:lvlJc w:val="left"/>
      <w:pPr>
        <w:ind w:left="2682" w:hanging="440"/>
      </w:pPr>
    </w:lvl>
    <w:lvl w:ilvl="5" w:tplc="0409001B" w:tentative="1">
      <w:start w:val="1"/>
      <w:numFmt w:val="lowerRoman"/>
      <w:lvlText w:val="%6."/>
      <w:lvlJc w:val="right"/>
      <w:pPr>
        <w:ind w:left="3122" w:hanging="440"/>
      </w:pPr>
    </w:lvl>
    <w:lvl w:ilvl="6" w:tplc="0409000F" w:tentative="1">
      <w:start w:val="1"/>
      <w:numFmt w:val="decimal"/>
      <w:lvlText w:val="%7."/>
      <w:lvlJc w:val="left"/>
      <w:pPr>
        <w:ind w:left="3562" w:hanging="440"/>
      </w:pPr>
    </w:lvl>
    <w:lvl w:ilvl="7" w:tplc="04090019" w:tentative="1">
      <w:start w:val="1"/>
      <w:numFmt w:val="lowerLetter"/>
      <w:lvlText w:val="%8)"/>
      <w:lvlJc w:val="left"/>
      <w:pPr>
        <w:ind w:left="4002" w:hanging="440"/>
      </w:pPr>
    </w:lvl>
    <w:lvl w:ilvl="8" w:tplc="0409001B" w:tentative="1">
      <w:start w:val="1"/>
      <w:numFmt w:val="lowerRoman"/>
      <w:lvlText w:val="%9."/>
      <w:lvlJc w:val="right"/>
      <w:pPr>
        <w:ind w:left="4442" w:hanging="440"/>
      </w:pPr>
    </w:lvl>
  </w:abstractNum>
  <w:abstractNum w:abstractNumId="18" w15:restartNumberingAfterBreak="0">
    <w:nsid w:val="7F7D4707"/>
    <w:multiLevelType w:val="singleLevel"/>
    <w:tmpl w:val="7F7D4707"/>
    <w:lvl w:ilvl="0">
      <w:start w:val="1"/>
      <w:numFmt w:val="decimal"/>
      <w:suff w:val="nothing"/>
      <w:lvlText w:val="（%1）"/>
      <w:lvlJc w:val="left"/>
    </w:lvl>
  </w:abstractNum>
  <w:num w:numId="1" w16cid:durableId="1316840595">
    <w:abstractNumId w:val="2"/>
  </w:num>
  <w:num w:numId="2" w16cid:durableId="980497766">
    <w:abstractNumId w:val="1"/>
  </w:num>
  <w:num w:numId="3" w16cid:durableId="189539112">
    <w:abstractNumId w:val="18"/>
  </w:num>
  <w:num w:numId="4" w16cid:durableId="1638605695">
    <w:abstractNumId w:val="11"/>
  </w:num>
  <w:num w:numId="5" w16cid:durableId="978727950">
    <w:abstractNumId w:val="13"/>
  </w:num>
  <w:num w:numId="6" w16cid:durableId="997002229">
    <w:abstractNumId w:val="3"/>
  </w:num>
  <w:num w:numId="7" w16cid:durableId="1488933604">
    <w:abstractNumId w:val="0"/>
  </w:num>
  <w:num w:numId="8" w16cid:durableId="358822549">
    <w:abstractNumId w:val="6"/>
  </w:num>
  <w:num w:numId="9" w16cid:durableId="583801394">
    <w:abstractNumId w:val="10"/>
  </w:num>
  <w:num w:numId="10" w16cid:durableId="1791901175">
    <w:abstractNumId w:val="16"/>
  </w:num>
  <w:num w:numId="11" w16cid:durableId="1943293179">
    <w:abstractNumId w:val="5"/>
  </w:num>
  <w:num w:numId="12" w16cid:durableId="271403907">
    <w:abstractNumId w:val="7"/>
  </w:num>
  <w:num w:numId="13" w16cid:durableId="1298758848">
    <w:abstractNumId w:val="15"/>
  </w:num>
  <w:num w:numId="14" w16cid:durableId="124667558">
    <w:abstractNumId w:val="9"/>
  </w:num>
  <w:num w:numId="15" w16cid:durableId="1865900226">
    <w:abstractNumId w:val="17"/>
  </w:num>
  <w:num w:numId="16" w16cid:durableId="970480714">
    <w:abstractNumId w:val="14"/>
  </w:num>
  <w:num w:numId="17" w16cid:durableId="2128576151">
    <w:abstractNumId w:val="12"/>
  </w:num>
  <w:num w:numId="18" w16cid:durableId="81490479">
    <w:abstractNumId w:val="8"/>
  </w:num>
  <w:num w:numId="19" w16cid:durableId="57863322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drawingGridHorizontalSpacing w:val="111"/>
  <w:drawingGridVerticalSpacing w:val="250"/>
  <w:noPunctuationKerning/>
  <w:characterSpacingControl w:val="doNotCompress"/>
  <w:hdrShapeDefaults>
    <o:shapedefaults v:ext="edit" spidmax="2050" fillcolor="white">
      <v:fill color="white"/>
    </o:shapedefaults>
  </w:hdrShapeDefaults>
  <w:footnotePr>
    <w:footnote w:id="-1"/>
    <w:footnote w:id="0"/>
  </w:footnotePr>
  <w:endnotePr>
    <w:endnote w:id="-1"/>
    <w:endnote w:id="0"/>
  </w:endnotePr>
  <w:compat>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NzVjZTMyY2FmNzEzZTQzNWU1YjdlMTc2ZTVhMmE1YjIifQ=="/>
  </w:docVars>
  <w:rsids>
    <w:rsidRoot w:val="000649ED"/>
    <w:rsid w:val="000075B6"/>
    <w:rsid w:val="00022014"/>
    <w:rsid w:val="000249E4"/>
    <w:rsid w:val="000324E3"/>
    <w:rsid w:val="00043207"/>
    <w:rsid w:val="0004767F"/>
    <w:rsid w:val="00061722"/>
    <w:rsid w:val="00061724"/>
    <w:rsid w:val="00062D01"/>
    <w:rsid w:val="000649ED"/>
    <w:rsid w:val="00064D72"/>
    <w:rsid w:val="000709D1"/>
    <w:rsid w:val="0007162C"/>
    <w:rsid w:val="000737A2"/>
    <w:rsid w:val="00073E50"/>
    <w:rsid w:val="000771E1"/>
    <w:rsid w:val="000B1155"/>
    <w:rsid w:val="000B2D69"/>
    <w:rsid w:val="000B4F53"/>
    <w:rsid w:val="000C2E7D"/>
    <w:rsid w:val="000D29FD"/>
    <w:rsid w:val="000D490C"/>
    <w:rsid w:val="000E6BC7"/>
    <w:rsid w:val="000E72D6"/>
    <w:rsid w:val="000F120C"/>
    <w:rsid w:val="00103230"/>
    <w:rsid w:val="0010647F"/>
    <w:rsid w:val="0011084E"/>
    <w:rsid w:val="001119B7"/>
    <w:rsid w:val="0011322B"/>
    <w:rsid w:val="00114839"/>
    <w:rsid w:val="00117F34"/>
    <w:rsid w:val="00120F7E"/>
    <w:rsid w:val="001262BD"/>
    <w:rsid w:val="00133F69"/>
    <w:rsid w:val="00136007"/>
    <w:rsid w:val="001368B1"/>
    <w:rsid w:val="00143B22"/>
    <w:rsid w:val="00147384"/>
    <w:rsid w:val="0016627A"/>
    <w:rsid w:val="0016710A"/>
    <w:rsid w:val="001728DD"/>
    <w:rsid w:val="001729CB"/>
    <w:rsid w:val="001756B6"/>
    <w:rsid w:val="001757B4"/>
    <w:rsid w:val="001816DA"/>
    <w:rsid w:val="00184FDD"/>
    <w:rsid w:val="00186285"/>
    <w:rsid w:val="001914B5"/>
    <w:rsid w:val="00197975"/>
    <w:rsid w:val="001A70A3"/>
    <w:rsid w:val="001A758C"/>
    <w:rsid w:val="001C0047"/>
    <w:rsid w:val="001C06EE"/>
    <w:rsid w:val="001C0FE1"/>
    <w:rsid w:val="001C11DE"/>
    <w:rsid w:val="001D20A2"/>
    <w:rsid w:val="001D3066"/>
    <w:rsid w:val="001D4206"/>
    <w:rsid w:val="001D52B5"/>
    <w:rsid w:val="002179CA"/>
    <w:rsid w:val="00225468"/>
    <w:rsid w:val="002329F7"/>
    <w:rsid w:val="002420D6"/>
    <w:rsid w:val="002423A1"/>
    <w:rsid w:val="0024310B"/>
    <w:rsid w:val="002463DC"/>
    <w:rsid w:val="002547FD"/>
    <w:rsid w:val="002558B5"/>
    <w:rsid w:val="00257FA8"/>
    <w:rsid w:val="00260587"/>
    <w:rsid w:val="0027075B"/>
    <w:rsid w:val="002712FE"/>
    <w:rsid w:val="00272FFC"/>
    <w:rsid w:val="0027517D"/>
    <w:rsid w:val="00284072"/>
    <w:rsid w:val="00293ECF"/>
    <w:rsid w:val="002A565E"/>
    <w:rsid w:val="002A6615"/>
    <w:rsid w:val="002B01D2"/>
    <w:rsid w:val="002B3F2C"/>
    <w:rsid w:val="002B7109"/>
    <w:rsid w:val="002C0A05"/>
    <w:rsid w:val="002C3D47"/>
    <w:rsid w:val="002D35F2"/>
    <w:rsid w:val="002D4059"/>
    <w:rsid w:val="002E1132"/>
    <w:rsid w:val="002E12EB"/>
    <w:rsid w:val="002F026C"/>
    <w:rsid w:val="002F43A6"/>
    <w:rsid w:val="002F4635"/>
    <w:rsid w:val="002F5E98"/>
    <w:rsid w:val="00303688"/>
    <w:rsid w:val="00312437"/>
    <w:rsid w:val="00312E79"/>
    <w:rsid w:val="00316E31"/>
    <w:rsid w:val="003177B9"/>
    <w:rsid w:val="00330FBE"/>
    <w:rsid w:val="00332340"/>
    <w:rsid w:val="00332C1C"/>
    <w:rsid w:val="003361B6"/>
    <w:rsid w:val="003367A4"/>
    <w:rsid w:val="0033685D"/>
    <w:rsid w:val="0035481B"/>
    <w:rsid w:val="0036348F"/>
    <w:rsid w:val="0036398F"/>
    <w:rsid w:val="00381397"/>
    <w:rsid w:val="00386D20"/>
    <w:rsid w:val="003965D6"/>
    <w:rsid w:val="003A4BB9"/>
    <w:rsid w:val="003A6EA8"/>
    <w:rsid w:val="003B1C76"/>
    <w:rsid w:val="003B79AE"/>
    <w:rsid w:val="003C0D5D"/>
    <w:rsid w:val="003C1F59"/>
    <w:rsid w:val="003C3B45"/>
    <w:rsid w:val="003C6291"/>
    <w:rsid w:val="003C64F9"/>
    <w:rsid w:val="003D0A16"/>
    <w:rsid w:val="003D0ABA"/>
    <w:rsid w:val="003D5F40"/>
    <w:rsid w:val="003D7516"/>
    <w:rsid w:val="003E016C"/>
    <w:rsid w:val="003E571F"/>
    <w:rsid w:val="003F364F"/>
    <w:rsid w:val="003F3656"/>
    <w:rsid w:val="003F42CB"/>
    <w:rsid w:val="00400DEA"/>
    <w:rsid w:val="00412C69"/>
    <w:rsid w:val="004160DA"/>
    <w:rsid w:val="0044698C"/>
    <w:rsid w:val="00447B8C"/>
    <w:rsid w:val="00451C14"/>
    <w:rsid w:val="00452702"/>
    <w:rsid w:val="00454919"/>
    <w:rsid w:val="004600C6"/>
    <w:rsid w:val="00460DEC"/>
    <w:rsid w:val="00460FC2"/>
    <w:rsid w:val="00462E5A"/>
    <w:rsid w:val="00470F58"/>
    <w:rsid w:val="004803EE"/>
    <w:rsid w:val="00495A22"/>
    <w:rsid w:val="004A565E"/>
    <w:rsid w:val="004A5915"/>
    <w:rsid w:val="004B3FD8"/>
    <w:rsid w:val="004C081C"/>
    <w:rsid w:val="004D722B"/>
    <w:rsid w:val="004E1F6B"/>
    <w:rsid w:val="004E35E1"/>
    <w:rsid w:val="004E580C"/>
    <w:rsid w:val="004F4CD8"/>
    <w:rsid w:val="004F52E0"/>
    <w:rsid w:val="004F71A9"/>
    <w:rsid w:val="004F7BAF"/>
    <w:rsid w:val="005058A4"/>
    <w:rsid w:val="00506EAF"/>
    <w:rsid w:val="0050731A"/>
    <w:rsid w:val="005143A4"/>
    <w:rsid w:val="0052023D"/>
    <w:rsid w:val="00531EA8"/>
    <w:rsid w:val="00532215"/>
    <w:rsid w:val="00551850"/>
    <w:rsid w:val="0056147A"/>
    <w:rsid w:val="00563B71"/>
    <w:rsid w:val="005674E6"/>
    <w:rsid w:val="00574D4D"/>
    <w:rsid w:val="00582C9B"/>
    <w:rsid w:val="00595E47"/>
    <w:rsid w:val="005B35C4"/>
    <w:rsid w:val="005C302F"/>
    <w:rsid w:val="005D29EE"/>
    <w:rsid w:val="005D520F"/>
    <w:rsid w:val="005E6517"/>
    <w:rsid w:val="005F1F7F"/>
    <w:rsid w:val="00604275"/>
    <w:rsid w:val="006106BC"/>
    <w:rsid w:val="00617445"/>
    <w:rsid w:val="006238C6"/>
    <w:rsid w:val="00623D42"/>
    <w:rsid w:val="006243E7"/>
    <w:rsid w:val="00624C12"/>
    <w:rsid w:val="00625954"/>
    <w:rsid w:val="006313F5"/>
    <w:rsid w:val="00635BF2"/>
    <w:rsid w:val="0063602E"/>
    <w:rsid w:val="00640FDC"/>
    <w:rsid w:val="00641163"/>
    <w:rsid w:val="0064433C"/>
    <w:rsid w:val="0066177A"/>
    <w:rsid w:val="006719F2"/>
    <w:rsid w:val="0067314D"/>
    <w:rsid w:val="0067552D"/>
    <w:rsid w:val="006808C0"/>
    <w:rsid w:val="00682814"/>
    <w:rsid w:val="0069356E"/>
    <w:rsid w:val="006951E8"/>
    <w:rsid w:val="006A3AA3"/>
    <w:rsid w:val="006B3440"/>
    <w:rsid w:val="006C32CB"/>
    <w:rsid w:val="006C5726"/>
    <w:rsid w:val="006C5C6C"/>
    <w:rsid w:val="006D03E8"/>
    <w:rsid w:val="006D2519"/>
    <w:rsid w:val="006D632F"/>
    <w:rsid w:val="006E0C4A"/>
    <w:rsid w:val="006E6F86"/>
    <w:rsid w:val="006F0199"/>
    <w:rsid w:val="006F17AF"/>
    <w:rsid w:val="006F2F50"/>
    <w:rsid w:val="006F4739"/>
    <w:rsid w:val="00700A25"/>
    <w:rsid w:val="0070285C"/>
    <w:rsid w:val="00712570"/>
    <w:rsid w:val="007178B7"/>
    <w:rsid w:val="007235A4"/>
    <w:rsid w:val="00745C5B"/>
    <w:rsid w:val="00750F7C"/>
    <w:rsid w:val="00753862"/>
    <w:rsid w:val="00753F20"/>
    <w:rsid w:val="00756E0E"/>
    <w:rsid w:val="0076695D"/>
    <w:rsid w:val="00776E56"/>
    <w:rsid w:val="0078663A"/>
    <w:rsid w:val="007A24C1"/>
    <w:rsid w:val="007A66D5"/>
    <w:rsid w:val="007A71DF"/>
    <w:rsid w:val="007B0A5F"/>
    <w:rsid w:val="007B1F53"/>
    <w:rsid w:val="007B3F51"/>
    <w:rsid w:val="007C205B"/>
    <w:rsid w:val="007C2AA8"/>
    <w:rsid w:val="007D5982"/>
    <w:rsid w:val="007E5CEC"/>
    <w:rsid w:val="007F45EA"/>
    <w:rsid w:val="008068AD"/>
    <w:rsid w:val="008075F1"/>
    <w:rsid w:val="00820DAA"/>
    <w:rsid w:val="00827C82"/>
    <w:rsid w:val="008303CD"/>
    <w:rsid w:val="00831DDA"/>
    <w:rsid w:val="00834B11"/>
    <w:rsid w:val="00834ECD"/>
    <w:rsid w:val="0083597B"/>
    <w:rsid w:val="008413BE"/>
    <w:rsid w:val="00854FD2"/>
    <w:rsid w:val="00861044"/>
    <w:rsid w:val="00861DAB"/>
    <w:rsid w:val="00863011"/>
    <w:rsid w:val="00863E05"/>
    <w:rsid w:val="008650FA"/>
    <w:rsid w:val="008727AD"/>
    <w:rsid w:val="008758E5"/>
    <w:rsid w:val="008834A4"/>
    <w:rsid w:val="00885A6C"/>
    <w:rsid w:val="008879C9"/>
    <w:rsid w:val="008908A4"/>
    <w:rsid w:val="00894F25"/>
    <w:rsid w:val="008A46C0"/>
    <w:rsid w:val="008A498B"/>
    <w:rsid w:val="008B0217"/>
    <w:rsid w:val="008B2964"/>
    <w:rsid w:val="008C15A5"/>
    <w:rsid w:val="008C5559"/>
    <w:rsid w:val="008D256C"/>
    <w:rsid w:val="008D718D"/>
    <w:rsid w:val="008E7DBF"/>
    <w:rsid w:val="008F3418"/>
    <w:rsid w:val="0090260E"/>
    <w:rsid w:val="009026A0"/>
    <w:rsid w:val="00903390"/>
    <w:rsid w:val="00903973"/>
    <w:rsid w:val="0090762D"/>
    <w:rsid w:val="0090771D"/>
    <w:rsid w:val="00910B62"/>
    <w:rsid w:val="0092452C"/>
    <w:rsid w:val="00944C2D"/>
    <w:rsid w:val="00946BDF"/>
    <w:rsid w:val="009548C1"/>
    <w:rsid w:val="00961B45"/>
    <w:rsid w:val="00974F73"/>
    <w:rsid w:val="00977666"/>
    <w:rsid w:val="009805B6"/>
    <w:rsid w:val="009906AF"/>
    <w:rsid w:val="009948A2"/>
    <w:rsid w:val="009961C5"/>
    <w:rsid w:val="009A3765"/>
    <w:rsid w:val="009A5C60"/>
    <w:rsid w:val="009A7DFB"/>
    <w:rsid w:val="009B0917"/>
    <w:rsid w:val="009B43DD"/>
    <w:rsid w:val="009C0EC2"/>
    <w:rsid w:val="009C2174"/>
    <w:rsid w:val="009C3C50"/>
    <w:rsid w:val="009D5184"/>
    <w:rsid w:val="009D5E64"/>
    <w:rsid w:val="009E124C"/>
    <w:rsid w:val="00A15FD2"/>
    <w:rsid w:val="00A216FD"/>
    <w:rsid w:val="00A22DEE"/>
    <w:rsid w:val="00A333F2"/>
    <w:rsid w:val="00A34C59"/>
    <w:rsid w:val="00A358D4"/>
    <w:rsid w:val="00A375A3"/>
    <w:rsid w:val="00A46FEA"/>
    <w:rsid w:val="00A47291"/>
    <w:rsid w:val="00A50E4A"/>
    <w:rsid w:val="00A51C94"/>
    <w:rsid w:val="00A57214"/>
    <w:rsid w:val="00A64C52"/>
    <w:rsid w:val="00A71AF9"/>
    <w:rsid w:val="00A765CF"/>
    <w:rsid w:val="00A85DF7"/>
    <w:rsid w:val="00A9587B"/>
    <w:rsid w:val="00AA7E33"/>
    <w:rsid w:val="00AB1ECB"/>
    <w:rsid w:val="00AB3327"/>
    <w:rsid w:val="00AC2AE0"/>
    <w:rsid w:val="00AC453C"/>
    <w:rsid w:val="00AC4E2E"/>
    <w:rsid w:val="00AC59DF"/>
    <w:rsid w:val="00AD5734"/>
    <w:rsid w:val="00B06AA7"/>
    <w:rsid w:val="00B2344A"/>
    <w:rsid w:val="00B24B85"/>
    <w:rsid w:val="00B259A0"/>
    <w:rsid w:val="00B2710F"/>
    <w:rsid w:val="00B27D90"/>
    <w:rsid w:val="00B34D62"/>
    <w:rsid w:val="00B416F8"/>
    <w:rsid w:val="00B4217E"/>
    <w:rsid w:val="00B439AD"/>
    <w:rsid w:val="00B44A14"/>
    <w:rsid w:val="00B7218F"/>
    <w:rsid w:val="00B73E69"/>
    <w:rsid w:val="00B77121"/>
    <w:rsid w:val="00B825DE"/>
    <w:rsid w:val="00B90C5F"/>
    <w:rsid w:val="00B90F4B"/>
    <w:rsid w:val="00B96B88"/>
    <w:rsid w:val="00BB1715"/>
    <w:rsid w:val="00BC638F"/>
    <w:rsid w:val="00BD1155"/>
    <w:rsid w:val="00BE064A"/>
    <w:rsid w:val="00BE7764"/>
    <w:rsid w:val="00BF0B68"/>
    <w:rsid w:val="00BF706B"/>
    <w:rsid w:val="00C16A2F"/>
    <w:rsid w:val="00C379B3"/>
    <w:rsid w:val="00C40BDB"/>
    <w:rsid w:val="00C44DA6"/>
    <w:rsid w:val="00C459A4"/>
    <w:rsid w:val="00C5134B"/>
    <w:rsid w:val="00C556B5"/>
    <w:rsid w:val="00C62625"/>
    <w:rsid w:val="00C62837"/>
    <w:rsid w:val="00C807AD"/>
    <w:rsid w:val="00C8701D"/>
    <w:rsid w:val="00C95070"/>
    <w:rsid w:val="00C96F08"/>
    <w:rsid w:val="00CA38EE"/>
    <w:rsid w:val="00CA5B75"/>
    <w:rsid w:val="00CE1826"/>
    <w:rsid w:val="00CE4173"/>
    <w:rsid w:val="00CE50E3"/>
    <w:rsid w:val="00CF0E2E"/>
    <w:rsid w:val="00D019CF"/>
    <w:rsid w:val="00D06A96"/>
    <w:rsid w:val="00D07E40"/>
    <w:rsid w:val="00D211CF"/>
    <w:rsid w:val="00D26302"/>
    <w:rsid w:val="00D4202C"/>
    <w:rsid w:val="00D51487"/>
    <w:rsid w:val="00D52651"/>
    <w:rsid w:val="00D53E79"/>
    <w:rsid w:val="00D739F3"/>
    <w:rsid w:val="00D73EDB"/>
    <w:rsid w:val="00D82EDB"/>
    <w:rsid w:val="00D8798E"/>
    <w:rsid w:val="00DA34AC"/>
    <w:rsid w:val="00DA3BDD"/>
    <w:rsid w:val="00DB4430"/>
    <w:rsid w:val="00DC5E9E"/>
    <w:rsid w:val="00DD114B"/>
    <w:rsid w:val="00DD393F"/>
    <w:rsid w:val="00DE6EB2"/>
    <w:rsid w:val="00DF3CAB"/>
    <w:rsid w:val="00DF7642"/>
    <w:rsid w:val="00E01414"/>
    <w:rsid w:val="00E02E67"/>
    <w:rsid w:val="00E04C1B"/>
    <w:rsid w:val="00E111EC"/>
    <w:rsid w:val="00E21AA5"/>
    <w:rsid w:val="00E2598C"/>
    <w:rsid w:val="00E26E45"/>
    <w:rsid w:val="00E31E9B"/>
    <w:rsid w:val="00E334F4"/>
    <w:rsid w:val="00E36D88"/>
    <w:rsid w:val="00E46AD2"/>
    <w:rsid w:val="00E52608"/>
    <w:rsid w:val="00E659E5"/>
    <w:rsid w:val="00E7034D"/>
    <w:rsid w:val="00E736B0"/>
    <w:rsid w:val="00E73C6F"/>
    <w:rsid w:val="00E75A43"/>
    <w:rsid w:val="00E77945"/>
    <w:rsid w:val="00E82408"/>
    <w:rsid w:val="00E86081"/>
    <w:rsid w:val="00E872A9"/>
    <w:rsid w:val="00E9358C"/>
    <w:rsid w:val="00E93B4E"/>
    <w:rsid w:val="00E9480E"/>
    <w:rsid w:val="00EA20B1"/>
    <w:rsid w:val="00EA3D16"/>
    <w:rsid w:val="00EB501A"/>
    <w:rsid w:val="00EB580E"/>
    <w:rsid w:val="00EB6E32"/>
    <w:rsid w:val="00EC0465"/>
    <w:rsid w:val="00ED0324"/>
    <w:rsid w:val="00ED25BF"/>
    <w:rsid w:val="00ED4392"/>
    <w:rsid w:val="00EE6287"/>
    <w:rsid w:val="00EE6AAB"/>
    <w:rsid w:val="00EE7B5D"/>
    <w:rsid w:val="00EE7CBB"/>
    <w:rsid w:val="00F06CB0"/>
    <w:rsid w:val="00F06DD2"/>
    <w:rsid w:val="00F13580"/>
    <w:rsid w:val="00F20D74"/>
    <w:rsid w:val="00F316D5"/>
    <w:rsid w:val="00F31D40"/>
    <w:rsid w:val="00F3336F"/>
    <w:rsid w:val="00F40E04"/>
    <w:rsid w:val="00F42F90"/>
    <w:rsid w:val="00F5014A"/>
    <w:rsid w:val="00F508AD"/>
    <w:rsid w:val="00F51AB2"/>
    <w:rsid w:val="00F56C4B"/>
    <w:rsid w:val="00F57D20"/>
    <w:rsid w:val="00F61446"/>
    <w:rsid w:val="00F66700"/>
    <w:rsid w:val="00F66F31"/>
    <w:rsid w:val="00F70EC1"/>
    <w:rsid w:val="00F71085"/>
    <w:rsid w:val="00F72538"/>
    <w:rsid w:val="00FA1B14"/>
    <w:rsid w:val="00FA3D0C"/>
    <w:rsid w:val="00FB1B6A"/>
    <w:rsid w:val="00FB77BE"/>
    <w:rsid w:val="00FC0762"/>
    <w:rsid w:val="00FE7D48"/>
    <w:rsid w:val="00FF2229"/>
    <w:rsid w:val="015754F6"/>
    <w:rsid w:val="01785B98"/>
    <w:rsid w:val="01812E08"/>
    <w:rsid w:val="019D55FE"/>
    <w:rsid w:val="01A544B3"/>
    <w:rsid w:val="01B14C06"/>
    <w:rsid w:val="01C71AFB"/>
    <w:rsid w:val="01E83084"/>
    <w:rsid w:val="01F25418"/>
    <w:rsid w:val="0200793B"/>
    <w:rsid w:val="0204567E"/>
    <w:rsid w:val="02270678"/>
    <w:rsid w:val="02376588"/>
    <w:rsid w:val="02586ABC"/>
    <w:rsid w:val="02647ECA"/>
    <w:rsid w:val="027D2D3A"/>
    <w:rsid w:val="029D18A6"/>
    <w:rsid w:val="02A12ECC"/>
    <w:rsid w:val="02EF1E8A"/>
    <w:rsid w:val="03027445"/>
    <w:rsid w:val="03065B89"/>
    <w:rsid w:val="03104201"/>
    <w:rsid w:val="03145EFA"/>
    <w:rsid w:val="031F4E66"/>
    <w:rsid w:val="03201783"/>
    <w:rsid w:val="032B0DC0"/>
    <w:rsid w:val="03373D98"/>
    <w:rsid w:val="034B4BE6"/>
    <w:rsid w:val="036A05D8"/>
    <w:rsid w:val="036F4D79"/>
    <w:rsid w:val="0370478C"/>
    <w:rsid w:val="037D4B66"/>
    <w:rsid w:val="038A3960"/>
    <w:rsid w:val="038C453D"/>
    <w:rsid w:val="039842CF"/>
    <w:rsid w:val="03D73A0A"/>
    <w:rsid w:val="03D90D3F"/>
    <w:rsid w:val="03FD5D52"/>
    <w:rsid w:val="0405627F"/>
    <w:rsid w:val="04131BA8"/>
    <w:rsid w:val="044C50BA"/>
    <w:rsid w:val="04684261"/>
    <w:rsid w:val="046F35BF"/>
    <w:rsid w:val="047168CE"/>
    <w:rsid w:val="047B46B7"/>
    <w:rsid w:val="04893C18"/>
    <w:rsid w:val="048B6DC9"/>
    <w:rsid w:val="049F4C19"/>
    <w:rsid w:val="04A13CAC"/>
    <w:rsid w:val="04A169AA"/>
    <w:rsid w:val="04A4763B"/>
    <w:rsid w:val="04BB5A6D"/>
    <w:rsid w:val="04D806FC"/>
    <w:rsid w:val="04FF1FB7"/>
    <w:rsid w:val="05107E95"/>
    <w:rsid w:val="05124AC9"/>
    <w:rsid w:val="052562D1"/>
    <w:rsid w:val="052A0790"/>
    <w:rsid w:val="05404C1F"/>
    <w:rsid w:val="05706B86"/>
    <w:rsid w:val="0575419C"/>
    <w:rsid w:val="057E74F5"/>
    <w:rsid w:val="05B2719F"/>
    <w:rsid w:val="05D239C6"/>
    <w:rsid w:val="05D435B9"/>
    <w:rsid w:val="05D76C05"/>
    <w:rsid w:val="06043E9E"/>
    <w:rsid w:val="060745C4"/>
    <w:rsid w:val="062C041C"/>
    <w:rsid w:val="06416BB8"/>
    <w:rsid w:val="0652006C"/>
    <w:rsid w:val="067B57E2"/>
    <w:rsid w:val="067F5E16"/>
    <w:rsid w:val="0689172F"/>
    <w:rsid w:val="069A4E3D"/>
    <w:rsid w:val="06A43D63"/>
    <w:rsid w:val="06C1350F"/>
    <w:rsid w:val="06D66EBD"/>
    <w:rsid w:val="070D224F"/>
    <w:rsid w:val="07136FF8"/>
    <w:rsid w:val="071E7124"/>
    <w:rsid w:val="071F6AB6"/>
    <w:rsid w:val="0728477E"/>
    <w:rsid w:val="072B545A"/>
    <w:rsid w:val="074531B1"/>
    <w:rsid w:val="075A189C"/>
    <w:rsid w:val="076D5A73"/>
    <w:rsid w:val="079C1EB4"/>
    <w:rsid w:val="07C54A7C"/>
    <w:rsid w:val="07CE3742"/>
    <w:rsid w:val="07CF2179"/>
    <w:rsid w:val="07E0464A"/>
    <w:rsid w:val="080478A9"/>
    <w:rsid w:val="08143A19"/>
    <w:rsid w:val="082320BB"/>
    <w:rsid w:val="08251EAA"/>
    <w:rsid w:val="083B347B"/>
    <w:rsid w:val="0854453D"/>
    <w:rsid w:val="08564F95"/>
    <w:rsid w:val="085A5FF7"/>
    <w:rsid w:val="08687FE8"/>
    <w:rsid w:val="087B7D1C"/>
    <w:rsid w:val="08967F87"/>
    <w:rsid w:val="08D37B58"/>
    <w:rsid w:val="08E238A4"/>
    <w:rsid w:val="08F73B1F"/>
    <w:rsid w:val="091A5787"/>
    <w:rsid w:val="092169CA"/>
    <w:rsid w:val="092343B5"/>
    <w:rsid w:val="095567BF"/>
    <w:rsid w:val="096156B5"/>
    <w:rsid w:val="096206D5"/>
    <w:rsid w:val="09750C0F"/>
    <w:rsid w:val="09931C49"/>
    <w:rsid w:val="09976DD7"/>
    <w:rsid w:val="09B74D83"/>
    <w:rsid w:val="09CF031F"/>
    <w:rsid w:val="09F5082B"/>
    <w:rsid w:val="0A074F73"/>
    <w:rsid w:val="0A1B3564"/>
    <w:rsid w:val="0A2D5046"/>
    <w:rsid w:val="0A41794A"/>
    <w:rsid w:val="0A4725AB"/>
    <w:rsid w:val="0A5F3317"/>
    <w:rsid w:val="0A6C3DC0"/>
    <w:rsid w:val="0A8E1F9A"/>
    <w:rsid w:val="0A945B16"/>
    <w:rsid w:val="0A982E07"/>
    <w:rsid w:val="0A9E5F43"/>
    <w:rsid w:val="0AC41E4E"/>
    <w:rsid w:val="0ADA0BDB"/>
    <w:rsid w:val="0AE275AF"/>
    <w:rsid w:val="0AF9157B"/>
    <w:rsid w:val="0AFD06C3"/>
    <w:rsid w:val="0B016BFE"/>
    <w:rsid w:val="0B13248D"/>
    <w:rsid w:val="0B1B7594"/>
    <w:rsid w:val="0B2226D0"/>
    <w:rsid w:val="0B866A2E"/>
    <w:rsid w:val="0B8859B6"/>
    <w:rsid w:val="0BAB1E8A"/>
    <w:rsid w:val="0BC4572B"/>
    <w:rsid w:val="0BCA104D"/>
    <w:rsid w:val="0BCD088E"/>
    <w:rsid w:val="0BD3561F"/>
    <w:rsid w:val="0BE45BD8"/>
    <w:rsid w:val="0BE4744A"/>
    <w:rsid w:val="0BEB1EAD"/>
    <w:rsid w:val="0BEC0BB3"/>
    <w:rsid w:val="0C290354"/>
    <w:rsid w:val="0C2B573B"/>
    <w:rsid w:val="0C2B7FA7"/>
    <w:rsid w:val="0C411653"/>
    <w:rsid w:val="0C5E1E2E"/>
    <w:rsid w:val="0C6F7B97"/>
    <w:rsid w:val="0C787ABF"/>
    <w:rsid w:val="0C8A7636"/>
    <w:rsid w:val="0C8C2124"/>
    <w:rsid w:val="0C937D2A"/>
    <w:rsid w:val="0CAE0B66"/>
    <w:rsid w:val="0CB345A0"/>
    <w:rsid w:val="0CB56B73"/>
    <w:rsid w:val="0CC47EE3"/>
    <w:rsid w:val="0CDF2F6F"/>
    <w:rsid w:val="0CED7FB7"/>
    <w:rsid w:val="0CEE6343"/>
    <w:rsid w:val="0CFF53BF"/>
    <w:rsid w:val="0D057601"/>
    <w:rsid w:val="0D110C4F"/>
    <w:rsid w:val="0D224725"/>
    <w:rsid w:val="0D3158A9"/>
    <w:rsid w:val="0D350DE1"/>
    <w:rsid w:val="0D4857A1"/>
    <w:rsid w:val="0D935B07"/>
    <w:rsid w:val="0D957AD2"/>
    <w:rsid w:val="0DA336F3"/>
    <w:rsid w:val="0DB55C9E"/>
    <w:rsid w:val="0DB735A4"/>
    <w:rsid w:val="0DBE0DD6"/>
    <w:rsid w:val="0DC3019B"/>
    <w:rsid w:val="0DDF432E"/>
    <w:rsid w:val="0DF06AB6"/>
    <w:rsid w:val="0DF465A6"/>
    <w:rsid w:val="0DF952FC"/>
    <w:rsid w:val="0E0013EF"/>
    <w:rsid w:val="0E084548"/>
    <w:rsid w:val="0E0B3121"/>
    <w:rsid w:val="0E1817A8"/>
    <w:rsid w:val="0E1A440F"/>
    <w:rsid w:val="0E1D2244"/>
    <w:rsid w:val="0E2826F4"/>
    <w:rsid w:val="0E2918F6"/>
    <w:rsid w:val="0E573EA9"/>
    <w:rsid w:val="0E59394A"/>
    <w:rsid w:val="0E602CB4"/>
    <w:rsid w:val="0E770F85"/>
    <w:rsid w:val="0E8536A2"/>
    <w:rsid w:val="0EB70CB7"/>
    <w:rsid w:val="0EC71F0D"/>
    <w:rsid w:val="0EDB3433"/>
    <w:rsid w:val="0EEB64BF"/>
    <w:rsid w:val="0EF243F4"/>
    <w:rsid w:val="0EF92D65"/>
    <w:rsid w:val="0F1F6A0C"/>
    <w:rsid w:val="0F2023F0"/>
    <w:rsid w:val="0F276507"/>
    <w:rsid w:val="0F284C22"/>
    <w:rsid w:val="0F370ED1"/>
    <w:rsid w:val="0F4C4793"/>
    <w:rsid w:val="0F533560"/>
    <w:rsid w:val="0F564C49"/>
    <w:rsid w:val="0F64150A"/>
    <w:rsid w:val="0F6B3BFD"/>
    <w:rsid w:val="0F753717"/>
    <w:rsid w:val="0F7A2ADB"/>
    <w:rsid w:val="0F8830AB"/>
    <w:rsid w:val="0F972BA0"/>
    <w:rsid w:val="0FBD50BE"/>
    <w:rsid w:val="0FCD6D42"/>
    <w:rsid w:val="0FD06741"/>
    <w:rsid w:val="0FD911C1"/>
    <w:rsid w:val="0FD91EF8"/>
    <w:rsid w:val="0FE663C2"/>
    <w:rsid w:val="0FE70717"/>
    <w:rsid w:val="0FF30ADF"/>
    <w:rsid w:val="10034A1D"/>
    <w:rsid w:val="10044F48"/>
    <w:rsid w:val="10264A11"/>
    <w:rsid w:val="10352EA6"/>
    <w:rsid w:val="10586442"/>
    <w:rsid w:val="106218DB"/>
    <w:rsid w:val="106612B1"/>
    <w:rsid w:val="10924404"/>
    <w:rsid w:val="10972F03"/>
    <w:rsid w:val="109F497A"/>
    <w:rsid w:val="10A351CC"/>
    <w:rsid w:val="10A72353"/>
    <w:rsid w:val="10AB24E4"/>
    <w:rsid w:val="10BB31D4"/>
    <w:rsid w:val="10C50298"/>
    <w:rsid w:val="10C55FD8"/>
    <w:rsid w:val="10EF711E"/>
    <w:rsid w:val="11146F5F"/>
    <w:rsid w:val="11193D6A"/>
    <w:rsid w:val="11203E36"/>
    <w:rsid w:val="11494E5B"/>
    <w:rsid w:val="11504113"/>
    <w:rsid w:val="115A0E16"/>
    <w:rsid w:val="115B179A"/>
    <w:rsid w:val="116C1A09"/>
    <w:rsid w:val="11744845"/>
    <w:rsid w:val="11876D45"/>
    <w:rsid w:val="118B5473"/>
    <w:rsid w:val="11C73FD2"/>
    <w:rsid w:val="11DA5AB3"/>
    <w:rsid w:val="11DF756D"/>
    <w:rsid w:val="11E3705D"/>
    <w:rsid w:val="11E44B84"/>
    <w:rsid w:val="11F54030"/>
    <w:rsid w:val="122B630F"/>
    <w:rsid w:val="12301B77"/>
    <w:rsid w:val="12575356"/>
    <w:rsid w:val="12775FDD"/>
    <w:rsid w:val="128A28BD"/>
    <w:rsid w:val="128E63A5"/>
    <w:rsid w:val="129C545E"/>
    <w:rsid w:val="12BC3B57"/>
    <w:rsid w:val="12D06EB6"/>
    <w:rsid w:val="12DC585B"/>
    <w:rsid w:val="130A0B8B"/>
    <w:rsid w:val="130F5C30"/>
    <w:rsid w:val="131C4B06"/>
    <w:rsid w:val="133414D9"/>
    <w:rsid w:val="133B3311"/>
    <w:rsid w:val="134B798B"/>
    <w:rsid w:val="134E6759"/>
    <w:rsid w:val="13517FF7"/>
    <w:rsid w:val="13687476"/>
    <w:rsid w:val="13702B73"/>
    <w:rsid w:val="139158AD"/>
    <w:rsid w:val="139323BD"/>
    <w:rsid w:val="13AD3208"/>
    <w:rsid w:val="13CC1FB6"/>
    <w:rsid w:val="13CD25AC"/>
    <w:rsid w:val="14033B64"/>
    <w:rsid w:val="14065285"/>
    <w:rsid w:val="14172FEE"/>
    <w:rsid w:val="141C7231"/>
    <w:rsid w:val="142E7D06"/>
    <w:rsid w:val="14536BE9"/>
    <w:rsid w:val="14887A48"/>
    <w:rsid w:val="148F12AB"/>
    <w:rsid w:val="14925103"/>
    <w:rsid w:val="14BB6070"/>
    <w:rsid w:val="14C706B7"/>
    <w:rsid w:val="15160CE7"/>
    <w:rsid w:val="15171CEC"/>
    <w:rsid w:val="15193F56"/>
    <w:rsid w:val="152A0492"/>
    <w:rsid w:val="153C5486"/>
    <w:rsid w:val="15451DDD"/>
    <w:rsid w:val="155C4590"/>
    <w:rsid w:val="15791F29"/>
    <w:rsid w:val="158E1A7F"/>
    <w:rsid w:val="158E5532"/>
    <w:rsid w:val="15A308B2"/>
    <w:rsid w:val="15AF7257"/>
    <w:rsid w:val="15D92F1D"/>
    <w:rsid w:val="15DB34C6"/>
    <w:rsid w:val="160B65A4"/>
    <w:rsid w:val="163C129B"/>
    <w:rsid w:val="16561BDB"/>
    <w:rsid w:val="165A3666"/>
    <w:rsid w:val="166149F5"/>
    <w:rsid w:val="16784E79"/>
    <w:rsid w:val="167E55A7"/>
    <w:rsid w:val="169738DB"/>
    <w:rsid w:val="16AB3022"/>
    <w:rsid w:val="16B17E93"/>
    <w:rsid w:val="16CD3E38"/>
    <w:rsid w:val="16F2564D"/>
    <w:rsid w:val="16FA2594"/>
    <w:rsid w:val="17052A3D"/>
    <w:rsid w:val="172F064F"/>
    <w:rsid w:val="1750071D"/>
    <w:rsid w:val="17600442"/>
    <w:rsid w:val="1776002C"/>
    <w:rsid w:val="179A3448"/>
    <w:rsid w:val="17A54DB5"/>
    <w:rsid w:val="17A60298"/>
    <w:rsid w:val="17AA5F28"/>
    <w:rsid w:val="17BD7D32"/>
    <w:rsid w:val="17C27715"/>
    <w:rsid w:val="17CF5788"/>
    <w:rsid w:val="17E10BFF"/>
    <w:rsid w:val="17F97889"/>
    <w:rsid w:val="17FB7351"/>
    <w:rsid w:val="17FD47EA"/>
    <w:rsid w:val="180A74EF"/>
    <w:rsid w:val="181066D2"/>
    <w:rsid w:val="18112DCF"/>
    <w:rsid w:val="181647CB"/>
    <w:rsid w:val="182C2DE0"/>
    <w:rsid w:val="18425E0D"/>
    <w:rsid w:val="18493992"/>
    <w:rsid w:val="18516552"/>
    <w:rsid w:val="186802BC"/>
    <w:rsid w:val="187E6790"/>
    <w:rsid w:val="187F5606"/>
    <w:rsid w:val="189015C1"/>
    <w:rsid w:val="18B83BC8"/>
    <w:rsid w:val="18D7103E"/>
    <w:rsid w:val="18DF1742"/>
    <w:rsid w:val="18F7711A"/>
    <w:rsid w:val="190133D9"/>
    <w:rsid w:val="19206F08"/>
    <w:rsid w:val="192A33E4"/>
    <w:rsid w:val="193C37AA"/>
    <w:rsid w:val="19513E27"/>
    <w:rsid w:val="19580455"/>
    <w:rsid w:val="197762DD"/>
    <w:rsid w:val="19937793"/>
    <w:rsid w:val="19962C07"/>
    <w:rsid w:val="1998697F"/>
    <w:rsid w:val="199E3AA7"/>
    <w:rsid w:val="19B72788"/>
    <w:rsid w:val="19BA5A77"/>
    <w:rsid w:val="19CA465F"/>
    <w:rsid w:val="19E576EB"/>
    <w:rsid w:val="19F53DD2"/>
    <w:rsid w:val="1A042AF1"/>
    <w:rsid w:val="1A056865"/>
    <w:rsid w:val="1A117B71"/>
    <w:rsid w:val="1A2D0E53"/>
    <w:rsid w:val="1A344402"/>
    <w:rsid w:val="1A3A7A37"/>
    <w:rsid w:val="1A3B5536"/>
    <w:rsid w:val="1A3D12D5"/>
    <w:rsid w:val="1A495953"/>
    <w:rsid w:val="1A6170D6"/>
    <w:rsid w:val="1AAB4490"/>
    <w:rsid w:val="1ABD47EB"/>
    <w:rsid w:val="1AD559B1"/>
    <w:rsid w:val="1AE0616E"/>
    <w:rsid w:val="1AE259D8"/>
    <w:rsid w:val="1AE95B14"/>
    <w:rsid w:val="1B177525"/>
    <w:rsid w:val="1B214756"/>
    <w:rsid w:val="1B285AE1"/>
    <w:rsid w:val="1B3017D0"/>
    <w:rsid w:val="1B3C7A94"/>
    <w:rsid w:val="1B4A1EFB"/>
    <w:rsid w:val="1B5763C6"/>
    <w:rsid w:val="1B5B5EB7"/>
    <w:rsid w:val="1B612DA1"/>
    <w:rsid w:val="1B6603B7"/>
    <w:rsid w:val="1BAE5C78"/>
    <w:rsid w:val="1BB36E25"/>
    <w:rsid w:val="1BB455C7"/>
    <w:rsid w:val="1BBD0F96"/>
    <w:rsid w:val="1BC872C4"/>
    <w:rsid w:val="1BEA74D5"/>
    <w:rsid w:val="1BF711F2"/>
    <w:rsid w:val="1C1E6EE4"/>
    <w:rsid w:val="1C1F4AAE"/>
    <w:rsid w:val="1C2E35CB"/>
    <w:rsid w:val="1C615068"/>
    <w:rsid w:val="1C7D27C4"/>
    <w:rsid w:val="1C81666E"/>
    <w:rsid w:val="1CA05B4B"/>
    <w:rsid w:val="1CA4195D"/>
    <w:rsid w:val="1CAB0C34"/>
    <w:rsid w:val="1CAE2016"/>
    <w:rsid w:val="1CB810E7"/>
    <w:rsid w:val="1CBA4E5F"/>
    <w:rsid w:val="1CBB6D74"/>
    <w:rsid w:val="1CC2397E"/>
    <w:rsid w:val="1CF06AD2"/>
    <w:rsid w:val="1CF33ECD"/>
    <w:rsid w:val="1D2B18B9"/>
    <w:rsid w:val="1D2C4385"/>
    <w:rsid w:val="1D305121"/>
    <w:rsid w:val="1D385D84"/>
    <w:rsid w:val="1D3E15EC"/>
    <w:rsid w:val="1D5A03F0"/>
    <w:rsid w:val="1D7274E7"/>
    <w:rsid w:val="1D750D86"/>
    <w:rsid w:val="1D914077"/>
    <w:rsid w:val="1D9B05D5"/>
    <w:rsid w:val="1DA13929"/>
    <w:rsid w:val="1DAF3EE2"/>
    <w:rsid w:val="1DB8258B"/>
    <w:rsid w:val="1DC37D43"/>
    <w:rsid w:val="1DE07B31"/>
    <w:rsid w:val="1DE972FF"/>
    <w:rsid w:val="1DF223D6"/>
    <w:rsid w:val="1DF32B81"/>
    <w:rsid w:val="1DF93765"/>
    <w:rsid w:val="1E05210A"/>
    <w:rsid w:val="1E0A7E55"/>
    <w:rsid w:val="1E0C3728"/>
    <w:rsid w:val="1E122A78"/>
    <w:rsid w:val="1E1602B3"/>
    <w:rsid w:val="1E29229C"/>
    <w:rsid w:val="1E4644BB"/>
    <w:rsid w:val="1E692AC0"/>
    <w:rsid w:val="1E766256"/>
    <w:rsid w:val="1E7F6837"/>
    <w:rsid w:val="1ECC2C27"/>
    <w:rsid w:val="1ECE47D8"/>
    <w:rsid w:val="1EDE2574"/>
    <w:rsid w:val="1F135C75"/>
    <w:rsid w:val="1F186324"/>
    <w:rsid w:val="1F301408"/>
    <w:rsid w:val="1F481EF7"/>
    <w:rsid w:val="1F4C4DE9"/>
    <w:rsid w:val="1F4E188E"/>
    <w:rsid w:val="1F6A5BEB"/>
    <w:rsid w:val="1F6E18CA"/>
    <w:rsid w:val="1F733EB1"/>
    <w:rsid w:val="1F817EB6"/>
    <w:rsid w:val="1F8E4B9A"/>
    <w:rsid w:val="1F90634B"/>
    <w:rsid w:val="1FA139E5"/>
    <w:rsid w:val="1FB262C1"/>
    <w:rsid w:val="1FB738D7"/>
    <w:rsid w:val="1FC57DA2"/>
    <w:rsid w:val="1FD82C7E"/>
    <w:rsid w:val="1FE20048"/>
    <w:rsid w:val="1FF02946"/>
    <w:rsid w:val="1FF264F4"/>
    <w:rsid w:val="201253C8"/>
    <w:rsid w:val="20157CA1"/>
    <w:rsid w:val="2025496A"/>
    <w:rsid w:val="20472821"/>
    <w:rsid w:val="206E7354"/>
    <w:rsid w:val="207237D8"/>
    <w:rsid w:val="20743577"/>
    <w:rsid w:val="209B4FA7"/>
    <w:rsid w:val="20A277D6"/>
    <w:rsid w:val="20C359E2"/>
    <w:rsid w:val="20D42416"/>
    <w:rsid w:val="20E83DA2"/>
    <w:rsid w:val="20F05225"/>
    <w:rsid w:val="20F16975"/>
    <w:rsid w:val="20F8473F"/>
    <w:rsid w:val="20FC0C34"/>
    <w:rsid w:val="21091F11"/>
    <w:rsid w:val="21092E64"/>
    <w:rsid w:val="213166B4"/>
    <w:rsid w:val="21463165"/>
    <w:rsid w:val="21762C7C"/>
    <w:rsid w:val="217D0934"/>
    <w:rsid w:val="217D645B"/>
    <w:rsid w:val="2180387B"/>
    <w:rsid w:val="219A21A5"/>
    <w:rsid w:val="219B6A98"/>
    <w:rsid w:val="21A12149"/>
    <w:rsid w:val="21AB7EB1"/>
    <w:rsid w:val="21CE5EBB"/>
    <w:rsid w:val="21EA2651"/>
    <w:rsid w:val="22143A70"/>
    <w:rsid w:val="22266AF2"/>
    <w:rsid w:val="222D60D3"/>
    <w:rsid w:val="22460F43"/>
    <w:rsid w:val="226A22D5"/>
    <w:rsid w:val="228C728B"/>
    <w:rsid w:val="22AC720F"/>
    <w:rsid w:val="22DE117B"/>
    <w:rsid w:val="22E70030"/>
    <w:rsid w:val="22F209D9"/>
    <w:rsid w:val="230A1F70"/>
    <w:rsid w:val="2366189C"/>
    <w:rsid w:val="237E0D9F"/>
    <w:rsid w:val="23865A9B"/>
    <w:rsid w:val="23907565"/>
    <w:rsid w:val="23930237"/>
    <w:rsid w:val="23982AD1"/>
    <w:rsid w:val="23AA138D"/>
    <w:rsid w:val="23AB6B46"/>
    <w:rsid w:val="23B819CC"/>
    <w:rsid w:val="23CB580C"/>
    <w:rsid w:val="23D47B9F"/>
    <w:rsid w:val="23EB3B50"/>
    <w:rsid w:val="24170DE9"/>
    <w:rsid w:val="24253506"/>
    <w:rsid w:val="2446347C"/>
    <w:rsid w:val="24493C45"/>
    <w:rsid w:val="24AA68E6"/>
    <w:rsid w:val="24B86128"/>
    <w:rsid w:val="24F14DB3"/>
    <w:rsid w:val="25061E11"/>
    <w:rsid w:val="250A069B"/>
    <w:rsid w:val="250A6355"/>
    <w:rsid w:val="250E0081"/>
    <w:rsid w:val="250E5D48"/>
    <w:rsid w:val="252235A1"/>
    <w:rsid w:val="25277CBA"/>
    <w:rsid w:val="252B44E6"/>
    <w:rsid w:val="253D5FB8"/>
    <w:rsid w:val="258B7398"/>
    <w:rsid w:val="258E10C5"/>
    <w:rsid w:val="25A64393"/>
    <w:rsid w:val="25B52667"/>
    <w:rsid w:val="25BA3ECE"/>
    <w:rsid w:val="25DF76E4"/>
    <w:rsid w:val="26062EC3"/>
    <w:rsid w:val="26094761"/>
    <w:rsid w:val="260E5DD8"/>
    <w:rsid w:val="26582B85"/>
    <w:rsid w:val="265C21E6"/>
    <w:rsid w:val="265F53A9"/>
    <w:rsid w:val="266B71CA"/>
    <w:rsid w:val="267800C9"/>
    <w:rsid w:val="267A57B6"/>
    <w:rsid w:val="268259D5"/>
    <w:rsid w:val="269701CA"/>
    <w:rsid w:val="26A10E3D"/>
    <w:rsid w:val="26E94894"/>
    <w:rsid w:val="27202600"/>
    <w:rsid w:val="27231852"/>
    <w:rsid w:val="2725381D"/>
    <w:rsid w:val="274E4B21"/>
    <w:rsid w:val="275027EC"/>
    <w:rsid w:val="278017EA"/>
    <w:rsid w:val="278E23D0"/>
    <w:rsid w:val="279B588D"/>
    <w:rsid w:val="27A61974"/>
    <w:rsid w:val="27C070A1"/>
    <w:rsid w:val="27F136FF"/>
    <w:rsid w:val="27FC3C99"/>
    <w:rsid w:val="281713B7"/>
    <w:rsid w:val="282D4E4D"/>
    <w:rsid w:val="283B73C3"/>
    <w:rsid w:val="283C0E1E"/>
    <w:rsid w:val="283D1389"/>
    <w:rsid w:val="28520641"/>
    <w:rsid w:val="2868637B"/>
    <w:rsid w:val="286B0CF6"/>
    <w:rsid w:val="286B34B1"/>
    <w:rsid w:val="287C222A"/>
    <w:rsid w:val="28940C5A"/>
    <w:rsid w:val="28942A08"/>
    <w:rsid w:val="289F315B"/>
    <w:rsid w:val="28AE1DD9"/>
    <w:rsid w:val="28B60BD0"/>
    <w:rsid w:val="28C20B7D"/>
    <w:rsid w:val="28CB21A2"/>
    <w:rsid w:val="28E079FB"/>
    <w:rsid w:val="29014B22"/>
    <w:rsid w:val="292C07FD"/>
    <w:rsid w:val="293B10D5"/>
    <w:rsid w:val="29663529"/>
    <w:rsid w:val="296A5517"/>
    <w:rsid w:val="29783A3B"/>
    <w:rsid w:val="29946AC2"/>
    <w:rsid w:val="29A94BD5"/>
    <w:rsid w:val="29AA5960"/>
    <w:rsid w:val="29AE409D"/>
    <w:rsid w:val="29B13146"/>
    <w:rsid w:val="29C966E1"/>
    <w:rsid w:val="29CC7380"/>
    <w:rsid w:val="29D13824"/>
    <w:rsid w:val="29DB6414"/>
    <w:rsid w:val="29E67293"/>
    <w:rsid w:val="29E84CF0"/>
    <w:rsid w:val="2A167D38"/>
    <w:rsid w:val="2A1805FD"/>
    <w:rsid w:val="2A1F09F7"/>
    <w:rsid w:val="2A3049B2"/>
    <w:rsid w:val="2A4A1691"/>
    <w:rsid w:val="2A676B49"/>
    <w:rsid w:val="2A6C3C54"/>
    <w:rsid w:val="2A8E3487"/>
    <w:rsid w:val="2A9036A3"/>
    <w:rsid w:val="2AB42E93"/>
    <w:rsid w:val="2AB45EB3"/>
    <w:rsid w:val="2AB502F8"/>
    <w:rsid w:val="2ABD206C"/>
    <w:rsid w:val="2AD16AB9"/>
    <w:rsid w:val="2AD6263E"/>
    <w:rsid w:val="2B11748A"/>
    <w:rsid w:val="2B2A2109"/>
    <w:rsid w:val="2B2A31B0"/>
    <w:rsid w:val="2B652DEE"/>
    <w:rsid w:val="2B736B00"/>
    <w:rsid w:val="2BA016C4"/>
    <w:rsid w:val="2BC2788C"/>
    <w:rsid w:val="2BCC42C9"/>
    <w:rsid w:val="2BE460D1"/>
    <w:rsid w:val="2BF0264B"/>
    <w:rsid w:val="2BF15227"/>
    <w:rsid w:val="2C041C52"/>
    <w:rsid w:val="2C3167C0"/>
    <w:rsid w:val="2C4B162F"/>
    <w:rsid w:val="2C5B75EB"/>
    <w:rsid w:val="2C696250"/>
    <w:rsid w:val="2C6A0A6A"/>
    <w:rsid w:val="2C8F55B3"/>
    <w:rsid w:val="2C901738"/>
    <w:rsid w:val="2CA60F5C"/>
    <w:rsid w:val="2CAA51C0"/>
    <w:rsid w:val="2CD5539D"/>
    <w:rsid w:val="2D097D41"/>
    <w:rsid w:val="2D0F4EAB"/>
    <w:rsid w:val="2D244788"/>
    <w:rsid w:val="2D2D342B"/>
    <w:rsid w:val="2D2E0DE9"/>
    <w:rsid w:val="2D303DA2"/>
    <w:rsid w:val="2D3D3E02"/>
    <w:rsid w:val="2D680954"/>
    <w:rsid w:val="2D8566FC"/>
    <w:rsid w:val="2D865E3F"/>
    <w:rsid w:val="2D8664EF"/>
    <w:rsid w:val="2D8F7C42"/>
    <w:rsid w:val="2D9139BA"/>
    <w:rsid w:val="2D984D48"/>
    <w:rsid w:val="2DA04E1F"/>
    <w:rsid w:val="2DAC07F4"/>
    <w:rsid w:val="2DC03B3E"/>
    <w:rsid w:val="2DC05EC2"/>
    <w:rsid w:val="2DC26204"/>
    <w:rsid w:val="2DEF18A0"/>
    <w:rsid w:val="2E173476"/>
    <w:rsid w:val="2E2F5E54"/>
    <w:rsid w:val="2E425D3D"/>
    <w:rsid w:val="2E4A0745"/>
    <w:rsid w:val="2E5B0EA1"/>
    <w:rsid w:val="2E83252A"/>
    <w:rsid w:val="2E976DAE"/>
    <w:rsid w:val="2EA150AF"/>
    <w:rsid w:val="2EA22C93"/>
    <w:rsid w:val="2EA8720D"/>
    <w:rsid w:val="2EB23BE8"/>
    <w:rsid w:val="2EB85F02"/>
    <w:rsid w:val="2EC1433E"/>
    <w:rsid w:val="2EC21951"/>
    <w:rsid w:val="2EC35DF5"/>
    <w:rsid w:val="2EEB0EA8"/>
    <w:rsid w:val="2EEE2746"/>
    <w:rsid w:val="2EF20488"/>
    <w:rsid w:val="2EFC30B5"/>
    <w:rsid w:val="2F0361F1"/>
    <w:rsid w:val="2F0E57AC"/>
    <w:rsid w:val="2F560A17"/>
    <w:rsid w:val="2F590507"/>
    <w:rsid w:val="2F642A08"/>
    <w:rsid w:val="2F8337D6"/>
    <w:rsid w:val="2F915CE5"/>
    <w:rsid w:val="2F9D6E59"/>
    <w:rsid w:val="2FA41623"/>
    <w:rsid w:val="2FBE057E"/>
    <w:rsid w:val="2FCF4D12"/>
    <w:rsid w:val="2FD80D0C"/>
    <w:rsid w:val="2FF5504B"/>
    <w:rsid w:val="2FFA7C21"/>
    <w:rsid w:val="2FFB336C"/>
    <w:rsid w:val="2FFF10AF"/>
    <w:rsid w:val="30032221"/>
    <w:rsid w:val="30134D3A"/>
    <w:rsid w:val="30281A98"/>
    <w:rsid w:val="303D5733"/>
    <w:rsid w:val="303E14AB"/>
    <w:rsid w:val="303F594F"/>
    <w:rsid w:val="30442F65"/>
    <w:rsid w:val="30556F21"/>
    <w:rsid w:val="305A62E5"/>
    <w:rsid w:val="306C13BE"/>
    <w:rsid w:val="30B05F05"/>
    <w:rsid w:val="30BC6603"/>
    <w:rsid w:val="30BD4AC6"/>
    <w:rsid w:val="30D30CAF"/>
    <w:rsid w:val="310149B3"/>
    <w:rsid w:val="31025B09"/>
    <w:rsid w:val="310B75DF"/>
    <w:rsid w:val="311F7D28"/>
    <w:rsid w:val="31216E03"/>
    <w:rsid w:val="31336B36"/>
    <w:rsid w:val="314E1199"/>
    <w:rsid w:val="31676697"/>
    <w:rsid w:val="31977A0B"/>
    <w:rsid w:val="319A54D2"/>
    <w:rsid w:val="31A53E17"/>
    <w:rsid w:val="31A7698A"/>
    <w:rsid w:val="31B00187"/>
    <w:rsid w:val="31C205E6"/>
    <w:rsid w:val="31C34909"/>
    <w:rsid w:val="31C930FF"/>
    <w:rsid w:val="31FC517A"/>
    <w:rsid w:val="322A4C92"/>
    <w:rsid w:val="322E7A29"/>
    <w:rsid w:val="32371144"/>
    <w:rsid w:val="32610BBA"/>
    <w:rsid w:val="32747406"/>
    <w:rsid w:val="32750F0D"/>
    <w:rsid w:val="328D7C9C"/>
    <w:rsid w:val="32927881"/>
    <w:rsid w:val="32A23F73"/>
    <w:rsid w:val="32A464FC"/>
    <w:rsid w:val="32A73338"/>
    <w:rsid w:val="32D473EF"/>
    <w:rsid w:val="32DD4FAB"/>
    <w:rsid w:val="32F02F31"/>
    <w:rsid w:val="32FE7F0D"/>
    <w:rsid w:val="3303652C"/>
    <w:rsid w:val="330B6EE1"/>
    <w:rsid w:val="330F5D28"/>
    <w:rsid w:val="3316094D"/>
    <w:rsid w:val="3318472D"/>
    <w:rsid w:val="331B45B4"/>
    <w:rsid w:val="331C0CA8"/>
    <w:rsid w:val="332D4643"/>
    <w:rsid w:val="33356B95"/>
    <w:rsid w:val="333C1561"/>
    <w:rsid w:val="33456E75"/>
    <w:rsid w:val="3353526D"/>
    <w:rsid w:val="33727DEA"/>
    <w:rsid w:val="33751688"/>
    <w:rsid w:val="338A5133"/>
    <w:rsid w:val="338B3EB0"/>
    <w:rsid w:val="33D00343"/>
    <w:rsid w:val="33D852F4"/>
    <w:rsid w:val="33DE0FDB"/>
    <w:rsid w:val="33E32A95"/>
    <w:rsid w:val="34000F51"/>
    <w:rsid w:val="341C1B03"/>
    <w:rsid w:val="34362BC5"/>
    <w:rsid w:val="34402B51"/>
    <w:rsid w:val="345E036E"/>
    <w:rsid w:val="34763909"/>
    <w:rsid w:val="34961D1A"/>
    <w:rsid w:val="34B15BC4"/>
    <w:rsid w:val="34DC7104"/>
    <w:rsid w:val="350727B3"/>
    <w:rsid w:val="35086F0B"/>
    <w:rsid w:val="35262F9E"/>
    <w:rsid w:val="3539128D"/>
    <w:rsid w:val="354362C5"/>
    <w:rsid w:val="35944047"/>
    <w:rsid w:val="35AE5867"/>
    <w:rsid w:val="35FA5E74"/>
    <w:rsid w:val="360E2FFA"/>
    <w:rsid w:val="362A0508"/>
    <w:rsid w:val="363A2CB9"/>
    <w:rsid w:val="366B2B7F"/>
    <w:rsid w:val="367D2D2D"/>
    <w:rsid w:val="367E2601"/>
    <w:rsid w:val="3680038A"/>
    <w:rsid w:val="368A544A"/>
    <w:rsid w:val="36935DFC"/>
    <w:rsid w:val="36985DB9"/>
    <w:rsid w:val="36A96980"/>
    <w:rsid w:val="36AF0CB8"/>
    <w:rsid w:val="36C721FA"/>
    <w:rsid w:val="36C95F72"/>
    <w:rsid w:val="36DE5F77"/>
    <w:rsid w:val="36E0150E"/>
    <w:rsid w:val="36EC1C61"/>
    <w:rsid w:val="371B488A"/>
    <w:rsid w:val="3746278E"/>
    <w:rsid w:val="374C535E"/>
    <w:rsid w:val="374F3AD1"/>
    <w:rsid w:val="37606C1A"/>
    <w:rsid w:val="376161AB"/>
    <w:rsid w:val="37661A13"/>
    <w:rsid w:val="37712166"/>
    <w:rsid w:val="377D1301"/>
    <w:rsid w:val="378325C5"/>
    <w:rsid w:val="37931B4D"/>
    <w:rsid w:val="37D92540"/>
    <w:rsid w:val="37E27716"/>
    <w:rsid w:val="37EF1A09"/>
    <w:rsid w:val="380B25BB"/>
    <w:rsid w:val="381E5E4A"/>
    <w:rsid w:val="383B5237"/>
    <w:rsid w:val="38515AF3"/>
    <w:rsid w:val="38521DC2"/>
    <w:rsid w:val="38924C10"/>
    <w:rsid w:val="38A36A25"/>
    <w:rsid w:val="38E075A3"/>
    <w:rsid w:val="38F43802"/>
    <w:rsid w:val="38F60B75"/>
    <w:rsid w:val="39044034"/>
    <w:rsid w:val="39094D4C"/>
    <w:rsid w:val="39120859"/>
    <w:rsid w:val="39252EB6"/>
    <w:rsid w:val="39363667"/>
    <w:rsid w:val="393F3D68"/>
    <w:rsid w:val="393F6ACF"/>
    <w:rsid w:val="394010D9"/>
    <w:rsid w:val="394C7732"/>
    <w:rsid w:val="39650E4E"/>
    <w:rsid w:val="396C590E"/>
    <w:rsid w:val="39727A7A"/>
    <w:rsid w:val="397415BF"/>
    <w:rsid w:val="397E0E95"/>
    <w:rsid w:val="39846181"/>
    <w:rsid w:val="39866CCC"/>
    <w:rsid w:val="39881E2A"/>
    <w:rsid w:val="39932868"/>
    <w:rsid w:val="39A27F54"/>
    <w:rsid w:val="39BC4148"/>
    <w:rsid w:val="39CD5D7A"/>
    <w:rsid w:val="39D23390"/>
    <w:rsid w:val="39EF3F42"/>
    <w:rsid w:val="39F85861"/>
    <w:rsid w:val="3A1D70AA"/>
    <w:rsid w:val="3A1F5EA9"/>
    <w:rsid w:val="3A361B71"/>
    <w:rsid w:val="3A3E0A25"/>
    <w:rsid w:val="3A6701BF"/>
    <w:rsid w:val="3A7B57D6"/>
    <w:rsid w:val="3A856654"/>
    <w:rsid w:val="3A9B2E59"/>
    <w:rsid w:val="3A9F23E0"/>
    <w:rsid w:val="3ACC605A"/>
    <w:rsid w:val="3AEE41FA"/>
    <w:rsid w:val="3B3616FD"/>
    <w:rsid w:val="3B3D6F2F"/>
    <w:rsid w:val="3B7641EF"/>
    <w:rsid w:val="3B891917"/>
    <w:rsid w:val="3BB15227"/>
    <w:rsid w:val="3C067321"/>
    <w:rsid w:val="3C073099"/>
    <w:rsid w:val="3C0C68E4"/>
    <w:rsid w:val="3C0E61D6"/>
    <w:rsid w:val="3C1179C0"/>
    <w:rsid w:val="3C1852A6"/>
    <w:rsid w:val="3C1F4887"/>
    <w:rsid w:val="3C2F19A9"/>
    <w:rsid w:val="3C344673"/>
    <w:rsid w:val="3C362D74"/>
    <w:rsid w:val="3C3E28C5"/>
    <w:rsid w:val="3C5C1637"/>
    <w:rsid w:val="3C5E0F0B"/>
    <w:rsid w:val="3C75575D"/>
    <w:rsid w:val="3C77021F"/>
    <w:rsid w:val="3C812E4B"/>
    <w:rsid w:val="3C8D7A42"/>
    <w:rsid w:val="3C977E8E"/>
    <w:rsid w:val="3CB13731"/>
    <w:rsid w:val="3CC1149A"/>
    <w:rsid w:val="3CC2731C"/>
    <w:rsid w:val="3CCA65A0"/>
    <w:rsid w:val="3CCE6E7F"/>
    <w:rsid w:val="3CF80D54"/>
    <w:rsid w:val="3D05141F"/>
    <w:rsid w:val="3D111710"/>
    <w:rsid w:val="3D1617E6"/>
    <w:rsid w:val="3D17266E"/>
    <w:rsid w:val="3D332398"/>
    <w:rsid w:val="3D3659E4"/>
    <w:rsid w:val="3D4D1B0E"/>
    <w:rsid w:val="3D4F6AA6"/>
    <w:rsid w:val="3D51281E"/>
    <w:rsid w:val="3D5140C2"/>
    <w:rsid w:val="3D595B76"/>
    <w:rsid w:val="3D5F10F0"/>
    <w:rsid w:val="3D6B2D0C"/>
    <w:rsid w:val="3D6D67D3"/>
    <w:rsid w:val="3D7C7685"/>
    <w:rsid w:val="3D801355"/>
    <w:rsid w:val="3D9201F2"/>
    <w:rsid w:val="3DA0296C"/>
    <w:rsid w:val="3DA43295"/>
    <w:rsid w:val="3DAC3EF8"/>
    <w:rsid w:val="3DB71DD5"/>
    <w:rsid w:val="3DBB238D"/>
    <w:rsid w:val="3DDD672F"/>
    <w:rsid w:val="3DE11DF4"/>
    <w:rsid w:val="3DE9514C"/>
    <w:rsid w:val="3DEB0EC4"/>
    <w:rsid w:val="3DEE2762"/>
    <w:rsid w:val="3DFD6502"/>
    <w:rsid w:val="3E0F3DBE"/>
    <w:rsid w:val="3E253286"/>
    <w:rsid w:val="3E26226F"/>
    <w:rsid w:val="3E42660A"/>
    <w:rsid w:val="3E4660FB"/>
    <w:rsid w:val="3E95498C"/>
    <w:rsid w:val="3E9A1FA2"/>
    <w:rsid w:val="3E9A3BFB"/>
    <w:rsid w:val="3E9F1D3A"/>
    <w:rsid w:val="3EAF3CA0"/>
    <w:rsid w:val="3EB43064"/>
    <w:rsid w:val="3EC27D1B"/>
    <w:rsid w:val="3EE85404"/>
    <w:rsid w:val="3F035D9A"/>
    <w:rsid w:val="3F125FDD"/>
    <w:rsid w:val="3F2A1578"/>
    <w:rsid w:val="3F2F0F28"/>
    <w:rsid w:val="3F364B97"/>
    <w:rsid w:val="3F6931EA"/>
    <w:rsid w:val="3F704DCE"/>
    <w:rsid w:val="3F7E197C"/>
    <w:rsid w:val="3F9478A2"/>
    <w:rsid w:val="3FAA7E1E"/>
    <w:rsid w:val="3FD9556C"/>
    <w:rsid w:val="3FE21E53"/>
    <w:rsid w:val="3FEA7AA8"/>
    <w:rsid w:val="4004626D"/>
    <w:rsid w:val="400B13AA"/>
    <w:rsid w:val="4021297B"/>
    <w:rsid w:val="40224945"/>
    <w:rsid w:val="403D1171"/>
    <w:rsid w:val="40453776"/>
    <w:rsid w:val="405317BA"/>
    <w:rsid w:val="40624D42"/>
    <w:rsid w:val="40793F8F"/>
    <w:rsid w:val="409C0254"/>
    <w:rsid w:val="40C357E1"/>
    <w:rsid w:val="40D75730"/>
    <w:rsid w:val="40E51BFB"/>
    <w:rsid w:val="40F2256A"/>
    <w:rsid w:val="40FD6853"/>
    <w:rsid w:val="41093365"/>
    <w:rsid w:val="411F7702"/>
    <w:rsid w:val="41433ED6"/>
    <w:rsid w:val="41652D3C"/>
    <w:rsid w:val="41660856"/>
    <w:rsid w:val="417534E0"/>
    <w:rsid w:val="41AC096A"/>
    <w:rsid w:val="41B24A2D"/>
    <w:rsid w:val="41CE1354"/>
    <w:rsid w:val="41CF6407"/>
    <w:rsid w:val="41DD5280"/>
    <w:rsid w:val="41E2438C"/>
    <w:rsid w:val="41F603B7"/>
    <w:rsid w:val="421371DA"/>
    <w:rsid w:val="421F738E"/>
    <w:rsid w:val="423A506D"/>
    <w:rsid w:val="425132C0"/>
    <w:rsid w:val="426E3527"/>
    <w:rsid w:val="426F0751"/>
    <w:rsid w:val="427006BE"/>
    <w:rsid w:val="42840A86"/>
    <w:rsid w:val="42AE4C33"/>
    <w:rsid w:val="42BA0E65"/>
    <w:rsid w:val="42C6203C"/>
    <w:rsid w:val="42DF4DBA"/>
    <w:rsid w:val="42E14644"/>
    <w:rsid w:val="42E2614B"/>
    <w:rsid w:val="42ED4D97"/>
    <w:rsid w:val="42F27ED7"/>
    <w:rsid w:val="430805CF"/>
    <w:rsid w:val="4314749E"/>
    <w:rsid w:val="431762B8"/>
    <w:rsid w:val="432664FB"/>
    <w:rsid w:val="43B34232"/>
    <w:rsid w:val="43C318BF"/>
    <w:rsid w:val="43D57920"/>
    <w:rsid w:val="43DA11C5"/>
    <w:rsid w:val="43DF5842"/>
    <w:rsid w:val="43F16B09"/>
    <w:rsid w:val="43F860E9"/>
    <w:rsid w:val="43FE4D82"/>
    <w:rsid w:val="44113205"/>
    <w:rsid w:val="44427364"/>
    <w:rsid w:val="445361E5"/>
    <w:rsid w:val="446370FB"/>
    <w:rsid w:val="44654537"/>
    <w:rsid w:val="4499285C"/>
    <w:rsid w:val="449D459A"/>
    <w:rsid w:val="449D5533"/>
    <w:rsid w:val="44F072B6"/>
    <w:rsid w:val="44FC7513"/>
    <w:rsid w:val="44FD73BD"/>
    <w:rsid w:val="450C2A5E"/>
    <w:rsid w:val="45105F92"/>
    <w:rsid w:val="451545B9"/>
    <w:rsid w:val="451A678E"/>
    <w:rsid w:val="451E392D"/>
    <w:rsid w:val="453F3C4E"/>
    <w:rsid w:val="45481025"/>
    <w:rsid w:val="455C22AD"/>
    <w:rsid w:val="45AA6F6F"/>
    <w:rsid w:val="45B41554"/>
    <w:rsid w:val="45C15200"/>
    <w:rsid w:val="45CE2522"/>
    <w:rsid w:val="45F60406"/>
    <w:rsid w:val="45F91CA4"/>
    <w:rsid w:val="45FA0F01"/>
    <w:rsid w:val="46003033"/>
    <w:rsid w:val="460743C1"/>
    <w:rsid w:val="46226C7C"/>
    <w:rsid w:val="464078D3"/>
    <w:rsid w:val="466B2BA2"/>
    <w:rsid w:val="46727149"/>
    <w:rsid w:val="46805F22"/>
    <w:rsid w:val="469317FC"/>
    <w:rsid w:val="469F14E0"/>
    <w:rsid w:val="46BC259E"/>
    <w:rsid w:val="46CB160C"/>
    <w:rsid w:val="46F34946"/>
    <w:rsid w:val="47170634"/>
    <w:rsid w:val="47307948"/>
    <w:rsid w:val="47320639"/>
    <w:rsid w:val="47356E70"/>
    <w:rsid w:val="4741374E"/>
    <w:rsid w:val="47484C91"/>
    <w:rsid w:val="47665118"/>
    <w:rsid w:val="477E5B23"/>
    <w:rsid w:val="478B535D"/>
    <w:rsid w:val="47AE2B00"/>
    <w:rsid w:val="47C562E2"/>
    <w:rsid w:val="47C611C2"/>
    <w:rsid w:val="47CF45B3"/>
    <w:rsid w:val="47FE17F4"/>
    <w:rsid w:val="484F2050"/>
    <w:rsid w:val="486A35F7"/>
    <w:rsid w:val="48745BFB"/>
    <w:rsid w:val="487D096B"/>
    <w:rsid w:val="487E46E3"/>
    <w:rsid w:val="487E70F8"/>
    <w:rsid w:val="488C5052"/>
    <w:rsid w:val="489B0C3A"/>
    <w:rsid w:val="48AB2C37"/>
    <w:rsid w:val="48D574A0"/>
    <w:rsid w:val="48E629B4"/>
    <w:rsid w:val="48EB4E65"/>
    <w:rsid w:val="49281B58"/>
    <w:rsid w:val="49396F88"/>
    <w:rsid w:val="493F2922"/>
    <w:rsid w:val="49402818"/>
    <w:rsid w:val="49605316"/>
    <w:rsid w:val="49636EB3"/>
    <w:rsid w:val="496B5174"/>
    <w:rsid w:val="496D6C31"/>
    <w:rsid w:val="498A1BAD"/>
    <w:rsid w:val="498C1A4C"/>
    <w:rsid w:val="498C4ED1"/>
    <w:rsid w:val="49900CD9"/>
    <w:rsid w:val="49A34401"/>
    <w:rsid w:val="49AD5280"/>
    <w:rsid w:val="49B46D87"/>
    <w:rsid w:val="49BE123B"/>
    <w:rsid w:val="49C449CF"/>
    <w:rsid w:val="49CA5E32"/>
    <w:rsid w:val="49CA7BE0"/>
    <w:rsid w:val="49D25324"/>
    <w:rsid w:val="49D4280C"/>
    <w:rsid w:val="49E350F4"/>
    <w:rsid w:val="49E517BC"/>
    <w:rsid w:val="49FD0B66"/>
    <w:rsid w:val="4A437992"/>
    <w:rsid w:val="4A6650B6"/>
    <w:rsid w:val="4A7B31CD"/>
    <w:rsid w:val="4A800BE6"/>
    <w:rsid w:val="4AAF3F43"/>
    <w:rsid w:val="4ACF7478"/>
    <w:rsid w:val="4AE2609D"/>
    <w:rsid w:val="4AEB2504"/>
    <w:rsid w:val="4AED3AA2"/>
    <w:rsid w:val="4B0B6702"/>
    <w:rsid w:val="4B0D743B"/>
    <w:rsid w:val="4B100CB1"/>
    <w:rsid w:val="4B104882"/>
    <w:rsid w:val="4B1732F9"/>
    <w:rsid w:val="4B24473D"/>
    <w:rsid w:val="4B295C02"/>
    <w:rsid w:val="4B3D3BAF"/>
    <w:rsid w:val="4B5217BF"/>
    <w:rsid w:val="4B756271"/>
    <w:rsid w:val="4BDE3B34"/>
    <w:rsid w:val="4C081CA4"/>
    <w:rsid w:val="4C137677"/>
    <w:rsid w:val="4C4A14AC"/>
    <w:rsid w:val="4C4B52F4"/>
    <w:rsid w:val="4CCE25E4"/>
    <w:rsid w:val="4CDD5E7C"/>
    <w:rsid w:val="4CE47AA5"/>
    <w:rsid w:val="4CEB41B7"/>
    <w:rsid w:val="4CEB6BD1"/>
    <w:rsid w:val="4D0258E3"/>
    <w:rsid w:val="4D072723"/>
    <w:rsid w:val="4D0F7FFF"/>
    <w:rsid w:val="4D782049"/>
    <w:rsid w:val="4D876507"/>
    <w:rsid w:val="4D904DAA"/>
    <w:rsid w:val="4D92148B"/>
    <w:rsid w:val="4D982543"/>
    <w:rsid w:val="4DA90454"/>
    <w:rsid w:val="4DB7359D"/>
    <w:rsid w:val="4DBC3334"/>
    <w:rsid w:val="4DD06759"/>
    <w:rsid w:val="4DD50019"/>
    <w:rsid w:val="4E0F3D7A"/>
    <w:rsid w:val="4E3917D8"/>
    <w:rsid w:val="4E450BFA"/>
    <w:rsid w:val="4E630603"/>
    <w:rsid w:val="4EA41519"/>
    <w:rsid w:val="4EB71461"/>
    <w:rsid w:val="4EB72861"/>
    <w:rsid w:val="4EBE26FA"/>
    <w:rsid w:val="4EC712BE"/>
    <w:rsid w:val="4ECE3FB6"/>
    <w:rsid w:val="4ECF5679"/>
    <w:rsid w:val="4ECF5C98"/>
    <w:rsid w:val="4EEA626B"/>
    <w:rsid w:val="4EEE4370"/>
    <w:rsid w:val="4EF60BF0"/>
    <w:rsid w:val="4F236FB1"/>
    <w:rsid w:val="4F334479"/>
    <w:rsid w:val="4F416688"/>
    <w:rsid w:val="4F587A3C"/>
    <w:rsid w:val="4F734876"/>
    <w:rsid w:val="4F7E3C7E"/>
    <w:rsid w:val="4F821AE1"/>
    <w:rsid w:val="4FB42A77"/>
    <w:rsid w:val="4FCC3F86"/>
    <w:rsid w:val="4FD779C9"/>
    <w:rsid w:val="4FF5172F"/>
    <w:rsid w:val="50016D3B"/>
    <w:rsid w:val="500979BB"/>
    <w:rsid w:val="50165C6F"/>
    <w:rsid w:val="503415A0"/>
    <w:rsid w:val="503B1F0D"/>
    <w:rsid w:val="504B76E6"/>
    <w:rsid w:val="506972BF"/>
    <w:rsid w:val="508D5A08"/>
    <w:rsid w:val="508F1B83"/>
    <w:rsid w:val="50A17CA4"/>
    <w:rsid w:val="50AC7FEE"/>
    <w:rsid w:val="50B5778C"/>
    <w:rsid w:val="50F6750C"/>
    <w:rsid w:val="50FE0AB7"/>
    <w:rsid w:val="511D718F"/>
    <w:rsid w:val="512322CB"/>
    <w:rsid w:val="512D6CA6"/>
    <w:rsid w:val="512E4EF8"/>
    <w:rsid w:val="51493AE0"/>
    <w:rsid w:val="51654692"/>
    <w:rsid w:val="5173411F"/>
    <w:rsid w:val="51890380"/>
    <w:rsid w:val="518A6CC7"/>
    <w:rsid w:val="51BC2080"/>
    <w:rsid w:val="51BF3DA2"/>
    <w:rsid w:val="51C17708"/>
    <w:rsid w:val="51D11D27"/>
    <w:rsid w:val="51D7057E"/>
    <w:rsid w:val="51F223CA"/>
    <w:rsid w:val="51F6353C"/>
    <w:rsid w:val="520E4D2A"/>
    <w:rsid w:val="52100AA2"/>
    <w:rsid w:val="5215736F"/>
    <w:rsid w:val="52302EF2"/>
    <w:rsid w:val="525070F0"/>
    <w:rsid w:val="526606C2"/>
    <w:rsid w:val="52AB2578"/>
    <w:rsid w:val="52AC6C5F"/>
    <w:rsid w:val="52B61649"/>
    <w:rsid w:val="52C61160"/>
    <w:rsid w:val="52D93AE7"/>
    <w:rsid w:val="52E51A80"/>
    <w:rsid w:val="52E67AB2"/>
    <w:rsid w:val="52EA12F3"/>
    <w:rsid w:val="52ED535B"/>
    <w:rsid w:val="52F97788"/>
    <w:rsid w:val="52FB52AE"/>
    <w:rsid w:val="530323D9"/>
    <w:rsid w:val="53065A01"/>
    <w:rsid w:val="534F55FA"/>
    <w:rsid w:val="536F7A4A"/>
    <w:rsid w:val="53A56FC8"/>
    <w:rsid w:val="53C5670B"/>
    <w:rsid w:val="53D07F45"/>
    <w:rsid w:val="53EA79C9"/>
    <w:rsid w:val="53F1220D"/>
    <w:rsid w:val="53F817ED"/>
    <w:rsid w:val="540F674D"/>
    <w:rsid w:val="541E2875"/>
    <w:rsid w:val="5429409D"/>
    <w:rsid w:val="543721AE"/>
    <w:rsid w:val="545509EE"/>
    <w:rsid w:val="54556C40"/>
    <w:rsid w:val="546A2443"/>
    <w:rsid w:val="546D344C"/>
    <w:rsid w:val="54745318"/>
    <w:rsid w:val="54AF6350"/>
    <w:rsid w:val="54B43966"/>
    <w:rsid w:val="54B64C74"/>
    <w:rsid w:val="54C46E1E"/>
    <w:rsid w:val="54CB2699"/>
    <w:rsid w:val="54D3642F"/>
    <w:rsid w:val="54DF6509"/>
    <w:rsid w:val="54E65AA0"/>
    <w:rsid w:val="54F46459"/>
    <w:rsid w:val="54F75F49"/>
    <w:rsid w:val="54FB2951"/>
    <w:rsid w:val="550C5BC1"/>
    <w:rsid w:val="551663CF"/>
    <w:rsid w:val="55546EF7"/>
    <w:rsid w:val="556D1D67"/>
    <w:rsid w:val="55933216"/>
    <w:rsid w:val="55A439DB"/>
    <w:rsid w:val="55AB1785"/>
    <w:rsid w:val="55B1434A"/>
    <w:rsid w:val="55BB0D24"/>
    <w:rsid w:val="55D87B28"/>
    <w:rsid w:val="55DA32BE"/>
    <w:rsid w:val="5604091D"/>
    <w:rsid w:val="564A0F17"/>
    <w:rsid w:val="56633412"/>
    <w:rsid w:val="566E4582"/>
    <w:rsid w:val="566E5D97"/>
    <w:rsid w:val="567B1855"/>
    <w:rsid w:val="56813D1C"/>
    <w:rsid w:val="568B69B5"/>
    <w:rsid w:val="569357FD"/>
    <w:rsid w:val="569A6B8C"/>
    <w:rsid w:val="569E4852"/>
    <w:rsid w:val="569E667C"/>
    <w:rsid w:val="56B41E25"/>
    <w:rsid w:val="56B45E9F"/>
    <w:rsid w:val="56DC06AD"/>
    <w:rsid w:val="56EF6ED8"/>
    <w:rsid w:val="56FF14FB"/>
    <w:rsid w:val="571F7091"/>
    <w:rsid w:val="572442C1"/>
    <w:rsid w:val="574307E3"/>
    <w:rsid w:val="5748483A"/>
    <w:rsid w:val="574F6FB0"/>
    <w:rsid w:val="57672F12"/>
    <w:rsid w:val="57682B01"/>
    <w:rsid w:val="57827D4C"/>
    <w:rsid w:val="578B2F9A"/>
    <w:rsid w:val="57A777B2"/>
    <w:rsid w:val="57CF2865"/>
    <w:rsid w:val="57D04F5B"/>
    <w:rsid w:val="58140DF3"/>
    <w:rsid w:val="58356D78"/>
    <w:rsid w:val="58507E4A"/>
    <w:rsid w:val="58580AAD"/>
    <w:rsid w:val="586B48F7"/>
    <w:rsid w:val="58735C32"/>
    <w:rsid w:val="587578B0"/>
    <w:rsid w:val="58785079"/>
    <w:rsid w:val="587F24DD"/>
    <w:rsid w:val="587F332E"/>
    <w:rsid w:val="58845D45"/>
    <w:rsid w:val="58A461FB"/>
    <w:rsid w:val="58BD6B62"/>
    <w:rsid w:val="58D646F3"/>
    <w:rsid w:val="58EB36CF"/>
    <w:rsid w:val="58F235E0"/>
    <w:rsid w:val="58F674E7"/>
    <w:rsid w:val="58FC3479"/>
    <w:rsid w:val="58FD7713"/>
    <w:rsid w:val="59154BEF"/>
    <w:rsid w:val="591558F8"/>
    <w:rsid w:val="59362D1C"/>
    <w:rsid w:val="59401C6C"/>
    <w:rsid w:val="594554D5"/>
    <w:rsid w:val="595219A0"/>
    <w:rsid w:val="596103A7"/>
    <w:rsid w:val="59747100"/>
    <w:rsid w:val="597F1642"/>
    <w:rsid w:val="59846BF5"/>
    <w:rsid w:val="59993B7A"/>
    <w:rsid w:val="599C2C1B"/>
    <w:rsid w:val="59D70B45"/>
    <w:rsid w:val="59E31446"/>
    <w:rsid w:val="59F6195A"/>
    <w:rsid w:val="5A0709DC"/>
    <w:rsid w:val="5A0E1D6B"/>
    <w:rsid w:val="5A2A46CB"/>
    <w:rsid w:val="5A2A6479"/>
    <w:rsid w:val="5A2C677D"/>
    <w:rsid w:val="5A7476F4"/>
    <w:rsid w:val="5A7F4A16"/>
    <w:rsid w:val="5AB66FDD"/>
    <w:rsid w:val="5AC54E2D"/>
    <w:rsid w:val="5ACC12DE"/>
    <w:rsid w:val="5ADA376B"/>
    <w:rsid w:val="5ADD34EB"/>
    <w:rsid w:val="5B057419"/>
    <w:rsid w:val="5B0942E0"/>
    <w:rsid w:val="5B2D7FCE"/>
    <w:rsid w:val="5BB626BE"/>
    <w:rsid w:val="5BC528FD"/>
    <w:rsid w:val="5BCF366A"/>
    <w:rsid w:val="5BD7163E"/>
    <w:rsid w:val="5BE3004D"/>
    <w:rsid w:val="5C0A47B4"/>
    <w:rsid w:val="5C1B076F"/>
    <w:rsid w:val="5C2F3B59"/>
    <w:rsid w:val="5C4750C0"/>
    <w:rsid w:val="5C5707D2"/>
    <w:rsid w:val="5C640799"/>
    <w:rsid w:val="5C74600D"/>
    <w:rsid w:val="5C8231B7"/>
    <w:rsid w:val="5C8A3961"/>
    <w:rsid w:val="5C8D1BE7"/>
    <w:rsid w:val="5C9B6A93"/>
    <w:rsid w:val="5CB2227E"/>
    <w:rsid w:val="5CBF734C"/>
    <w:rsid w:val="5CE6618E"/>
    <w:rsid w:val="5CED210B"/>
    <w:rsid w:val="5CED2B58"/>
    <w:rsid w:val="5CF326A1"/>
    <w:rsid w:val="5CFB06F8"/>
    <w:rsid w:val="5CFE60C6"/>
    <w:rsid w:val="5D0C0B6A"/>
    <w:rsid w:val="5D0C6BFD"/>
    <w:rsid w:val="5D15602F"/>
    <w:rsid w:val="5D2E44D2"/>
    <w:rsid w:val="5D4E06D0"/>
    <w:rsid w:val="5D686323"/>
    <w:rsid w:val="5D6B75FB"/>
    <w:rsid w:val="5D8304EF"/>
    <w:rsid w:val="5D902A97"/>
    <w:rsid w:val="5DA71A32"/>
    <w:rsid w:val="5DBC388C"/>
    <w:rsid w:val="5DDA343D"/>
    <w:rsid w:val="5DF11787"/>
    <w:rsid w:val="5DF66D9E"/>
    <w:rsid w:val="5DFD637E"/>
    <w:rsid w:val="5DFE3EA4"/>
    <w:rsid w:val="5E0B036F"/>
    <w:rsid w:val="5E156A9E"/>
    <w:rsid w:val="5E3A7034"/>
    <w:rsid w:val="5E4C2E61"/>
    <w:rsid w:val="5E502237"/>
    <w:rsid w:val="5E510478"/>
    <w:rsid w:val="5E5C39B5"/>
    <w:rsid w:val="5E7B7585"/>
    <w:rsid w:val="5E800D5D"/>
    <w:rsid w:val="5E8D126C"/>
    <w:rsid w:val="5E9640DD"/>
    <w:rsid w:val="5EA51C4A"/>
    <w:rsid w:val="5EA95430"/>
    <w:rsid w:val="5EBF176B"/>
    <w:rsid w:val="5ED650AF"/>
    <w:rsid w:val="5EDA221B"/>
    <w:rsid w:val="5EDD76BF"/>
    <w:rsid w:val="5EE039DA"/>
    <w:rsid w:val="5F0D57BE"/>
    <w:rsid w:val="5F1A793B"/>
    <w:rsid w:val="5F21274C"/>
    <w:rsid w:val="5F426012"/>
    <w:rsid w:val="5F5C0E7F"/>
    <w:rsid w:val="5F6E40EB"/>
    <w:rsid w:val="5F9920D6"/>
    <w:rsid w:val="5FA27451"/>
    <w:rsid w:val="5FA911F0"/>
    <w:rsid w:val="5FD21144"/>
    <w:rsid w:val="5FD62CC3"/>
    <w:rsid w:val="5FE61094"/>
    <w:rsid w:val="5FF732A1"/>
    <w:rsid w:val="600A2F54"/>
    <w:rsid w:val="60194FC5"/>
    <w:rsid w:val="60341E5B"/>
    <w:rsid w:val="604325B1"/>
    <w:rsid w:val="60525479"/>
    <w:rsid w:val="60583D40"/>
    <w:rsid w:val="605E50CE"/>
    <w:rsid w:val="60667058"/>
    <w:rsid w:val="607B5D95"/>
    <w:rsid w:val="60805044"/>
    <w:rsid w:val="608508AD"/>
    <w:rsid w:val="60AC035C"/>
    <w:rsid w:val="60C31931"/>
    <w:rsid w:val="60E90E3C"/>
    <w:rsid w:val="60F33A68"/>
    <w:rsid w:val="60F63558"/>
    <w:rsid w:val="611F485D"/>
    <w:rsid w:val="61277F4C"/>
    <w:rsid w:val="614442C4"/>
    <w:rsid w:val="6146003C"/>
    <w:rsid w:val="615E2F0B"/>
    <w:rsid w:val="616B7AA3"/>
    <w:rsid w:val="61730705"/>
    <w:rsid w:val="617A5F38"/>
    <w:rsid w:val="619C4100"/>
    <w:rsid w:val="61B2122D"/>
    <w:rsid w:val="61D45648"/>
    <w:rsid w:val="62001A0A"/>
    <w:rsid w:val="62052BEF"/>
    <w:rsid w:val="620A72BB"/>
    <w:rsid w:val="621D4AC1"/>
    <w:rsid w:val="622A6B7E"/>
    <w:rsid w:val="628A3854"/>
    <w:rsid w:val="629B3CD5"/>
    <w:rsid w:val="62AB703F"/>
    <w:rsid w:val="62B16B3E"/>
    <w:rsid w:val="62C46BE6"/>
    <w:rsid w:val="62D61B59"/>
    <w:rsid w:val="62D95440"/>
    <w:rsid w:val="62E278F0"/>
    <w:rsid w:val="62EA49F7"/>
    <w:rsid w:val="62F1675C"/>
    <w:rsid w:val="63033F02"/>
    <w:rsid w:val="631303F2"/>
    <w:rsid w:val="63402869"/>
    <w:rsid w:val="63420B5B"/>
    <w:rsid w:val="63623317"/>
    <w:rsid w:val="636744D7"/>
    <w:rsid w:val="63732C3E"/>
    <w:rsid w:val="637C2B6A"/>
    <w:rsid w:val="637D3ABD"/>
    <w:rsid w:val="63894210"/>
    <w:rsid w:val="639F57E1"/>
    <w:rsid w:val="63A41349"/>
    <w:rsid w:val="63B374DF"/>
    <w:rsid w:val="63B94FAB"/>
    <w:rsid w:val="63BA086D"/>
    <w:rsid w:val="63BA5ECD"/>
    <w:rsid w:val="63C00461"/>
    <w:rsid w:val="63C40655"/>
    <w:rsid w:val="63D640D5"/>
    <w:rsid w:val="63E05A87"/>
    <w:rsid w:val="63F73D53"/>
    <w:rsid w:val="6401024A"/>
    <w:rsid w:val="640A53ED"/>
    <w:rsid w:val="641C6E32"/>
    <w:rsid w:val="643D08F6"/>
    <w:rsid w:val="643E149E"/>
    <w:rsid w:val="644E0701"/>
    <w:rsid w:val="64613C2F"/>
    <w:rsid w:val="646802C9"/>
    <w:rsid w:val="646F78AA"/>
    <w:rsid w:val="64760C38"/>
    <w:rsid w:val="647C3D75"/>
    <w:rsid w:val="649317EA"/>
    <w:rsid w:val="649D452F"/>
    <w:rsid w:val="64AE1E08"/>
    <w:rsid w:val="64BE438D"/>
    <w:rsid w:val="65091388"/>
    <w:rsid w:val="650E0E71"/>
    <w:rsid w:val="651F31E4"/>
    <w:rsid w:val="653000F5"/>
    <w:rsid w:val="65314B5F"/>
    <w:rsid w:val="653370AB"/>
    <w:rsid w:val="654900FB"/>
    <w:rsid w:val="656942F9"/>
    <w:rsid w:val="65BE298D"/>
    <w:rsid w:val="65C634F9"/>
    <w:rsid w:val="65C766E7"/>
    <w:rsid w:val="65D908CE"/>
    <w:rsid w:val="65E63B9C"/>
    <w:rsid w:val="65E87914"/>
    <w:rsid w:val="65EE3AB8"/>
    <w:rsid w:val="65F360AB"/>
    <w:rsid w:val="6609205D"/>
    <w:rsid w:val="661339E7"/>
    <w:rsid w:val="664B517D"/>
    <w:rsid w:val="66501015"/>
    <w:rsid w:val="665479AE"/>
    <w:rsid w:val="665E1984"/>
    <w:rsid w:val="6666743D"/>
    <w:rsid w:val="66931953"/>
    <w:rsid w:val="669F18CD"/>
    <w:rsid w:val="66B07D06"/>
    <w:rsid w:val="66B4687E"/>
    <w:rsid w:val="66B867E0"/>
    <w:rsid w:val="66C065B4"/>
    <w:rsid w:val="66CD08B8"/>
    <w:rsid w:val="66D00AFF"/>
    <w:rsid w:val="66D303CB"/>
    <w:rsid w:val="66ED4AB6"/>
    <w:rsid w:val="66EF6A80"/>
    <w:rsid w:val="66F66060"/>
    <w:rsid w:val="67203250"/>
    <w:rsid w:val="673646AF"/>
    <w:rsid w:val="67405E99"/>
    <w:rsid w:val="674B13DA"/>
    <w:rsid w:val="6773320D"/>
    <w:rsid w:val="67780823"/>
    <w:rsid w:val="67D53EC8"/>
    <w:rsid w:val="67D56FFB"/>
    <w:rsid w:val="67E25150"/>
    <w:rsid w:val="67E454C8"/>
    <w:rsid w:val="67EC2FBF"/>
    <w:rsid w:val="67ED7A99"/>
    <w:rsid w:val="67EE31DB"/>
    <w:rsid w:val="67EF28BC"/>
    <w:rsid w:val="67FA1B80"/>
    <w:rsid w:val="67FF0206"/>
    <w:rsid w:val="683010FE"/>
    <w:rsid w:val="68390A56"/>
    <w:rsid w:val="684A6664"/>
    <w:rsid w:val="685079F2"/>
    <w:rsid w:val="685F19E3"/>
    <w:rsid w:val="68660FC4"/>
    <w:rsid w:val="6881195A"/>
    <w:rsid w:val="68AD4664"/>
    <w:rsid w:val="68AD7852"/>
    <w:rsid w:val="68BE495C"/>
    <w:rsid w:val="68C1269E"/>
    <w:rsid w:val="691602F4"/>
    <w:rsid w:val="691C3EFF"/>
    <w:rsid w:val="6937518C"/>
    <w:rsid w:val="693B7D5A"/>
    <w:rsid w:val="693D443E"/>
    <w:rsid w:val="695A2612"/>
    <w:rsid w:val="695B03FD"/>
    <w:rsid w:val="69690D6B"/>
    <w:rsid w:val="69760B2E"/>
    <w:rsid w:val="69793757"/>
    <w:rsid w:val="699861D4"/>
    <w:rsid w:val="699D1C55"/>
    <w:rsid w:val="699F67BB"/>
    <w:rsid w:val="69B16014"/>
    <w:rsid w:val="69B67D29"/>
    <w:rsid w:val="69C95646"/>
    <w:rsid w:val="69E14DA6"/>
    <w:rsid w:val="69E91685"/>
    <w:rsid w:val="69EE74C3"/>
    <w:rsid w:val="69F30635"/>
    <w:rsid w:val="6A1D1B56"/>
    <w:rsid w:val="6A582B8E"/>
    <w:rsid w:val="6A636002"/>
    <w:rsid w:val="6A7C687C"/>
    <w:rsid w:val="6A7F7FC0"/>
    <w:rsid w:val="6A8065B8"/>
    <w:rsid w:val="6AA724DD"/>
    <w:rsid w:val="6AA80752"/>
    <w:rsid w:val="6AAC0118"/>
    <w:rsid w:val="6AAC3883"/>
    <w:rsid w:val="6ADF0634"/>
    <w:rsid w:val="6B0C6C59"/>
    <w:rsid w:val="6B14307A"/>
    <w:rsid w:val="6B144D07"/>
    <w:rsid w:val="6B225676"/>
    <w:rsid w:val="6B321DDC"/>
    <w:rsid w:val="6B65569F"/>
    <w:rsid w:val="6B6B19DF"/>
    <w:rsid w:val="6B804CFA"/>
    <w:rsid w:val="6B8168AC"/>
    <w:rsid w:val="6B9728A9"/>
    <w:rsid w:val="6BB4650A"/>
    <w:rsid w:val="6BB52084"/>
    <w:rsid w:val="6BC90251"/>
    <w:rsid w:val="6BF1329A"/>
    <w:rsid w:val="6C046B2A"/>
    <w:rsid w:val="6C3F3A93"/>
    <w:rsid w:val="6C44786E"/>
    <w:rsid w:val="6C4F6DD1"/>
    <w:rsid w:val="6CAA66DA"/>
    <w:rsid w:val="6CB86C72"/>
    <w:rsid w:val="6CC02668"/>
    <w:rsid w:val="6CD1730B"/>
    <w:rsid w:val="6CE40709"/>
    <w:rsid w:val="6D047A31"/>
    <w:rsid w:val="6D0B038C"/>
    <w:rsid w:val="6D192AA9"/>
    <w:rsid w:val="6D25144D"/>
    <w:rsid w:val="6D2A25C0"/>
    <w:rsid w:val="6D450952"/>
    <w:rsid w:val="6D6B7039"/>
    <w:rsid w:val="6D820A07"/>
    <w:rsid w:val="6D851EEC"/>
    <w:rsid w:val="6DBE53FE"/>
    <w:rsid w:val="6DEF0783"/>
    <w:rsid w:val="6E0307DC"/>
    <w:rsid w:val="6E4B5340"/>
    <w:rsid w:val="6E647D53"/>
    <w:rsid w:val="6E71421E"/>
    <w:rsid w:val="6E774F79"/>
    <w:rsid w:val="6E8B52E0"/>
    <w:rsid w:val="6E9C129B"/>
    <w:rsid w:val="6E9C6C9F"/>
    <w:rsid w:val="6EA76534"/>
    <w:rsid w:val="6EB2726E"/>
    <w:rsid w:val="6EDA0016"/>
    <w:rsid w:val="6EE669BA"/>
    <w:rsid w:val="6EEA46FD"/>
    <w:rsid w:val="6EF54E4F"/>
    <w:rsid w:val="6F03756C"/>
    <w:rsid w:val="6F1C12E5"/>
    <w:rsid w:val="6F2B6AC3"/>
    <w:rsid w:val="6F40256E"/>
    <w:rsid w:val="6F6B49F9"/>
    <w:rsid w:val="6F6D6772"/>
    <w:rsid w:val="6F742218"/>
    <w:rsid w:val="6F86084F"/>
    <w:rsid w:val="6FA0300D"/>
    <w:rsid w:val="6FE80510"/>
    <w:rsid w:val="6FE8485E"/>
    <w:rsid w:val="6FEF189F"/>
    <w:rsid w:val="6FFD3347"/>
    <w:rsid w:val="70180B45"/>
    <w:rsid w:val="70220352"/>
    <w:rsid w:val="702A28D7"/>
    <w:rsid w:val="703867DB"/>
    <w:rsid w:val="70433998"/>
    <w:rsid w:val="704404A8"/>
    <w:rsid w:val="70495453"/>
    <w:rsid w:val="70497201"/>
    <w:rsid w:val="706440A5"/>
    <w:rsid w:val="70645DE9"/>
    <w:rsid w:val="70736AC3"/>
    <w:rsid w:val="707D039E"/>
    <w:rsid w:val="708244C1"/>
    <w:rsid w:val="709760D6"/>
    <w:rsid w:val="709D3ED5"/>
    <w:rsid w:val="70BA1EAD"/>
    <w:rsid w:val="70C20D61"/>
    <w:rsid w:val="70D55790"/>
    <w:rsid w:val="71070572"/>
    <w:rsid w:val="711517D9"/>
    <w:rsid w:val="711F7F62"/>
    <w:rsid w:val="71201AFD"/>
    <w:rsid w:val="71285068"/>
    <w:rsid w:val="712F07A9"/>
    <w:rsid w:val="713C4FB8"/>
    <w:rsid w:val="71637A27"/>
    <w:rsid w:val="71715458"/>
    <w:rsid w:val="71722787"/>
    <w:rsid w:val="71787AB8"/>
    <w:rsid w:val="717A163C"/>
    <w:rsid w:val="71991756"/>
    <w:rsid w:val="719A3A8C"/>
    <w:rsid w:val="71C861A4"/>
    <w:rsid w:val="71CB4BFC"/>
    <w:rsid w:val="71D27663"/>
    <w:rsid w:val="71E743D5"/>
    <w:rsid w:val="71E9414F"/>
    <w:rsid w:val="71EA67C2"/>
    <w:rsid w:val="71EF037C"/>
    <w:rsid w:val="71FF7D8B"/>
    <w:rsid w:val="722F4FC5"/>
    <w:rsid w:val="72424325"/>
    <w:rsid w:val="724F0D1A"/>
    <w:rsid w:val="72541F51"/>
    <w:rsid w:val="72572F09"/>
    <w:rsid w:val="72575AC4"/>
    <w:rsid w:val="72602EED"/>
    <w:rsid w:val="727F51DE"/>
    <w:rsid w:val="72897D89"/>
    <w:rsid w:val="72BE6F05"/>
    <w:rsid w:val="72C43282"/>
    <w:rsid w:val="72E42439"/>
    <w:rsid w:val="72F62F44"/>
    <w:rsid w:val="72FC0C75"/>
    <w:rsid w:val="731955B0"/>
    <w:rsid w:val="731D6723"/>
    <w:rsid w:val="7345282E"/>
    <w:rsid w:val="7346211D"/>
    <w:rsid w:val="734B3290"/>
    <w:rsid w:val="735E1215"/>
    <w:rsid w:val="736C749F"/>
    <w:rsid w:val="73797DFD"/>
    <w:rsid w:val="73862334"/>
    <w:rsid w:val="73941822"/>
    <w:rsid w:val="7399049F"/>
    <w:rsid w:val="73B2330F"/>
    <w:rsid w:val="73C211F4"/>
    <w:rsid w:val="7427586B"/>
    <w:rsid w:val="7431366F"/>
    <w:rsid w:val="74367A9C"/>
    <w:rsid w:val="744B7A76"/>
    <w:rsid w:val="744E128A"/>
    <w:rsid w:val="74582108"/>
    <w:rsid w:val="746A3800"/>
    <w:rsid w:val="74847BFC"/>
    <w:rsid w:val="74900B82"/>
    <w:rsid w:val="74A4534E"/>
    <w:rsid w:val="74C01A5C"/>
    <w:rsid w:val="75023E22"/>
    <w:rsid w:val="750C2AAE"/>
    <w:rsid w:val="751136FF"/>
    <w:rsid w:val="75280241"/>
    <w:rsid w:val="75297601"/>
    <w:rsid w:val="753E07CC"/>
    <w:rsid w:val="755503F6"/>
    <w:rsid w:val="755A7890"/>
    <w:rsid w:val="75695C4F"/>
    <w:rsid w:val="759251A6"/>
    <w:rsid w:val="759A04FF"/>
    <w:rsid w:val="759E3B4B"/>
    <w:rsid w:val="75A86778"/>
    <w:rsid w:val="75AB3139"/>
    <w:rsid w:val="75AD0232"/>
    <w:rsid w:val="75B0387E"/>
    <w:rsid w:val="75B94E29"/>
    <w:rsid w:val="75B96CD4"/>
    <w:rsid w:val="75C8506C"/>
    <w:rsid w:val="75D74C6B"/>
    <w:rsid w:val="75DC0D2C"/>
    <w:rsid w:val="75E83018"/>
    <w:rsid w:val="75F23E97"/>
    <w:rsid w:val="76085468"/>
    <w:rsid w:val="760F453B"/>
    <w:rsid w:val="76200A04"/>
    <w:rsid w:val="762A53DF"/>
    <w:rsid w:val="762E3465"/>
    <w:rsid w:val="763079CC"/>
    <w:rsid w:val="76354CB4"/>
    <w:rsid w:val="764C17F9"/>
    <w:rsid w:val="764F12E9"/>
    <w:rsid w:val="76852F5D"/>
    <w:rsid w:val="769709A2"/>
    <w:rsid w:val="76984A3E"/>
    <w:rsid w:val="769D0806"/>
    <w:rsid w:val="76AC1737"/>
    <w:rsid w:val="76AE6010"/>
    <w:rsid w:val="76C355A9"/>
    <w:rsid w:val="76C45CE3"/>
    <w:rsid w:val="76C515AB"/>
    <w:rsid w:val="76E2215D"/>
    <w:rsid w:val="76E2473B"/>
    <w:rsid w:val="76EB78A1"/>
    <w:rsid w:val="7708250C"/>
    <w:rsid w:val="77170059"/>
    <w:rsid w:val="771739AE"/>
    <w:rsid w:val="771D7139"/>
    <w:rsid w:val="772A3C40"/>
    <w:rsid w:val="772C7C67"/>
    <w:rsid w:val="773A0194"/>
    <w:rsid w:val="77690189"/>
    <w:rsid w:val="77804029"/>
    <w:rsid w:val="778D65F6"/>
    <w:rsid w:val="77A12262"/>
    <w:rsid w:val="77A64F39"/>
    <w:rsid w:val="77A95664"/>
    <w:rsid w:val="77B358A8"/>
    <w:rsid w:val="77BC7D69"/>
    <w:rsid w:val="77DC5A62"/>
    <w:rsid w:val="77E12415"/>
    <w:rsid w:val="77E16728"/>
    <w:rsid w:val="77EE4F4C"/>
    <w:rsid w:val="77F001C6"/>
    <w:rsid w:val="77FC2DAB"/>
    <w:rsid w:val="78013DA2"/>
    <w:rsid w:val="783E33C3"/>
    <w:rsid w:val="7848156B"/>
    <w:rsid w:val="78564BB1"/>
    <w:rsid w:val="78852DA0"/>
    <w:rsid w:val="78854BCB"/>
    <w:rsid w:val="78857244"/>
    <w:rsid w:val="789C3D2F"/>
    <w:rsid w:val="78A273E1"/>
    <w:rsid w:val="78AC18AF"/>
    <w:rsid w:val="78C338C8"/>
    <w:rsid w:val="78D14237"/>
    <w:rsid w:val="78DD5CDD"/>
    <w:rsid w:val="78ED59EE"/>
    <w:rsid w:val="78F32400"/>
    <w:rsid w:val="78FD327E"/>
    <w:rsid w:val="790939D1"/>
    <w:rsid w:val="791A5BDE"/>
    <w:rsid w:val="791E07A5"/>
    <w:rsid w:val="79265941"/>
    <w:rsid w:val="7940316B"/>
    <w:rsid w:val="797A33BA"/>
    <w:rsid w:val="79802B72"/>
    <w:rsid w:val="79A608FC"/>
    <w:rsid w:val="79B050B4"/>
    <w:rsid w:val="79D833A4"/>
    <w:rsid w:val="79E1494E"/>
    <w:rsid w:val="79E46AD0"/>
    <w:rsid w:val="79E955B1"/>
    <w:rsid w:val="79F355F2"/>
    <w:rsid w:val="7A051B6B"/>
    <w:rsid w:val="7A0D1B10"/>
    <w:rsid w:val="7A4265A8"/>
    <w:rsid w:val="7A4A42A1"/>
    <w:rsid w:val="7A592736"/>
    <w:rsid w:val="7A713C08"/>
    <w:rsid w:val="7A795F84"/>
    <w:rsid w:val="7A7B17EC"/>
    <w:rsid w:val="7A8A28F0"/>
    <w:rsid w:val="7A94376E"/>
    <w:rsid w:val="7AAF67FA"/>
    <w:rsid w:val="7AB373E1"/>
    <w:rsid w:val="7AB715C7"/>
    <w:rsid w:val="7AC763FF"/>
    <w:rsid w:val="7ADE0DF2"/>
    <w:rsid w:val="7ADE0E8D"/>
    <w:rsid w:val="7AF406B1"/>
    <w:rsid w:val="7B114DBF"/>
    <w:rsid w:val="7B1565F3"/>
    <w:rsid w:val="7B435A86"/>
    <w:rsid w:val="7B47340A"/>
    <w:rsid w:val="7B7550AF"/>
    <w:rsid w:val="7BB045D8"/>
    <w:rsid w:val="7BD05EC4"/>
    <w:rsid w:val="7BE6624C"/>
    <w:rsid w:val="7BEF6D6A"/>
    <w:rsid w:val="7BF87D2D"/>
    <w:rsid w:val="7BFD1E38"/>
    <w:rsid w:val="7C044924"/>
    <w:rsid w:val="7C0E6490"/>
    <w:rsid w:val="7C140527"/>
    <w:rsid w:val="7C280612"/>
    <w:rsid w:val="7C50384E"/>
    <w:rsid w:val="7C6447CF"/>
    <w:rsid w:val="7C887303"/>
    <w:rsid w:val="7C8E388C"/>
    <w:rsid w:val="7C935BD2"/>
    <w:rsid w:val="7C9B5288"/>
    <w:rsid w:val="7C9B7036"/>
    <w:rsid w:val="7CA73C2D"/>
    <w:rsid w:val="7CB8413B"/>
    <w:rsid w:val="7CEC5E0A"/>
    <w:rsid w:val="7CFE75C5"/>
    <w:rsid w:val="7D0746CC"/>
    <w:rsid w:val="7D0F3580"/>
    <w:rsid w:val="7D4274B2"/>
    <w:rsid w:val="7D470F6C"/>
    <w:rsid w:val="7D7541E2"/>
    <w:rsid w:val="7D977F13"/>
    <w:rsid w:val="7DAC0DCF"/>
    <w:rsid w:val="7DAF0AC7"/>
    <w:rsid w:val="7DB3215D"/>
    <w:rsid w:val="7DBA173E"/>
    <w:rsid w:val="7DC51E91"/>
    <w:rsid w:val="7DE94DF5"/>
    <w:rsid w:val="7DEF5574"/>
    <w:rsid w:val="7DF05160"/>
    <w:rsid w:val="7DF54524"/>
    <w:rsid w:val="7DF60643"/>
    <w:rsid w:val="7E1A042F"/>
    <w:rsid w:val="7E3A30FA"/>
    <w:rsid w:val="7E437E3C"/>
    <w:rsid w:val="7E491FC4"/>
    <w:rsid w:val="7E4D4360"/>
    <w:rsid w:val="7E963F2E"/>
    <w:rsid w:val="7E9A50CB"/>
    <w:rsid w:val="7EA6257B"/>
    <w:rsid w:val="7EAA3560"/>
    <w:rsid w:val="7EB76F6D"/>
    <w:rsid w:val="7EBC6B26"/>
    <w:rsid w:val="7EC37C99"/>
    <w:rsid w:val="7EC42BCC"/>
    <w:rsid w:val="7EC630FE"/>
    <w:rsid w:val="7EDC1B88"/>
    <w:rsid w:val="7EDE775D"/>
    <w:rsid w:val="7EE34CC4"/>
    <w:rsid w:val="7EE527EB"/>
    <w:rsid w:val="7EFA3546"/>
    <w:rsid w:val="7EFE0269"/>
    <w:rsid w:val="7F1F33D4"/>
    <w:rsid w:val="7F231A30"/>
    <w:rsid w:val="7F2E7A47"/>
    <w:rsid w:val="7F3F4BF2"/>
    <w:rsid w:val="7F4A6AF1"/>
    <w:rsid w:val="7F547970"/>
    <w:rsid w:val="7F69341C"/>
    <w:rsid w:val="7F716E91"/>
    <w:rsid w:val="7F7238C6"/>
    <w:rsid w:val="7F8738A2"/>
    <w:rsid w:val="7F8E2E82"/>
    <w:rsid w:val="7FAC6593"/>
    <w:rsid w:val="7FB81CAD"/>
    <w:rsid w:val="7FC06DB4"/>
    <w:rsid w:val="7FD5285F"/>
    <w:rsid w:val="7FD74590"/>
    <w:rsid w:val="7FDB3BED"/>
    <w:rsid w:val="7FF324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2680B82A"/>
  <w15:docId w15:val="{FA0F5BC7-F82C-424D-813C-5CCDCB647C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1"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uiPriority w:val="1"/>
    <w:qFormat/>
    <w:rsid w:val="00103230"/>
    <w:pPr>
      <w:widowControl w:val="0"/>
    </w:pPr>
    <w:rPr>
      <w:rFonts w:asciiTheme="minorHAnsi" w:eastAsiaTheme="minorEastAsia" w:hAnsiTheme="minorHAnsi" w:cstheme="minorBidi"/>
      <w:sz w:val="22"/>
      <w:szCs w:val="22"/>
      <w:lang w:eastAsia="en-US"/>
    </w:rPr>
  </w:style>
  <w:style w:type="paragraph" w:styleId="1">
    <w:name w:val="heading 1"/>
    <w:basedOn w:val="a"/>
    <w:next w:val="a"/>
    <w:link w:val="10"/>
    <w:uiPriority w:val="9"/>
    <w:qFormat/>
    <w:pPr>
      <w:spacing w:before="38"/>
      <w:ind w:left="132"/>
      <w:outlineLvl w:val="0"/>
    </w:pPr>
    <w:rPr>
      <w:rFonts w:ascii="黑体" w:eastAsia="黑体" w:hAnsi="黑体"/>
      <w:sz w:val="32"/>
      <w:szCs w:val="32"/>
    </w:rPr>
  </w:style>
  <w:style w:type="paragraph" w:styleId="2">
    <w:name w:val="heading 2"/>
    <w:basedOn w:val="a"/>
    <w:next w:val="a"/>
    <w:link w:val="20"/>
    <w:uiPriority w:val="9"/>
    <w:qFormat/>
    <w:pPr>
      <w:outlineLvl w:val="1"/>
    </w:pPr>
    <w:rPr>
      <w:rFonts w:ascii="黑体" w:eastAsia="黑体" w:hAnsi="黑体"/>
      <w:sz w:val="30"/>
      <w:szCs w:val="30"/>
    </w:rPr>
  </w:style>
  <w:style w:type="paragraph" w:styleId="3">
    <w:name w:val="heading 3"/>
    <w:basedOn w:val="a"/>
    <w:next w:val="a"/>
    <w:link w:val="30"/>
    <w:uiPriority w:val="9"/>
    <w:qFormat/>
    <w:pPr>
      <w:outlineLvl w:val="2"/>
    </w:pPr>
    <w:rPr>
      <w:rFonts w:ascii="黑体" w:eastAsia="黑体" w:hAnsi="黑体"/>
      <w:sz w:val="28"/>
      <w:szCs w:val="27"/>
    </w:rPr>
  </w:style>
  <w:style w:type="paragraph" w:styleId="4">
    <w:name w:val="heading 4"/>
    <w:basedOn w:val="a"/>
    <w:next w:val="a"/>
    <w:link w:val="40"/>
    <w:uiPriority w:val="9"/>
    <w:qFormat/>
    <w:pPr>
      <w:spacing w:before="154"/>
      <w:ind w:left="145"/>
      <w:outlineLvl w:val="3"/>
    </w:pPr>
    <w:rPr>
      <w:rFonts w:ascii="黑体" w:eastAsia="黑体" w:hAnsi="黑体"/>
      <w:b/>
      <w:bCs/>
      <w:sz w:val="24"/>
      <w:szCs w:val="24"/>
    </w:rPr>
  </w:style>
  <w:style w:type="paragraph" w:styleId="5">
    <w:name w:val="heading 5"/>
    <w:basedOn w:val="a"/>
    <w:link w:val="50"/>
    <w:uiPriority w:val="9"/>
    <w:qFormat/>
    <w:rsid w:val="00103230"/>
    <w:pPr>
      <w:widowControl/>
      <w:spacing w:before="100" w:beforeAutospacing="1" w:after="100" w:afterAutospacing="1"/>
      <w:outlineLvl w:val="4"/>
    </w:pPr>
    <w:rPr>
      <w:rFonts w:ascii="宋体" w:eastAsia="宋体" w:hAnsi="宋体" w:cs="宋体"/>
      <w:b/>
      <w:bCs/>
      <w:sz w:val="20"/>
      <w:szCs w:val="20"/>
      <w:lang w:eastAsia="zh-CN"/>
      <w14:ligatures w14:val="standardContextual"/>
    </w:rPr>
  </w:style>
  <w:style w:type="paragraph" w:styleId="6">
    <w:name w:val="heading 6"/>
    <w:basedOn w:val="a"/>
    <w:link w:val="60"/>
    <w:uiPriority w:val="9"/>
    <w:qFormat/>
    <w:rsid w:val="00B96B88"/>
    <w:pPr>
      <w:widowControl/>
      <w:spacing w:before="100" w:beforeAutospacing="1" w:after="100" w:afterAutospacing="1"/>
      <w:outlineLvl w:val="5"/>
    </w:pPr>
    <w:rPr>
      <w:rFonts w:ascii="宋体" w:eastAsia="宋体" w:hAnsi="宋体" w:cs="宋体"/>
      <w:b/>
      <w:bCs/>
      <w:sz w:val="15"/>
      <w:szCs w:val="15"/>
      <w:lang w:eastAsia="zh-CN"/>
      <w14:ligatures w14:val="standardContextu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uiPriority w:val="1"/>
    <w:qFormat/>
    <w:pPr>
      <w:ind w:left="145"/>
    </w:pPr>
    <w:rPr>
      <w:rFonts w:ascii="宋体" w:eastAsia="宋体" w:hAnsi="宋体"/>
      <w:sz w:val="24"/>
      <w:szCs w:val="24"/>
    </w:rPr>
  </w:style>
  <w:style w:type="paragraph" w:styleId="TOC3">
    <w:name w:val="toc 3"/>
    <w:basedOn w:val="a"/>
    <w:next w:val="a"/>
    <w:uiPriority w:val="39"/>
    <w:qFormat/>
    <w:pPr>
      <w:ind w:left="1106"/>
    </w:pPr>
    <w:rPr>
      <w:rFonts w:ascii="Calibri" w:eastAsia="Calibri" w:hAnsi="Calibri"/>
      <w:sz w:val="24"/>
      <w:szCs w:val="24"/>
    </w:rPr>
  </w:style>
  <w:style w:type="paragraph" w:styleId="a4">
    <w:name w:val="Balloon Text"/>
    <w:basedOn w:val="a"/>
    <w:link w:val="a5"/>
    <w:uiPriority w:val="99"/>
    <w:semiHidden/>
    <w:unhideWhenUsed/>
    <w:qFormat/>
    <w:rPr>
      <w:sz w:val="18"/>
      <w:szCs w:val="18"/>
    </w:rPr>
  </w:style>
  <w:style w:type="paragraph" w:styleId="a6">
    <w:name w:val="footer"/>
    <w:basedOn w:val="a"/>
    <w:link w:val="a7"/>
    <w:uiPriority w:val="99"/>
    <w:unhideWhenUsed/>
    <w:qFormat/>
    <w:pPr>
      <w:tabs>
        <w:tab w:val="center" w:pos="4153"/>
        <w:tab w:val="right" w:pos="8306"/>
      </w:tabs>
      <w:snapToGrid w:val="0"/>
    </w:pPr>
    <w:rPr>
      <w:sz w:val="18"/>
      <w:szCs w:val="18"/>
    </w:rPr>
  </w:style>
  <w:style w:type="paragraph" w:styleId="a8">
    <w:name w:val="header"/>
    <w:basedOn w:val="a"/>
    <w:link w:val="a9"/>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qFormat/>
    <w:pPr>
      <w:ind w:left="145"/>
    </w:pPr>
    <w:rPr>
      <w:rFonts w:ascii="宋体" w:eastAsia="宋体" w:hAnsi="宋体"/>
      <w:sz w:val="24"/>
      <w:szCs w:val="24"/>
    </w:rPr>
  </w:style>
  <w:style w:type="paragraph" w:styleId="TOC2">
    <w:name w:val="toc 2"/>
    <w:basedOn w:val="a"/>
    <w:next w:val="a"/>
    <w:uiPriority w:val="39"/>
    <w:qFormat/>
    <w:pPr>
      <w:ind w:left="626"/>
    </w:pPr>
    <w:rPr>
      <w:rFonts w:ascii="Calibri" w:eastAsia="Calibri" w:hAnsi="Calibri"/>
      <w:sz w:val="24"/>
      <w:szCs w:val="24"/>
    </w:rPr>
  </w:style>
  <w:style w:type="paragraph" w:styleId="aa">
    <w:name w:val="Normal (Web)"/>
    <w:basedOn w:val="a"/>
    <w:uiPriority w:val="99"/>
    <w:semiHidden/>
    <w:unhideWhenUsed/>
    <w:qFormat/>
    <w:pPr>
      <w:spacing w:beforeAutospacing="1" w:afterAutospacing="1"/>
    </w:pPr>
    <w:rPr>
      <w:rFonts w:cs="Times New Roman"/>
      <w:sz w:val="24"/>
      <w:lang w:eastAsia="zh-CN"/>
    </w:rPr>
  </w:style>
  <w:style w:type="table" w:styleId="ab">
    <w:name w:val="Table Grid"/>
    <w:basedOn w:val="a1"/>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age number"/>
    <w:basedOn w:val="a0"/>
    <w:qFormat/>
  </w:style>
  <w:style w:type="character" w:styleId="ad">
    <w:name w:val="Emphasis"/>
    <w:basedOn w:val="a0"/>
    <w:uiPriority w:val="20"/>
    <w:qFormat/>
    <w:rPr>
      <w:i/>
    </w:rPr>
  </w:style>
  <w:style w:type="character" w:styleId="ae">
    <w:name w:val="Hyperlink"/>
    <w:basedOn w:val="a0"/>
    <w:uiPriority w:val="99"/>
    <w:qFormat/>
    <w:rPr>
      <w:color w:val="0000FF"/>
      <w:u w:val="single"/>
    </w:rPr>
  </w:style>
  <w:style w:type="table" w:customStyle="1" w:styleId="TableNormal">
    <w:name w:val="Table Normal"/>
    <w:uiPriority w:val="2"/>
    <w:semiHidden/>
    <w:unhideWhenUsed/>
    <w:qFormat/>
    <w:tblPr>
      <w:tblCellMar>
        <w:top w:w="0" w:type="dxa"/>
        <w:left w:w="0" w:type="dxa"/>
        <w:bottom w:w="0" w:type="dxa"/>
        <w:right w:w="0" w:type="dxa"/>
      </w:tblCellMar>
    </w:tblPr>
  </w:style>
  <w:style w:type="paragraph" w:styleId="af">
    <w:name w:val="List Paragraph"/>
    <w:basedOn w:val="a"/>
    <w:uiPriority w:val="1"/>
    <w:qFormat/>
  </w:style>
  <w:style w:type="paragraph" w:customStyle="1" w:styleId="TableParagraph">
    <w:name w:val="Table Paragraph"/>
    <w:basedOn w:val="a"/>
    <w:uiPriority w:val="1"/>
    <w:qFormat/>
  </w:style>
  <w:style w:type="character" w:customStyle="1" w:styleId="a5">
    <w:name w:val="批注框文本 字符"/>
    <w:basedOn w:val="a0"/>
    <w:link w:val="a4"/>
    <w:uiPriority w:val="99"/>
    <w:semiHidden/>
    <w:qFormat/>
    <w:rPr>
      <w:sz w:val="18"/>
      <w:szCs w:val="18"/>
    </w:rPr>
  </w:style>
  <w:style w:type="character" w:customStyle="1" w:styleId="a9">
    <w:name w:val="页眉 字符"/>
    <w:basedOn w:val="a0"/>
    <w:link w:val="a8"/>
    <w:uiPriority w:val="99"/>
    <w:qFormat/>
    <w:rPr>
      <w:sz w:val="18"/>
      <w:szCs w:val="18"/>
    </w:rPr>
  </w:style>
  <w:style w:type="character" w:customStyle="1" w:styleId="a7">
    <w:name w:val="页脚 字符"/>
    <w:basedOn w:val="a0"/>
    <w:link w:val="a6"/>
    <w:uiPriority w:val="99"/>
    <w:qFormat/>
    <w:rPr>
      <w:sz w:val="18"/>
      <w:szCs w:val="18"/>
    </w:rPr>
  </w:style>
  <w:style w:type="character" w:customStyle="1" w:styleId="10">
    <w:name w:val="标题 1 字符"/>
    <w:link w:val="1"/>
    <w:uiPriority w:val="9"/>
    <w:qFormat/>
    <w:rPr>
      <w:rFonts w:ascii="黑体" w:eastAsia="黑体" w:hAnsi="黑体"/>
      <w:sz w:val="32"/>
      <w:szCs w:val="32"/>
    </w:rPr>
  </w:style>
  <w:style w:type="paragraph" w:customStyle="1" w:styleId="WPSOffice1">
    <w:name w:val="WPSOffice手动目录 1"/>
    <w:qFormat/>
  </w:style>
  <w:style w:type="paragraph" w:customStyle="1" w:styleId="WPSOffice2">
    <w:name w:val="WPSOffice手动目录 2"/>
    <w:qFormat/>
    <w:pPr>
      <w:ind w:leftChars="200" w:left="200"/>
    </w:pPr>
  </w:style>
  <w:style w:type="paragraph" w:customStyle="1" w:styleId="WPSOffice3">
    <w:name w:val="WPSOffice手动目录 3"/>
    <w:qFormat/>
    <w:pPr>
      <w:ind w:leftChars="400" w:left="400"/>
    </w:pPr>
  </w:style>
  <w:style w:type="character" w:customStyle="1" w:styleId="30">
    <w:name w:val="标题 3 字符"/>
    <w:link w:val="3"/>
    <w:uiPriority w:val="9"/>
    <w:qFormat/>
    <w:rPr>
      <w:rFonts w:ascii="黑体" w:eastAsia="黑体" w:hAnsi="黑体"/>
      <w:sz w:val="28"/>
      <w:szCs w:val="27"/>
    </w:rPr>
  </w:style>
  <w:style w:type="paragraph" w:styleId="af0">
    <w:name w:val="Body Text Indent"/>
    <w:basedOn w:val="a"/>
    <w:link w:val="af1"/>
    <w:uiPriority w:val="99"/>
    <w:semiHidden/>
    <w:unhideWhenUsed/>
    <w:rsid w:val="006C32CB"/>
    <w:pPr>
      <w:spacing w:after="120"/>
      <w:ind w:leftChars="200" w:left="420"/>
    </w:pPr>
  </w:style>
  <w:style w:type="character" w:customStyle="1" w:styleId="af1">
    <w:name w:val="正文文本缩进 字符"/>
    <w:basedOn w:val="a0"/>
    <w:link w:val="af0"/>
    <w:uiPriority w:val="99"/>
    <w:semiHidden/>
    <w:rsid w:val="006C32CB"/>
    <w:rPr>
      <w:rFonts w:asciiTheme="minorHAnsi" w:eastAsiaTheme="minorEastAsia" w:hAnsiTheme="minorHAnsi" w:cstheme="minorBidi"/>
      <w:sz w:val="22"/>
      <w:szCs w:val="22"/>
      <w:lang w:eastAsia="en-US"/>
    </w:rPr>
  </w:style>
  <w:style w:type="table" w:styleId="21">
    <w:name w:val="Plain Table 2"/>
    <w:basedOn w:val="a1"/>
    <w:uiPriority w:val="42"/>
    <w:rsid w:val="0067314D"/>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40">
    <w:name w:val="标题 4 字符"/>
    <w:basedOn w:val="a0"/>
    <w:link w:val="4"/>
    <w:uiPriority w:val="9"/>
    <w:rsid w:val="007E5CEC"/>
    <w:rPr>
      <w:rFonts w:ascii="黑体" w:eastAsia="黑体" w:hAnsi="黑体" w:cstheme="minorBidi"/>
      <w:b/>
      <w:bCs/>
      <w:sz w:val="24"/>
      <w:szCs w:val="24"/>
      <w:lang w:eastAsia="en-US"/>
    </w:rPr>
  </w:style>
  <w:style w:type="character" w:styleId="af2">
    <w:name w:val="annotation reference"/>
    <w:basedOn w:val="a0"/>
    <w:uiPriority w:val="99"/>
    <w:semiHidden/>
    <w:unhideWhenUsed/>
    <w:rsid w:val="001D20A2"/>
    <w:rPr>
      <w:sz w:val="21"/>
      <w:szCs w:val="21"/>
    </w:rPr>
  </w:style>
  <w:style w:type="paragraph" w:styleId="af3">
    <w:name w:val="annotation text"/>
    <w:basedOn w:val="a"/>
    <w:link w:val="af4"/>
    <w:uiPriority w:val="99"/>
    <w:semiHidden/>
    <w:unhideWhenUsed/>
    <w:rsid w:val="001D20A2"/>
  </w:style>
  <w:style w:type="character" w:customStyle="1" w:styleId="af4">
    <w:name w:val="批注文字 字符"/>
    <w:basedOn w:val="a0"/>
    <w:link w:val="af3"/>
    <w:uiPriority w:val="99"/>
    <w:semiHidden/>
    <w:rsid w:val="001D20A2"/>
    <w:rPr>
      <w:rFonts w:asciiTheme="minorHAnsi" w:eastAsiaTheme="minorEastAsia" w:hAnsiTheme="minorHAnsi" w:cstheme="minorBidi"/>
      <w:sz w:val="22"/>
      <w:szCs w:val="22"/>
      <w:lang w:eastAsia="en-US"/>
    </w:rPr>
  </w:style>
  <w:style w:type="paragraph" w:styleId="af5">
    <w:name w:val="annotation subject"/>
    <w:basedOn w:val="af3"/>
    <w:next w:val="af3"/>
    <w:link w:val="af6"/>
    <w:uiPriority w:val="99"/>
    <w:semiHidden/>
    <w:unhideWhenUsed/>
    <w:rsid w:val="001D20A2"/>
    <w:rPr>
      <w:b/>
      <w:bCs/>
    </w:rPr>
  </w:style>
  <w:style w:type="character" w:customStyle="1" w:styleId="af6">
    <w:name w:val="批注主题 字符"/>
    <w:basedOn w:val="af4"/>
    <w:link w:val="af5"/>
    <w:uiPriority w:val="99"/>
    <w:semiHidden/>
    <w:rsid w:val="001D20A2"/>
    <w:rPr>
      <w:rFonts w:asciiTheme="minorHAnsi" w:eastAsiaTheme="minorEastAsia" w:hAnsiTheme="minorHAnsi" w:cstheme="minorBidi"/>
      <w:b/>
      <w:bCs/>
      <w:sz w:val="22"/>
      <w:szCs w:val="22"/>
      <w:lang w:eastAsia="en-US"/>
    </w:rPr>
  </w:style>
  <w:style w:type="character" w:customStyle="1" w:styleId="20">
    <w:name w:val="标题 2 字符"/>
    <w:basedOn w:val="a0"/>
    <w:link w:val="2"/>
    <w:uiPriority w:val="9"/>
    <w:rsid w:val="00863E05"/>
    <w:rPr>
      <w:rFonts w:ascii="黑体" w:eastAsia="黑体" w:hAnsi="黑体" w:cstheme="minorBidi"/>
      <w:sz w:val="30"/>
      <w:szCs w:val="30"/>
      <w:lang w:eastAsia="en-US"/>
    </w:rPr>
  </w:style>
  <w:style w:type="paragraph" w:customStyle="1" w:styleId="MTDisplayEquation">
    <w:name w:val="MTDisplayEquation"/>
    <w:basedOn w:val="a"/>
    <w:link w:val="MTDisplayEquation0"/>
    <w:rsid w:val="001729CB"/>
    <w:pPr>
      <w:snapToGrid w:val="0"/>
      <w:spacing w:line="360" w:lineRule="auto"/>
      <w:ind w:firstLineChars="200" w:firstLine="482"/>
      <w:jc w:val="both"/>
    </w:pPr>
    <w:rPr>
      <w:rFonts w:asciiTheme="minorEastAsia" w:hAnsiTheme="minorEastAsia" w:cs="Times New Roman"/>
      <w:sz w:val="24"/>
      <w:szCs w:val="24"/>
      <w:lang w:eastAsia="zh-CN"/>
    </w:rPr>
  </w:style>
  <w:style w:type="character" w:customStyle="1" w:styleId="MTDisplayEquation0">
    <w:name w:val="MTDisplayEquation 字符"/>
    <w:basedOn w:val="a0"/>
    <w:link w:val="MTDisplayEquation"/>
    <w:rsid w:val="001729CB"/>
    <w:rPr>
      <w:rFonts w:asciiTheme="minorEastAsia" w:eastAsiaTheme="minorEastAsia" w:hAnsiTheme="minorEastAsia"/>
      <w:sz w:val="24"/>
      <w:szCs w:val="24"/>
    </w:rPr>
  </w:style>
  <w:style w:type="paragraph" w:styleId="HTML">
    <w:name w:val="HTML Preformatted"/>
    <w:basedOn w:val="a"/>
    <w:link w:val="HTML0"/>
    <w:uiPriority w:val="99"/>
    <w:semiHidden/>
    <w:unhideWhenUsed/>
    <w:rsid w:val="00834B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eastAsia="宋体" w:hAnsi="宋体" w:cs="宋体"/>
      <w:sz w:val="24"/>
      <w:szCs w:val="24"/>
      <w:lang w:eastAsia="zh-CN"/>
    </w:rPr>
  </w:style>
  <w:style w:type="character" w:customStyle="1" w:styleId="HTML0">
    <w:name w:val="HTML 预设格式 字符"/>
    <w:basedOn w:val="a0"/>
    <w:link w:val="HTML"/>
    <w:uiPriority w:val="99"/>
    <w:semiHidden/>
    <w:rsid w:val="00834B11"/>
    <w:rPr>
      <w:rFonts w:ascii="宋体" w:hAnsi="宋体" w:cs="宋体"/>
      <w:sz w:val="24"/>
      <w:szCs w:val="24"/>
    </w:rPr>
  </w:style>
  <w:style w:type="character" w:customStyle="1" w:styleId="token">
    <w:name w:val="token"/>
    <w:basedOn w:val="a0"/>
    <w:rsid w:val="00834B11"/>
  </w:style>
  <w:style w:type="character" w:styleId="af7">
    <w:name w:val="Strong"/>
    <w:basedOn w:val="a0"/>
    <w:uiPriority w:val="22"/>
    <w:qFormat/>
    <w:rsid w:val="003A4BB9"/>
    <w:rPr>
      <w:b/>
      <w:bCs/>
    </w:rPr>
  </w:style>
  <w:style w:type="character" w:styleId="af8">
    <w:name w:val="Unresolved Mention"/>
    <w:basedOn w:val="a0"/>
    <w:uiPriority w:val="99"/>
    <w:semiHidden/>
    <w:unhideWhenUsed/>
    <w:rsid w:val="00B44A14"/>
    <w:rPr>
      <w:color w:val="605E5C"/>
      <w:shd w:val="clear" w:color="auto" w:fill="E1DFDD"/>
    </w:rPr>
  </w:style>
  <w:style w:type="character" w:customStyle="1" w:styleId="highlight">
    <w:name w:val="highlight"/>
    <w:basedOn w:val="a0"/>
    <w:rsid w:val="00B44A14"/>
  </w:style>
  <w:style w:type="character" w:customStyle="1" w:styleId="citation">
    <w:name w:val="citation"/>
    <w:basedOn w:val="a0"/>
    <w:rsid w:val="00B44A14"/>
  </w:style>
  <w:style w:type="character" w:customStyle="1" w:styleId="citation-item">
    <w:name w:val="citation-item"/>
    <w:basedOn w:val="a0"/>
    <w:rsid w:val="00B44A14"/>
  </w:style>
  <w:style w:type="character" w:customStyle="1" w:styleId="math">
    <w:name w:val="math"/>
    <w:basedOn w:val="a0"/>
    <w:rsid w:val="00B44A14"/>
  </w:style>
  <w:style w:type="character" w:customStyle="1" w:styleId="50">
    <w:name w:val="标题 5 字符"/>
    <w:basedOn w:val="a0"/>
    <w:link w:val="5"/>
    <w:uiPriority w:val="9"/>
    <w:rsid w:val="00103230"/>
    <w:rPr>
      <w:rFonts w:ascii="宋体" w:hAnsi="宋体" w:cs="宋体"/>
      <w:b/>
      <w:bCs/>
      <w14:ligatures w14:val="standardContextual"/>
    </w:rPr>
  </w:style>
  <w:style w:type="character" w:customStyle="1" w:styleId="60">
    <w:name w:val="标题 6 字符"/>
    <w:basedOn w:val="a0"/>
    <w:link w:val="6"/>
    <w:uiPriority w:val="9"/>
    <w:rsid w:val="00B96B88"/>
    <w:rPr>
      <w:rFonts w:ascii="宋体" w:hAnsi="宋体" w:cs="宋体"/>
      <w:b/>
      <w:bCs/>
      <w:sz w:val="15"/>
      <w:szCs w:val="15"/>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815387">
      <w:bodyDiv w:val="1"/>
      <w:marLeft w:val="0"/>
      <w:marRight w:val="0"/>
      <w:marTop w:val="0"/>
      <w:marBottom w:val="0"/>
      <w:divBdr>
        <w:top w:val="none" w:sz="0" w:space="0" w:color="auto"/>
        <w:left w:val="none" w:sz="0" w:space="0" w:color="auto"/>
        <w:bottom w:val="none" w:sz="0" w:space="0" w:color="auto"/>
        <w:right w:val="none" w:sz="0" w:space="0" w:color="auto"/>
      </w:divBdr>
    </w:div>
    <w:div w:id="145976525">
      <w:bodyDiv w:val="1"/>
      <w:marLeft w:val="0"/>
      <w:marRight w:val="0"/>
      <w:marTop w:val="0"/>
      <w:marBottom w:val="0"/>
      <w:divBdr>
        <w:top w:val="none" w:sz="0" w:space="0" w:color="auto"/>
        <w:left w:val="none" w:sz="0" w:space="0" w:color="auto"/>
        <w:bottom w:val="none" w:sz="0" w:space="0" w:color="auto"/>
        <w:right w:val="none" w:sz="0" w:space="0" w:color="auto"/>
      </w:divBdr>
    </w:div>
    <w:div w:id="180976322">
      <w:bodyDiv w:val="1"/>
      <w:marLeft w:val="0"/>
      <w:marRight w:val="0"/>
      <w:marTop w:val="0"/>
      <w:marBottom w:val="0"/>
      <w:divBdr>
        <w:top w:val="none" w:sz="0" w:space="0" w:color="auto"/>
        <w:left w:val="none" w:sz="0" w:space="0" w:color="auto"/>
        <w:bottom w:val="none" w:sz="0" w:space="0" w:color="auto"/>
        <w:right w:val="none" w:sz="0" w:space="0" w:color="auto"/>
      </w:divBdr>
    </w:div>
    <w:div w:id="286081047">
      <w:bodyDiv w:val="1"/>
      <w:marLeft w:val="0"/>
      <w:marRight w:val="0"/>
      <w:marTop w:val="0"/>
      <w:marBottom w:val="0"/>
      <w:divBdr>
        <w:top w:val="none" w:sz="0" w:space="0" w:color="auto"/>
        <w:left w:val="none" w:sz="0" w:space="0" w:color="auto"/>
        <w:bottom w:val="none" w:sz="0" w:space="0" w:color="auto"/>
        <w:right w:val="none" w:sz="0" w:space="0" w:color="auto"/>
      </w:divBdr>
    </w:div>
    <w:div w:id="370882798">
      <w:bodyDiv w:val="1"/>
      <w:marLeft w:val="0"/>
      <w:marRight w:val="0"/>
      <w:marTop w:val="0"/>
      <w:marBottom w:val="0"/>
      <w:divBdr>
        <w:top w:val="none" w:sz="0" w:space="0" w:color="auto"/>
        <w:left w:val="none" w:sz="0" w:space="0" w:color="auto"/>
        <w:bottom w:val="none" w:sz="0" w:space="0" w:color="auto"/>
        <w:right w:val="none" w:sz="0" w:space="0" w:color="auto"/>
      </w:divBdr>
      <w:divsChild>
        <w:div w:id="1767193497">
          <w:marLeft w:val="270"/>
          <w:marRight w:val="0"/>
          <w:marTop w:val="0"/>
          <w:marBottom w:val="0"/>
          <w:divBdr>
            <w:top w:val="single" w:sz="2" w:space="0" w:color="E5E7EB"/>
            <w:left w:val="single" w:sz="2" w:space="0" w:color="E5E7EB"/>
            <w:bottom w:val="single" w:sz="2" w:space="0" w:color="E5E7EB"/>
            <w:right w:val="single" w:sz="2" w:space="0" w:color="E5E7EB"/>
          </w:divBdr>
        </w:div>
        <w:div w:id="2024284427">
          <w:marLeft w:val="270"/>
          <w:marRight w:val="0"/>
          <w:marTop w:val="0"/>
          <w:marBottom w:val="0"/>
          <w:divBdr>
            <w:top w:val="single" w:sz="2" w:space="0" w:color="E5E7EB"/>
            <w:left w:val="single" w:sz="2" w:space="0" w:color="E5E7EB"/>
            <w:bottom w:val="single" w:sz="2" w:space="0" w:color="E5E7EB"/>
            <w:right w:val="single" w:sz="2" w:space="0" w:color="E5E7EB"/>
          </w:divBdr>
        </w:div>
        <w:div w:id="1354114575">
          <w:marLeft w:val="270"/>
          <w:marRight w:val="0"/>
          <w:marTop w:val="0"/>
          <w:marBottom w:val="0"/>
          <w:divBdr>
            <w:top w:val="single" w:sz="2" w:space="0" w:color="E5E7EB"/>
            <w:left w:val="single" w:sz="2" w:space="0" w:color="E5E7EB"/>
            <w:bottom w:val="single" w:sz="2" w:space="0" w:color="E5E7EB"/>
            <w:right w:val="single" w:sz="2" w:space="0" w:color="E5E7EB"/>
          </w:divBdr>
        </w:div>
        <w:div w:id="1177621967">
          <w:marLeft w:val="270"/>
          <w:marRight w:val="0"/>
          <w:marTop w:val="0"/>
          <w:marBottom w:val="0"/>
          <w:divBdr>
            <w:top w:val="single" w:sz="2" w:space="0" w:color="E5E7EB"/>
            <w:left w:val="single" w:sz="2" w:space="0" w:color="E5E7EB"/>
            <w:bottom w:val="single" w:sz="2" w:space="0" w:color="E5E7EB"/>
            <w:right w:val="single" w:sz="2" w:space="0" w:color="E5E7EB"/>
          </w:divBdr>
        </w:div>
        <w:div w:id="1431927236">
          <w:marLeft w:val="270"/>
          <w:marRight w:val="0"/>
          <w:marTop w:val="0"/>
          <w:marBottom w:val="0"/>
          <w:divBdr>
            <w:top w:val="single" w:sz="2" w:space="0" w:color="E5E7EB"/>
            <w:left w:val="single" w:sz="2" w:space="0" w:color="E5E7EB"/>
            <w:bottom w:val="single" w:sz="2" w:space="0" w:color="E5E7EB"/>
            <w:right w:val="single" w:sz="2" w:space="0" w:color="E5E7EB"/>
          </w:divBdr>
        </w:div>
        <w:div w:id="1294826796">
          <w:marLeft w:val="270"/>
          <w:marRight w:val="0"/>
          <w:marTop w:val="0"/>
          <w:marBottom w:val="0"/>
          <w:divBdr>
            <w:top w:val="single" w:sz="2" w:space="0" w:color="E5E7EB"/>
            <w:left w:val="single" w:sz="2" w:space="0" w:color="E5E7EB"/>
            <w:bottom w:val="single" w:sz="2" w:space="0" w:color="E5E7EB"/>
            <w:right w:val="single" w:sz="2" w:space="0" w:color="E5E7EB"/>
          </w:divBdr>
        </w:div>
        <w:div w:id="585263219">
          <w:marLeft w:val="270"/>
          <w:marRight w:val="0"/>
          <w:marTop w:val="0"/>
          <w:marBottom w:val="0"/>
          <w:divBdr>
            <w:top w:val="single" w:sz="2" w:space="0" w:color="E5E7EB"/>
            <w:left w:val="single" w:sz="2" w:space="0" w:color="E5E7EB"/>
            <w:bottom w:val="single" w:sz="2" w:space="0" w:color="E5E7EB"/>
            <w:right w:val="single" w:sz="2" w:space="0" w:color="E5E7EB"/>
          </w:divBdr>
        </w:div>
        <w:div w:id="1081173741">
          <w:marLeft w:val="270"/>
          <w:marRight w:val="0"/>
          <w:marTop w:val="0"/>
          <w:marBottom w:val="0"/>
          <w:divBdr>
            <w:top w:val="single" w:sz="2" w:space="0" w:color="E5E7EB"/>
            <w:left w:val="single" w:sz="2" w:space="0" w:color="E5E7EB"/>
            <w:bottom w:val="single" w:sz="2" w:space="0" w:color="E5E7EB"/>
            <w:right w:val="single" w:sz="2" w:space="0" w:color="E5E7EB"/>
          </w:divBdr>
        </w:div>
        <w:div w:id="1194466316">
          <w:marLeft w:val="270"/>
          <w:marRight w:val="0"/>
          <w:marTop w:val="0"/>
          <w:marBottom w:val="0"/>
          <w:divBdr>
            <w:top w:val="single" w:sz="2" w:space="0" w:color="E5E7EB"/>
            <w:left w:val="single" w:sz="2" w:space="0" w:color="E5E7EB"/>
            <w:bottom w:val="single" w:sz="2" w:space="0" w:color="E5E7EB"/>
            <w:right w:val="single" w:sz="2" w:space="0" w:color="E5E7EB"/>
          </w:divBdr>
        </w:div>
        <w:div w:id="1310550188">
          <w:marLeft w:val="270"/>
          <w:marRight w:val="0"/>
          <w:marTop w:val="0"/>
          <w:marBottom w:val="0"/>
          <w:divBdr>
            <w:top w:val="single" w:sz="2" w:space="0" w:color="E5E7EB"/>
            <w:left w:val="single" w:sz="2" w:space="0" w:color="E5E7EB"/>
            <w:bottom w:val="single" w:sz="2" w:space="0" w:color="E5E7EB"/>
            <w:right w:val="single" w:sz="2" w:space="0" w:color="E5E7EB"/>
          </w:divBdr>
        </w:div>
        <w:div w:id="1461729648">
          <w:marLeft w:val="270"/>
          <w:marRight w:val="0"/>
          <w:marTop w:val="0"/>
          <w:marBottom w:val="0"/>
          <w:divBdr>
            <w:top w:val="single" w:sz="2" w:space="0" w:color="E5E7EB"/>
            <w:left w:val="single" w:sz="2" w:space="0" w:color="E5E7EB"/>
            <w:bottom w:val="single" w:sz="2" w:space="0" w:color="E5E7EB"/>
            <w:right w:val="single" w:sz="2" w:space="0" w:color="E5E7EB"/>
          </w:divBdr>
        </w:div>
      </w:divsChild>
    </w:div>
    <w:div w:id="539634621">
      <w:bodyDiv w:val="1"/>
      <w:marLeft w:val="0"/>
      <w:marRight w:val="0"/>
      <w:marTop w:val="0"/>
      <w:marBottom w:val="0"/>
      <w:divBdr>
        <w:top w:val="none" w:sz="0" w:space="0" w:color="auto"/>
        <w:left w:val="none" w:sz="0" w:space="0" w:color="auto"/>
        <w:bottom w:val="none" w:sz="0" w:space="0" w:color="auto"/>
        <w:right w:val="none" w:sz="0" w:space="0" w:color="auto"/>
      </w:divBdr>
    </w:div>
    <w:div w:id="552079934">
      <w:marLeft w:val="0"/>
      <w:marRight w:val="0"/>
      <w:marTop w:val="0"/>
      <w:marBottom w:val="0"/>
      <w:divBdr>
        <w:top w:val="none" w:sz="0" w:space="0" w:color="auto"/>
        <w:left w:val="none" w:sz="0" w:space="0" w:color="auto"/>
        <w:bottom w:val="none" w:sz="0" w:space="0" w:color="auto"/>
        <w:right w:val="none" w:sz="0" w:space="0" w:color="auto"/>
      </w:divBdr>
      <w:divsChild>
        <w:div w:id="71857834">
          <w:blockQuote w:val="1"/>
          <w:marLeft w:val="720"/>
          <w:marRight w:val="720"/>
          <w:marTop w:val="100"/>
          <w:marBottom w:val="100"/>
          <w:divBdr>
            <w:top w:val="none" w:sz="0" w:space="0" w:color="auto"/>
            <w:left w:val="none" w:sz="0" w:space="0" w:color="auto"/>
            <w:bottom w:val="none" w:sz="0" w:space="0" w:color="auto"/>
            <w:right w:val="none" w:sz="0" w:space="0" w:color="auto"/>
          </w:divBdr>
        </w:div>
        <w:div w:id="231046368">
          <w:blockQuote w:val="1"/>
          <w:marLeft w:val="720"/>
          <w:marRight w:val="720"/>
          <w:marTop w:val="100"/>
          <w:marBottom w:val="100"/>
          <w:divBdr>
            <w:top w:val="none" w:sz="0" w:space="0" w:color="auto"/>
            <w:left w:val="none" w:sz="0" w:space="0" w:color="auto"/>
            <w:bottom w:val="none" w:sz="0" w:space="0" w:color="auto"/>
            <w:right w:val="none" w:sz="0" w:space="0" w:color="auto"/>
          </w:divBdr>
        </w:div>
        <w:div w:id="999382321">
          <w:blockQuote w:val="1"/>
          <w:marLeft w:val="720"/>
          <w:marRight w:val="720"/>
          <w:marTop w:val="100"/>
          <w:marBottom w:val="100"/>
          <w:divBdr>
            <w:top w:val="none" w:sz="0" w:space="0" w:color="auto"/>
            <w:left w:val="none" w:sz="0" w:space="0" w:color="auto"/>
            <w:bottom w:val="none" w:sz="0" w:space="0" w:color="auto"/>
            <w:right w:val="none" w:sz="0" w:space="0" w:color="auto"/>
          </w:divBdr>
        </w:div>
        <w:div w:id="1285623586">
          <w:blockQuote w:val="1"/>
          <w:marLeft w:val="720"/>
          <w:marRight w:val="720"/>
          <w:marTop w:val="100"/>
          <w:marBottom w:val="100"/>
          <w:divBdr>
            <w:top w:val="none" w:sz="0" w:space="0" w:color="auto"/>
            <w:left w:val="none" w:sz="0" w:space="0" w:color="auto"/>
            <w:bottom w:val="none" w:sz="0" w:space="0" w:color="auto"/>
            <w:right w:val="none" w:sz="0" w:space="0" w:color="auto"/>
          </w:divBdr>
        </w:div>
        <w:div w:id="700126036">
          <w:blockQuote w:val="1"/>
          <w:marLeft w:val="720"/>
          <w:marRight w:val="720"/>
          <w:marTop w:val="100"/>
          <w:marBottom w:val="100"/>
          <w:divBdr>
            <w:top w:val="none" w:sz="0" w:space="0" w:color="auto"/>
            <w:left w:val="none" w:sz="0" w:space="0" w:color="auto"/>
            <w:bottom w:val="none" w:sz="0" w:space="0" w:color="auto"/>
            <w:right w:val="none" w:sz="0" w:space="0" w:color="auto"/>
          </w:divBdr>
        </w:div>
        <w:div w:id="2134520412">
          <w:blockQuote w:val="1"/>
          <w:marLeft w:val="720"/>
          <w:marRight w:val="720"/>
          <w:marTop w:val="100"/>
          <w:marBottom w:val="100"/>
          <w:divBdr>
            <w:top w:val="none" w:sz="0" w:space="0" w:color="auto"/>
            <w:left w:val="none" w:sz="0" w:space="0" w:color="auto"/>
            <w:bottom w:val="none" w:sz="0" w:space="0" w:color="auto"/>
            <w:right w:val="none" w:sz="0" w:space="0" w:color="auto"/>
          </w:divBdr>
        </w:div>
        <w:div w:id="783300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9578244">
      <w:bodyDiv w:val="1"/>
      <w:marLeft w:val="0"/>
      <w:marRight w:val="0"/>
      <w:marTop w:val="0"/>
      <w:marBottom w:val="0"/>
      <w:divBdr>
        <w:top w:val="none" w:sz="0" w:space="0" w:color="auto"/>
        <w:left w:val="none" w:sz="0" w:space="0" w:color="auto"/>
        <w:bottom w:val="none" w:sz="0" w:space="0" w:color="auto"/>
        <w:right w:val="none" w:sz="0" w:space="0" w:color="auto"/>
      </w:divBdr>
    </w:div>
    <w:div w:id="601575938">
      <w:bodyDiv w:val="1"/>
      <w:marLeft w:val="0"/>
      <w:marRight w:val="0"/>
      <w:marTop w:val="0"/>
      <w:marBottom w:val="0"/>
      <w:divBdr>
        <w:top w:val="none" w:sz="0" w:space="0" w:color="auto"/>
        <w:left w:val="none" w:sz="0" w:space="0" w:color="auto"/>
        <w:bottom w:val="none" w:sz="0" w:space="0" w:color="auto"/>
        <w:right w:val="none" w:sz="0" w:space="0" w:color="auto"/>
      </w:divBdr>
    </w:div>
    <w:div w:id="601959594">
      <w:marLeft w:val="0"/>
      <w:marRight w:val="0"/>
      <w:marTop w:val="0"/>
      <w:marBottom w:val="0"/>
      <w:divBdr>
        <w:top w:val="none" w:sz="0" w:space="0" w:color="auto"/>
        <w:left w:val="none" w:sz="0" w:space="0" w:color="auto"/>
        <w:bottom w:val="none" w:sz="0" w:space="0" w:color="auto"/>
        <w:right w:val="none" w:sz="0" w:space="0" w:color="auto"/>
      </w:divBdr>
    </w:div>
    <w:div w:id="691301341">
      <w:bodyDiv w:val="1"/>
      <w:marLeft w:val="0"/>
      <w:marRight w:val="0"/>
      <w:marTop w:val="0"/>
      <w:marBottom w:val="0"/>
      <w:divBdr>
        <w:top w:val="none" w:sz="0" w:space="0" w:color="auto"/>
        <w:left w:val="none" w:sz="0" w:space="0" w:color="auto"/>
        <w:bottom w:val="none" w:sz="0" w:space="0" w:color="auto"/>
        <w:right w:val="none" w:sz="0" w:space="0" w:color="auto"/>
      </w:divBdr>
    </w:div>
    <w:div w:id="843668520">
      <w:bodyDiv w:val="1"/>
      <w:marLeft w:val="0"/>
      <w:marRight w:val="0"/>
      <w:marTop w:val="0"/>
      <w:marBottom w:val="0"/>
      <w:divBdr>
        <w:top w:val="none" w:sz="0" w:space="0" w:color="auto"/>
        <w:left w:val="none" w:sz="0" w:space="0" w:color="auto"/>
        <w:bottom w:val="none" w:sz="0" w:space="0" w:color="auto"/>
        <w:right w:val="none" w:sz="0" w:space="0" w:color="auto"/>
      </w:divBdr>
    </w:div>
    <w:div w:id="855120238">
      <w:bodyDiv w:val="1"/>
      <w:marLeft w:val="0"/>
      <w:marRight w:val="0"/>
      <w:marTop w:val="0"/>
      <w:marBottom w:val="0"/>
      <w:divBdr>
        <w:top w:val="none" w:sz="0" w:space="0" w:color="auto"/>
        <w:left w:val="none" w:sz="0" w:space="0" w:color="auto"/>
        <w:bottom w:val="none" w:sz="0" w:space="0" w:color="auto"/>
        <w:right w:val="none" w:sz="0" w:space="0" w:color="auto"/>
      </w:divBdr>
    </w:div>
    <w:div w:id="1021274911">
      <w:bodyDiv w:val="1"/>
      <w:marLeft w:val="0"/>
      <w:marRight w:val="0"/>
      <w:marTop w:val="0"/>
      <w:marBottom w:val="0"/>
      <w:divBdr>
        <w:top w:val="none" w:sz="0" w:space="0" w:color="auto"/>
        <w:left w:val="none" w:sz="0" w:space="0" w:color="auto"/>
        <w:bottom w:val="none" w:sz="0" w:space="0" w:color="auto"/>
        <w:right w:val="none" w:sz="0" w:space="0" w:color="auto"/>
      </w:divBdr>
    </w:div>
    <w:div w:id="1072431118">
      <w:bodyDiv w:val="1"/>
      <w:marLeft w:val="0"/>
      <w:marRight w:val="0"/>
      <w:marTop w:val="0"/>
      <w:marBottom w:val="0"/>
      <w:divBdr>
        <w:top w:val="none" w:sz="0" w:space="0" w:color="auto"/>
        <w:left w:val="none" w:sz="0" w:space="0" w:color="auto"/>
        <w:bottom w:val="none" w:sz="0" w:space="0" w:color="auto"/>
        <w:right w:val="none" w:sz="0" w:space="0" w:color="auto"/>
      </w:divBdr>
      <w:divsChild>
        <w:div w:id="660503352">
          <w:marLeft w:val="0"/>
          <w:marRight w:val="0"/>
          <w:marTop w:val="0"/>
          <w:marBottom w:val="0"/>
          <w:divBdr>
            <w:top w:val="none" w:sz="0" w:space="0" w:color="auto"/>
            <w:left w:val="none" w:sz="0" w:space="0" w:color="auto"/>
            <w:bottom w:val="none" w:sz="0" w:space="0" w:color="auto"/>
            <w:right w:val="none" w:sz="0" w:space="0" w:color="auto"/>
          </w:divBdr>
        </w:div>
      </w:divsChild>
    </w:div>
    <w:div w:id="1137408123">
      <w:bodyDiv w:val="1"/>
      <w:marLeft w:val="0"/>
      <w:marRight w:val="0"/>
      <w:marTop w:val="0"/>
      <w:marBottom w:val="0"/>
      <w:divBdr>
        <w:top w:val="none" w:sz="0" w:space="0" w:color="auto"/>
        <w:left w:val="none" w:sz="0" w:space="0" w:color="auto"/>
        <w:bottom w:val="none" w:sz="0" w:space="0" w:color="auto"/>
        <w:right w:val="none" w:sz="0" w:space="0" w:color="auto"/>
      </w:divBdr>
    </w:div>
    <w:div w:id="1273198100">
      <w:bodyDiv w:val="1"/>
      <w:marLeft w:val="0"/>
      <w:marRight w:val="0"/>
      <w:marTop w:val="0"/>
      <w:marBottom w:val="0"/>
      <w:divBdr>
        <w:top w:val="none" w:sz="0" w:space="0" w:color="auto"/>
        <w:left w:val="none" w:sz="0" w:space="0" w:color="auto"/>
        <w:bottom w:val="none" w:sz="0" w:space="0" w:color="auto"/>
        <w:right w:val="none" w:sz="0" w:space="0" w:color="auto"/>
      </w:divBdr>
    </w:div>
    <w:div w:id="1347058336">
      <w:bodyDiv w:val="1"/>
      <w:marLeft w:val="0"/>
      <w:marRight w:val="0"/>
      <w:marTop w:val="0"/>
      <w:marBottom w:val="0"/>
      <w:divBdr>
        <w:top w:val="none" w:sz="0" w:space="0" w:color="auto"/>
        <w:left w:val="none" w:sz="0" w:space="0" w:color="auto"/>
        <w:bottom w:val="none" w:sz="0" w:space="0" w:color="auto"/>
        <w:right w:val="none" w:sz="0" w:space="0" w:color="auto"/>
      </w:divBdr>
    </w:div>
    <w:div w:id="1358388506">
      <w:bodyDiv w:val="1"/>
      <w:marLeft w:val="0"/>
      <w:marRight w:val="0"/>
      <w:marTop w:val="0"/>
      <w:marBottom w:val="0"/>
      <w:divBdr>
        <w:top w:val="none" w:sz="0" w:space="0" w:color="auto"/>
        <w:left w:val="none" w:sz="0" w:space="0" w:color="auto"/>
        <w:bottom w:val="none" w:sz="0" w:space="0" w:color="auto"/>
        <w:right w:val="none" w:sz="0" w:space="0" w:color="auto"/>
      </w:divBdr>
    </w:div>
    <w:div w:id="1479153526">
      <w:bodyDiv w:val="1"/>
      <w:marLeft w:val="0"/>
      <w:marRight w:val="0"/>
      <w:marTop w:val="0"/>
      <w:marBottom w:val="0"/>
      <w:divBdr>
        <w:top w:val="none" w:sz="0" w:space="0" w:color="auto"/>
        <w:left w:val="none" w:sz="0" w:space="0" w:color="auto"/>
        <w:bottom w:val="none" w:sz="0" w:space="0" w:color="auto"/>
        <w:right w:val="none" w:sz="0" w:space="0" w:color="auto"/>
      </w:divBdr>
    </w:div>
    <w:div w:id="1597444603">
      <w:bodyDiv w:val="1"/>
      <w:marLeft w:val="0"/>
      <w:marRight w:val="0"/>
      <w:marTop w:val="0"/>
      <w:marBottom w:val="0"/>
      <w:divBdr>
        <w:top w:val="none" w:sz="0" w:space="0" w:color="auto"/>
        <w:left w:val="none" w:sz="0" w:space="0" w:color="auto"/>
        <w:bottom w:val="none" w:sz="0" w:space="0" w:color="auto"/>
        <w:right w:val="none" w:sz="0" w:space="0" w:color="auto"/>
      </w:divBdr>
    </w:div>
    <w:div w:id="1753775062">
      <w:bodyDiv w:val="1"/>
      <w:marLeft w:val="0"/>
      <w:marRight w:val="0"/>
      <w:marTop w:val="0"/>
      <w:marBottom w:val="0"/>
      <w:divBdr>
        <w:top w:val="none" w:sz="0" w:space="0" w:color="auto"/>
        <w:left w:val="none" w:sz="0" w:space="0" w:color="auto"/>
        <w:bottom w:val="none" w:sz="0" w:space="0" w:color="auto"/>
        <w:right w:val="none" w:sz="0" w:space="0" w:color="auto"/>
      </w:divBdr>
    </w:div>
    <w:div w:id="1821579606">
      <w:bodyDiv w:val="1"/>
      <w:marLeft w:val="0"/>
      <w:marRight w:val="0"/>
      <w:marTop w:val="0"/>
      <w:marBottom w:val="0"/>
      <w:divBdr>
        <w:top w:val="none" w:sz="0" w:space="0" w:color="auto"/>
        <w:left w:val="none" w:sz="0" w:space="0" w:color="auto"/>
        <w:bottom w:val="none" w:sz="0" w:space="0" w:color="auto"/>
        <w:right w:val="none" w:sz="0" w:space="0" w:color="auto"/>
      </w:divBdr>
    </w:div>
    <w:div w:id="1844393907">
      <w:bodyDiv w:val="1"/>
      <w:marLeft w:val="0"/>
      <w:marRight w:val="0"/>
      <w:marTop w:val="0"/>
      <w:marBottom w:val="0"/>
      <w:divBdr>
        <w:top w:val="none" w:sz="0" w:space="0" w:color="auto"/>
        <w:left w:val="none" w:sz="0" w:space="0" w:color="auto"/>
        <w:bottom w:val="none" w:sz="0" w:space="0" w:color="auto"/>
        <w:right w:val="none" w:sz="0" w:space="0" w:color="auto"/>
      </w:divBdr>
      <w:divsChild>
        <w:div w:id="1839227947">
          <w:marLeft w:val="0"/>
          <w:marRight w:val="0"/>
          <w:marTop w:val="0"/>
          <w:marBottom w:val="0"/>
          <w:divBdr>
            <w:top w:val="none" w:sz="0" w:space="0" w:color="auto"/>
            <w:left w:val="none" w:sz="0" w:space="0" w:color="auto"/>
            <w:bottom w:val="none" w:sz="0" w:space="0" w:color="auto"/>
            <w:right w:val="none" w:sz="0" w:space="0" w:color="auto"/>
          </w:divBdr>
          <w:divsChild>
            <w:div w:id="54201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066975">
      <w:bodyDiv w:val="1"/>
      <w:marLeft w:val="0"/>
      <w:marRight w:val="0"/>
      <w:marTop w:val="0"/>
      <w:marBottom w:val="0"/>
      <w:divBdr>
        <w:top w:val="none" w:sz="0" w:space="0" w:color="auto"/>
        <w:left w:val="none" w:sz="0" w:space="0" w:color="auto"/>
        <w:bottom w:val="none" w:sz="0" w:space="0" w:color="auto"/>
        <w:right w:val="none" w:sz="0" w:space="0" w:color="auto"/>
      </w:divBdr>
    </w:div>
    <w:div w:id="1900700209">
      <w:bodyDiv w:val="1"/>
      <w:marLeft w:val="0"/>
      <w:marRight w:val="0"/>
      <w:marTop w:val="0"/>
      <w:marBottom w:val="0"/>
      <w:divBdr>
        <w:top w:val="none" w:sz="0" w:space="0" w:color="auto"/>
        <w:left w:val="none" w:sz="0" w:space="0" w:color="auto"/>
        <w:bottom w:val="none" w:sz="0" w:space="0" w:color="auto"/>
        <w:right w:val="none" w:sz="0" w:space="0" w:color="auto"/>
      </w:divBdr>
      <w:divsChild>
        <w:div w:id="393431043">
          <w:marLeft w:val="270"/>
          <w:marRight w:val="0"/>
          <w:marTop w:val="0"/>
          <w:marBottom w:val="0"/>
          <w:divBdr>
            <w:top w:val="single" w:sz="2" w:space="0" w:color="E5E7EB"/>
            <w:left w:val="single" w:sz="2" w:space="0" w:color="E5E7EB"/>
            <w:bottom w:val="single" w:sz="2" w:space="0" w:color="E5E7EB"/>
            <w:right w:val="single" w:sz="2" w:space="0" w:color="E5E7EB"/>
          </w:divBdr>
        </w:div>
        <w:div w:id="187720573">
          <w:marLeft w:val="270"/>
          <w:marRight w:val="0"/>
          <w:marTop w:val="0"/>
          <w:marBottom w:val="0"/>
          <w:divBdr>
            <w:top w:val="single" w:sz="2" w:space="0" w:color="E5E7EB"/>
            <w:left w:val="single" w:sz="2" w:space="0" w:color="E5E7EB"/>
            <w:bottom w:val="single" w:sz="2" w:space="0" w:color="E5E7EB"/>
            <w:right w:val="single" w:sz="2" w:space="0" w:color="E5E7EB"/>
          </w:divBdr>
        </w:div>
        <w:div w:id="529535004">
          <w:marLeft w:val="270"/>
          <w:marRight w:val="0"/>
          <w:marTop w:val="0"/>
          <w:marBottom w:val="0"/>
          <w:divBdr>
            <w:top w:val="single" w:sz="2" w:space="0" w:color="E5E7EB"/>
            <w:left w:val="single" w:sz="2" w:space="0" w:color="E5E7EB"/>
            <w:bottom w:val="single" w:sz="2" w:space="0" w:color="E5E7EB"/>
            <w:right w:val="single" w:sz="2" w:space="0" w:color="E5E7EB"/>
          </w:divBdr>
        </w:div>
        <w:div w:id="608970630">
          <w:marLeft w:val="270"/>
          <w:marRight w:val="0"/>
          <w:marTop w:val="0"/>
          <w:marBottom w:val="0"/>
          <w:divBdr>
            <w:top w:val="single" w:sz="2" w:space="0" w:color="E5E7EB"/>
            <w:left w:val="single" w:sz="2" w:space="0" w:color="E5E7EB"/>
            <w:bottom w:val="single" w:sz="2" w:space="0" w:color="E5E7EB"/>
            <w:right w:val="single" w:sz="2" w:space="0" w:color="E5E7EB"/>
          </w:divBdr>
        </w:div>
        <w:div w:id="1756659278">
          <w:marLeft w:val="270"/>
          <w:marRight w:val="0"/>
          <w:marTop w:val="0"/>
          <w:marBottom w:val="0"/>
          <w:divBdr>
            <w:top w:val="single" w:sz="2" w:space="0" w:color="E5E7EB"/>
            <w:left w:val="single" w:sz="2" w:space="0" w:color="E5E7EB"/>
            <w:bottom w:val="single" w:sz="2" w:space="0" w:color="E5E7EB"/>
            <w:right w:val="single" w:sz="2" w:space="0" w:color="E5E7EB"/>
          </w:divBdr>
        </w:div>
        <w:div w:id="1317803428">
          <w:marLeft w:val="270"/>
          <w:marRight w:val="0"/>
          <w:marTop w:val="0"/>
          <w:marBottom w:val="0"/>
          <w:divBdr>
            <w:top w:val="single" w:sz="2" w:space="0" w:color="E5E7EB"/>
            <w:left w:val="single" w:sz="2" w:space="0" w:color="E5E7EB"/>
            <w:bottom w:val="single" w:sz="2" w:space="0" w:color="E5E7EB"/>
            <w:right w:val="single" w:sz="2" w:space="0" w:color="E5E7EB"/>
          </w:divBdr>
        </w:div>
        <w:div w:id="1540436138">
          <w:marLeft w:val="270"/>
          <w:marRight w:val="0"/>
          <w:marTop w:val="0"/>
          <w:marBottom w:val="0"/>
          <w:divBdr>
            <w:top w:val="single" w:sz="2" w:space="0" w:color="E5E7EB"/>
            <w:left w:val="single" w:sz="2" w:space="0" w:color="E5E7EB"/>
            <w:bottom w:val="single" w:sz="2" w:space="0" w:color="E5E7EB"/>
            <w:right w:val="single" w:sz="2" w:space="0" w:color="E5E7EB"/>
          </w:divBdr>
        </w:div>
        <w:div w:id="906453314">
          <w:marLeft w:val="270"/>
          <w:marRight w:val="0"/>
          <w:marTop w:val="0"/>
          <w:marBottom w:val="0"/>
          <w:divBdr>
            <w:top w:val="single" w:sz="2" w:space="0" w:color="E5E7EB"/>
            <w:left w:val="single" w:sz="2" w:space="0" w:color="E5E7EB"/>
            <w:bottom w:val="single" w:sz="2" w:space="0" w:color="E5E7EB"/>
            <w:right w:val="single" w:sz="2" w:space="0" w:color="E5E7EB"/>
          </w:divBdr>
        </w:div>
        <w:div w:id="1216820075">
          <w:marLeft w:val="270"/>
          <w:marRight w:val="0"/>
          <w:marTop w:val="0"/>
          <w:marBottom w:val="0"/>
          <w:divBdr>
            <w:top w:val="single" w:sz="2" w:space="0" w:color="E5E7EB"/>
            <w:left w:val="single" w:sz="2" w:space="0" w:color="E5E7EB"/>
            <w:bottom w:val="single" w:sz="2" w:space="0" w:color="E5E7EB"/>
            <w:right w:val="single" w:sz="2" w:space="0" w:color="E5E7EB"/>
          </w:divBdr>
        </w:div>
        <w:div w:id="1304385143">
          <w:marLeft w:val="270"/>
          <w:marRight w:val="0"/>
          <w:marTop w:val="0"/>
          <w:marBottom w:val="0"/>
          <w:divBdr>
            <w:top w:val="single" w:sz="2" w:space="0" w:color="E5E7EB"/>
            <w:left w:val="single" w:sz="2" w:space="0" w:color="E5E7EB"/>
            <w:bottom w:val="single" w:sz="2" w:space="0" w:color="E5E7EB"/>
            <w:right w:val="single" w:sz="2" w:space="0" w:color="E5E7EB"/>
          </w:divBdr>
        </w:div>
        <w:div w:id="777524418">
          <w:marLeft w:val="270"/>
          <w:marRight w:val="0"/>
          <w:marTop w:val="0"/>
          <w:marBottom w:val="0"/>
          <w:divBdr>
            <w:top w:val="single" w:sz="2" w:space="0" w:color="E5E7EB"/>
            <w:left w:val="single" w:sz="2" w:space="0" w:color="E5E7EB"/>
            <w:bottom w:val="single" w:sz="2" w:space="0" w:color="E5E7EB"/>
            <w:right w:val="single" w:sz="2" w:space="0" w:color="E5E7EB"/>
          </w:divBdr>
        </w:div>
      </w:divsChild>
    </w:div>
    <w:div w:id="1960136497">
      <w:bodyDiv w:val="1"/>
      <w:marLeft w:val="0"/>
      <w:marRight w:val="0"/>
      <w:marTop w:val="0"/>
      <w:marBottom w:val="0"/>
      <w:divBdr>
        <w:top w:val="none" w:sz="0" w:space="0" w:color="auto"/>
        <w:left w:val="none" w:sz="0" w:space="0" w:color="auto"/>
        <w:bottom w:val="none" w:sz="0" w:space="0" w:color="auto"/>
        <w:right w:val="none" w:sz="0" w:space="0" w:color="auto"/>
      </w:divBdr>
      <w:divsChild>
        <w:div w:id="2075547674">
          <w:marLeft w:val="0"/>
          <w:marRight w:val="0"/>
          <w:marTop w:val="0"/>
          <w:marBottom w:val="0"/>
          <w:divBdr>
            <w:top w:val="single" w:sz="2" w:space="0" w:color="auto"/>
            <w:left w:val="single" w:sz="2" w:space="0" w:color="auto"/>
            <w:bottom w:val="single" w:sz="6" w:space="0" w:color="auto"/>
            <w:right w:val="single" w:sz="2" w:space="0" w:color="auto"/>
          </w:divBdr>
          <w:divsChild>
            <w:div w:id="775447956">
              <w:marLeft w:val="0"/>
              <w:marRight w:val="0"/>
              <w:marTop w:val="100"/>
              <w:marBottom w:val="100"/>
              <w:divBdr>
                <w:top w:val="single" w:sz="2" w:space="0" w:color="D9D9E3"/>
                <w:left w:val="single" w:sz="2" w:space="0" w:color="D9D9E3"/>
                <w:bottom w:val="single" w:sz="2" w:space="0" w:color="D9D9E3"/>
                <w:right w:val="single" w:sz="2" w:space="0" w:color="D9D9E3"/>
              </w:divBdr>
              <w:divsChild>
                <w:div w:id="61953054">
                  <w:marLeft w:val="0"/>
                  <w:marRight w:val="0"/>
                  <w:marTop w:val="0"/>
                  <w:marBottom w:val="0"/>
                  <w:divBdr>
                    <w:top w:val="single" w:sz="2" w:space="0" w:color="D9D9E3"/>
                    <w:left w:val="single" w:sz="2" w:space="0" w:color="D9D9E3"/>
                    <w:bottom w:val="single" w:sz="2" w:space="0" w:color="D9D9E3"/>
                    <w:right w:val="single" w:sz="2" w:space="0" w:color="D9D9E3"/>
                  </w:divBdr>
                  <w:divsChild>
                    <w:div w:id="1191407217">
                      <w:marLeft w:val="0"/>
                      <w:marRight w:val="0"/>
                      <w:marTop w:val="0"/>
                      <w:marBottom w:val="0"/>
                      <w:divBdr>
                        <w:top w:val="single" w:sz="2" w:space="0" w:color="D9D9E3"/>
                        <w:left w:val="single" w:sz="2" w:space="0" w:color="D9D9E3"/>
                        <w:bottom w:val="single" w:sz="2" w:space="0" w:color="D9D9E3"/>
                        <w:right w:val="single" w:sz="2" w:space="0" w:color="D9D9E3"/>
                      </w:divBdr>
                      <w:divsChild>
                        <w:div w:id="1503355883">
                          <w:marLeft w:val="0"/>
                          <w:marRight w:val="0"/>
                          <w:marTop w:val="0"/>
                          <w:marBottom w:val="0"/>
                          <w:divBdr>
                            <w:top w:val="single" w:sz="2" w:space="0" w:color="D9D9E3"/>
                            <w:left w:val="single" w:sz="2" w:space="0" w:color="D9D9E3"/>
                            <w:bottom w:val="single" w:sz="2" w:space="0" w:color="D9D9E3"/>
                            <w:right w:val="single" w:sz="2" w:space="0" w:color="D9D9E3"/>
                          </w:divBdr>
                          <w:divsChild>
                            <w:div w:id="12092206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53918374">
      <w:bodyDiv w:val="1"/>
      <w:marLeft w:val="0"/>
      <w:marRight w:val="0"/>
      <w:marTop w:val="0"/>
      <w:marBottom w:val="0"/>
      <w:divBdr>
        <w:top w:val="none" w:sz="0" w:space="0" w:color="auto"/>
        <w:left w:val="none" w:sz="0" w:space="0" w:color="auto"/>
        <w:bottom w:val="none" w:sz="0" w:space="0" w:color="auto"/>
        <w:right w:val="none" w:sz="0" w:space="0" w:color="auto"/>
      </w:divBdr>
    </w:div>
    <w:div w:id="2111654954">
      <w:bodyDiv w:val="1"/>
      <w:marLeft w:val="0"/>
      <w:marRight w:val="0"/>
      <w:marTop w:val="0"/>
      <w:marBottom w:val="0"/>
      <w:divBdr>
        <w:top w:val="none" w:sz="0" w:space="0" w:color="auto"/>
        <w:left w:val="none" w:sz="0" w:space="0" w:color="auto"/>
        <w:bottom w:val="none" w:sz="0" w:space="0" w:color="auto"/>
        <w:right w:val="none" w:sz="0" w:space="0" w:color="auto"/>
      </w:divBdr>
    </w:div>
    <w:div w:id="21279626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image" Target="media/image4.png"/><Relationship Id="rId3" Type="http://schemas.openxmlformats.org/officeDocument/2006/relationships/numbering" Target="numbering.xml"/><Relationship Id="rId21" Type="http://schemas.openxmlformats.org/officeDocument/2006/relationships/image" Target="media/image7.pn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zotero://open-pdf/0_L7GS4MDI" TargetMode="External"/><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5.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doi.org/10.48550/arXiv.2303.12078" TargetMode="External"/><Relationship Id="rId22"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FA47011D-699F-443F-ACEF-EDFCCE52F29F}">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930</Words>
  <Characters>5301</Characters>
  <Application>Microsoft Office Word</Application>
  <DocSecurity>0</DocSecurity>
  <Lines>44</Lines>
  <Paragraphs>12</Paragraphs>
  <ScaleCrop>false</ScaleCrop>
  <Company>Sky123.Org</Company>
  <LinksUpToDate>false</LinksUpToDate>
  <CharactersWithSpaces>6219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YihanShe</dc:creator>
  <cp:lastModifiedBy>yihan SHE</cp:lastModifiedBy>
  <cp:revision>2</cp:revision>
  <cp:lastPrinted>2023-10-27T08:37:00Z</cp:lastPrinted>
  <dcterms:created xsi:type="dcterms:W3CDTF">2023-10-27T08:37:00Z</dcterms:created>
  <dcterms:modified xsi:type="dcterms:W3CDTF">2023-10-27T08:37:00Z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2020-06-21T00:00:00Z</vt:filetime>
  </property>
  <property fmtid="{D5CDD505-2E9C-101B-9397-08002B2CF9AE}" pid="3" name="Creator">
    <vt:lpwstr>Microsoft® Word 2010</vt:lpwstr>
  </property>
  <property fmtid="{D5CDD505-2E9C-101B-9397-08002B2CF9AE}" pid="4" name="LastSaved">
    <vt:filetime>2021-05-15T00:00:00Z</vt:filetime>
  </property>
  <property fmtid="{D5CDD505-2E9C-101B-9397-08002B2CF9AE}" pid="5" name="KSOProductBuildVer">
    <vt:lpwstr>2052-11.1.0.11744</vt:lpwstr>
  </property>
  <property fmtid="{D5CDD505-2E9C-101B-9397-08002B2CF9AE}" pid="6" name="ICV">
    <vt:lpwstr>E3D47788ECF547AAB20CD703147CA211</vt:lpwstr>
  </property>
  <property fmtid="{D5CDD505-2E9C-101B-9397-08002B2CF9AE}" pid="7" name="commondata">
    <vt:lpwstr>eyJoZGlkIjoiNzVjZTMyY2FmNzEzZTQzNWU1YjdlMTc2ZTVhMmE1YjIifQ==</vt:lpwstr>
  </property>
  <property fmtid="{D5CDD505-2E9C-101B-9397-08002B2CF9AE}" pid="8" name="MTWinEqns">
    <vt:bool>true</vt:bool>
  </property>
</Properties>
</file>