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701AC" w14:textId="77777777" w:rsidR="00E3755C" w:rsidRPr="00F6373C" w:rsidRDefault="00E3755C" w:rsidP="00E3755C">
      <w:pPr>
        <w:pStyle w:val="Nagwek"/>
        <w:jc w:val="center"/>
        <w:rPr>
          <w:rStyle w:val="Numerstrony"/>
          <w:rFonts w:eastAsiaTheme="majorEastAsia"/>
          <w:smallCaps/>
          <w:sz w:val="28"/>
          <w:szCs w:val="28"/>
        </w:rPr>
      </w:pPr>
      <w:r>
        <w:rPr>
          <w:rStyle w:val="Numerstrony"/>
          <w:rFonts w:eastAsiaTheme="majorEastAsia"/>
          <w:smallCaps/>
          <w:sz w:val="28"/>
          <w:szCs w:val="28"/>
        </w:rPr>
        <w:t>Akademia Łomżyńska</w:t>
      </w:r>
    </w:p>
    <w:p w14:paraId="5B4814A0" w14:textId="77777777" w:rsidR="00E3755C" w:rsidRPr="00F6373C" w:rsidRDefault="00E3755C" w:rsidP="00E3755C">
      <w:pPr>
        <w:pStyle w:val="Nagwek"/>
        <w:ind w:right="360"/>
        <w:jc w:val="center"/>
      </w:pPr>
      <w:r>
        <w:rPr>
          <w:rStyle w:val="Numerstrony"/>
          <w:rFonts w:eastAsiaTheme="majorEastAsia"/>
          <w:smallCaps/>
          <w:sz w:val="28"/>
          <w:szCs w:val="28"/>
        </w:rPr>
        <w:t>Wydział nauk Informatyczno-Technologicznych</w:t>
      </w:r>
    </w:p>
    <w:p w14:paraId="774C229A" w14:textId="77777777" w:rsidR="00E3755C" w:rsidRPr="00F6373C" w:rsidRDefault="00E3755C" w:rsidP="00E3755C">
      <w:pPr>
        <w:tabs>
          <w:tab w:val="left" w:pos="3120"/>
        </w:tabs>
        <w:spacing w:after="0" w:line="240" w:lineRule="auto"/>
        <w:rPr>
          <w:szCs w:val="24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58B39" wp14:editId="13DADE74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5943600" cy="0"/>
                <wp:effectExtent l="19050" t="19050" r="19050" b="19050"/>
                <wp:wrapNone/>
                <wp:docPr id="820574570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E393E" id="Łącznik prostoliniow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pt" to="45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CNsQEAAEkDAAAOAAAAZHJzL2Uyb0RvYy54bWysU8tu2zAQvBfoPxC815LtxGgFyzk4TS9p&#10;ayDpB6z5kIhSXIJLW/Lfl2Rst0hvQS7EvjicnV2u76bBsqMKZNC1fD6rOVNOoDSua/mv54dPnzmj&#10;CE6CRadaflLE7zYfP6xH36gF9milCiyBOGpG3/I+Rt9UFYleDUAz9MqlpMYwQExu6CoZYEzog60W&#10;db2qRgzSBxSKKEXvX5J8U/C1ViL+1JpUZLbliVssZyjnPp/VZg1NF8D3RpxpwBtYDGBcevQKdQ8R&#10;2CGY/6AGIwIS6jgTOFSotRGq9JC6mdevunnqwavSSxKH/FUmej9Y8eO4dbuQqYvJPflHFL+JOdz2&#10;4DpVCDyffBrcPEtVjZ6a65XskN8Fth+/o0w1cIhYVJh0GDJk6o9NRezTVWw1RSZS8PbLzXJVp5mI&#10;S66C5nLRB4rfFA4sGy23xmUdoIHjI8VMBJpLSQ47fDDWlllax8aWL25vEnROEVojc7Y4odtvbWBH&#10;yOtQL5erVWnrVVnAg5MFrVcgv57tCMa+2Ol1685qZAHytlGzR3nahYtKaV6F5nm38kL865fbf3/A&#10;5g8AAAD//wMAUEsDBBQABgAIAAAAIQCHbAKQ2gAAAAkBAAAPAAAAZHJzL2Rvd25yZXYueG1sTE9N&#10;T8JAEL2T+B82Y+INtkBArN0SI+EqAY3xuHTHtrE7W7vb0v57Bj3AaT7ey/tI1r2tRIeNLx0pmE4i&#10;EEiZMyXlCj7et+MVCB80GV05QgUDelind6NEx8adaI/dIeSCRcjHWkERQh1L6bMCrfYTVyMx9u0a&#10;qwOfTS5No08sbis5i6KltLokdih0ja8FZj+H1iroZ5vfxWO72G3fPnHYz7th8zUflHq471+eQQTs&#10;w5UMl/gcHVLOdHQtGS8qBePpirsEBi6TCU9/y/H/IdNE3jZIzwAAAP//AwBQSwECLQAUAAYACAAA&#10;ACEAtoM4kv4AAADhAQAAEwAAAAAAAAAAAAAAAAAAAAAAW0NvbnRlbnRfVHlwZXNdLnhtbFBLAQIt&#10;ABQABgAIAAAAIQA4/SH/1gAAAJQBAAALAAAAAAAAAAAAAAAAAC8BAABfcmVscy8ucmVsc1BLAQIt&#10;ABQABgAIAAAAIQAKTNCNsQEAAEkDAAAOAAAAAAAAAAAAAAAAAC4CAABkcnMvZTJvRG9jLnhtbFBL&#10;AQItABQABgAIAAAAIQCHbAKQ2gAAAAkBAAAPAAAAAAAAAAAAAAAAAAsEAABkcnMvZG93bnJldi54&#10;bWxQSwUGAAAAAAQABADzAAAAEgUAAAAA&#10;" strokecolor="#036" strokeweight="2pt"/>
            </w:pict>
          </mc:Fallback>
        </mc:AlternateContent>
      </w:r>
      <w:r w:rsidRPr="00F6373C">
        <w:rPr>
          <w:szCs w:val="24"/>
          <w:lang w:eastAsia="pl-PL"/>
        </w:rPr>
        <w:tab/>
      </w:r>
    </w:p>
    <w:p w14:paraId="3ED85E0A" w14:textId="77777777" w:rsidR="00E3755C" w:rsidRPr="00F6373C" w:rsidRDefault="00E3755C" w:rsidP="00E3755C">
      <w:pPr>
        <w:spacing w:after="0" w:line="240" w:lineRule="auto"/>
        <w:jc w:val="center"/>
        <w:rPr>
          <w:smallCaps/>
          <w:sz w:val="36"/>
          <w:szCs w:val="36"/>
          <w:lang w:eastAsia="pl-PL"/>
        </w:rPr>
      </w:pPr>
    </w:p>
    <w:p w14:paraId="0D9C7549" w14:textId="77777777" w:rsidR="00E3755C" w:rsidRPr="00F6373C" w:rsidRDefault="00E3755C" w:rsidP="00E3755C">
      <w:pPr>
        <w:spacing w:after="0" w:line="240" w:lineRule="auto"/>
        <w:jc w:val="center"/>
        <w:rPr>
          <w:smallCaps/>
          <w:sz w:val="36"/>
          <w:szCs w:val="36"/>
          <w:lang w:eastAsia="pl-PL"/>
        </w:rPr>
      </w:pPr>
    </w:p>
    <w:p w14:paraId="464C2838" w14:textId="77777777" w:rsidR="00E3755C" w:rsidRPr="00F6373C" w:rsidRDefault="00E3755C" w:rsidP="00E3755C">
      <w:pPr>
        <w:spacing w:after="0" w:line="240" w:lineRule="auto"/>
        <w:jc w:val="center"/>
        <w:rPr>
          <w:smallCaps/>
          <w:sz w:val="36"/>
          <w:szCs w:val="36"/>
          <w:lang w:eastAsia="pl-PL"/>
        </w:rPr>
      </w:pPr>
    </w:p>
    <w:p w14:paraId="72AFB6BF" w14:textId="77777777" w:rsidR="00E3755C" w:rsidRPr="00F6373C" w:rsidRDefault="00E3755C" w:rsidP="00E3755C">
      <w:pPr>
        <w:spacing w:after="0" w:line="240" w:lineRule="auto"/>
        <w:jc w:val="center"/>
        <w:rPr>
          <w:smallCaps/>
          <w:sz w:val="36"/>
          <w:szCs w:val="36"/>
          <w:lang w:eastAsia="pl-PL"/>
        </w:rPr>
      </w:pPr>
    </w:p>
    <w:p w14:paraId="5A02A563" w14:textId="77777777" w:rsidR="00E3755C" w:rsidRPr="00F6373C" w:rsidRDefault="00E3755C" w:rsidP="00E3755C">
      <w:pPr>
        <w:spacing w:after="0" w:line="240" w:lineRule="auto"/>
        <w:jc w:val="center"/>
        <w:rPr>
          <w:smallCaps/>
          <w:sz w:val="36"/>
          <w:szCs w:val="36"/>
          <w:lang w:eastAsia="pl-PL"/>
        </w:rPr>
      </w:pPr>
      <w:r>
        <w:rPr>
          <w:smallCaps/>
          <w:noProof/>
          <w:sz w:val="36"/>
          <w:szCs w:val="36"/>
          <w:lang w:eastAsia="pl-PL"/>
        </w:rPr>
        <w:drawing>
          <wp:inline distT="0" distB="0" distL="0" distR="0" wp14:anchorId="4E94CC53" wp14:editId="3D6F713B">
            <wp:extent cx="4859020" cy="1286510"/>
            <wp:effectExtent l="0" t="0" r="0" b="8890"/>
            <wp:docPr id="11084055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FA54D" w14:textId="77777777" w:rsidR="00E3755C" w:rsidRPr="00F6373C" w:rsidRDefault="00E3755C" w:rsidP="00E3755C"/>
    <w:p w14:paraId="4BC548BF" w14:textId="77777777" w:rsidR="00E3755C" w:rsidRPr="00F6373C" w:rsidRDefault="00E3755C" w:rsidP="00E3755C"/>
    <w:p w14:paraId="6A84B60E" w14:textId="77777777" w:rsidR="00E3755C" w:rsidRPr="00F6373C" w:rsidRDefault="00E3755C" w:rsidP="00E3755C">
      <w:pPr>
        <w:spacing w:after="0" w:line="240" w:lineRule="auto"/>
        <w:rPr>
          <w:smallCaps/>
          <w:sz w:val="40"/>
          <w:szCs w:val="40"/>
          <w:lang w:eastAsia="pl-PL"/>
        </w:rPr>
      </w:pPr>
    </w:p>
    <w:p w14:paraId="00491BCB" w14:textId="77777777" w:rsidR="00E3755C" w:rsidRDefault="00E3755C" w:rsidP="00E3755C">
      <w:pPr>
        <w:spacing w:after="0" w:line="240" w:lineRule="auto"/>
        <w:jc w:val="center"/>
        <w:rPr>
          <w:b/>
          <w:smallCaps/>
          <w:sz w:val="40"/>
          <w:szCs w:val="40"/>
          <w:lang w:eastAsia="pl-PL"/>
        </w:rPr>
      </w:pPr>
      <w:r>
        <w:rPr>
          <w:b/>
          <w:smallCaps/>
          <w:sz w:val="40"/>
          <w:szCs w:val="40"/>
          <w:lang w:eastAsia="pl-PL"/>
        </w:rPr>
        <w:t>Dokumentacja projektowa</w:t>
      </w:r>
    </w:p>
    <w:p w14:paraId="0FBBF305" w14:textId="77777777" w:rsidR="00E3755C" w:rsidRPr="00F6373C" w:rsidRDefault="00E3755C" w:rsidP="00E3755C">
      <w:pPr>
        <w:spacing w:after="0" w:line="240" w:lineRule="auto"/>
        <w:jc w:val="center"/>
        <w:rPr>
          <w:szCs w:val="24"/>
          <w:lang w:eastAsia="pl-PL"/>
        </w:rPr>
      </w:pPr>
    </w:p>
    <w:p w14:paraId="3866CA1B" w14:textId="77777777" w:rsidR="00E3755C" w:rsidRPr="00F6373C" w:rsidRDefault="00E3755C" w:rsidP="00E3755C">
      <w:pPr>
        <w:spacing w:after="0"/>
        <w:jc w:val="center"/>
        <w:rPr>
          <w:sz w:val="28"/>
          <w:szCs w:val="28"/>
          <w:lang w:eastAsia="pl-PL"/>
        </w:rPr>
      </w:pPr>
      <w:r w:rsidRPr="00F6373C">
        <w:rPr>
          <w:sz w:val="28"/>
          <w:szCs w:val="28"/>
          <w:lang w:eastAsia="pl-PL"/>
        </w:rPr>
        <w:t xml:space="preserve">Opracowanie przygotowane na </w:t>
      </w:r>
      <w:r>
        <w:rPr>
          <w:sz w:val="28"/>
          <w:szCs w:val="28"/>
          <w:lang w:eastAsia="pl-PL"/>
        </w:rPr>
        <w:t>zajęcia</w:t>
      </w:r>
      <w:r w:rsidRPr="00F6373C">
        <w:rPr>
          <w:sz w:val="28"/>
          <w:szCs w:val="28"/>
          <w:lang w:eastAsia="pl-PL"/>
        </w:rPr>
        <w:t xml:space="preserve"> z przedmiotu </w:t>
      </w:r>
    </w:p>
    <w:p w14:paraId="5A6433FF" w14:textId="77777777" w:rsidR="00E3755C" w:rsidRPr="00370DEC" w:rsidRDefault="00E3755C" w:rsidP="00E3755C">
      <w:pPr>
        <w:spacing w:after="0"/>
        <w:jc w:val="center"/>
        <w:rPr>
          <w:b/>
          <w:sz w:val="28"/>
          <w:szCs w:val="28"/>
          <w:lang w:eastAsia="pl-PL"/>
        </w:rPr>
      </w:pPr>
      <w:r>
        <w:rPr>
          <w:b/>
          <w:sz w:val="28"/>
          <w:szCs w:val="28"/>
          <w:lang w:eastAsia="pl-PL"/>
        </w:rPr>
        <w:t>Wydziałowy projekt zespołowy</w:t>
      </w:r>
    </w:p>
    <w:p w14:paraId="512BA6E9" w14:textId="77777777" w:rsidR="00E3755C" w:rsidRPr="00370DEC" w:rsidRDefault="00E3755C" w:rsidP="00E3755C">
      <w:pPr>
        <w:spacing w:after="0" w:line="240" w:lineRule="auto"/>
        <w:jc w:val="center"/>
        <w:rPr>
          <w:b/>
          <w:sz w:val="28"/>
          <w:szCs w:val="28"/>
          <w:lang w:eastAsia="pl-PL"/>
        </w:rPr>
      </w:pPr>
    </w:p>
    <w:p w14:paraId="12AF1A5B" w14:textId="77777777" w:rsidR="00E3755C" w:rsidRPr="00F6373C" w:rsidRDefault="00E3755C" w:rsidP="00E3755C">
      <w:pPr>
        <w:spacing w:after="0" w:line="240" w:lineRule="auto"/>
        <w:rPr>
          <w:szCs w:val="24"/>
          <w:lang w:eastAsia="pl-PL"/>
        </w:rPr>
      </w:pPr>
    </w:p>
    <w:p w14:paraId="6292C323" w14:textId="77777777" w:rsidR="00E3755C" w:rsidRPr="00F6373C" w:rsidRDefault="00E3755C" w:rsidP="00E3755C">
      <w:pPr>
        <w:spacing w:after="0" w:line="240" w:lineRule="auto"/>
        <w:rPr>
          <w:szCs w:val="24"/>
          <w:lang w:eastAsia="pl-PL"/>
        </w:rPr>
      </w:pPr>
    </w:p>
    <w:p w14:paraId="33550AC1" w14:textId="77777777" w:rsidR="00E3755C" w:rsidRPr="00C752C3" w:rsidRDefault="00E3755C" w:rsidP="00E3755C">
      <w:pPr>
        <w:spacing w:after="0"/>
        <w:jc w:val="right"/>
        <w:rPr>
          <w:b/>
          <w:sz w:val="28"/>
          <w:szCs w:val="28"/>
          <w:lang w:eastAsia="pl-PL"/>
        </w:rPr>
      </w:pPr>
      <w:r w:rsidRPr="00370DEC">
        <w:rPr>
          <w:b/>
          <w:sz w:val="28"/>
          <w:szCs w:val="28"/>
          <w:lang w:eastAsia="pl-PL"/>
        </w:rPr>
        <w:t>Zespół autorski</w:t>
      </w:r>
    </w:p>
    <w:p w14:paraId="608A5D50" w14:textId="77777777" w:rsidR="00E3755C" w:rsidRPr="0055663F" w:rsidRDefault="00E3755C" w:rsidP="00E3755C">
      <w:pPr>
        <w:spacing w:after="0"/>
        <w:jc w:val="right"/>
        <w:rPr>
          <w:szCs w:val="24"/>
          <w:lang w:eastAsia="pl-PL"/>
        </w:rPr>
      </w:pPr>
      <w:r w:rsidRPr="0055663F">
        <w:rPr>
          <w:szCs w:val="24"/>
          <w:lang w:eastAsia="pl-PL"/>
        </w:rPr>
        <w:t>Gracjan Eryk Penk</w:t>
      </w:r>
    </w:p>
    <w:p w14:paraId="372A9FAD" w14:textId="77777777" w:rsidR="00E3755C" w:rsidRPr="0055663F" w:rsidRDefault="00E3755C" w:rsidP="00E3755C">
      <w:pPr>
        <w:spacing w:after="0"/>
        <w:jc w:val="right"/>
        <w:rPr>
          <w:szCs w:val="24"/>
          <w:lang w:eastAsia="pl-PL"/>
        </w:rPr>
      </w:pPr>
      <w:r w:rsidRPr="0055663F">
        <w:rPr>
          <w:szCs w:val="24"/>
          <w:lang w:eastAsia="pl-PL"/>
        </w:rPr>
        <w:t>Damian Piotrowski</w:t>
      </w:r>
    </w:p>
    <w:p w14:paraId="793C92FA" w14:textId="77777777" w:rsidR="00E3755C" w:rsidRPr="00F6373C" w:rsidRDefault="00E3755C" w:rsidP="00E3755C">
      <w:pPr>
        <w:spacing w:after="0"/>
        <w:jc w:val="right"/>
        <w:rPr>
          <w:szCs w:val="24"/>
          <w:lang w:eastAsia="pl-PL"/>
        </w:rPr>
      </w:pPr>
    </w:p>
    <w:p w14:paraId="23DF6693" w14:textId="77777777" w:rsidR="00E3755C" w:rsidRDefault="00E3755C" w:rsidP="00E3755C">
      <w:pPr>
        <w:spacing w:after="0"/>
        <w:rPr>
          <w:b/>
          <w:sz w:val="28"/>
          <w:szCs w:val="28"/>
          <w:lang w:eastAsia="pl-PL"/>
        </w:rPr>
      </w:pPr>
    </w:p>
    <w:p w14:paraId="4C6EE2A7" w14:textId="77777777" w:rsidR="00E3755C" w:rsidRPr="00F6373C" w:rsidRDefault="00E3755C" w:rsidP="00E3755C">
      <w:pPr>
        <w:spacing w:after="0"/>
        <w:rPr>
          <w:szCs w:val="24"/>
          <w:lang w:eastAsia="pl-PL"/>
        </w:rPr>
      </w:pPr>
      <w:r w:rsidRPr="00370DEC">
        <w:rPr>
          <w:b/>
          <w:sz w:val="28"/>
          <w:szCs w:val="28"/>
          <w:lang w:eastAsia="pl-PL"/>
        </w:rPr>
        <w:t xml:space="preserve">Prowadzący </w:t>
      </w:r>
      <w:r>
        <w:rPr>
          <w:b/>
          <w:sz w:val="28"/>
          <w:szCs w:val="28"/>
          <w:lang w:eastAsia="pl-PL"/>
        </w:rPr>
        <w:t>zajęcia projektowe</w:t>
      </w:r>
      <w:r>
        <w:rPr>
          <w:szCs w:val="24"/>
          <w:lang w:eastAsia="pl-PL"/>
        </w:rPr>
        <w:t xml:space="preserve"> </w:t>
      </w:r>
      <w:r w:rsidRPr="00370DEC">
        <w:rPr>
          <w:szCs w:val="24"/>
          <w:lang w:eastAsia="pl-PL"/>
        </w:rPr>
        <w:t xml:space="preserve">                                                                     </w:t>
      </w:r>
    </w:p>
    <w:p w14:paraId="54FA04EC" w14:textId="77777777" w:rsidR="00E3755C" w:rsidRPr="00F6373C" w:rsidRDefault="00E3755C" w:rsidP="00E3755C">
      <w:pPr>
        <w:spacing w:after="0" w:line="240" w:lineRule="auto"/>
        <w:rPr>
          <w:szCs w:val="24"/>
          <w:lang w:eastAsia="pl-PL"/>
        </w:rPr>
      </w:pPr>
      <w:r w:rsidRPr="00F6373C">
        <w:rPr>
          <w:szCs w:val="24"/>
          <w:lang w:eastAsia="pl-PL"/>
        </w:rPr>
        <w:t xml:space="preserve">dr </w:t>
      </w:r>
      <w:r>
        <w:rPr>
          <w:szCs w:val="24"/>
          <w:lang w:eastAsia="pl-PL"/>
        </w:rPr>
        <w:t xml:space="preserve">inż. Janusz </w:t>
      </w:r>
      <w:proofErr w:type="spellStart"/>
      <w:r>
        <w:rPr>
          <w:szCs w:val="24"/>
          <w:lang w:eastAsia="pl-PL"/>
        </w:rPr>
        <w:t>Rafałko</w:t>
      </w:r>
      <w:proofErr w:type="spellEnd"/>
    </w:p>
    <w:p w14:paraId="169BACED" w14:textId="77777777" w:rsidR="00E3755C" w:rsidRPr="00F6373C" w:rsidRDefault="00E3755C" w:rsidP="00E3755C">
      <w:pPr>
        <w:spacing w:after="0"/>
        <w:jc w:val="right"/>
        <w:rPr>
          <w:szCs w:val="24"/>
          <w:lang w:eastAsia="pl-PL"/>
        </w:rPr>
      </w:pPr>
    </w:p>
    <w:p w14:paraId="6D45B5BE" w14:textId="77777777" w:rsidR="00E3755C" w:rsidRPr="00F6373C" w:rsidRDefault="00E3755C" w:rsidP="00E3755C">
      <w:pPr>
        <w:spacing w:after="0"/>
        <w:jc w:val="right"/>
        <w:rPr>
          <w:szCs w:val="24"/>
          <w:lang w:eastAsia="pl-PL"/>
        </w:rPr>
      </w:pPr>
      <w:r>
        <w:rPr>
          <w:szCs w:val="24"/>
          <w:lang w:eastAsia="pl-PL"/>
        </w:rPr>
        <w:t>Informatyka</w:t>
      </w:r>
    </w:p>
    <w:p w14:paraId="265A3C53" w14:textId="77777777" w:rsidR="00E3755C" w:rsidRPr="00F6373C" w:rsidRDefault="00E3755C" w:rsidP="00E3755C">
      <w:pPr>
        <w:spacing w:after="0"/>
        <w:jc w:val="right"/>
        <w:rPr>
          <w:szCs w:val="24"/>
          <w:lang w:eastAsia="pl-PL"/>
        </w:rPr>
      </w:pPr>
      <w:r w:rsidRPr="00F6373C">
        <w:rPr>
          <w:szCs w:val="24"/>
          <w:lang w:eastAsia="pl-PL"/>
        </w:rPr>
        <w:t>Studia stacjonarne</w:t>
      </w:r>
      <w:r>
        <w:rPr>
          <w:szCs w:val="24"/>
          <w:lang w:eastAsia="pl-PL"/>
        </w:rPr>
        <w:t xml:space="preserve"> I stopnia</w:t>
      </w:r>
      <w:r w:rsidRPr="00F6373C">
        <w:rPr>
          <w:szCs w:val="24"/>
          <w:lang w:eastAsia="pl-PL"/>
        </w:rPr>
        <w:t>, rok I</w:t>
      </w:r>
      <w:r>
        <w:rPr>
          <w:szCs w:val="24"/>
          <w:lang w:eastAsia="pl-PL"/>
        </w:rPr>
        <w:t>V</w:t>
      </w:r>
      <w:r w:rsidRPr="00F6373C">
        <w:rPr>
          <w:szCs w:val="24"/>
          <w:lang w:eastAsia="pl-PL"/>
        </w:rPr>
        <w:t xml:space="preserve">, semestr </w:t>
      </w:r>
      <w:r>
        <w:rPr>
          <w:szCs w:val="24"/>
          <w:lang w:eastAsia="pl-PL"/>
        </w:rPr>
        <w:t>VII</w:t>
      </w:r>
    </w:p>
    <w:p w14:paraId="6EC91132" w14:textId="77777777" w:rsidR="00E3755C" w:rsidRDefault="00E3755C" w:rsidP="00E3755C">
      <w:pPr>
        <w:jc w:val="right"/>
        <w:rPr>
          <w:szCs w:val="24"/>
          <w:lang w:eastAsia="pl-PL"/>
        </w:rPr>
      </w:pPr>
      <w:r w:rsidRPr="00F6373C">
        <w:rPr>
          <w:szCs w:val="24"/>
          <w:lang w:eastAsia="pl-PL"/>
        </w:rPr>
        <w:t>Rok akademicki: 20</w:t>
      </w:r>
      <w:r>
        <w:rPr>
          <w:szCs w:val="24"/>
          <w:lang w:eastAsia="pl-PL"/>
        </w:rPr>
        <w:t>24</w:t>
      </w:r>
      <w:r w:rsidRPr="00F6373C">
        <w:rPr>
          <w:szCs w:val="24"/>
          <w:lang w:eastAsia="pl-PL"/>
        </w:rPr>
        <w:t>/20</w:t>
      </w:r>
      <w:r>
        <w:rPr>
          <w:szCs w:val="24"/>
          <w:lang w:eastAsia="pl-PL"/>
        </w:rPr>
        <w:t>25</w:t>
      </w:r>
    </w:p>
    <w:p w14:paraId="3802092A" w14:textId="77777777" w:rsidR="00E1173E" w:rsidRPr="00E1173E" w:rsidRDefault="00E1173E" w:rsidP="00E1173E">
      <w:pPr>
        <w:widowControl w:val="0"/>
        <w:autoSpaceDE w:val="0"/>
        <w:autoSpaceDN w:val="0"/>
        <w:spacing w:before="4" w:after="0" w:line="240" w:lineRule="auto"/>
        <w:mirrorIndents/>
        <w:rPr>
          <w:rFonts w:eastAsia="Times New Roman" w:cs="Times New Roman"/>
          <w:b/>
          <w:sz w:val="17"/>
        </w:rPr>
      </w:pP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78464750"/>
        <w:docPartObj>
          <w:docPartGallery w:val="Table of Contents"/>
          <w:docPartUnique/>
        </w:docPartObj>
      </w:sdtPr>
      <w:sdtContent>
        <w:p w14:paraId="09AC5D76" w14:textId="77777777" w:rsidR="008E2BAF" w:rsidRDefault="008E2BAF" w:rsidP="008E2BAF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14:paraId="692817F0" w14:textId="794F6625" w:rsidR="00D77490" w:rsidRDefault="008E2BAF">
          <w:pPr>
            <w:pStyle w:val="Spistreci1"/>
            <w:rPr>
              <w:rFonts w:asciiTheme="minorHAnsi" w:hAnsiTheme="minorHAnsi"/>
              <w:caps w:val="0"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92680" w:history="1">
            <w:r w:rsidR="00D77490" w:rsidRPr="007A2661">
              <w:rPr>
                <w:rStyle w:val="Hipercze"/>
              </w:rPr>
              <w:t>Wstęp</w:t>
            </w:r>
            <w:r w:rsidR="00D77490">
              <w:rPr>
                <w:webHidden/>
              </w:rPr>
              <w:tab/>
            </w:r>
            <w:r w:rsidR="00D77490">
              <w:rPr>
                <w:webHidden/>
              </w:rPr>
              <w:fldChar w:fldCharType="begin"/>
            </w:r>
            <w:r w:rsidR="00D77490">
              <w:rPr>
                <w:webHidden/>
              </w:rPr>
              <w:instrText xml:space="preserve"> PAGEREF _Toc180092680 \h </w:instrText>
            </w:r>
            <w:r w:rsidR="00D77490">
              <w:rPr>
                <w:webHidden/>
              </w:rPr>
            </w:r>
            <w:r w:rsidR="00D77490">
              <w:rPr>
                <w:webHidden/>
              </w:rPr>
              <w:fldChar w:fldCharType="separate"/>
            </w:r>
            <w:r w:rsidR="00D77490">
              <w:rPr>
                <w:webHidden/>
              </w:rPr>
              <w:t>3</w:t>
            </w:r>
            <w:r w:rsidR="00D77490">
              <w:rPr>
                <w:webHidden/>
              </w:rPr>
              <w:fldChar w:fldCharType="end"/>
            </w:r>
          </w:hyperlink>
        </w:p>
        <w:p w14:paraId="422B4F51" w14:textId="6516A635" w:rsidR="00D77490" w:rsidRDefault="00D77490">
          <w:pPr>
            <w:pStyle w:val="Spistreci1"/>
            <w:rPr>
              <w:rFonts w:asciiTheme="minorHAnsi" w:hAnsiTheme="minorHAnsi"/>
              <w:caps w:val="0"/>
              <w:kern w:val="2"/>
              <w:sz w:val="22"/>
              <w:lang w:eastAsia="pl-PL"/>
              <w14:ligatures w14:val="standardContextual"/>
            </w:rPr>
          </w:pPr>
          <w:hyperlink w:anchor="_Toc180092681" w:history="1">
            <w:r w:rsidRPr="007A2661">
              <w:rPr>
                <w:rStyle w:val="Hipercze"/>
              </w:rPr>
              <w:t>1.</w:t>
            </w:r>
            <w:r>
              <w:rPr>
                <w:rFonts w:asciiTheme="minorHAnsi" w:hAnsiTheme="minorHAnsi"/>
                <w:caps w:val="0"/>
                <w:kern w:val="2"/>
                <w:sz w:val="22"/>
                <w:lang w:eastAsia="pl-PL"/>
                <w14:ligatures w14:val="standardContextual"/>
              </w:rPr>
              <w:tab/>
            </w:r>
            <w:r w:rsidRPr="007A2661">
              <w:rPr>
                <w:rStyle w:val="Hipercze"/>
              </w:rPr>
              <w:t>Wstępne założenia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_Toc180092681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8EBD4E" w14:textId="4AD500C0" w:rsidR="00D77490" w:rsidRDefault="00D7749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0092682" w:history="1">
            <w:r w:rsidRPr="007A2661">
              <w:rPr>
                <w:rStyle w:val="Hipercze"/>
                <w:noProof/>
              </w:rPr>
              <w:t>1.1.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7A2661">
              <w:rPr>
                <w:rStyle w:val="Hipercze"/>
                <w:noProof/>
              </w:rPr>
              <w:t>Podział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1BE0" w14:textId="7642143F" w:rsidR="00D77490" w:rsidRDefault="00D7749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0092683" w:history="1">
            <w:r w:rsidRPr="007A2661">
              <w:rPr>
                <w:rStyle w:val="Hipercze"/>
                <w:noProof/>
              </w:rPr>
              <w:t>1.2.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7A2661">
              <w:rPr>
                <w:rStyle w:val="Hipercze"/>
                <w:noProof/>
              </w:rPr>
              <w:t>Wybór języka 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1F3E" w14:textId="04148BF1" w:rsidR="00D77490" w:rsidRDefault="00D7749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0092684" w:history="1">
            <w:r w:rsidRPr="007A2661">
              <w:rPr>
                <w:rStyle w:val="Hipercze"/>
                <w:noProof/>
              </w:rPr>
              <w:t>1.3.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7A2661">
              <w:rPr>
                <w:rStyle w:val="Hipercze"/>
                <w:noProof/>
              </w:rPr>
              <w:t>Dobór narzędzi do przetwarzania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5035" w14:textId="66DAF168" w:rsidR="00D77490" w:rsidRDefault="00D7749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0092685" w:history="1">
            <w:r w:rsidRPr="007A2661">
              <w:rPr>
                <w:rStyle w:val="Hipercze"/>
                <w:noProof/>
              </w:rPr>
              <w:t>1.4.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7A2661">
              <w:rPr>
                <w:rStyle w:val="Hipercze"/>
                <w:noProof/>
              </w:rPr>
              <w:t>Przegląd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F46B" w14:textId="551457E6" w:rsidR="00D77490" w:rsidRDefault="00D77490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0092686" w:history="1">
            <w:r w:rsidRPr="007A2661">
              <w:rPr>
                <w:rStyle w:val="Hipercze"/>
                <w:noProof/>
                <w:lang w:val="en-GB"/>
              </w:rPr>
              <w:t>1.4.1.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7A2661">
              <w:rPr>
                <w:rStyle w:val="Hipercze"/>
                <w:noProof/>
                <w:lang w:val="en-GB"/>
              </w:rPr>
              <w:t>FOOD DEMAND PREDICTION USING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8DAE" w14:textId="0E625F84" w:rsidR="00D77490" w:rsidRDefault="00D77490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0092687" w:history="1">
            <w:r w:rsidRPr="007A2661">
              <w:rPr>
                <w:rStyle w:val="Hipercze"/>
                <w:noProof/>
                <w:lang w:val="en-GB"/>
              </w:rPr>
              <w:t>1.4.2.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7A2661">
              <w:rPr>
                <w:rStyle w:val="Hipercze"/>
                <w:noProof/>
                <w:lang w:val="en-GB"/>
              </w:rPr>
              <w:t>A case analysis of a sustainable food supply chain distribution system—A multi-objective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19C3" w14:textId="555319D6" w:rsidR="00D77490" w:rsidRDefault="00D77490">
          <w:pPr>
            <w:pStyle w:val="Spistreci1"/>
            <w:rPr>
              <w:rFonts w:asciiTheme="minorHAnsi" w:hAnsiTheme="minorHAnsi"/>
              <w:caps w:val="0"/>
              <w:kern w:val="2"/>
              <w:sz w:val="22"/>
              <w:lang w:eastAsia="pl-PL"/>
              <w14:ligatures w14:val="standardContextual"/>
            </w:rPr>
          </w:pPr>
          <w:hyperlink w:anchor="_Toc180092688" w:history="1">
            <w:r w:rsidRPr="007A2661">
              <w:rPr>
                <w:rStyle w:val="Hipercze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_Toc180092688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0572B8" w14:textId="72B1279A" w:rsidR="008E2BAF" w:rsidRDefault="008E2BAF">
          <w:r>
            <w:rPr>
              <w:b/>
              <w:bCs/>
            </w:rPr>
            <w:fldChar w:fldCharType="end"/>
          </w:r>
        </w:p>
      </w:sdtContent>
    </w:sdt>
    <w:p w14:paraId="740EBC28" w14:textId="77777777" w:rsidR="00441966" w:rsidRDefault="00441966" w:rsidP="00151F49"/>
    <w:p w14:paraId="3F639633" w14:textId="77777777" w:rsidR="00EA2A60" w:rsidRDefault="00EA2A60" w:rsidP="00151F49"/>
    <w:p w14:paraId="69DCF498" w14:textId="77777777" w:rsidR="00EA2A60" w:rsidRDefault="00EA2A60" w:rsidP="00151F49"/>
    <w:p w14:paraId="25E30EF0" w14:textId="77777777" w:rsidR="00EA2A60" w:rsidRDefault="00EA2A60" w:rsidP="00151F49"/>
    <w:p w14:paraId="338424DF" w14:textId="77777777" w:rsidR="00EA2A60" w:rsidRDefault="00EA2A60" w:rsidP="00151F49"/>
    <w:p w14:paraId="6829AE17" w14:textId="77777777" w:rsidR="00EA2A60" w:rsidRDefault="00EA2A60" w:rsidP="00151F49"/>
    <w:p w14:paraId="0E241AF6" w14:textId="77777777" w:rsidR="00EA2A60" w:rsidRDefault="00EA2A60" w:rsidP="00151F49"/>
    <w:p w14:paraId="38160B70" w14:textId="77777777" w:rsidR="00EA2A60" w:rsidRDefault="00EA2A60" w:rsidP="00151F49"/>
    <w:p w14:paraId="43BC8666" w14:textId="77777777" w:rsidR="00EA2A60" w:rsidRDefault="00EA2A60" w:rsidP="00151F49"/>
    <w:p w14:paraId="70D05DA0" w14:textId="77777777" w:rsidR="00EA2A60" w:rsidRDefault="00EA2A60" w:rsidP="00151F49"/>
    <w:p w14:paraId="682CB7D3" w14:textId="77777777" w:rsidR="009330BC" w:rsidRDefault="009330BC" w:rsidP="00151F49"/>
    <w:p w14:paraId="7D8B413C" w14:textId="77777777" w:rsidR="009330BC" w:rsidRDefault="009330BC" w:rsidP="00151F49"/>
    <w:p w14:paraId="175E91BF" w14:textId="77777777" w:rsidR="009330BC" w:rsidRDefault="009330BC" w:rsidP="00151F49"/>
    <w:p w14:paraId="642DAC66" w14:textId="77777777" w:rsidR="00EA2A60" w:rsidRDefault="00EA2A60" w:rsidP="00151F49"/>
    <w:p w14:paraId="74553706" w14:textId="677D9E0D" w:rsidR="00072CCF" w:rsidRDefault="00EA2A60" w:rsidP="00EA2A60">
      <w:pPr>
        <w:pStyle w:val="Nagwek1nienumerowany"/>
      </w:pPr>
      <w:bookmarkStart w:id="0" w:name="_Toc180092680"/>
      <w:r>
        <w:t>Wstęp</w:t>
      </w:r>
      <w:bookmarkEnd w:id="0"/>
    </w:p>
    <w:p w14:paraId="122B1855" w14:textId="64C0EF08" w:rsidR="00EA2A60" w:rsidRDefault="00EA2A60" w:rsidP="00EA2A60">
      <w:pPr>
        <w:pStyle w:val="Akapit"/>
      </w:pPr>
      <w:r w:rsidRPr="00EA2A60">
        <w:t>Głównym celem projektu jest stworzenie modelu prognozowania zapotrzebowania na produkty spożywcze, wykorzystując dane historyczne oraz techniki uczenia maszynowego. Prognozy te mogą być stosowane do optymalizacji zarządzania zapasami, redukcji kosztów logistycznych i ograniczenia marnotrawstwa żywności. Projekt ma na celu opracowanie narzędzia, które pozwoli na przewidywanie ilości zamawianych produktów na podstawie danych sprzedażowych i innych czynników wpływających na popyt, takich jak sezonowość, promocje czy lokalne wydarzenia.</w:t>
      </w:r>
    </w:p>
    <w:p w14:paraId="23C4E25C" w14:textId="77777777" w:rsidR="00EA2A60" w:rsidRDefault="00EA2A60" w:rsidP="00EA2A60">
      <w:pPr>
        <w:pStyle w:val="Akapit"/>
      </w:pPr>
    </w:p>
    <w:p w14:paraId="65924AAC" w14:textId="211F117C" w:rsidR="00EA2A60" w:rsidRPr="00EA2A60" w:rsidRDefault="00EA2A60" w:rsidP="00EA2A60">
      <w:pPr>
        <w:pStyle w:val="Akapit"/>
      </w:pPr>
      <w:r w:rsidRPr="00EA2A60">
        <w:t>Prognozowanie zapotrzebowania na żywność jest istotnym problemem dla wielu firm z sektora spożywczego, ponieważ wpływa na zarządzanie łańcuchem dostaw, koszty operacyjne oraz minimalizację strat związanych z nadprodukcją lub niedoborami produktów. Celem projektu jest zbudowanie modelu predykcyjnego, który będzie analizował dane historyczne, wykrywał wzorce i prognozował przyszły popyt. Model ten zostanie opracowany z wykorzystaniem narzędzi takich jak regresja, sieci neuronowe, LSTM (</w:t>
      </w:r>
      <w:proofErr w:type="spellStart"/>
      <w:r w:rsidRPr="00EA2A60">
        <w:t>Long</w:t>
      </w:r>
      <w:proofErr w:type="spellEnd"/>
      <w:r w:rsidRPr="00EA2A60">
        <w:t xml:space="preserve"> </w:t>
      </w:r>
      <w:proofErr w:type="spellStart"/>
      <w:r w:rsidRPr="00EA2A60">
        <w:t>Short</w:t>
      </w:r>
      <w:proofErr w:type="spellEnd"/>
      <w:r w:rsidRPr="00EA2A60">
        <w:t xml:space="preserve">-Term Memory) czy modele szeregów czasowych (np. ARIMA, </w:t>
      </w:r>
      <w:proofErr w:type="spellStart"/>
      <w:r w:rsidRPr="00EA2A60">
        <w:t>Prophet</w:t>
      </w:r>
      <w:proofErr w:type="spellEnd"/>
      <w:r w:rsidRPr="00EA2A60">
        <w:t>).</w:t>
      </w:r>
    </w:p>
    <w:p w14:paraId="05F44EC0" w14:textId="591A908E" w:rsidR="00EA2A60" w:rsidRDefault="00EA2A60" w:rsidP="00EA2A60">
      <w:pPr>
        <w:pStyle w:val="Nagwek1"/>
      </w:pPr>
      <w:bookmarkStart w:id="1" w:name="_Toc180092681"/>
      <w:r>
        <w:lastRenderedPageBreak/>
        <w:t>Wstępne założenia</w:t>
      </w:r>
      <w:bookmarkEnd w:id="1"/>
    </w:p>
    <w:p w14:paraId="0C5D1433" w14:textId="2B410D9A" w:rsidR="00EA2A60" w:rsidRDefault="00EA2A60" w:rsidP="00EA2A60">
      <w:pPr>
        <w:pStyle w:val="Nagwek2"/>
      </w:pPr>
      <w:bookmarkStart w:id="2" w:name="_Toc180092682"/>
      <w:r>
        <w:t>Podział zadań</w:t>
      </w:r>
      <w:bookmarkEnd w:id="2"/>
    </w:p>
    <w:p w14:paraId="1A9E692F" w14:textId="01E4E7DC" w:rsidR="00EA2A60" w:rsidRDefault="00EA2A60" w:rsidP="00EA2A60">
      <w:pPr>
        <w:pStyle w:val="Akapit"/>
      </w:pPr>
      <w:r>
        <w:t>Osoba 1:</w:t>
      </w:r>
    </w:p>
    <w:p w14:paraId="2BE3724C" w14:textId="7687E743" w:rsidR="00EA2A60" w:rsidRDefault="00EA2A60" w:rsidP="00EA2A60">
      <w:pPr>
        <w:pStyle w:val="Listawypunktowana"/>
      </w:pPr>
      <w:r>
        <w:t>Przygotowanie danych do pracy.</w:t>
      </w:r>
    </w:p>
    <w:p w14:paraId="36BB28DD" w14:textId="6258C8CD" w:rsidR="00EA2A60" w:rsidRDefault="00EA2A60" w:rsidP="00EA2A60">
      <w:pPr>
        <w:pStyle w:val="Listawypunktowana"/>
      </w:pPr>
      <w:r>
        <w:t>Wstępna implementacja modeli predykcyjnych oraz algorytmów uczenia maszynowego</w:t>
      </w:r>
    </w:p>
    <w:p w14:paraId="7000DDAF" w14:textId="05A60F5B" w:rsidR="00EA2A60" w:rsidRDefault="00EA2A60" w:rsidP="00EA2A60">
      <w:pPr>
        <w:pStyle w:val="Listawypunktowana"/>
      </w:pPr>
      <w:r>
        <w:t>Współpraca przy tworzeniu ostatecznego modelu.</w:t>
      </w:r>
    </w:p>
    <w:p w14:paraId="51F32DF8" w14:textId="25312D3D" w:rsidR="00EA2A60" w:rsidRDefault="00EA2A60" w:rsidP="00EA2A60">
      <w:pPr>
        <w:pStyle w:val="Listawypunktowana"/>
      </w:pPr>
      <w:r>
        <w:t>Przygotowanie dokumentacji.</w:t>
      </w:r>
    </w:p>
    <w:p w14:paraId="13D4B680" w14:textId="77777777" w:rsidR="00EA2A60" w:rsidRDefault="00EA2A60" w:rsidP="00EA2A60">
      <w:pPr>
        <w:pStyle w:val="Listawypunktowana"/>
        <w:numPr>
          <w:ilvl w:val="0"/>
          <w:numId w:val="0"/>
        </w:numPr>
      </w:pPr>
    </w:p>
    <w:p w14:paraId="2251ED70" w14:textId="3C0EA63F" w:rsidR="009330BC" w:rsidRDefault="00EA2A60" w:rsidP="009330BC">
      <w:pPr>
        <w:pStyle w:val="Listawypunktowana"/>
        <w:numPr>
          <w:ilvl w:val="0"/>
          <w:numId w:val="0"/>
        </w:numPr>
        <w:ind w:left="578"/>
      </w:pPr>
      <w:r>
        <w:t>Osoba 2:</w:t>
      </w:r>
    </w:p>
    <w:p w14:paraId="1473FBED" w14:textId="2C9FC8AB" w:rsidR="009330BC" w:rsidRDefault="009330BC" w:rsidP="009330BC">
      <w:pPr>
        <w:pStyle w:val="Listawypunktowana"/>
      </w:pPr>
      <w:r>
        <w:t>Stworzenie ostatecznego modelu.</w:t>
      </w:r>
    </w:p>
    <w:p w14:paraId="132BA0C9" w14:textId="0B17727E" w:rsidR="00EA2A60" w:rsidRDefault="00EA2A60" w:rsidP="00EA2A60">
      <w:pPr>
        <w:pStyle w:val="Listawypunktowana"/>
      </w:pPr>
      <w:r>
        <w:t>Przeprowadzenie walidacji i optymalizacji modeli.</w:t>
      </w:r>
    </w:p>
    <w:p w14:paraId="36FB3A89" w14:textId="49A54D11" w:rsidR="00EA2A60" w:rsidRDefault="00EA2A60" w:rsidP="00EA2A60">
      <w:pPr>
        <w:pStyle w:val="Listawypunktowana"/>
      </w:pPr>
      <w:r>
        <w:t>Analiza wyników i ich interpretacja.</w:t>
      </w:r>
    </w:p>
    <w:p w14:paraId="6A82C0A9" w14:textId="7E41599D" w:rsidR="00EA2A60" w:rsidRDefault="00EA2A60" w:rsidP="00EA2A60">
      <w:pPr>
        <w:pStyle w:val="Listawypunktowana"/>
      </w:pPr>
      <w:r>
        <w:t>Prezentacja wyników pracy.</w:t>
      </w:r>
    </w:p>
    <w:p w14:paraId="29E59984" w14:textId="77777777" w:rsidR="009330BC" w:rsidRPr="00EA2A60" w:rsidRDefault="009330BC" w:rsidP="009330BC">
      <w:pPr>
        <w:pStyle w:val="Listawypunktowana"/>
        <w:numPr>
          <w:ilvl w:val="0"/>
          <w:numId w:val="0"/>
        </w:numPr>
        <w:ind w:left="714"/>
      </w:pPr>
    </w:p>
    <w:p w14:paraId="7A0CD5F8" w14:textId="61115FE9" w:rsidR="00EA2A60" w:rsidRDefault="00EA2A60" w:rsidP="00EA2A60">
      <w:pPr>
        <w:pStyle w:val="Nagwek2"/>
      </w:pPr>
      <w:bookmarkStart w:id="3" w:name="_Toc180092683"/>
      <w:r>
        <w:t>Wybór języka programowania</w:t>
      </w:r>
      <w:bookmarkEnd w:id="3"/>
    </w:p>
    <w:p w14:paraId="66B0A6DD" w14:textId="0A2C5F29" w:rsidR="009330BC" w:rsidRDefault="009330BC" w:rsidP="009330BC">
      <w:pPr>
        <w:pStyle w:val="Akapit"/>
      </w:pPr>
      <w:r w:rsidRPr="009330BC">
        <w:t xml:space="preserve">Projekt zostanie zrealizowany w języku </w:t>
      </w:r>
      <w:proofErr w:type="spellStart"/>
      <w:r w:rsidRPr="009330BC">
        <w:t>Python</w:t>
      </w:r>
      <w:proofErr w:type="spellEnd"/>
      <w:r w:rsidRPr="009330BC">
        <w:t xml:space="preserve">, który jest szeroko stosowany w analizie danych oraz uczeniu maszynowym. </w:t>
      </w:r>
      <w:proofErr w:type="spellStart"/>
      <w:r w:rsidRPr="009330BC">
        <w:t>Python</w:t>
      </w:r>
      <w:proofErr w:type="spellEnd"/>
      <w:r w:rsidRPr="009330BC">
        <w:t xml:space="preserve"> oferuje bogaty ekosystem narzędzi, które ułatwią analizę, przetwarzanie danych oraz budowę modeli predykcyjnych.</w:t>
      </w:r>
    </w:p>
    <w:p w14:paraId="40810A35" w14:textId="77777777" w:rsidR="009330BC" w:rsidRPr="009330BC" w:rsidRDefault="009330BC" w:rsidP="009330BC">
      <w:pPr>
        <w:pStyle w:val="Akapit"/>
      </w:pPr>
    </w:p>
    <w:p w14:paraId="000452F2" w14:textId="4AE93F5F" w:rsidR="00EA2A60" w:rsidRDefault="00EA2A60" w:rsidP="00EA2A60">
      <w:pPr>
        <w:pStyle w:val="Nagwek2"/>
      </w:pPr>
      <w:bookmarkStart w:id="4" w:name="_Toc180092684"/>
      <w:r>
        <w:t>Dobór narzędzi do przetwarzania danych</w:t>
      </w:r>
      <w:bookmarkEnd w:id="4"/>
    </w:p>
    <w:p w14:paraId="14AAF62C" w14:textId="77777777" w:rsidR="009330BC" w:rsidRDefault="009330BC" w:rsidP="009330BC">
      <w:pPr>
        <w:pStyle w:val="Akapit"/>
      </w:pPr>
      <w:r>
        <w:t>Wstępna propozycja doboru narzędzi do przetwarzania danych:</w:t>
      </w:r>
    </w:p>
    <w:p w14:paraId="7DB2A9D5" w14:textId="77777777" w:rsidR="009330BC" w:rsidRDefault="009330BC" w:rsidP="009330BC">
      <w:pPr>
        <w:pStyle w:val="Listawypunktowana"/>
      </w:pPr>
      <w:proofErr w:type="spellStart"/>
      <w:r>
        <w:t>Pandas</w:t>
      </w:r>
      <w:proofErr w:type="spellEnd"/>
      <w:r>
        <w:t xml:space="preserve"> – do analizy i manipulacji danymi.</w:t>
      </w:r>
    </w:p>
    <w:p w14:paraId="4A2A44E4" w14:textId="77777777" w:rsidR="009330BC" w:rsidRDefault="009330BC" w:rsidP="009330BC">
      <w:pPr>
        <w:pStyle w:val="Listawypunktowana"/>
      </w:pPr>
      <w:proofErr w:type="spellStart"/>
      <w:r>
        <w:t>NumPy</w:t>
      </w:r>
      <w:proofErr w:type="spellEnd"/>
      <w:r>
        <w:t xml:space="preserve"> – do operacji numerycznych.</w:t>
      </w:r>
    </w:p>
    <w:p w14:paraId="52A1CA0D" w14:textId="77777777" w:rsidR="009330BC" w:rsidRDefault="009330BC" w:rsidP="009330BC">
      <w:pPr>
        <w:pStyle w:val="Listawypunktowana"/>
      </w:pPr>
      <w:proofErr w:type="spellStart"/>
      <w:r>
        <w:t>Scikit-learn</w:t>
      </w:r>
      <w:proofErr w:type="spellEnd"/>
      <w:r>
        <w:t xml:space="preserve"> – do implementacji modeli klasycznych, jak regresja, drzewa decyzyjne.</w:t>
      </w:r>
    </w:p>
    <w:p w14:paraId="23D12BCB" w14:textId="77777777" w:rsidR="009330BC" w:rsidRDefault="009330BC" w:rsidP="009330BC">
      <w:pPr>
        <w:pStyle w:val="Listawypunktowana"/>
      </w:pP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 – do trenowania sieci neuronowych i głębokiego uczenia (w tym LSTM do predykcji szeregów czasowych).</w:t>
      </w:r>
    </w:p>
    <w:p w14:paraId="2A89C0C5" w14:textId="77777777" w:rsidR="009330BC" w:rsidRDefault="009330BC" w:rsidP="009330BC">
      <w:pPr>
        <w:pStyle w:val="Listawypunktowana"/>
      </w:pPr>
      <w:proofErr w:type="spellStart"/>
      <w:r>
        <w:t>Prophet</w:t>
      </w:r>
      <w:proofErr w:type="spellEnd"/>
      <w:r>
        <w:t xml:space="preserve"> – do zaawansowanego modelowania szeregów czasowych, z uwzględnieniem sezonowości i trendów.</w:t>
      </w:r>
    </w:p>
    <w:p w14:paraId="5BFA68D2" w14:textId="01B51DFC" w:rsidR="009330BC" w:rsidRPr="009330BC" w:rsidRDefault="009330BC" w:rsidP="009330BC">
      <w:pPr>
        <w:pStyle w:val="Listawypunktowana"/>
      </w:pP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– do wizualizacji danych i wyników modelowania.</w:t>
      </w:r>
    </w:p>
    <w:p w14:paraId="7F0E8109" w14:textId="13AF316B" w:rsidR="00EA2A60" w:rsidRDefault="00EA2A60" w:rsidP="00EA2A60">
      <w:pPr>
        <w:pStyle w:val="Nagwek2"/>
      </w:pPr>
      <w:bookmarkStart w:id="5" w:name="_Toc180092685"/>
      <w:r>
        <w:lastRenderedPageBreak/>
        <w:t>Przegląd literatury</w:t>
      </w:r>
      <w:bookmarkEnd w:id="5"/>
    </w:p>
    <w:p w14:paraId="176B91D1" w14:textId="4A706452" w:rsidR="00E95DE2" w:rsidRDefault="00E95DE2" w:rsidP="00E95DE2">
      <w:pPr>
        <w:pStyle w:val="Nagwek3"/>
        <w:rPr>
          <w:lang w:val="en-GB"/>
        </w:rPr>
      </w:pPr>
      <w:bookmarkStart w:id="6" w:name="_Toc180092686"/>
      <w:r w:rsidRPr="00E95DE2">
        <w:rPr>
          <w:lang w:val="en-GB"/>
        </w:rPr>
        <w:t>FOOD DEMAND PREDICTION USING MACHINE LEARNING</w:t>
      </w:r>
      <w:bookmarkEnd w:id="6"/>
    </w:p>
    <w:p w14:paraId="2001C6D7" w14:textId="47985268" w:rsidR="00E95DE2" w:rsidRDefault="00E95DE2" w:rsidP="00E95DE2">
      <w:pPr>
        <w:pStyle w:val="Akapit"/>
      </w:pPr>
      <w:proofErr w:type="spellStart"/>
      <w:r w:rsidRPr="00E95DE2">
        <w:rPr>
          <w:lang w:val="en-GB"/>
        </w:rPr>
        <w:t>Artykuł</w:t>
      </w:r>
      <w:proofErr w:type="spellEnd"/>
      <w:r w:rsidRPr="00E95DE2">
        <w:rPr>
          <w:lang w:val="en-GB"/>
        </w:rPr>
        <w:t xml:space="preserve"> „Food Demand Prediction Using Machine Learning” </w:t>
      </w:r>
      <w:proofErr w:type="spellStart"/>
      <w:r w:rsidRPr="00E95DE2">
        <w:rPr>
          <w:lang w:val="en-GB"/>
        </w:rPr>
        <w:t>opublikowany</w:t>
      </w:r>
      <w:proofErr w:type="spellEnd"/>
      <w:r w:rsidRPr="00E95DE2">
        <w:rPr>
          <w:lang w:val="en-GB"/>
        </w:rPr>
        <w:t xml:space="preserve"> w International Research Journal of Engineering and Technology (IRJET) </w:t>
      </w:r>
      <w:proofErr w:type="spellStart"/>
      <w:r w:rsidRPr="00E95DE2">
        <w:rPr>
          <w:lang w:val="en-GB"/>
        </w:rPr>
        <w:t>opisuje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metody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prognozowania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popytu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na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produkty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spożywcze</w:t>
      </w:r>
      <w:proofErr w:type="spellEnd"/>
      <w:r w:rsidRPr="00E95DE2">
        <w:rPr>
          <w:lang w:val="en-GB"/>
        </w:rPr>
        <w:t xml:space="preserve"> w </w:t>
      </w:r>
      <w:proofErr w:type="spellStart"/>
      <w:r w:rsidRPr="00E95DE2">
        <w:rPr>
          <w:lang w:val="en-GB"/>
        </w:rPr>
        <w:t>restauracjach</w:t>
      </w:r>
      <w:proofErr w:type="spellEnd"/>
      <w:r w:rsidRPr="00E95DE2">
        <w:rPr>
          <w:lang w:val="en-GB"/>
        </w:rPr>
        <w:t xml:space="preserve"> za </w:t>
      </w:r>
      <w:proofErr w:type="spellStart"/>
      <w:r w:rsidRPr="00E95DE2">
        <w:rPr>
          <w:lang w:val="en-GB"/>
        </w:rPr>
        <w:t>pomocą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algorytmów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uczenia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maszynowego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i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analizy</w:t>
      </w:r>
      <w:proofErr w:type="spellEnd"/>
      <w:r w:rsidRPr="00E95DE2">
        <w:rPr>
          <w:lang w:val="en-GB"/>
        </w:rPr>
        <w:t xml:space="preserve"> </w:t>
      </w:r>
      <w:proofErr w:type="spellStart"/>
      <w:r w:rsidRPr="00E95DE2">
        <w:rPr>
          <w:lang w:val="en-GB"/>
        </w:rPr>
        <w:t>statystycznej</w:t>
      </w:r>
      <w:proofErr w:type="spellEnd"/>
      <w:r w:rsidRPr="00E95DE2">
        <w:rPr>
          <w:lang w:val="en-GB"/>
        </w:rPr>
        <w:t xml:space="preserve">. </w:t>
      </w:r>
      <w:r w:rsidRPr="00E95DE2">
        <w:t>Celem pracy jest przewidywanie liczby zamówień, co pomaga restauracjom zarządzać zapasami składników o krótkim terminie przydatności, zmniejszając tym samym marnotrawstwo żywności i poprawiając efektywność operacyjną.</w:t>
      </w:r>
    </w:p>
    <w:p w14:paraId="085160B4" w14:textId="77777777" w:rsidR="00E95DE2" w:rsidRDefault="00E95DE2" w:rsidP="00E95DE2">
      <w:pPr>
        <w:pStyle w:val="Akapit"/>
      </w:pPr>
    </w:p>
    <w:p w14:paraId="5F311AFD" w14:textId="4E068638" w:rsidR="00E95DE2" w:rsidRDefault="00E95DE2" w:rsidP="00E95DE2">
      <w:pPr>
        <w:pStyle w:val="Akapit"/>
      </w:pPr>
      <w:r w:rsidRPr="00E95DE2">
        <w:t>Artykuł wskazuje, że prognozowanie popytu na żywność jest trudnym zadaniem z powodu licznych czynników wpływających na zmienność zamówień, takich jak sezonowość, preferencje klientów, promocje czy pogoda. Celem artykułu jest opracowanie modeli, które pozwolą przewidywać liczbę zamówień w restauracjach, co pomoże w efektywniejszym zarządzaniu zapasami.</w:t>
      </w:r>
    </w:p>
    <w:p w14:paraId="51EE6385" w14:textId="77777777" w:rsidR="00E95DE2" w:rsidRDefault="00E95DE2" w:rsidP="00E95DE2">
      <w:pPr>
        <w:pStyle w:val="Akapit"/>
      </w:pPr>
    </w:p>
    <w:p w14:paraId="384CFDCE" w14:textId="51766F4A" w:rsidR="00E95DE2" w:rsidRDefault="00E95DE2" w:rsidP="00E95DE2">
      <w:pPr>
        <w:pStyle w:val="Akapit"/>
      </w:pPr>
      <w:r>
        <w:t>W badaniu wykorzystano różne techniki uczenia maszynowego, w tym:</w:t>
      </w:r>
    </w:p>
    <w:p w14:paraId="7CB18BA5" w14:textId="77777777" w:rsidR="00E95DE2" w:rsidRDefault="00E95DE2" w:rsidP="00E95DE2">
      <w:pPr>
        <w:pStyle w:val="Listawypunktowana"/>
      </w:pPr>
      <w:proofErr w:type="spellStart"/>
      <w:r>
        <w:t>Bayesian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: Model oparty na sieciach </w:t>
      </w:r>
      <w:proofErr w:type="spellStart"/>
      <w:r>
        <w:t>Bayesowskich</w:t>
      </w:r>
      <w:proofErr w:type="spellEnd"/>
      <w:r>
        <w:t>, który używa rozkładów prawdopodobieństwa do prognozowania zmiennych. Model ten umożliwia przewidywanie na podstawie zależności warunkowych między zmiennymi losowymi.</w:t>
      </w:r>
    </w:p>
    <w:p w14:paraId="4247218B" w14:textId="77777777" w:rsidR="00E95DE2" w:rsidRDefault="00E95DE2" w:rsidP="00E95DE2">
      <w:pPr>
        <w:pStyle w:val="Listawypunktowana"/>
        <w:numPr>
          <w:ilvl w:val="0"/>
          <w:numId w:val="0"/>
        </w:numPr>
        <w:ind w:left="714"/>
      </w:pPr>
    </w:p>
    <w:p w14:paraId="1FE7705E" w14:textId="065723D0" w:rsidR="00E95DE2" w:rsidRDefault="00E95DE2" w:rsidP="00E95DE2">
      <w:pPr>
        <w:pStyle w:val="Listawypunktowana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: Technika wykorzystująca wiele drzew decyzyjnych do prognozowania. Model ten dobrze radzi sobie zarówno z danymi liniowymi, jak i nieliniowymi.</w:t>
      </w:r>
    </w:p>
    <w:p w14:paraId="68DE34DD" w14:textId="77777777" w:rsidR="00E95DE2" w:rsidRDefault="00E95DE2" w:rsidP="00E95DE2">
      <w:pPr>
        <w:pStyle w:val="Listawypunktowana"/>
        <w:numPr>
          <w:ilvl w:val="0"/>
          <w:numId w:val="0"/>
        </w:numPr>
      </w:pPr>
    </w:p>
    <w:p w14:paraId="6BAED7AB" w14:textId="77DAC917" w:rsidR="00E95DE2" w:rsidRDefault="00E95DE2" w:rsidP="00E95DE2">
      <w:pPr>
        <w:pStyle w:val="Listawypunktowana"/>
      </w:pP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 (SVM): Popularny algorytm do klasyfikacji, który tworzy hiperpłaszczyznę w celu rozdzielenia danych na różne klasy.</w:t>
      </w:r>
    </w:p>
    <w:p w14:paraId="557DA5FE" w14:textId="77777777" w:rsidR="00E95DE2" w:rsidRDefault="00E95DE2" w:rsidP="00E95DE2">
      <w:pPr>
        <w:pStyle w:val="Listawypunktowana"/>
        <w:numPr>
          <w:ilvl w:val="0"/>
          <w:numId w:val="0"/>
        </w:numPr>
      </w:pPr>
    </w:p>
    <w:p w14:paraId="4F108688" w14:textId="36796B0B" w:rsidR="00E95DE2" w:rsidRDefault="00E95DE2" w:rsidP="00E95DE2">
      <w:pPr>
        <w:pStyle w:val="Listawypunktowana"/>
      </w:pPr>
      <w:r>
        <w:t xml:space="preserve">LASSO </w:t>
      </w:r>
      <w:proofErr w:type="spellStart"/>
      <w:r>
        <w:t>Regression</w:t>
      </w:r>
      <w:proofErr w:type="spellEnd"/>
      <w:r>
        <w:t>: Technika regresji stosująca „kurczenie” zmiennych, co pozwala na uproszczenie modelu i wybór najistotniejszych zmiennych.</w:t>
      </w:r>
    </w:p>
    <w:p w14:paraId="50B9964A" w14:textId="77777777" w:rsidR="00E95DE2" w:rsidRDefault="00E95DE2" w:rsidP="00E95DE2">
      <w:pPr>
        <w:pStyle w:val="Listawypunktowana"/>
        <w:numPr>
          <w:ilvl w:val="0"/>
          <w:numId w:val="0"/>
        </w:numPr>
      </w:pPr>
    </w:p>
    <w:p w14:paraId="07B407C1" w14:textId="67A36188" w:rsidR="00E95DE2" w:rsidRDefault="00E95DE2" w:rsidP="00E95DE2">
      <w:pPr>
        <w:pStyle w:val="Listawypunktowana"/>
      </w:pPr>
      <w:proofErr w:type="spellStart"/>
      <w:r>
        <w:t>XGBoost</w:t>
      </w:r>
      <w:proofErr w:type="spellEnd"/>
      <w:r>
        <w:t xml:space="preserve">: Zaawansowany algorytm oparty na gradient </w:t>
      </w:r>
      <w:proofErr w:type="spellStart"/>
      <w:r>
        <w:t>boosting</w:t>
      </w:r>
      <w:proofErr w:type="spellEnd"/>
      <w:r>
        <w:t>, który jest wyjątkowo wydajny pod względem obliczeń i często daje lepsze wyniki w porównaniu do innych technik.</w:t>
      </w:r>
    </w:p>
    <w:p w14:paraId="6617BCEF" w14:textId="77777777" w:rsidR="00E95DE2" w:rsidRDefault="00E95DE2" w:rsidP="00E95DE2">
      <w:pPr>
        <w:pStyle w:val="Akapitzlist"/>
      </w:pPr>
    </w:p>
    <w:p w14:paraId="152D284D" w14:textId="5D580308" w:rsidR="00E95DE2" w:rsidRDefault="00E95DE2" w:rsidP="00E95DE2">
      <w:pPr>
        <w:pStyle w:val="Akapit"/>
      </w:pPr>
      <w:r>
        <w:t xml:space="preserve">W badaniu przeprowadzono prognozowanie liczby zamówień na podstawie danych wewnętrznych (takich jak liczba zamówień z poprzednich tygodni) oraz danych zewnętrznych (np. promocje). Stwierdzono, że algorytm </w:t>
      </w:r>
      <w:proofErr w:type="spellStart"/>
      <w:r>
        <w:t>XGBoost</w:t>
      </w:r>
      <w:proofErr w:type="spellEnd"/>
      <w:r>
        <w:t xml:space="preserve"> osiągnął najlepsze wyniki, zapewniając najwyższą dokładność prognozowania. Inne algorytmy, takie jak regresja </w:t>
      </w:r>
      <w:proofErr w:type="spellStart"/>
      <w:r>
        <w:t>Bayesowska</w:t>
      </w:r>
      <w:proofErr w:type="spellEnd"/>
      <w:r>
        <w:t xml:space="preserve"> i LASSO, miały niższą dokładność.</w:t>
      </w:r>
    </w:p>
    <w:p w14:paraId="30D7D9F2" w14:textId="77777777" w:rsidR="00E95DE2" w:rsidRDefault="00E95DE2" w:rsidP="00E95DE2">
      <w:pPr>
        <w:pStyle w:val="Akapit"/>
      </w:pPr>
    </w:p>
    <w:p w14:paraId="15A7EC0F" w14:textId="006FD556" w:rsidR="00E95DE2" w:rsidRDefault="00E95DE2" w:rsidP="00E95DE2">
      <w:pPr>
        <w:pStyle w:val="Akapit"/>
      </w:pPr>
      <w:r>
        <w:t>Dodatkowo, artykuł podkreśla znaczenie inżynierii cech, czyli procesu przekształcania danych w formy, które są bardziej użyteczne dla algorytmów uczenia maszynowego. Na przykład, użyto kodowania etykiet dla danych kategorycznych.</w:t>
      </w:r>
    </w:p>
    <w:p w14:paraId="5F93A397" w14:textId="77777777" w:rsidR="00E95DE2" w:rsidRDefault="00E95DE2" w:rsidP="00E95DE2">
      <w:pPr>
        <w:pStyle w:val="Akapit"/>
      </w:pPr>
    </w:p>
    <w:p w14:paraId="0799654D" w14:textId="2A1ADDCC" w:rsidR="00E95DE2" w:rsidRDefault="00E95DE2" w:rsidP="00E95DE2">
      <w:pPr>
        <w:pStyle w:val="Akapit"/>
      </w:pPr>
      <w:r w:rsidRPr="00E95DE2">
        <w:t>Autorzy zauważają, że dokładność modeli można jeszcze poprawić, uwzględniając dodatkowe czynniki, takie jak zwyczaje kulturowe czy święta religijne. W przyszłości planowane jest rozszerzenie metod na inne branże, takie jak prognozowanie zapotrzebowania na pracowników.</w:t>
      </w:r>
    </w:p>
    <w:p w14:paraId="62E465C6" w14:textId="77777777" w:rsidR="00E95DE2" w:rsidRDefault="00E95DE2" w:rsidP="00E95DE2">
      <w:pPr>
        <w:pStyle w:val="Akapit"/>
      </w:pPr>
    </w:p>
    <w:p w14:paraId="6A5E3CCB" w14:textId="39562243" w:rsidR="00E95DE2" w:rsidRDefault="00E95DE2" w:rsidP="00E95DE2">
      <w:pPr>
        <w:pStyle w:val="Akapit"/>
      </w:pPr>
      <w:r w:rsidRPr="00E95DE2">
        <w:t xml:space="preserve">Artykuł pokazuje, że zastosowanie algorytmów uczenia maszynowego w prognozowaniu popytu na żywność może znacznie poprawić dokładność przewidywań. Zastosowanie algorytmu </w:t>
      </w:r>
      <w:proofErr w:type="spellStart"/>
      <w:r w:rsidRPr="00E95DE2">
        <w:t>XGBoost</w:t>
      </w:r>
      <w:proofErr w:type="spellEnd"/>
      <w:r w:rsidRPr="00E95DE2">
        <w:t xml:space="preserve"> okazało się najskuteczniejsze, ale istnieje potencjał na dalsze ulepszenia poprzez uwzględnienie dodatkowych danych kontekstowych.</w:t>
      </w:r>
    </w:p>
    <w:p w14:paraId="5310EFB5" w14:textId="77777777" w:rsidR="00E95DE2" w:rsidRDefault="00E95DE2" w:rsidP="00E95DE2">
      <w:pPr>
        <w:pStyle w:val="Akapit"/>
      </w:pPr>
    </w:p>
    <w:p w14:paraId="7404165E" w14:textId="39792624" w:rsidR="00E95DE2" w:rsidRPr="00D77490" w:rsidRDefault="00D77490" w:rsidP="00E95DE2">
      <w:pPr>
        <w:pStyle w:val="Nagwek3"/>
        <w:rPr>
          <w:lang w:val="en-GB"/>
        </w:rPr>
      </w:pPr>
      <w:bookmarkStart w:id="7" w:name="_Toc180092687"/>
      <w:r w:rsidRPr="00D77490">
        <w:rPr>
          <w:lang w:val="en-GB"/>
        </w:rPr>
        <w:t>A case analysis of a sustainable food supply chain distribution system—A multi-objective approach</w:t>
      </w:r>
      <w:bookmarkEnd w:id="7"/>
    </w:p>
    <w:p w14:paraId="05167C82" w14:textId="77777777" w:rsidR="00E95DE2" w:rsidRPr="00D77490" w:rsidRDefault="00E95DE2" w:rsidP="00E95DE2">
      <w:pPr>
        <w:pStyle w:val="Akapit"/>
        <w:rPr>
          <w:lang w:val="en-GB"/>
        </w:rPr>
      </w:pPr>
    </w:p>
    <w:p w14:paraId="325E108F" w14:textId="77777777" w:rsidR="00EA2A60" w:rsidRPr="00D77490" w:rsidRDefault="00EA2A60" w:rsidP="00EA2A60">
      <w:pPr>
        <w:pStyle w:val="Akapit"/>
        <w:rPr>
          <w:lang w:val="en-GB"/>
        </w:rPr>
      </w:pPr>
    </w:p>
    <w:p w14:paraId="747ADEB8" w14:textId="571FB0C3" w:rsidR="001B78EA" w:rsidRDefault="00C42670" w:rsidP="00EA2A60">
      <w:pPr>
        <w:pStyle w:val="Nagwek1nienumerowany"/>
      </w:pPr>
      <w:bookmarkStart w:id="8" w:name="_Toc180092688"/>
      <w:r>
        <w:t>Bibliografia</w:t>
      </w:r>
      <w:bookmarkEnd w:id="8"/>
    </w:p>
    <w:p w14:paraId="6B29549B" w14:textId="505F3A1F" w:rsidR="00E95DE2" w:rsidRDefault="00E95DE2" w:rsidP="00E95DE2">
      <w:pPr>
        <w:pStyle w:val="Akapit"/>
        <w:numPr>
          <w:ilvl w:val="0"/>
          <w:numId w:val="13"/>
        </w:numPr>
        <w:rPr>
          <w:lang w:val="en-GB"/>
        </w:rPr>
      </w:pPr>
      <w:r w:rsidRPr="00E95DE2">
        <w:rPr>
          <w:lang w:val="en-GB"/>
        </w:rPr>
        <w:t>International Research Journal of Engineering and Technology (IRJET) e-ISSN: 2395-0056</w:t>
      </w:r>
      <w:r w:rsidRPr="00E95DE2">
        <w:rPr>
          <w:lang w:val="en-GB"/>
        </w:rPr>
        <w:t xml:space="preserve"> </w:t>
      </w:r>
      <w:r w:rsidRPr="00E95DE2">
        <w:rPr>
          <w:lang w:val="en-GB"/>
        </w:rPr>
        <w:t>p-ISSN: 2395-0072 Volume: 07 Issue: 06</w:t>
      </w:r>
      <w:r>
        <w:rPr>
          <w:lang w:val="en-GB"/>
        </w:rPr>
        <w:t>, June 2020, Pages 3672-</w:t>
      </w:r>
      <w:r w:rsidR="00D77490">
        <w:rPr>
          <w:lang w:val="en-GB"/>
        </w:rPr>
        <w:t>3675</w:t>
      </w:r>
    </w:p>
    <w:p w14:paraId="39E78C95" w14:textId="0F7C3F59" w:rsidR="00D77490" w:rsidRPr="00D77490" w:rsidRDefault="00D77490" w:rsidP="00D77490">
      <w:pPr>
        <w:pStyle w:val="Akapit"/>
        <w:numPr>
          <w:ilvl w:val="0"/>
          <w:numId w:val="13"/>
        </w:numPr>
        <w:rPr>
          <w:lang w:val="en-GB"/>
        </w:rPr>
      </w:pPr>
      <w:r w:rsidRPr="00D77490">
        <w:rPr>
          <w:lang w:val="en-GB"/>
        </w:rPr>
        <w:t>International Journal of Production Economics</w:t>
      </w:r>
      <w:r>
        <w:rPr>
          <w:lang w:val="en-GB"/>
        </w:rPr>
        <w:t xml:space="preserve"> </w:t>
      </w:r>
      <w:r w:rsidRPr="00D77490">
        <w:rPr>
          <w:lang w:val="en-GB"/>
        </w:rPr>
        <w:t>Volume 152,June 2014,Pages 71</w:t>
      </w:r>
      <w:r>
        <w:rPr>
          <w:lang w:val="en-GB"/>
        </w:rPr>
        <w:t>-</w:t>
      </w:r>
      <w:r w:rsidRPr="00D77490">
        <w:rPr>
          <w:lang w:val="en-GB"/>
        </w:rPr>
        <w:t>87</w:t>
      </w:r>
    </w:p>
    <w:sectPr w:rsidR="00D77490" w:rsidRPr="00D77490" w:rsidSect="00A7169A">
      <w:headerReference w:type="default" r:id="rId9"/>
      <w:pgSz w:w="11906" w:h="16838"/>
      <w:pgMar w:top="1417" w:right="1418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6633E" w14:textId="77777777" w:rsidR="00576D1E" w:rsidRDefault="00576D1E" w:rsidP="00E1173E">
      <w:pPr>
        <w:spacing w:after="0" w:line="240" w:lineRule="auto"/>
      </w:pPr>
      <w:r>
        <w:separator/>
      </w:r>
    </w:p>
  </w:endnote>
  <w:endnote w:type="continuationSeparator" w:id="0">
    <w:p w14:paraId="74EEF1EF" w14:textId="77777777" w:rsidR="00576D1E" w:rsidRDefault="00576D1E" w:rsidP="00E1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C23DD" w14:textId="77777777" w:rsidR="00576D1E" w:rsidRDefault="00576D1E" w:rsidP="00E1173E">
      <w:pPr>
        <w:spacing w:after="0" w:line="240" w:lineRule="auto"/>
      </w:pPr>
      <w:r>
        <w:separator/>
      </w:r>
    </w:p>
  </w:footnote>
  <w:footnote w:type="continuationSeparator" w:id="0">
    <w:p w14:paraId="59760A04" w14:textId="77777777" w:rsidR="00576D1E" w:rsidRDefault="00576D1E" w:rsidP="00E1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35FF7" w14:textId="77777777" w:rsidR="00971416" w:rsidRPr="008E2BAF" w:rsidRDefault="00971416" w:rsidP="008E2BA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586D"/>
    <w:multiLevelType w:val="hybridMultilevel"/>
    <w:tmpl w:val="F282212C"/>
    <w:lvl w:ilvl="0" w:tplc="47A87D94">
      <w:start w:val="1"/>
      <w:numFmt w:val="bullet"/>
      <w:pStyle w:val="Listawypunktowan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6BFB"/>
    <w:multiLevelType w:val="hybridMultilevel"/>
    <w:tmpl w:val="84064D9C"/>
    <w:lvl w:ilvl="0" w:tplc="63F42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B45DF"/>
    <w:multiLevelType w:val="hybridMultilevel"/>
    <w:tmpl w:val="87C88F28"/>
    <w:lvl w:ilvl="0" w:tplc="10840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D5180C"/>
    <w:multiLevelType w:val="hybridMultilevel"/>
    <w:tmpl w:val="0FAA4A50"/>
    <w:lvl w:ilvl="0" w:tplc="63F42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3AC"/>
    <w:multiLevelType w:val="hybridMultilevel"/>
    <w:tmpl w:val="8CAE9B34"/>
    <w:lvl w:ilvl="0" w:tplc="DE54F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0F569A"/>
    <w:multiLevelType w:val="hybridMultilevel"/>
    <w:tmpl w:val="11F68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BA0"/>
    <w:multiLevelType w:val="hybridMultilevel"/>
    <w:tmpl w:val="B44E8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9277C"/>
    <w:multiLevelType w:val="hybridMultilevel"/>
    <w:tmpl w:val="E72E693A"/>
    <w:lvl w:ilvl="0" w:tplc="75326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2419DB"/>
    <w:multiLevelType w:val="hybridMultilevel"/>
    <w:tmpl w:val="220464F6"/>
    <w:lvl w:ilvl="0" w:tplc="CE4832D2">
      <w:start w:val="1"/>
      <w:numFmt w:val="decimal"/>
      <w:pStyle w:val="Literatura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26595"/>
    <w:multiLevelType w:val="hybridMultilevel"/>
    <w:tmpl w:val="A41C3182"/>
    <w:lvl w:ilvl="0" w:tplc="DE54F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D184B6E"/>
    <w:multiLevelType w:val="hybridMultilevel"/>
    <w:tmpl w:val="0A20D2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79767162">
    <w:abstractNumId w:val="5"/>
  </w:num>
  <w:num w:numId="2" w16cid:durableId="914558237">
    <w:abstractNumId w:val="11"/>
  </w:num>
  <w:num w:numId="3" w16cid:durableId="1921941190">
    <w:abstractNumId w:val="7"/>
  </w:num>
  <w:num w:numId="4" w16cid:durableId="1649553334">
    <w:abstractNumId w:val="8"/>
  </w:num>
  <w:num w:numId="5" w16cid:durableId="1828133747">
    <w:abstractNumId w:val="6"/>
  </w:num>
  <w:num w:numId="6" w16cid:durableId="379787040">
    <w:abstractNumId w:val="0"/>
  </w:num>
  <w:num w:numId="7" w16cid:durableId="287011729">
    <w:abstractNumId w:val="10"/>
  </w:num>
  <w:num w:numId="8" w16cid:durableId="301275027">
    <w:abstractNumId w:val="3"/>
  </w:num>
  <w:num w:numId="9" w16cid:durableId="41172537">
    <w:abstractNumId w:val="1"/>
  </w:num>
  <w:num w:numId="10" w16cid:durableId="1414736562">
    <w:abstractNumId w:val="9"/>
  </w:num>
  <w:num w:numId="11" w16cid:durableId="1481070326">
    <w:abstractNumId w:val="4"/>
  </w:num>
  <w:num w:numId="12" w16cid:durableId="1873877338">
    <w:abstractNumId w:val="9"/>
    <w:lvlOverride w:ilvl="0">
      <w:startOverride w:val="1"/>
    </w:lvlOverride>
  </w:num>
  <w:num w:numId="13" w16cid:durableId="867521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49"/>
    <w:rsid w:val="0000342F"/>
    <w:rsid w:val="000144BB"/>
    <w:rsid w:val="00033ADF"/>
    <w:rsid w:val="00063479"/>
    <w:rsid w:val="00064649"/>
    <w:rsid w:val="00072CCF"/>
    <w:rsid w:val="00093A74"/>
    <w:rsid w:val="00097EEA"/>
    <w:rsid w:val="000A2C37"/>
    <w:rsid w:val="000C5FCB"/>
    <w:rsid w:val="00121E51"/>
    <w:rsid w:val="00135B54"/>
    <w:rsid w:val="00151F49"/>
    <w:rsid w:val="00156529"/>
    <w:rsid w:val="00156ADA"/>
    <w:rsid w:val="00181D76"/>
    <w:rsid w:val="00187AB1"/>
    <w:rsid w:val="00194E6F"/>
    <w:rsid w:val="001B78EA"/>
    <w:rsid w:val="001E00F8"/>
    <w:rsid w:val="001E200D"/>
    <w:rsid w:val="00223753"/>
    <w:rsid w:val="002459D5"/>
    <w:rsid w:val="00256331"/>
    <w:rsid w:val="002923C1"/>
    <w:rsid w:val="002B1D68"/>
    <w:rsid w:val="002B3B2B"/>
    <w:rsid w:val="002C3D97"/>
    <w:rsid w:val="002E3897"/>
    <w:rsid w:val="00340EC3"/>
    <w:rsid w:val="00346C16"/>
    <w:rsid w:val="00350AF3"/>
    <w:rsid w:val="003526A2"/>
    <w:rsid w:val="003572E0"/>
    <w:rsid w:val="00373DA6"/>
    <w:rsid w:val="00381FE7"/>
    <w:rsid w:val="003A6C9D"/>
    <w:rsid w:val="003E6FF5"/>
    <w:rsid w:val="004067AB"/>
    <w:rsid w:val="00420107"/>
    <w:rsid w:val="0043207B"/>
    <w:rsid w:val="00441966"/>
    <w:rsid w:val="00441C6D"/>
    <w:rsid w:val="0046070C"/>
    <w:rsid w:val="00462924"/>
    <w:rsid w:val="0047331A"/>
    <w:rsid w:val="00497227"/>
    <w:rsid w:val="004A3DDC"/>
    <w:rsid w:val="004B4EFF"/>
    <w:rsid w:val="004D0990"/>
    <w:rsid w:val="004D289C"/>
    <w:rsid w:val="00515FCA"/>
    <w:rsid w:val="00553CEB"/>
    <w:rsid w:val="00555538"/>
    <w:rsid w:val="0055554B"/>
    <w:rsid w:val="005704DE"/>
    <w:rsid w:val="00576D1E"/>
    <w:rsid w:val="005803FF"/>
    <w:rsid w:val="00592805"/>
    <w:rsid w:val="005B72FB"/>
    <w:rsid w:val="005C0C65"/>
    <w:rsid w:val="005C4DAB"/>
    <w:rsid w:val="005D2536"/>
    <w:rsid w:val="005E25C4"/>
    <w:rsid w:val="00613008"/>
    <w:rsid w:val="00617267"/>
    <w:rsid w:val="0062438E"/>
    <w:rsid w:val="00630EAF"/>
    <w:rsid w:val="00671E1D"/>
    <w:rsid w:val="006740BE"/>
    <w:rsid w:val="006B6AB1"/>
    <w:rsid w:val="006C21CF"/>
    <w:rsid w:val="006E0B12"/>
    <w:rsid w:val="0070383F"/>
    <w:rsid w:val="00705650"/>
    <w:rsid w:val="0071586F"/>
    <w:rsid w:val="007440C2"/>
    <w:rsid w:val="0076606F"/>
    <w:rsid w:val="00787F2B"/>
    <w:rsid w:val="007A5862"/>
    <w:rsid w:val="007C0E58"/>
    <w:rsid w:val="007C51DF"/>
    <w:rsid w:val="007D62FA"/>
    <w:rsid w:val="007F737C"/>
    <w:rsid w:val="0083427E"/>
    <w:rsid w:val="00876377"/>
    <w:rsid w:val="008775D7"/>
    <w:rsid w:val="008A10F2"/>
    <w:rsid w:val="008A1A9F"/>
    <w:rsid w:val="008A4401"/>
    <w:rsid w:val="008E2BAF"/>
    <w:rsid w:val="008E6595"/>
    <w:rsid w:val="008F565F"/>
    <w:rsid w:val="008F6CC9"/>
    <w:rsid w:val="0093097A"/>
    <w:rsid w:val="009330BC"/>
    <w:rsid w:val="0095678B"/>
    <w:rsid w:val="00971416"/>
    <w:rsid w:val="009875A4"/>
    <w:rsid w:val="009A0555"/>
    <w:rsid w:val="00A06C16"/>
    <w:rsid w:val="00A31C5F"/>
    <w:rsid w:val="00A361E5"/>
    <w:rsid w:val="00A52E59"/>
    <w:rsid w:val="00A638FF"/>
    <w:rsid w:val="00A7169A"/>
    <w:rsid w:val="00A942B2"/>
    <w:rsid w:val="00A9537F"/>
    <w:rsid w:val="00AF4B8B"/>
    <w:rsid w:val="00B00B18"/>
    <w:rsid w:val="00B1002A"/>
    <w:rsid w:val="00B11AB9"/>
    <w:rsid w:val="00B13BB8"/>
    <w:rsid w:val="00B1412B"/>
    <w:rsid w:val="00B314B7"/>
    <w:rsid w:val="00B35DC6"/>
    <w:rsid w:val="00B45577"/>
    <w:rsid w:val="00B47E8D"/>
    <w:rsid w:val="00B600B5"/>
    <w:rsid w:val="00B85BB8"/>
    <w:rsid w:val="00B960BA"/>
    <w:rsid w:val="00BA641F"/>
    <w:rsid w:val="00BC2AE0"/>
    <w:rsid w:val="00BE3D03"/>
    <w:rsid w:val="00BF66E1"/>
    <w:rsid w:val="00C02F8D"/>
    <w:rsid w:val="00C0304E"/>
    <w:rsid w:val="00C1512D"/>
    <w:rsid w:val="00C40288"/>
    <w:rsid w:val="00C42670"/>
    <w:rsid w:val="00C71C7F"/>
    <w:rsid w:val="00C9332F"/>
    <w:rsid w:val="00CB15EA"/>
    <w:rsid w:val="00CB6059"/>
    <w:rsid w:val="00CC37D7"/>
    <w:rsid w:val="00CF1695"/>
    <w:rsid w:val="00D138A8"/>
    <w:rsid w:val="00D51B08"/>
    <w:rsid w:val="00D77490"/>
    <w:rsid w:val="00D8208D"/>
    <w:rsid w:val="00D9677B"/>
    <w:rsid w:val="00DB11B0"/>
    <w:rsid w:val="00DB2B2A"/>
    <w:rsid w:val="00DB6C60"/>
    <w:rsid w:val="00DC1B77"/>
    <w:rsid w:val="00DC4C96"/>
    <w:rsid w:val="00DC6DA3"/>
    <w:rsid w:val="00DE335D"/>
    <w:rsid w:val="00E1173E"/>
    <w:rsid w:val="00E2303A"/>
    <w:rsid w:val="00E26F5F"/>
    <w:rsid w:val="00E3755C"/>
    <w:rsid w:val="00E77BA4"/>
    <w:rsid w:val="00E94410"/>
    <w:rsid w:val="00E95DE2"/>
    <w:rsid w:val="00EA00AA"/>
    <w:rsid w:val="00EA2A60"/>
    <w:rsid w:val="00EB066B"/>
    <w:rsid w:val="00EC5E12"/>
    <w:rsid w:val="00ED602B"/>
    <w:rsid w:val="00EE4092"/>
    <w:rsid w:val="00EE677E"/>
    <w:rsid w:val="00EF2F97"/>
    <w:rsid w:val="00EF7F63"/>
    <w:rsid w:val="00F64BCA"/>
    <w:rsid w:val="00F91E68"/>
    <w:rsid w:val="00F95289"/>
    <w:rsid w:val="00FB19E9"/>
    <w:rsid w:val="00FB4A63"/>
    <w:rsid w:val="00FB598F"/>
    <w:rsid w:val="00FC1F7C"/>
    <w:rsid w:val="00F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CE352"/>
  <w15:docId w15:val="{B663EF8E-E7BC-41C1-A8E6-9E0179D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1F4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Akapit"/>
    <w:link w:val="Nagwek1Znak"/>
    <w:uiPriority w:val="9"/>
    <w:qFormat/>
    <w:rsid w:val="00B600B5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Akapit"/>
    <w:link w:val="Nagwek2Znak"/>
    <w:uiPriority w:val="9"/>
    <w:unhideWhenUsed/>
    <w:qFormat/>
    <w:rsid w:val="00876377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Akapit"/>
    <w:link w:val="Nagwek3Znak"/>
    <w:uiPriority w:val="9"/>
    <w:unhideWhenUsed/>
    <w:qFormat/>
    <w:rsid w:val="00876377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151F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1F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1F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1F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1F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1F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00B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7637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76377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1F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1F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1F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1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1F4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1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4D289C"/>
    <w:pPr>
      <w:spacing w:before="240" w:after="240" w:line="240" w:lineRule="auto"/>
      <w:jc w:val="center"/>
    </w:pPr>
    <w:rPr>
      <w:bCs/>
      <w:sz w:val="22"/>
      <w:szCs w:val="18"/>
    </w:rPr>
  </w:style>
  <w:style w:type="paragraph" w:styleId="Tytu">
    <w:name w:val="Title"/>
    <w:basedOn w:val="Normalny"/>
    <w:next w:val="Normalny"/>
    <w:link w:val="TytuZnak"/>
    <w:uiPriority w:val="10"/>
    <w:rsid w:val="00151F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51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rsid w:val="00151F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51F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rsid w:val="00151F49"/>
    <w:rPr>
      <w:b/>
      <w:bCs/>
    </w:rPr>
  </w:style>
  <w:style w:type="character" w:styleId="Uwydatnienie">
    <w:name w:val="Emphasis"/>
    <w:basedOn w:val="Domylnaczcionkaakapitu"/>
    <w:uiPriority w:val="20"/>
    <w:rsid w:val="00151F49"/>
    <w:rPr>
      <w:i/>
      <w:iCs/>
    </w:rPr>
  </w:style>
  <w:style w:type="paragraph" w:styleId="Bezodstpw">
    <w:name w:val="No Spacing"/>
    <w:uiPriority w:val="1"/>
    <w:rsid w:val="00151F49"/>
    <w:pPr>
      <w:spacing w:after="0" w:line="240" w:lineRule="auto"/>
    </w:pPr>
  </w:style>
  <w:style w:type="paragraph" w:styleId="Akapitzlist">
    <w:name w:val="List Paragraph"/>
    <w:basedOn w:val="Normalny"/>
    <w:uiPriority w:val="34"/>
    <w:rsid w:val="00151F49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rsid w:val="00151F49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51F49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151F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1F49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rsid w:val="00151F49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rsid w:val="00151F49"/>
    <w:rPr>
      <w:b/>
      <w:bCs/>
      <w:i/>
      <w:iCs/>
      <w:color w:val="4F81BD" w:themeColor="accent1"/>
    </w:rPr>
  </w:style>
  <w:style w:type="paragraph" w:customStyle="1" w:styleId="Literatura">
    <w:name w:val="Literatura"/>
    <w:basedOn w:val="Normalny"/>
    <w:qFormat/>
    <w:rsid w:val="0062438E"/>
    <w:pPr>
      <w:numPr>
        <w:numId w:val="10"/>
      </w:numPr>
      <w:spacing w:after="0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E1173E"/>
    <w:pPr>
      <w:spacing w:after="120"/>
    </w:pPr>
  </w:style>
  <w:style w:type="character" w:styleId="Tytuksiki">
    <w:name w:val="Book Title"/>
    <w:basedOn w:val="Domylnaczcionkaakapitu"/>
    <w:uiPriority w:val="33"/>
    <w:rsid w:val="00151F49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51F49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A942B2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C42670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4267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2670"/>
    <w:rPr>
      <w:rFonts w:ascii="Tahoma" w:hAnsi="Tahoma" w:cs="Tahoma"/>
      <w:sz w:val="16"/>
      <w:szCs w:val="16"/>
    </w:rPr>
  </w:style>
  <w:style w:type="paragraph" w:styleId="Spistreci3">
    <w:name w:val="toc 3"/>
    <w:basedOn w:val="Normalny"/>
    <w:next w:val="Normalny"/>
    <w:autoRedefine/>
    <w:uiPriority w:val="39"/>
    <w:unhideWhenUsed/>
    <w:rsid w:val="00462924"/>
    <w:pPr>
      <w:spacing w:after="100"/>
      <w:ind w:left="480"/>
    </w:pPr>
  </w:style>
  <w:style w:type="paragraph" w:customStyle="1" w:styleId="Akapit">
    <w:name w:val="Akapit"/>
    <w:basedOn w:val="Normalny"/>
    <w:qFormat/>
    <w:rsid w:val="002C3D97"/>
    <w:pPr>
      <w:spacing w:after="0"/>
      <w:ind w:firstLine="70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A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A641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A641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omylnaczcionkaakapitu"/>
    <w:rsid w:val="00BA641F"/>
  </w:style>
  <w:style w:type="character" w:customStyle="1" w:styleId="hljs-meta-keyword">
    <w:name w:val="hljs-meta-keyword"/>
    <w:basedOn w:val="Domylnaczcionkaakapitu"/>
    <w:rsid w:val="00BA641F"/>
  </w:style>
  <w:style w:type="character" w:customStyle="1" w:styleId="hljs-meta-string">
    <w:name w:val="hljs-meta-string"/>
    <w:basedOn w:val="Domylnaczcionkaakapitu"/>
    <w:rsid w:val="00BA641F"/>
  </w:style>
  <w:style w:type="character" w:customStyle="1" w:styleId="hljs-keyword">
    <w:name w:val="hljs-keyword"/>
    <w:basedOn w:val="Domylnaczcionkaakapitu"/>
    <w:rsid w:val="00BA641F"/>
  </w:style>
  <w:style w:type="character" w:customStyle="1" w:styleId="hljs-builtin">
    <w:name w:val="hljs-built_in"/>
    <w:basedOn w:val="Domylnaczcionkaakapitu"/>
    <w:rsid w:val="00BA641F"/>
  </w:style>
  <w:style w:type="character" w:customStyle="1" w:styleId="hljs-function">
    <w:name w:val="hljs-function"/>
    <w:basedOn w:val="Domylnaczcionkaakapitu"/>
    <w:rsid w:val="00BA641F"/>
  </w:style>
  <w:style w:type="character" w:customStyle="1" w:styleId="hljs-title">
    <w:name w:val="hljs-title"/>
    <w:basedOn w:val="Domylnaczcionkaakapitu"/>
    <w:rsid w:val="00BA641F"/>
  </w:style>
  <w:style w:type="character" w:customStyle="1" w:styleId="hljs-params">
    <w:name w:val="hljs-params"/>
    <w:basedOn w:val="Domylnaczcionkaakapitu"/>
    <w:rsid w:val="00BA641F"/>
  </w:style>
  <w:style w:type="character" w:customStyle="1" w:styleId="hljs-number">
    <w:name w:val="hljs-number"/>
    <w:basedOn w:val="Domylnaczcionkaakapitu"/>
    <w:rsid w:val="00BA641F"/>
  </w:style>
  <w:style w:type="character" w:customStyle="1" w:styleId="hljs-comment">
    <w:name w:val="hljs-comment"/>
    <w:basedOn w:val="Domylnaczcionkaakapitu"/>
    <w:rsid w:val="00BA641F"/>
  </w:style>
  <w:style w:type="character" w:customStyle="1" w:styleId="hljs-string">
    <w:name w:val="hljs-string"/>
    <w:basedOn w:val="Domylnaczcionkaakapitu"/>
    <w:rsid w:val="00BA641F"/>
  </w:style>
  <w:style w:type="paragraph" w:customStyle="1" w:styleId="Listing">
    <w:name w:val="Listing"/>
    <w:basedOn w:val="Normalny"/>
    <w:qFormat/>
    <w:rsid w:val="00C402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/>
      <w:sz w:val="20"/>
      <w:szCs w:val="20"/>
      <w:lang w:val="en-US"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E1173E"/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nhideWhenUsed/>
    <w:rsid w:val="00E1173E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rsid w:val="00E1173E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E1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173E"/>
    <w:rPr>
      <w:rFonts w:ascii="Times New Roman" w:hAnsi="Times New Roman"/>
      <w:sz w:val="24"/>
    </w:rPr>
  </w:style>
  <w:style w:type="table" w:styleId="Tabela-Siatka">
    <w:name w:val="Table Grid"/>
    <w:basedOn w:val="Standardowy"/>
    <w:uiPriority w:val="59"/>
    <w:rsid w:val="006C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156529"/>
    <w:pPr>
      <w:spacing w:after="0"/>
    </w:pPr>
  </w:style>
  <w:style w:type="paragraph" w:customStyle="1" w:styleId="Nagwek1nienumerowany">
    <w:name w:val="Nagłówek 1 nienumerowany"/>
    <w:basedOn w:val="Nagwek1"/>
    <w:next w:val="Akapit"/>
    <w:qFormat/>
    <w:rsid w:val="00EB066B"/>
    <w:pPr>
      <w:pageBreakBefore w:val="0"/>
      <w:numPr>
        <w:numId w:val="0"/>
      </w:numPr>
      <w:ind w:left="431"/>
    </w:pPr>
  </w:style>
  <w:style w:type="paragraph" w:customStyle="1" w:styleId="Listawypunktowana">
    <w:name w:val="Lista wypunktowana"/>
    <w:basedOn w:val="Normalny"/>
    <w:qFormat/>
    <w:rsid w:val="003E6FF5"/>
    <w:pPr>
      <w:numPr>
        <w:numId w:val="6"/>
      </w:numPr>
      <w:spacing w:after="0"/>
      <w:ind w:left="714" w:hanging="357"/>
    </w:pPr>
  </w:style>
  <w:style w:type="paragraph" w:customStyle="1" w:styleId="Streszczenie">
    <w:name w:val="Streszczenie"/>
    <w:basedOn w:val="Akapit"/>
    <w:qFormat/>
    <w:rsid w:val="002C3D97"/>
    <w:rPr>
      <w:sz w:val="20"/>
    </w:rPr>
  </w:style>
  <w:style w:type="character" w:customStyle="1" w:styleId="Kod">
    <w:name w:val="Kod"/>
    <w:basedOn w:val="HTML-kod"/>
    <w:uiPriority w:val="1"/>
    <w:qFormat/>
    <w:rsid w:val="00064649"/>
    <w:rPr>
      <w:rFonts w:ascii="Courier New" w:eastAsia="Times New Roman" w:hAnsi="Courier New" w:cs="Courier New"/>
      <w:sz w:val="22"/>
      <w:szCs w:val="20"/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styleId="Tekstzastpczy">
    <w:name w:val="Placeholder Text"/>
    <w:basedOn w:val="Domylnaczcionkaakapitu"/>
    <w:uiPriority w:val="99"/>
    <w:semiHidden/>
    <w:rsid w:val="00E26F5F"/>
    <w:rPr>
      <w:color w:val="808080"/>
    </w:rPr>
  </w:style>
  <w:style w:type="paragraph" w:customStyle="1" w:styleId="Opiswzoru">
    <w:name w:val="Opis wzoru"/>
    <w:basedOn w:val="Akapit"/>
    <w:next w:val="Akapit"/>
    <w:qFormat/>
    <w:rsid w:val="008A4401"/>
    <w:rPr>
      <w:i/>
    </w:rPr>
  </w:style>
  <w:style w:type="character" w:styleId="Numerstrony">
    <w:name w:val="page number"/>
    <w:basedOn w:val="Domylnaczcionkaakapitu"/>
    <w:rsid w:val="00E3755C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02998-AA57-4263-BD27-7F0864EA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1011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Gracjan Penk</cp:lastModifiedBy>
  <cp:revision>4</cp:revision>
  <cp:lastPrinted>2023-03-01T08:32:00Z</cp:lastPrinted>
  <dcterms:created xsi:type="dcterms:W3CDTF">2024-10-15T16:27:00Z</dcterms:created>
  <dcterms:modified xsi:type="dcterms:W3CDTF">2024-10-17T19:24:00Z</dcterms:modified>
</cp:coreProperties>
</file>