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65E" w:rsidRDefault="00A6565E"/>
    <w:tbl>
      <w:tblPr>
        <w:tblpPr w:leftFromText="180" w:rightFromText="180" w:vertAnchor="text" w:horzAnchor="page" w:tblpX="1031" w:tblpY="452"/>
        <w:tblW w:w="11072" w:type="dxa"/>
        <w:tblLook w:val="01E0" w:firstRow="1" w:lastRow="1" w:firstColumn="1" w:lastColumn="1" w:noHBand="0" w:noVBand="0"/>
      </w:tblPr>
      <w:tblGrid>
        <w:gridCol w:w="5796"/>
        <w:gridCol w:w="5276"/>
      </w:tblGrid>
      <w:tr w:rsidR="005D791C" w:rsidRPr="00152AB2" w:rsidTr="00EC42C5">
        <w:trPr>
          <w:trHeight w:val="2157"/>
        </w:trPr>
        <w:tc>
          <w:tcPr>
            <w:tcW w:w="5796" w:type="dxa"/>
          </w:tcPr>
          <w:p w:rsidR="005D791C" w:rsidRPr="00152AB2" w:rsidRDefault="005D791C" w:rsidP="00EC42C5">
            <w:pPr>
              <w:pStyle w:val="BodyText"/>
              <w:rPr>
                <w:sz w:val="22"/>
              </w:rPr>
            </w:pPr>
          </w:p>
          <w:p w:rsidR="005D791C" w:rsidRPr="00152AB2" w:rsidRDefault="005D791C" w:rsidP="00EC42C5">
            <w:pPr>
              <w:pStyle w:val="BodyText"/>
              <w:rPr>
                <w:sz w:val="22"/>
              </w:rPr>
            </w:pPr>
            <w:r>
              <w:rPr>
                <w:noProof/>
                <w:sz w:val="22"/>
                <w:lang w:eastAsia="zh-CN"/>
              </w:rPr>
              <mc:AlternateContent>
                <mc:Choice Requires="wps">
                  <w:drawing>
                    <wp:anchor distT="0" distB="0" distL="114300" distR="114300" simplePos="0" relativeHeight="251659264" behindDoc="1" locked="0" layoutInCell="1" allowOverlap="1" wp14:anchorId="639AA292" wp14:editId="3E5BA716">
                      <wp:simplePos x="0" y="0"/>
                      <wp:positionH relativeFrom="column">
                        <wp:posOffset>79375</wp:posOffset>
                      </wp:positionH>
                      <wp:positionV relativeFrom="paragraph">
                        <wp:posOffset>137795</wp:posOffset>
                      </wp:positionV>
                      <wp:extent cx="3352800" cy="1133475"/>
                      <wp:effectExtent l="0" t="0" r="0" b="9525"/>
                      <wp:wrapTight wrapText="bothSides">
                        <wp:wrapPolygon edited="0">
                          <wp:start x="245" y="0"/>
                          <wp:lineTo x="245" y="21418"/>
                          <wp:lineTo x="21232" y="21418"/>
                          <wp:lineTo x="21232" y="0"/>
                          <wp:lineTo x="245"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791C" w:rsidRDefault="005D791C" w:rsidP="005D791C">
                                  <w:r>
                                    <w:rPr>
                                      <w:noProof/>
                                    </w:rPr>
                                    <w:drawing>
                                      <wp:inline distT="0" distB="0" distL="0" distR="0" wp14:anchorId="3CD6D43B" wp14:editId="1898A876">
                                        <wp:extent cx="3152775" cy="695325"/>
                                        <wp:effectExtent l="19050" t="0" r="9525" b="0"/>
                                        <wp:docPr id="14" name="Picture 14" descr="TCS logo B&amp;Y_June_2006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S logo B&amp;Y_June_2006USE.jpg"/>
                                                <pic:cNvPicPr>
                                                  <a:picLocks noChangeAspect="1" noChangeArrowheads="1"/>
                                                </pic:cNvPicPr>
                                              </pic:nvPicPr>
                                              <pic:blipFill>
                                                <a:blip r:embed="rId9"/>
                                                <a:srcRect/>
                                                <a:stretch>
                                                  <a:fillRect/>
                                                </a:stretch>
                                              </pic:blipFill>
                                              <pic:spPr bwMode="auto">
                                                <a:xfrm>
                                                  <a:off x="0" y="0"/>
                                                  <a:ext cx="3152775" cy="6953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25pt;margin-top:10.85pt;width:264pt;height:8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XXtQIAALo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3DSNAOWvTI9gbdyT0KbXWGXqfg9NCDm9nDtfW0THV/L8uvGgm5bKjYsFul5NAwWkF27qV/9nTE&#10;0RZkPXyQFYShWyMd0L5WnQWEYiBAhy49nTpjUynhcjKJo3kAphJsYTiZkFlss/NpenzeK23eMdkh&#10;u8mwgtY7eLq712Z0PbrYaEIWvG1d+1txcQGY4w0Eh6fWZtNw3fyRBMlqvpoTj0TTlUeCPPduiyXx&#10;pkU4i/NJvlzm4U8bNyRpw6uKCRvmqKyQ/FnnDhofNXHSlpYtryycTUmrzXrZKrSjoOzCfYeCnLn5&#10;l2m4egGXF5TCiAR3UeIV0/nMIwWJvWQWzL0gTO6SaUASkheXlO65YP9OCQ0ZTuIoHtX0W26B+15z&#10;o2nHDcyOlncZBm3AZ51oajW4EpXbG8rbcX9WCpv+cymg3cdGO8VakY5yNfv1HlCsjNeyegLtKgnK&#10;AhXCwINNI9V3jAYYHhnW37ZUMYza9wL0n4SE2GnjDiSeRXBQ55b1uYWKEqAybDAat0szTqhtr/im&#10;gUjjHyfkLfwzNXdqfs4KqNgDDAhH6jDM7AQ6Pzuv55G7+AUAAP//AwBQSwMEFAAGAAgAAAAhAKiP&#10;in7bAAAACQEAAA8AAABkcnMvZG93bnJldi54bWxMj8tOwzAQRfdI/IM1SOyo3ajhEeJUCMQWRIFK&#10;3U3jaRIRj6PYbcLfM6xgeR+6c6Zcz75XJxpjF9jCcmFAEdfBddxY+Hh/vroFFROywz4wWfimCOvq&#10;/KzEwoWJ3+i0SY2SEY4FWmhTGgqtY92Sx7gIA7FkhzB6TCLHRrsRJxn3vc6MudYeO5YLLQ702FL9&#10;tTl6C58vh912ZV6bJ58PU5iNZn+nrb28mB/uQSWa018ZfvEFHSph2ocju6h60VkuTQvZ8gaU5PnK&#10;iLEXw5gMdFXq/x9UPwAAAP//AwBQSwECLQAUAAYACAAAACEAtoM4kv4AAADhAQAAEwAAAAAAAAAA&#10;AAAAAAAAAAAAW0NvbnRlbnRfVHlwZXNdLnhtbFBLAQItABQABgAIAAAAIQA4/SH/1gAAAJQBAAAL&#10;AAAAAAAAAAAAAAAAAC8BAABfcmVscy8ucmVsc1BLAQItABQABgAIAAAAIQDTAVXXtQIAALoFAAAO&#10;AAAAAAAAAAAAAAAAAC4CAABkcnMvZTJvRG9jLnhtbFBLAQItABQABgAIAAAAIQCoj4p+2wAAAAkB&#10;AAAPAAAAAAAAAAAAAAAAAA8FAABkcnMvZG93bnJldi54bWxQSwUGAAAAAAQABADzAAAAFwYAAAAA&#10;" filled="f" stroked="f">
                      <v:textbox>
                        <w:txbxContent>
                          <w:p w:rsidR="005D791C" w:rsidRDefault="005D791C" w:rsidP="005D791C">
                            <w:r>
                              <w:rPr>
                                <w:noProof/>
                              </w:rPr>
                              <w:drawing>
                                <wp:inline distT="0" distB="0" distL="0" distR="0" wp14:anchorId="3CD6D43B" wp14:editId="1898A876">
                                  <wp:extent cx="3152775" cy="695325"/>
                                  <wp:effectExtent l="19050" t="0" r="9525" b="0"/>
                                  <wp:docPr id="14" name="Picture 14" descr="TCS logo B&amp;Y_June_2006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S logo B&amp;Y_June_2006USE.jpg"/>
                                          <pic:cNvPicPr>
                                            <a:picLocks noChangeAspect="1" noChangeArrowheads="1"/>
                                          </pic:cNvPicPr>
                                        </pic:nvPicPr>
                                        <pic:blipFill>
                                          <a:blip r:embed="rId10"/>
                                          <a:srcRect/>
                                          <a:stretch>
                                            <a:fillRect/>
                                          </a:stretch>
                                        </pic:blipFill>
                                        <pic:spPr bwMode="auto">
                                          <a:xfrm>
                                            <a:off x="0" y="0"/>
                                            <a:ext cx="3152775" cy="695325"/>
                                          </a:xfrm>
                                          <a:prstGeom prst="rect">
                                            <a:avLst/>
                                          </a:prstGeom>
                                          <a:noFill/>
                                          <a:ln w="9525">
                                            <a:noFill/>
                                            <a:miter lim="800000"/>
                                            <a:headEnd/>
                                            <a:tailEnd/>
                                          </a:ln>
                                        </pic:spPr>
                                      </pic:pic>
                                    </a:graphicData>
                                  </a:graphic>
                                </wp:inline>
                              </w:drawing>
                            </w:r>
                          </w:p>
                        </w:txbxContent>
                      </v:textbox>
                      <w10:wrap type="tight"/>
                    </v:shape>
                  </w:pict>
                </mc:Fallback>
              </mc:AlternateContent>
            </w:r>
          </w:p>
          <w:p w:rsidR="005D791C" w:rsidRPr="00152AB2" w:rsidRDefault="005D791C" w:rsidP="00EC42C5">
            <w:pPr>
              <w:pStyle w:val="BodyText"/>
              <w:rPr>
                <w:sz w:val="22"/>
              </w:rPr>
            </w:pPr>
          </w:p>
          <w:p w:rsidR="005D791C" w:rsidRPr="00152AB2" w:rsidRDefault="005D791C" w:rsidP="00EC42C5">
            <w:pPr>
              <w:pStyle w:val="BodyText"/>
              <w:rPr>
                <w:sz w:val="22"/>
              </w:rPr>
            </w:pPr>
          </w:p>
          <w:p w:rsidR="005D791C" w:rsidRPr="00152AB2" w:rsidRDefault="005D791C" w:rsidP="00EC42C5">
            <w:pPr>
              <w:pStyle w:val="BodyText"/>
              <w:rPr>
                <w:sz w:val="22"/>
              </w:rPr>
            </w:pPr>
          </w:p>
          <w:p w:rsidR="005D791C" w:rsidRPr="00152AB2" w:rsidRDefault="005D791C" w:rsidP="00EC42C5">
            <w:pPr>
              <w:pStyle w:val="BodyText"/>
              <w:rPr>
                <w:sz w:val="22"/>
              </w:rPr>
            </w:pPr>
          </w:p>
          <w:p w:rsidR="005D791C" w:rsidRPr="00152AB2" w:rsidRDefault="005D791C" w:rsidP="00EC42C5">
            <w:pPr>
              <w:pStyle w:val="BodyText"/>
              <w:rPr>
                <w:sz w:val="22"/>
              </w:rPr>
            </w:pPr>
          </w:p>
          <w:p w:rsidR="005D791C" w:rsidRPr="00152AB2" w:rsidRDefault="005D791C" w:rsidP="00EC42C5">
            <w:pPr>
              <w:pStyle w:val="BodyText"/>
              <w:rPr>
                <w:sz w:val="22"/>
              </w:rPr>
            </w:pPr>
          </w:p>
        </w:tc>
        <w:tc>
          <w:tcPr>
            <w:tcW w:w="5276" w:type="dxa"/>
          </w:tcPr>
          <w:p w:rsidR="005D791C" w:rsidRPr="00E8629E" w:rsidRDefault="00835CF5" w:rsidP="005D791C">
            <w:pPr>
              <w:pStyle w:val="TitleCover"/>
              <w:spacing w:before="240"/>
              <w:rPr>
                <w:sz w:val="52"/>
                <w:szCs w:val="52"/>
              </w:rPr>
            </w:pPr>
            <w:bookmarkStart w:id="0" w:name="OLE_LINK5"/>
            <w:r>
              <w:rPr>
                <w:rFonts w:hint="eastAsia"/>
                <w:sz w:val="52"/>
                <w:szCs w:val="52"/>
                <w:lang w:eastAsia="zh-CN"/>
              </w:rPr>
              <w:t>Summary</w:t>
            </w:r>
            <w:r w:rsidR="005D791C" w:rsidRPr="00E8629E">
              <w:rPr>
                <w:sz w:val="52"/>
                <w:szCs w:val="52"/>
              </w:rPr>
              <w:br/>
            </w:r>
            <w:r w:rsidR="005D791C" w:rsidRPr="00E8629E">
              <w:rPr>
                <w:rFonts w:hint="eastAsia"/>
                <w:sz w:val="52"/>
                <w:szCs w:val="52"/>
                <w:lang w:eastAsia="zh-CN"/>
              </w:rPr>
              <w:t>Design</w:t>
            </w:r>
            <w:r w:rsidR="005D791C" w:rsidRPr="00E8629E">
              <w:rPr>
                <w:sz w:val="52"/>
                <w:szCs w:val="52"/>
              </w:rPr>
              <w:br/>
              <w:t>Document</w:t>
            </w:r>
            <w:bookmarkEnd w:id="0"/>
          </w:p>
        </w:tc>
      </w:tr>
    </w:tbl>
    <w:p w:rsidR="005D791C" w:rsidRPr="00152AB2" w:rsidRDefault="005D791C" w:rsidP="005D791C">
      <w:pPr>
        <w:pStyle w:val="BodyText"/>
        <w:rPr>
          <w:sz w:val="22"/>
        </w:rPr>
      </w:pPr>
    </w:p>
    <w:p w:rsidR="008743CF" w:rsidRDefault="005D791C" w:rsidP="0007646E">
      <w:pPr>
        <w:pStyle w:val="Title"/>
        <w:jc w:val="center"/>
        <w:rPr>
          <w:sz w:val="52"/>
          <w:szCs w:val="52"/>
          <w:lang w:eastAsia="zh-CN"/>
        </w:rPr>
      </w:pPr>
      <w:r w:rsidRPr="00E8629E">
        <w:rPr>
          <w:rFonts w:hint="eastAsia"/>
          <w:sz w:val="52"/>
          <w:szCs w:val="52"/>
          <w:lang w:eastAsia="zh-CN"/>
        </w:rPr>
        <w:t>NBGM Replay</w:t>
      </w:r>
      <w:r w:rsidR="00A65C61" w:rsidRPr="00E8629E">
        <w:rPr>
          <w:rFonts w:hint="eastAsia"/>
          <w:sz w:val="52"/>
          <w:szCs w:val="52"/>
          <w:lang w:eastAsia="zh-CN"/>
        </w:rPr>
        <w:t>er</w:t>
      </w:r>
    </w:p>
    <w:p w:rsidR="0007646E" w:rsidRPr="0007646E" w:rsidRDefault="0007646E" w:rsidP="0007646E"/>
    <w:p w:rsidR="00B311D4" w:rsidRPr="0007646E" w:rsidRDefault="00B311D4" w:rsidP="0007646E">
      <w:pPr>
        <w:jc w:val="center"/>
        <w:rPr>
          <w:rFonts w:cs="Arial"/>
          <w:b/>
          <w:bCs/>
          <w:sz w:val="32"/>
          <w:szCs w:val="32"/>
        </w:rPr>
      </w:pPr>
      <w:r w:rsidRPr="00D2234A">
        <w:rPr>
          <w:rFonts w:cs="Arial"/>
          <w:b/>
          <w:bCs/>
          <w:sz w:val="32"/>
          <w:szCs w:val="32"/>
        </w:rPr>
        <w:t>NBGM Team</w:t>
      </w:r>
    </w:p>
    <w:p w:rsidR="00D2234A" w:rsidRDefault="00D2234A" w:rsidP="00B311D4">
      <w:pPr>
        <w:jc w:val="center"/>
      </w:pPr>
    </w:p>
    <w:p w:rsidR="00B311D4" w:rsidRPr="00D2234A" w:rsidRDefault="00B311D4" w:rsidP="00B311D4">
      <w:pPr>
        <w:jc w:val="center"/>
        <w:rPr>
          <w:bCs/>
          <w:sz w:val="16"/>
          <w:szCs w:val="16"/>
        </w:rPr>
      </w:pPr>
      <w:r w:rsidRPr="00D2234A">
        <w:rPr>
          <w:bCs/>
          <w:sz w:val="16"/>
          <w:szCs w:val="16"/>
        </w:rPr>
        <w:t>PROPRIETARY &amp; CONFIDENTIAL</w:t>
      </w:r>
    </w:p>
    <w:p w:rsidR="00B311D4" w:rsidRPr="00B311D4" w:rsidRDefault="00B311D4" w:rsidP="00B311D4">
      <w:pPr>
        <w:jc w:val="center"/>
        <w:rPr>
          <w:rFonts w:cs="Arial"/>
          <w:b/>
          <w:bCs/>
          <w:sz w:val="20"/>
          <w:szCs w:val="20"/>
        </w:rPr>
      </w:pPr>
      <w:r w:rsidRPr="00B311D4">
        <w:rPr>
          <w:rFonts w:cs="Arial"/>
          <w:b/>
          <w:bCs/>
          <w:sz w:val="20"/>
          <w:szCs w:val="20"/>
        </w:rPr>
        <w:t>TeleCommunication Systems, Inc</w:t>
      </w:r>
    </w:p>
    <w:p w:rsidR="00B311D4" w:rsidRPr="00B311D4" w:rsidRDefault="00B311D4" w:rsidP="00B311D4">
      <w:pPr>
        <w:ind w:left="2160" w:firstLine="720"/>
        <w:rPr>
          <w:rFonts w:ascii="MS Shell Dlg" w:hAnsi="MS Shell Dlg" w:cs="MS Shell Dlg"/>
          <w:sz w:val="20"/>
          <w:szCs w:val="20"/>
        </w:rPr>
      </w:pPr>
      <w:r>
        <w:rPr>
          <w:rFonts w:cs="Arial"/>
          <w:b/>
          <w:bCs/>
          <w:i/>
          <w:iCs/>
          <w:sz w:val="20"/>
          <w:szCs w:val="20"/>
        </w:rPr>
        <w:t xml:space="preserve">       </w:t>
      </w:r>
      <w:r w:rsidRPr="00B311D4">
        <w:rPr>
          <w:rFonts w:cs="Arial"/>
          <w:b/>
          <w:bCs/>
          <w:i/>
          <w:iCs/>
          <w:sz w:val="20"/>
          <w:szCs w:val="20"/>
        </w:rPr>
        <w:t>Enabling Convergent Technologies</w:t>
      </w:r>
      <w:r w:rsidRPr="00B311D4">
        <w:rPr>
          <w:rFonts w:ascii="Arial" w:hAnsi="Arial" w:cs="Arial"/>
          <w:sz w:val="20"/>
          <w:szCs w:val="20"/>
        </w:rPr>
        <w:t xml:space="preserve"> ®</w:t>
      </w:r>
    </w:p>
    <w:p w:rsidR="00D2234A" w:rsidRPr="00B311D4" w:rsidRDefault="00D2234A" w:rsidP="00D2234A">
      <w:pPr>
        <w:jc w:val="center"/>
        <w:rPr>
          <w:sz w:val="16"/>
          <w:szCs w:val="16"/>
        </w:rPr>
      </w:pPr>
      <w:r>
        <w:rPr>
          <w:sz w:val="16"/>
          <w:szCs w:val="16"/>
        </w:rPr>
        <w:t>Tianjin Office, China</w:t>
      </w:r>
    </w:p>
    <w:p w:rsidR="00D2234A" w:rsidRDefault="00D2234A" w:rsidP="00B311D4">
      <w:pPr>
        <w:jc w:val="center"/>
        <w:rPr>
          <w:sz w:val="20"/>
          <w:szCs w:val="20"/>
        </w:rPr>
      </w:pPr>
    </w:p>
    <w:p w:rsidR="00D2234A" w:rsidRDefault="00D2234A" w:rsidP="00B311D4">
      <w:pPr>
        <w:jc w:val="center"/>
        <w:rPr>
          <w:sz w:val="20"/>
          <w:szCs w:val="20"/>
        </w:rPr>
      </w:pPr>
    </w:p>
    <w:p w:rsidR="00D2234A" w:rsidRDefault="00D2234A" w:rsidP="00B311D4">
      <w:pPr>
        <w:jc w:val="center"/>
        <w:rPr>
          <w:sz w:val="20"/>
          <w:szCs w:val="20"/>
        </w:rPr>
      </w:pPr>
    </w:p>
    <w:p w:rsidR="0007646E" w:rsidRDefault="0007646E" w:rsidP="00B311D4">
      <w:pPr>
        <w:jc w:val="center"/>
        <w:rPr>
          <w:sz w:val="20"/>
          <w:szCs w:val="20"/>
        </w:rPr>
      </w:pPr>
    </w:p>
    <w:p w:rsidR="00AB126D" w:rsidRPr="00B311D4" w:rsidRDefault="00AB126D" w:rsidP="00B311D4">
      <w:pPr>
        <w:jc w:val="center"/>
        <w:rPr>
          <w:sz w:val="20"/>
          <w:szCs w:val="20"/>
        </w:rPr>
      </w:pPr>
    </w:p>
    <w:p w:rsidR="00B311D4" w:rsidRPr="00D2234A" w:rsidRDefault="00B311D4" w:rsidP="00B311D4">
      <w:pPr>
        <w:pStyle w:val="title1"/>
        <w:framePr w:wrap="auto" w:hAnchor="text"/>
        <w:pBdr>
          <w:bottom w:val="single" w:sz="12" w:space="1" w:color="auto"/>
        </w:pBdr>
        <w:tabs>
          <w:tab w:val="left" w:pos="5760"/>
        </w:tabs>
        <w:ind w:left="0"/>
        <w:jc w:val="left"/>
        <w:rPr>
          <w:b/>
          <w:sz w:val="16"/>
          <w:szCs w:val="16"/>
        </w:rPr>
      </w:pPr>
      <w:r w:rsidRPr="00D2234A">
        <w:rPr>
          <w:b/>
          <w:sz w:val="16"/>
          <w:szCs w:val="16"/>
        </w:rPr>
        <w:t>Prepared For:</w:t>
      </w:r>
      <w:r w:rsidRPr="00D2234A">
        <w:rPr>
          <w:b/>
          <w:sz w:val="16"/>
          <w:szCs w:val="16"/>
        </w:rPr>
        <w:tab/>
        <w:t>Prepared By:</w:t>
      </w:r>
      <w:r w:rsidRPr="00D2234A">
        <w:rPr>
          <w:b/>
          <w:sz w:val="16"/>
          <w:szCs w:val="16"/>
        </w:rPr>
        <w:tab/>
      </w:r>
      <w:r w:rsidRPr="00D2234A">
        <w:rPr>
          <w:b/>
          <w:sz w:val="16"/>
          <w:szCs w:val="16"/>
        </w:rPr>
        <w:tab/>
      </w:r>
      <w:r w:rsidRPr="00D2234A">
        <w:rPr>
          <w:b/>
          <w:sz w:val="16"/>
          <w:szCs w:val="16"/>
        </w:rPr>
        <w:tab/>
      </w:r>
    </w:p>
    <w:p w:rsidR="00B311D4" w:rsidRPr="00813258" w:rsidRDefault="00813258" w:rsidP="00B311D4">
      <w:pPr>
        <w:pStyle w:val="title1"/>
        <w:framePr w:wrap="auto" w:hAnchor="text"/>
        <w:tabs>
          <w:tab w:val="left" w:pos="5760"/>
        </w:tabs>
        <w:ind w:left="0" w:right="-720"/>
        <w:jc w:val="left"/>
        <w:rPr>
          <w:rFonts w:eastAsiaTheme="minorEastAsia"/>
          <w:bCs/>
          <w:sz w:val="16"/>
          <w:szCs w:val="16"/>
          <w:lang w:eastAsia="zh-CN"/>
        </w:rPr>
      </w:pPr>
      <w:r>
        <w:rPr>
          <w:rFonts w:eastAsiaTheme="minorEastAsia" w:hint="eastAsia"/>
          <w:sz w:val="16"/>
          <w:szCs w:val="16"/>
          <w:lang w:eastAsia="zh-CN"/>
        </w:rPr>
        <w:t>TCS</w:t>
      </w:r>
      <w:r w:rsidR="00B311D4" w:rsidRPr="00D2234A">
        <w:rPr>
          <w:sz w:val="16"/>
          <w:szCs w:val="16"/>
        </w:rPr>
        <w:tab/>
      </w:r>
      <w:r>
        <w:rPr>
          <w:rFonts w:eastAsiaTheme="minorEastAsia" w:hint="eastAsia"/>
          <w:sz w:val="16"/>
          <w:szCs w:val="16"/>
          <w:lang w:eastAsia="zh-CN"/>
        </w:rPr>
        <w:t>TCS</w:t>
      </w:r>
    </w:p>
    <w:p w:rsidR="00B311D4" w:rsidRPr="00D2234A" w:rsidRDefault="00B311D4" w:rsidP="00B311D4">
      <w:pPr>
        <w:pStyle w:val="title1"/>
        <w:framePr w:wrap="auto" w:hAnchor="text"/>
        <w:tabs>
          <w:tab w:val="left" w:pos="5760"/>
        </w:tabs>
        <w:ind w:left="0" w:right="-720"/>
        <w:jc w:val="left"/>
        <w:rPr>
          <w:bCs/>
          <w:sz w:val="16"/>
          <w:szCs w:val="16"/>
        </w:rPr>
      </w:pPr>
    </w:p>
    <w:p w:rsidR="00B311D4" w:rsidRPr="00D2234A" w:rsidRDefault="00B311D4" w:rsidP="00B311D4">
      <w:pPr>
        <w:rPr>
          <w:i/>
          <w:iCs/>
          <w:sz w:val="16"/>
          <w:szCs w:val="16"/>
        </w:rPr>
      </w:pPr>
      <w:r w:rsidRPr="00D2234A">
        <w:rPr>
          <w:i/>
          <w:iCs/>
          <w:sz w:val="16"/>
          <w:szCs w:val="16"/>
        </w:rPr>
        <w:t>Disclaimer: the information contained in this document is proprietary and confidential and is intended only for the persons to whom it is transmitted by TeleCommunication Systems, Inc.. Any reproduction of this document, in whole or in part, or the divulgence of any of its contents, without prior written consent of TeleCommunication Systems, is prohibited. Receipt or possession of this document does not convey any rights to disclose its contents, in whole or in part, to any third party, or to develop, manufacture, use, or sell anything described herein.</w:t>
      </w:r>
    </w:p>
    <w:p w:rsidR="00F13121" w:rsidRPr="00152AB2" w:rsidRDefault="00F13121" w:rsidP="00F13121">
      <w:pPr>
        <w:pageBreakBefore/>
        <w:rPr>
          <w:sz w:val="28"/>
          <w:szCs w:val="32"/>
        </w:rPr>
      </w:pPr>
      <w:r w:rsidRPr="00152AB2">
        <w:rPr>
          <w:sz w:val="28"/>
          <w:szCs w:val="32"/>
        </w:rPr>
        <w:lastRenderedPageBreak/>
        <w:t>Table of Contents</w:t>
      </w:r>
    </w:p>
    <w:p w:rsidR="00F13121" w:rsidRPr="00152AB2" w:rsidRDefault="00416AE8" w:rsidP="00F13121">
      <w:pPr>
        <w:spacing w:after="240"/>
      </w:pPr>
      <w:r>
        <w:pict>
          <v:rect id="_x0000_i1025" style="width:0;height:1.5pt" o:hralign="center" o:hrstd="t" o:hr="t" fillcolor="#aca899" stroked="f"/>
        </w:pict>
      </w:r>
    </w:p>
    <w:p w:rsidR="00F13121" w:rsidRDefault="00F13121" w:rsidP="00F13121">
      <w:pPr>
        <w:pStyle w:val="TOC1"/>
        <w:rPr>
          <w:rFonts w:asciiTheme="minorHAnsi" w:hAnsiTheme="minorHAnsi" w:cstheme="minorBidi"/>
          <w:b w:val="0"/>
          <w:noProof/>
          <w:spacing w:val="0"/>
          <w:sz w:val="22"/>
          <w:szCs w:val="22"/>
          <w:lang w:eastAsia="zh-CN"/>
        </w:rPr>
      </w:pPr>
      <w:r w:rsidRPr="00152AB2">
        <w:rPr>
          <w:rFonts w:ascii="Tahoma" w:hAnsi="Tahoma"/>
          <w:sz w:val="22"/>
        </w:rPr>
        <w:fldChar w:fldCharType="begin"/>
      </w:r>
      <w:r w:rsidRPr="00152AB2">
        <w:rPr>
          <w:rFonts w:ascii="Tahoma" w:hAnsi="Tahoma"/>
          <w:sz w:val="22"/>
        </w:rPr>
        <w:instrText xml:space="preserve"> TOC \o "1-3" \h \z \u </w:instrText>
      </w:r>
      <w:r w:rsidRPr="00152AB2">
        <w:rPr>
          <w:rFonts w:ascii="Tahoma" w:hAnsi="Tahoma"/>
          <w:sz w:val="22"/>
        </w:rPr>
        <w:fldChar w:fldCharType="separate"/>
      </w:r>
      <w:hyperlink w:anchor="_Toc350242165" w:history="1">
        <w:r w:rsidRPr="00717A49">
          <w:rPr>
            <w:rStyle w:val="Hyperlink"/>
            <w:noProof/>
          </w:rPr>
          <w:t>1.</w:t>
        </w:r>
        <w:r>
          <w:rPr>
            <w:rFonts w:asciiTheme="minorHAnsi" w:hAnsiTheme="minorHAnsi" w:cstheme="minorBidi"/>
            <w:b w:val="0"/>
            <w:noProof/>
            <w:spacing w:val="0"/>
            <w:sz w:val="22"/>
            <w:szCs w:val="22"/>
            <w:lang w:eastAsia="zh-CN"/>
          </w:rPr>
          <w:tab/>
        </w:r>
        <w:r w:rsidR="00AB335B">
          <w:rPr>
            <w:rStyle w:val="Hyperlink"/>
            <w:rFonts w:hint="eastAsia"/>
            <w:noProof/>
            <w:lang w:eastAsia="zh-CN"/>
          </w:rPr>
          <w:t>System Design</w:t>
        </w:r>
        <w:r>
          <w:rPr>
            <w:noProof/>
            <w:webHidden/>
          </w:rPr>
          <w:tab/>
        </w:r>
        <w:r w:rsidR="00585539">
          <w:rPr>
            <w:rFonts w:hint="eastAsia"/>
            <w:noProof/>
            <w:webHidden/>
            <w:lang w:eastAsia="zh-CN"/>
          </w:rPr>
          <w:t>3</w:t>
        </w:r>
      </w:hyperlink>
    </w:p>
    <w:p w:rsidR="00F13121" w:rsidRDefault="00416AE8" w:rsidP="00F13121">
      <w:pPr>
        <w:pStyle w:val="TOC2"/>
        <w:tabs>
          <w:tab w:val="left" w:pos="1008"/>
        </w:tabs>
        <w:rPr>
          <w:rFonts w:asciiTheme="minorHAnsi" w:hAnsiTheme="minorHAnsi" w:cstheme="minorBidi"/>
          <w:noProof/>
          <w:sz w:val="22"/>
          <w:szCs w:val="22"/>
          <w:lang w:eastAsia="zh-CN"/>
        </w:rPr>
      </w:pPr>
      <w:hyperlink w:anchor="_Toc350242166" w:history="1">
        <w:r w:rsidR="00F13121" w:rsidRPr="00717A49">
          <w:rPr>
            <w:rStyle w:val="Hyperlink"/>
            <w:noProof/>
          </w:rPr>
          <w:t>1.1.</w:t>
        </w:r>
        <w:r w:rsidR="00F13121">
          <w:rPr>
            <w:rFonts w:asciiTheme="minorHAnsi" w:hAnsiTheme="minorHAnsi" w:cstheme="minorBidi"/>
            <w:noProof/>
            <w:sz w:val="22"/>
            <w:szCs w:val="22"/>
            <w:lang w:eastAsia="zh-CN"/>
          </w:rPr>
          <w:tab/>
        </w:r>
        <w:r w:rsidR="00FE1164" w:rsidRPr="00FE1164">
          <w:t>System architecture diagram</w:t>
        </w:r>
        <w:r w:rsidR="00F13121">
          <w:rPr>
            <w:noProof/>
            <w:webHidden/>
          </w:rPr>
          <w:tab/>
        </w:r>
        <w:r w:rsidR="00585539">
          <w:rPr>
            <w:rFonts w:hint="eastAsia"/>
            <w:noProof/>
            <w:webHidden/>
            <w:lang w:eastAsia="zh-CN"/>
          </w:rPr>
          <w:t>3</w:t>
        </w:r>
      </w:hyperlink>
    </w:p>
    <w:p w:rsidR="00F13121" w:rsidRDefault="00416AE8" w:rsidP="00F13121">
      <w:pPr>
        <w:pStyle w:val="TOC2"/>
        <w:tabs>
          <w:tab w:val="left" w:pos="1008"/>
        </w:tabs>
        <w:rPr>
          <w:noProof/>
          <w:lang w:eastAsia="zh-CN"/>
        </w:rPr>
      </w:pPr>
      <w:hyperlink w:anchor="_Toc350242167" w:history="1">
        <w:r w:rsidR="00F13121" w:rsidRPr="00717A49">
          <w:rPr>
            <w:rStyle w:val="Hyperlink"/>
            <w:noProof/>
          </w:rPr>
          <w:t>1.2.</w:t>
        </w:r>
        <w:r w:rsidR="00F13121">
          <w:rPr>
            <w:rFonts w:asciiTheme="minorHAnsi" w:hAnsiTheme="minorHAnsi" w:cstheme="minorBidi"/>
            <w:noProof/>
            <w:sz w:val="22"/>
            <w:szCs w:val="22"/>
            <w:lang w:eastAsia="zh-CN"/>
          </w:rPr>
          <w:tab/>
        </w:r>
        <w:r w:rsidR="00FE1164" w:rsidRPr="00FE1164">
          <w:rPr>
            <w:rStyle w:val="Hyperlink"/>
            <w:rFonts w:hint="eastAsia"/>
            <w:noProof/>
          </w:rPr>
          <w:t>Class diagram</w:t>
        </w:r>
        <w:r w:rsidR="00F13121">
          <w:rPr>
            <w:noProof/>
            <w:webHidden/>
          </w:rPr>
          <w:tab/>
        </w:r>
        <w:r w:rsidR="00585539">
          <w:rPr>
            <w:rFonts w:hint="eastAsia"/>
            <w:noProof/>
            <w:webHidden/>
            <w:lang w:eastAsia="zh-CN"/>
          </w:rPr>
          <w:t>4</w:t>
        </w:r>
      </w:hyperlink>
    </w:p>
    <w:p w:rsidR="00FE1164" w:rsidRDefault="00416AE8" w:rsidP="00FE1164">
      <w:pPr>
        <w:pStyle w:val="TOC2"/>
        <w:tabs>
          <w:tab w:val="left" w:pos="1008"/>
        </w:tabs>
        <w:rPr>
          <w:rFonts w:asciiTheme="minorHAnsi" w:hAnsiTheme="minorHAnsi" w:cstheme="minorBidi"/>
          <w:noProof/>
          <w:sz w:val="22"/>
          <w:szCs w:val="22"/>
          <w:lang w:eastAsia="zh-CN"/>
        </w:rPr>
      </w:pPr>
      <w:hyperlink w:anchor="_Toc350242167" w:history="1">
        <w:r w:rsidR="00FE1164" w:rsidRPr="00717A49">
          <w:rPr>
            <w:rStyle w:val="Hyperlink"/>
            <w:noProof/>
          </w:rPr>
          <w:t>1.</w:t>
        </w:r>
        <w:r w:rsidR="00FE1164">
          <w:rPr>
            <w:rStyle w:val="Hyperlink"/>
            <w:rFonts w:hint="eastAsia"/>
            <w:noProof/>
            <w:lang w:eastAsia="zh-CN"/>
          </w:rPr>
          <w:t>3</w:t>
        </w:r>
        <w:r w:rsidR="00FE1164" w:rsidRPr="00717A49">
          <w:rPr>
            <w:rStyle w:val="Hyperlink"/>
            <w:noProof/>
          </w:rPr>
          <w:t>.</w:t>
        </w:r>
        <w:r w:rsidR="00FE1164">
          <w:rPr>
            <w:rFonts w:asciiTheme="minorHAnsi" w:hAnsiTheme="minorHAnsi" w:cstheme="minorBidi"/>
            <w:noProof/>
            <w:sz w:val="22"/>
            <w:szCs w:val="22"/>
            <w:lang w:eastAsia="zh-CN"/>
          </w:rPr>
          <w:tab/>
        </w:r>
        <w:r w:rsidR="00FE1164" w:rsidRPr="00FE1164">
          <w:rPr>
            <w:rStyle w:val="Hyperlink"/>
            <w:noProof/>
          </w:rPr>
          <w:t>Time sequence diagram</w:t>
        </w:r>
        <w:r w:rsidR="00FE1164">
          <w:rPr>
            <w:noProof/>
            <w:webHidden/>
          </w:rPr>
          <w:tab/>
        </w:r>
        <w:r w:rsidR="00585539">
          <w:rPr>
            <w:rFonts w:hint="eastAsia"/>
            <w:noProof/>
            <w:webHidden/>
            <w:lang w:eastAsia="zh-CN"/>
          </w:rPr>
          <w:t>5</w:t>
        </w:r>
      </w:hyperlink>
    </w:p>
    <w:p w:rsidR="00FE1164" w:rsidRDefault="00FE1164" w:rsidP="00F13121">
      <w:pPr>
        <w:pStyle w:val="TOC2"/>
        <w:tabs>
          <w:tab w:val="left" w:pos="1008"/>
        </w:tabs>
        <w:rPr>
          <w:rFonts w:asciiTheme="minorHAnsi" w:hAnsiTheme="minorHAnsi" w:cstheme="minorBidi"/>
          <w:noProof/>
          <w:sz w:val="22"/>
          <w:szCs w:val="22"/>
          <w:lang w:eastAsia="zh-CN"/>
        </w:rPr>
      </w:pPr>
    </w:p>
    <w:p w:rsidR="00F13121" w:rsidRDefault="00416AE8" w:rsidP="00F13121">
      <w:pPr>
        <w:pStyle w:val="TOC1"/>
        <w:rPr>
          <w:rFonts w:asciiTheme="minorHAnsi" w:hAnsiTheme="minorHAnsi" w:cstheme="minorBidi"/>
          <w:b w:val="0"/>
          <w:noProof/>
          <w:spacing w:val="0"/>
          <w:sz w:val="22"/>
          <w:szCs w:val="22"/>
          <w:lang w:eastAsia="zh-CN"/>
        </w:rPr>
      </w:pPr>
      <w:hyperlink w:anchor="_Toc350242169" w:history="1">
        <w:r w:rsidR="00F13121" w:rsidRPr="00717A49">
          <w:rPr>
            <w:rStyle w:val="Hyperlink"/>
            <w:noProof/>
          </w:rPr>
          <w:t>2.</w:t>
        </w:r>
        <w:r w:rsidR="00F13121">
          <w:rPr>
            <w:rFonts w:asciiTheme="minorHAnsi" w:hAnsiTheme="minorHAnsi" w:cstheme="minorBidi"/>
            <w:b w:val="0"/>
            <w:noProof/>
            <w:spacing w:val="0"/>
            <w:sz w:val="22"/>
            <w:szCs w:val="22"/>
            <w:lang w:eastAsia="zh-CN"/>
          </w:rPr>
          <w:tab/>
        </w:r>
        <w:r w:rsidR="00ED6B8B">
          <w:rPr>
            <w:rStyle w:val="Hyperlink"/>
            <w:rFonts w:hint="eastAsia"/>
            <w:noProof/>
            <w:lang w:eastAsia="zh-CN"/>
          </w:rPr>
          <w:t>Input File Format</w:t>
        </w:r>
        <w:r w:rsidR="00F13121">
          <w:rPr>
            <w:noProof/>
            <w:webHidden/>
          </w:rPr>
          <w:tab/>
        </w:r>
        <w:r w:rsidR="00585539">
          <w:rPr>
            <w:rFonts w:hint="eastAsia"/>
            <w:noProof/>
            <w:webHidden/>
            <w:lang w:eastAsia="zh-CN"/>
          </w:rPr>
          <w:t>5</w:t>
        </w:r>
      </w:hyperlink>
    </w:p>
    <w:p w:rsidR="00F13121" w:rsidRDefault="00416AE8" w:rsidP="00F13121">
      <w:pPr>
        <w:pStyle w:val="TOC2"/>
        <w:tabs>
          <w:tab w:val="left" w:pos="1008"/>
        </w:tabs>
        <w:rPr>
          <w:rFonts w:asciiTheme="minorHAnsi" w:hAnsiTheme="minorHAnsi" w:cstheme="minorBidi"/>
          <w:noProof/>
          <w:sz w:val="22"/>
          <w:szCs w:val="22"/>
          <w:lang w:eastAsia="zh-CN"/>
        </w:rPr>
      </w:pPr>
      <w:hyperlink w:anchor="_Toc350242170" w:history="1">
        <w:r w:rsidR="00F13121" w:rsidRPr="00717A49">
          <w:rPr>
            <w:rStyle w:val="Hyperlink"/>
            <w:noProof/>
          </w:rPr>
          <w:t>2.1.</w:t>
        </w:r>
        <w:r w:rsidR="002B78BD">
          <w:rPr>
            <w:rFonts w:asciiTheme="minorHAnsi" w:hAnsiTheme="minorHAnsi" w:cstheme="minorBidi" w:hint="eastAsia"/>
            <w:noProof/>
            <w:sz w:val="22"/>
            <w:szCs w:val="22"/>
            <w:lang w:eastAsia="zh-CN"/>
          </w:rPr>
          <w:t xml:space="preserve">            </w:t>
        </w:r>
        <w:r w:rsidR="002B78BD" w:rsidRPr="002B78BD">
          <w:rPr>
            <w:rStyle w:val="Hyperlink"/>
            <w:noProof/>
          </w:rPr>
          <w:t>Invocation Record File</w:t>
        </w:r>
        <w:r w:rsidR="00F13121">
          <w:rPr>
            <w:noProof/>
            <w:webHidden/>
          </w:rPr>
          <w:tab/>
        </w:r>
        <w:r w:rsidR="00585539">
          <w:rPr>
            <w:rFonts w:hint="eastAsia"/>
            <w:noProof/>
            <w:webHidden/>
            <w:lang w:eastAsia="zh-CN"/>
          </w:rPr>
          <w:t>6</w:t>
        </w:r>
      </w:hyperlink>
    </w:p>
    <w:p w:rsidR="00F13121" w:rsidRDefault="00416AE8" w:rsidP="00F13121">
      <w:pPr>
        <w:pStyle w:val="TOC2"/>
        <w:tabs>
          <w:tab w:val="left" w:pos="1008"/>
        </w:tabs>
        <w:rPr>
          <w:rFonts w:asciiTheme="minorHAnsi" w:hAnsiTheme="minorHAnsi" w:cstheme="minorBidi"/>
          <w:noProof/>
          <w:sz w:val="22"/>
          <w:szCs w:val="22"/>
          <w:lang w:eastAsia="zh-CN"/>
        </w:rPr>
      </w:pPr>
      <w:hyperlink w:anchor="_Toc350242171" w:history="1">
        <w:r w:rsidR="00F13121" w:rsidRPr="00717A49">
          <w:rPr>
            <w:rStyle w:val="Hyperlink"/>
            <w:noProof/>
          </w:rPr>
          <w:t>2.2.</w:t>
        </w:r>
        <w:r w:rsidR="00F13121">
          <w:rPr>
            <w:rFonts w:asciiTheme="minorHAnsi" w:hAnsiTheme="minorHAnsi" w:cstheme="minorBidi"/>
            <w:noProof/>
            <w:sz w:val="22"/>
            <w:szCs w:val="22"/>
            <w:lang w:eastAsia="zh-CN"/>
          </w:rPr>
          <w:tab/>
        </w:r>
        <w:r w:rsidR="002B78BD" w:rsidRPr="002B78BD">
          <w:rPr>
            <w:rStyle w:val="Hyperlink"/>
            <w:noProof/>
          </w:rPr>
          <w:t>Function configuration File</w:t>
        </w:r>
        <w:r w:rsidR="00F13121">
          <w:rPr>
            <w:noProof/>
            <w:webHidden/>
          </w:rPr>
          <w:tab/>
        </w:r>
        <w:r w:rsidR="00585539">
          <w:rPr>
            <w:rFonts w:hint="eastAsia"/>
            <w:noProof/>
            <w:webHidden/>
            <w:lang w:eastAsia="zh-CN"/>
          </w:rPr>
          <w:t>6</w:t>
        </w:r>
      </w:hyperlink>
    </w:p>
    <w:p w:rsidR="00FE1164" w:rsidRDefault="00FE1164" w:rsidP="00F13121">
      <w:pPr>
        <w:pStyle w:val="TOC1"/>
        <w:rPr>
          <w:lang w:eastAsia="zh-CN"/>
        </w:rPr>
      </w:pPr>
    </w:p>
    <w:p w:rsidR="00F13121" w:rsidRDefault="00416AE8" w:rsidP="00F13121">
      <w:pPr>
        <w:pStyle w:val="TOC1"/>
        <w:rPr>
          <w:rFonts w:asciiTheme="minorHAnsi" w:hAnsiTheme="minorHAnsi" w:cstheme="minorBidi"/>
          <w:b w:val="0"/>
          <w:noProof/>
          <w:spacing w:val="0"/>
          <w:sz w:val="22"/>
          <w:szCs w:val="22"/>
          <w:lang w:eastAsia="zh-CN"/>
        </w:rPr>
      </w:pPr>
      <w:hyperlink w:anchor="_Toc350242172" w:history="1">
        <w:r w:rsidR="00F13121" w:rsidRPr="00717A49">
          <w:rPr>
            <w:rStyle w:val="Hyperlink"/>
            <w:noProof/>
          </w:rPr>
          <w:t>3.</w:t>
        </w:r>
        <w:r w:rsidR="00F13121">
          <w:rPr>
            <w:rFonts w:asciiTheme="minorHAnsi" w:hAnsiTheme="minorHAnsi" w:cstheme="minorBidi"/>
            <w:b w:val="0"/>
            <w:noProof/>
            <w:spacing w:val="0"/>
            <w:sz w:val="22"/>
            <w:szCs w:val="22"/>
            <w:lang w:eastAsia="zh-CN"/>
          </w:rPr>
          <w:tab/>
        </w:r>
        <w:r w:rsidR="00BC11B7">
          <w:rPr>
            <w:rStyle w:val="Hyperlink"/>
            <w:rFonts w:hint="eastAsia"/>
            <w:noProof/>
            <w:lang w:eastAsia="zh-CN"/>
          </w:rPr>
          <w:t>Client Code</w:t>
        </w:r>
        <w:r w:rsidR="00F13121">
          <w:rPr>
            <w:noProof/>
            <w:webHidden/>
          </w:rPr>
          <w:tab/>
        </w:r>
        <w:r w:rsidR="00585539">
          <w:rPr>
            <w:rFonts w:hint="eastAsia"/>
            <w:noProof/>
            <w:webHidden/>
            <w:lang w:eastAsia="zh-CN"/>
          </w:rPr>
          <w:t>8</w:t>
        </w:r>
      </w:hyperlink>
    </w:p>
    <w:p w:rsidR="00FE1164" w:rsidRDefault="00FE1164" w:rsidP="00F13121">
      <w:pPr>
        <w:pStyle w:val="TOC1"/>
        <w:rPr>
          <w:lang w:eastAsia="zh-CN"/>
        </w:rPr>
      </w:pPr>
    </w:p>
    <w:p w:rsidR="00F13121" w:rsidRPr="00152AB2" w:rsidRDefault="00F13121" w:rsidP="00F13121">
      <w:pPr>
        <w:pStyle w:val="CompanyName"/>
        <w:pBdr>
          <w:bottom w:val="none" w:sz="0" w:space="0" w:color="auto"/>
        </w:pBdr>
        <w:rPr>
          <w:sz w:val="28"/>
        </w:rPr>
      </w:pPr>
      <w:r w:rsidRPr="00152AB2">
        <w:rPr>
          <w:rFonts w:ascii="Tahoma" w:hAnsi="Tahoma"/>
          <w:spacing w:val="-4"/>
          <w:kern w:val="0"/>
          <w:sz w:val="18"/>
          <w:szCs w:val="20"/>
        </w:rPr>
        <w:fldChar w:fldCharType="end"/>
      </w:r>
    </w:p>
    <w:p w:rsidR="00A65C61" w:rsidRDefault="00A65C61" w:rsidP="00AB126D">
      <w:pPr>
        <w:jc w:val="center"/>
        <w:rPr>
          <w:b/>
          <w:sz w:val="32"/>
          <w:szCs w:val="32"/>
        </w:rPr>
      </w:pPr>
    </w:p>
    <w:p w:rsidR="00A65C61" w:rsidRDefault="00A65C61">
      <w:pPr>
        <w:rPr>
          <w:b/>
          <w:sz w:val="32"/>
          <w:szCs w:val="32"/>
        </w:rPr>
      </w:pPr>
      <w:r>
        <w:rPr>
          <w:b/>
          <w:sz w:val="32"/>
          <w:szCs w:val="32"/>
        </w:rPr>
        <w:br w:type="page"/>
      </w:r>
    </w:p>
    <w:p w:rsidR="006508D4" w:rsidRPr="00BC5C70" w:rsidRDefault="00CC71F5" w:rsidP="00AB126D">
      <w:pPr>
        <w:jc w:val="center"/>
        <w:rPr>
          <w:b/>
          <w:sz w:val="32"/>
          <w:szCs w:val="32"/>
        </w:rPr>
      </w:pPr>
      <w:r w:rsidRPr="00BC5C70">
        <w:rPr>
          <w:rFonts w:hint="eastAsia"/>
          <w:b/>
          <w:sz w:val="32"/>
          <w:szCs w:val="32"/>
        </w:rPr>
        <w:lastRenderedPageBreak/>
        <w:t xml:space="preserve">NBGM </w:t>
      </w:r>
      <w:r w:rsidR="006508D4" w:rsidRPr="00BC5C70">
        <w:rPr>
          <w:rFonts w:hint="eastAsia"/>
          <w:b/>
          <w:sz w:val="32"/>
          <w:szCs w:val="32"/>
        </w:rPr>
        <w:t>Task Replay System</w:t>
      </w:r>
    </w:p>
    <w:p w:rsidR="00C53157" w:rsidRPr="00C53157" w:rsidRDefault="006508D4" w:rsidP="000202CF">
      <w:pPr>
        <w:pStyle w:val="ListParagraph"/>
        <w:numPr>
          <w:ilvl w:val="0"/>
          <w:numId w:val="14"/>
        </w:numPr>
        <w:rPr>
          <w:b/>
          <w:sz w:val="28"/>
          <w:szCs w:val="28"/>
        </w:rPr>
      </w:pPr>
      <w:r w:rsidRPr="00B852B9">
        <w:rPr>
          <w:rFonts w:hint="eastAsia"/>
          <w:b/>
          <w:sz w:val="28"/>
          <w:szCs w:val="28"/>
        </w:rPr>
        <w:t xml:space="preserve">system </w:t>
      </w:r>
      <w:r w:rsidRPr="00B852B9">
        <w:rPr>
          <w:b/>
          <w:sz w:val="28"/>
          <w:szCs w:val="28"/>
        </w:rPr>
        <w:t xml:space="preserve"> overview</w:t>
      </w:r>
      <w:r w:rsidRPr="00B852B9">
        <w:rPr>
          <w:rFonts w:hint="eastAsia"/>
          <w:b/>
          <w:sz w:val="28"/>
          <w:szCs w:val="28"/>
        </w:rPr>
        <w:t xml:space="preserve"> </w:t>
      </w:r>
    </w:p>
    <w:p w:rsidR="00C53157" w:rsidRDefault="004F4150" w:rsidP="00066E29">
      <w:pPr>
        <w:pStyle w:val="ListParagraph"/>
      </w:pPr>
      <w:r>
        <w:rPr>
          <w:rFonts w:hint="eastAsia"/>
        </w:rPr>
        <w:t xml:space="preserve">     </w:t>
      </w:r>
      <w:r w:rsidR="00B312A6" w:rsidRPr="00D9081F">
        <w:rPr>
          <w:rFonts w:hint="eastAsia"/>
        </w:rPr>
        <w:t xml:space="preserve">NBGM task replay system </w:t>
      </w:r>
      <w:r w:rsidR="00D9081F" w:rsidRPr="00D9081F">
        <w:rPr>
          <w:rFonts w:hint="eastAsia"/>
        </w:rPr>
        <w:t>is used to replay NBGM API invocation</w:t>
      </w:r>
      <w:r>
        <w:rPr>
          <w:rFonts w:hint="eastAsia"/>
        </w:rPr>
        <w:t xml:space="preserve"> in real </w:t>
      </w:r>
      <w:r w:rsidR="00D9081F" w:rsidRPr="00D9081F">
        <w:rPr>
          <w:rFonts w:hint="eastAsia"/>
        </w:rPr>
        <w:t xml:space="preserve">time by </w:t>
      </w:r>
      <w:r w:rsidR="00CF1A8A">
        <w:rPr>
          <w:rFonts w:hint="eastAsia"/>
        </w:rPr>
        <w:t>parsing</w:t>
      </w:r>
      <w:r w:rsidR="00D9081F" w:rsidRPr="00D9081F">
        <w:rPr>
          <w:rFonts w:hint="eastAsia"/>
        </w:rPr>
        <w:t xml:space="preserve"> </w:t>
      </w:r>
      <w:r w:rsidR="00CF1A8A">
        <w:rPr>
          <w:rFonts w:hint="eastAsia"/>
        </w:rPr>
        <w:t>bin</w:t>
      </w:r>
      <w:r w:rsidR="00633180">
        <w:t>ary</w:t>
      </w:r>
      <w:r w:rsidR="00CF1A8A">
        <w:rPr>
          <w:rFonts w:hint="eastAsia"/>
        </w:rPr>
        <w:t xml:space="preserve"> </w:t>
      </w:r>
      <w:r w:rsidR="00CF1A8A" w:rsidRPr="00D9081F">
        <w:t xml:space="preserve">log </w:t>
      </w:r>
      <w:r w:rsidR="00CF1A8A">
        <w:t>and</w:t>
      </w:r>
      <w:r w:rsidR="00E9308D">
        <w:t xml:space="preserve"> configuration file </w:t>
      </w:r>
      <w:r w:rsidR="00D9081F" w:rsidRPr="00D9081F">
        <w:rPr>
          <w:rFonts w:hint="eastAsia"/>
        </w:rPr>
        <w:t xml:space="preserve">for </w:t>
      </w:r>
      <w:r w:rsidRPr="004F4150">
        <w:t xml:space="preserve">debugging </w:t>
      </w:r>
      <w:r w:rsidR="00D9081F" w:rsidRPr="00D9081F">
        <w:rPr>
          <w:rFonts w:hint="eastAsia"/>
        </w:rPr>
        <w:t xml:space="preserve">and </w:t>
      </w:r>
      <w:r>
        <w:rPr>
          <w:rFonts w:hint="eastAsia"/>
        </w:rPr>
        <w:t>p</w:t>
      </w:r>
      <w:r w:rsidRPr="004F4150">
        <w:t xml:space="preserve">resentation </w:t>
      </w:r>
      <w:r>
        <w:t>purposes</w:t>
      </w:r>
      <w:r w:rsidR="00D9081F" w:rsidRPr="00D9081F">
        <w:rPr>
          <w:rFonts w:hint="eastAsia"/>
        </w:rPr>
        <w:t>.</w:t>
      </w:r>
    </w:p>
    <w:p w:rsidR="006450AC" w:rsidRPr="00D9081F" w:rsidRDefault="006450AC" w:rsidP="00066E29">
      <w:pPr>
        <w:pStyle w:val="ListParagraph"/>
      </w:pPr>
    </w:p>
    <w:p w:rsidR="00066E29" w:rsidRDefault="00D9081F" w:rsidP="006450AC">
      <w:pPr>
        <w:pStyle w:val="ListParagraph"/>
      </w:pPr>
      <w:r w:rsidRPr="00692D4F">
        <w:rPr>
          <w:rFonts w:hint="eastAsia"/>
        </w:rPr>
        <w:t xml:space="preserve"> </w:t>
      </w:r>
      <w:r w:rsidR="00692D4F" w:rsidRPr="00692D4F">
        <w:t xml:space="preserve">    The system</w:t>
      </w:r>
      <w:r w:rsidR="00692D4F">
        <w:rPr>
          <w:rFonts w:hint="eastAsia"/>
        </w:rPr>
        <w:t xml:space="preserve"> </w:t>
      </w:r>
      <w:r w:rsidR="00692D4F" w:rsidRPr="00692D4F">
        <w:t>comprises</w:t>
      </w:r>
      <w:r w:rsidR="00692D4F">
        <w:rPr>
          <w:rFonts w:hint="eastAsia"/>
        </w:rPr>
        <w:t xml:space="preserve"> of </w:t>
      </w:r>
      <w:r w:rsidR="00CF1A8A">
        <w:rPr>
          <w:rFonts w:hint="eastAsia"/>
        </w:rPr>
        <w:t>task interface, app framework, NBGM implementation</w:t>
      </w:r>
      <w:r w:rsidR="00CF1A8A">
        <w:t>, python</w:t>
      </w:r>
      <w:r w:rsidR="00CF1A8A">
        <w:rPr>
          <w:rFonts w:hint="eastAsia"/>
        </w:rPr>
        <w:t xml:space="preserve"> and native module</w:t>
      </w:r>
      <w:r w:rsidR="0032295E">
        <w:rPr>
          <w:rFonts w:hint="eastAsia"/>
        </w:rPr>
        <w:t>s</w:t>
      </w:r>
      <w:r w:rsidR="00CF1A8A">
        <w:rPr>
          <w:rFonts w:hint="eastAsia"/>
        </w:rPr>
        <w:t xml:space="preserve">. These modules can be divided into four layers, </w:t>
      </w:r>
      <w:r w:rsidR="0032295E">
        <w:rPr>
          <w:rFonts w:hint="eastAsia"/>
        </w:rPr>
        <w:t>based on</w:t>
      </w:r>
      <w:r w:rsidR="00CF1A8A">
        <w:rPr>
          <w:rFonts w:hint="eastAsia"/>
        </w:rPr>
        <w:t xml:space="preserve"> </w:t>
      </w:r>
      <w:r w:rsidR="0032295E">
        <w:rPr>
          <w:rFonts w:hint="eastAsia"/>
        </w:rPr>
        <w:t xml:space="preserve">their </w:t>
      </w:r>
      <w:r w:rsidR="009A2ABD">
        <w:t>function</w:t>
      </w:r>
      <w:r w:rsidR="00406553">
        <w:rPr>
          <w:rFonts w:hint="eastAsia"/>
        </w:rPr>
        <w:t>s</w:t>
      </w:r>
      <w:r w:rsidR="006F7DF1">
        <w:rPr>
          <w:rFonts w:hint="eastAsia"/>
        </w:rPr>
        <w:t xml:space="preserve"> </w:t>
      </w:r>
      <w:r w:rsidR="006F7DF1">
        <w:t>and</w:t>
      </w:r>
      <w:r w:rsidR="006F7DF1">
        <w:rPr>
          <w:rFonts w:hint="eastAsia"/>
        </w:rPr>
        <w:t xml:space="preserve"> </w:t>
      </w:r>
      <w:r w:rsidR="00CF1A8A" w:rsidRPr="00CF1A8A">
        <w:t>dependence relations</w:t>
      </w:r>
      <w:r w:rsidR="00CF1A8A">
        <w:t>.</w:t>
      </w:r>
    </w:p>
    <w:p w:rsidR="00463123" w:rsidRPr="00101615" w:rsidRDefault="00CF1A8A" w:rsidP="00CF1A8A">
      <w:pPr>
        <w:pStyle w:val="ListParagraph"/>
        <w:numPr>
          <w:ilvl w:val="0"/>
          <w:numId w:val="8"/>
        </w:numPr>
        <w:rPr>
          <w:color w:val="0070C0"/>
        </w:rPr>
      </w:pPr>
      <w:r w:rsidRPr="00101615">
        <w:rPr>
          <w:b/>
          <w:color w:val="0070C0"/>
        </w:rPr>
        <w:t>Base</w:t>
      </w:r>
      <w:r w:rsidRPr="00101615">
        <w:rPr>
          <w:color w:val="0070C0"/>
        </w:rPr>
        <w:t xml:space="preserve"> </w:t>
      </w:r>
      <w:r w:rsidR="00406553" w:rsidRPr="00101615">
        <w:rPr>
          <w:b/>
          <w:color w:val="0070C0"/>
        </w:rPr>
        <w:t>layer</w:t>
      </w:r>
    </w:p>
    <w:p w:rsidR="00CF1A8A" w:rsidRPr="00C53157" w:rsidRDefault="003B4A1D" w:rsidP="00463123">
      <w:pPr>
        <w:pStyle w:val="ListParagraph"/>
        <w:ind w:left="1440"/>
        <w:rPr>
          <w:sz w:val="20"/>
          <w:szCs w:val="20"/>
        </w:rPr>
      </w:pPr>
      <w:r w:rsidRPr="00C53157">
        <w:rPr>
          <w:rFonts w:hint="eastAsia"/>
          <w:sz w:val="20"/>
          <w:szCs w:val="20"/>
        </w:rPr>
        <w:t xml:space="preserve"> </w:t>
      </w:r>
      <w:r w:rsidR="00463123" w:rsidRPr="00C53157">
        <w:rPr>
          <w:sz w:val="20"/>
          <w:szCs w:val="20"/>
        </w:rPr>
        <w:t>Underlying</w:t>
      </w:r>
      <w:r w:rsidR="00004320" w:rsidRPr="00C53157">
        <w:rPr>
          <w:rFonts w:hint="eastAsia"/>
          <w:sz w:val="20"/>
          <w:szCs w:val="20"/>
        </w:rPr>
        <w:t xml:space="preserve"> </w:t>
      </w:r>
      <w:r w:rsidR="00463123" w:rsidRPr="00C53157">
        <w:rPr>
          <w:rFonts w:hint="eastAsia"/>
          <w:sz w:val="20"/>
          <w:szCs w:val="20"/>
        </w:rPr>
        <w:t>tech-</w:t>
      </w:r>
      <w:r w:rsidR="00463123" w:rsidRPr="00C53157">
        <w:rPr>
          <w:sz w:val="20"/>
          <w:szCs w:val="20"/>
        </w:rPr>
        <w:t>support modules</w:t>
      </w:r>
      <w:r w:rsidR="00004320" w:rsidRPr="00C53157">
        <w:rPr>
          <w:rFonts w:hint="eastAsia"/>
          <w:sz w:val="20"/>
          <w:szCs w:val="20"/>
        </w:rPr>
        <w:t xml:space="preserve">, including a </w:t>
      </w:r>
      <w:r w:rsidR="0032295E" w:rsidRPr="00C53157">
        <w:rPr>
          <w:rFonts w:hint="eastAsia"/>
          <w:sz w:val="20"/>
          <w:szCs w:val="20"/>
        </w:rPr>
        <w:t xml:space="preserve">platform </w:t>
      </w:r>
      <w:r w:rsidR="00463123" w:rsidRPr="00C53157">
        <w:rPr>
          <w:sz w:val="20"/>
          <w:szCs w:val="20"/>
        </w:rPr>
        <w:t>dependent window</w:t>
      </w:r>
    </w:p>
    <w:p w:rsidR="00463123" w:rsidRPr="00101615" w:rsidRDefault="00406553" w:rsidP="00CF1A8A">
      <w:pPr>
        <w:pStyle w:val="ListParagraph"/>
        <w:numPr>
          <w:ilvl w:val="0"/>
          <w:numId w:val="8"/>
        </w:numPr>
        <w:rPr>
          <w:color w:val="0070C0"/>
        </w:rPr>
      </w:pPr>
      <w:r w:rsidRPr="00101615">
        <w:rPr>
          <w:b/>
          <w:color w:val="0070C0"/>
        </w:rPr>
        <w:t>Core</w:t>
      </w:r>
      <w:r w:rsidRPr="00101615">
        <w:rPr>
          <w:color w:val="0070C0"/>
        </w:rPr>
        <w:t xml:space="preserve"> </w:t>
      </w:r>
      <w:r w:rsidRPr="00101615">
        <w:rPr>
          <w:b/>
          <w:color w:val="0070C0"/>
        </w:rPr>
        <w:t>layer</w:t>
      </w:r>
    </w:p>
    <w:p w:rsidR="00CF1A8A" w:rsidRPr="00C53157" w:rsidRDefault="00004320" w:rsidP="00463123">
      <w:pPr>
        <w:pStyle w:val="ListParagraph"/>
        <w:ind w:left="1440"/>
        <w:rPr>
          <w:sz w:val="20"/>
          <w:szCs w:val="20"/>
        </w:rPr>
      </w:pPr>
      <w:r>
        <w:rPr>
          <w:rFonts w:hint="eastAsia"/>
        </w:rPr>
        <w:t xml:space="preserve"> </w:t>
      </w:r>
      <w:r w:rsidR="00463123" w:rsidRPr="00C53157">
        <w:rPr>
          <w:sz w:val="20"/>
          <w:szCs w:val="20"/>
        </w:rPr>
        <w:t>A</w:t>
      </w:r>
      <w:r w:rsidRPr="00C53157">
        <w:rPr>
          <w:rFonts w:hint="eastAsia"/>
          <w:sz w:val="20"/>
          <w:szCs w:val="20"/>
        </w:rPr>
        <w:t xml:space="preserve"> </w:t>
      </w:r>
      <w:r w:rsidR="00463123" w:rsidRPr="00C53157">
        <w:rPr>
          <w:sz w:val="20"/>
          <w:szCs w:val="20"/>
        </w:rPr>
        <w:t>complete interface</w:t>
      </w:r>
      <w:r w:rsidR="00C53157">
        <w:rPr>
          <w:rFonts w:hint="eastAsia"/>
          <w:sz w:val="20"/>
          <w:szCs w:val="20"/>
        </w:rPr>
        <w:t xml:space="preserve"> layer, which defines a </w:t>
      </w:r>
      <w:r w:rsidR="00C53157">
        <w:rPr>
          <w:sz w:val="20"/>
          <w:szCs w:val="20"/>
        </w:rPr>
        <w:t>series</w:t>
      </w:r>
      <w:r w:rsidR="00C53157">
        <w:rPr>
          <w:rFonts w:hint="eastAsia"/>
          <w:sz w:val="20"/>
          <w:szCs w:val="20"/>
        </w:rPr>
        <w:t xml:space="preserve"> </w:t>
      </w:r>
      <w:r w:rsidR="00633180">
        <w:rPr>
          <w:sz w:val="20"/>
          <w:szCs w:val="20"/>
        </w:rPr>
        <w:t xml:space="preserve">of core </w:t>
      </w:r>
      <w:r w:rsidR="00633180" w:rsidRPr="00C53157">
        <w:rPr>
          <w:sz w:val="20"/>
          <w:szCs w:val="20"/>
        </w:rPr>
        <w:t>behavior</w:t>
      </w:r>
      <w:r w:rsidR="00633180">
        <w:rPr>
          <w:sz w:val="20"/>
          <w:szCs w:val="20"/>
        </w:rPr>
        <w:t>s for task system</w:t>
      </w:r>
    </w:p>
    <w:p w:rsidR="00463123" w:rsidRPr="00101615" w:rsidRDefault="00406553" w:rsidP="00CF1A8A">
      <w:pPr>
        <w:pStyle w:val="ListParagraph"/>
        <w:numPr>
          <w:ilvl w:val="0"/>
          <w:numId w:val="8"/>
        </w:numPr>
        <w:rPr>
          <w:color w:val="0070C0"/>
        </w:rPr>
      </w:pPr>
      <w:r w:rsidRPr="00101615">
        <w:rPr>
          <w:b/>
          <w:color w:val="0070C0"/>
        </w:rPr>
        <w:t>Framework</w:t>
      </w:r>
      <w:r w:rsidRPr="00101615">
        <w:rPr>
          <w:color w:val="0070C0"/>
        </w:rPr>
        <w:t xml:space="preserve"> </w:t>
      </w:r>
      <w:r w:rsidRPr="00101615">
        <w:rPr>
          <w:b/>
          <w:color w:val="0070C0"/>
        </w:rPr>
        <w:t>layer</w:t>
      </w:r>
    </w:p>
    <w:p w:rsidR="00CF1A8A" w:rsidRPr="00C53157" w:rsidRDefault="00633180" w:rsidP="00463123">
      <w:pPr>
        <w:pStyle w:val="ListParagraph"/>
        <w:ind w:left="1440"/>
        <w:rPr>
          <w:sz w:val="20"/>
          <w:szCs w:val="20"/>
        </w:rPr>
      </w:pPr>
      <w:r>
        <w:rPr>
          <w:sz w:val="20"/>
          <w:szCs w:val="20"/>
        </w:rPr>
        <w:t xml:space="preserve">The framework of </w:t>
      </w:r>
      <w:r w:rsidR="00066E29">
        <w:rPr>
          <w:rFonts w:hint="eastAsia"/>
          <w:sz w:val="20"/>
          <w:szCs w:val="20"/>
        </w:rPr>
        <w:t xml:space="preserve">the </w:t>
      </w:r>
      <w:r>
        <w:rPr>
          <w:sz w:val="20"/>
          <w:szCs w:val="20"/>
        </w:rPr>
        <w:t>system</w:t>
      </w:r>
      <w:r w:rsidR="00066E29">
        <w:rPr>
          <w:sz w:val="20"/>
          <w:szCs w:val="20"/>
        </w:rPr>
        <w:t>,</w:t>
      </w:r>
      <w:r>
        <w:rPr>
          <w:sz w:val="20"/>
          <w:szCs w:val="20"/>
        </w:rPr>
        <w:t xml:space="preserve"> which takes</w:t>
      </w:r>
      <w:r w:rsidR="00066E29">
        <w:rPr>
          <w:rFonts w:hint="eastAsia"/>
          <w:sz w:val="20"/>
          <w:szCs w:val="20"/>
        </w:rPr>
        <w:t xml:space="preserve"> p</w:t>
      </w:r>
      <w:r w:rsidR="00463123" w:rsidRPr="00C53157">
        <w:rPr>
          <w:sz w:val="20"/>
          <w:szCs w:val="20"/>
        </w:rPr>
        <w:t>roducer-consumer</w:t>
      </w:r>
      <w:r w:rsidR="0032295E" w:rsidRPr="00C53157">
        <w:rPr>
          <w:rFonts w:hint="eastAsia"/>
          <w:sz w:val="20"/>
          <w:szCs w:val="20"/>
        </w:rPr>
        <w:t xml:space="preserve"> </w:t>
      </w:r>
      <w:r>
        <w:rPr>
          <w:sz w:val="20"/>
          <w:szCs w:val="20"/>
        </w:rPr>
        <w:t xml:space="preserve">thread </w:t>
      </w:r>
      <w:r w:rsidR="0032295E" w:rsidRPr="00C53157">
        <w:rPr>
          <w:rFonts w:hint="eastAsia"/>
          <w:sz w:val="20"/>
          <w:szCs w:val="20"/>
        </w:rPr>
        <w:t>model</w:t>
      </w:r>
    </w:p>
    <w:p w:rsidR="00463123" w:rsidRPr="00101615" w:rsidRDefault="001D6DFB" w:rsidP="00CF1A8A">
      <w:pPr>
        <w:pStyle w:val="ListParagraph"/>
        <w:numPr>
          <w:ilvl w:val="0"/>
          <w:numId w:val="8"/>
        </w:numPr>
        <w:rPr>
          <w:color w:val="0070C0"/>
        </w:rPr>
      </w:pPr>
      <w:r w:rsidRPr="00101615">
        <w:rPr>
          <w:b/>
          <w:color w:val="0070C0"/>
        </w:rPr>
        <w:t>Business</w:t>
      </w:r>
      <w:r w:rsidR="00406553" w:rsidRPr="00101615">
        <w:rPr>
          <w:color w:val="0070C0"/>
        </w:rPr>
        <w:t xml:space="preserve"> </w:t>
      </w:r>
      <w:r w:rsidR="00406553" w:rsidRPr="00101615">
        <w:rPr>
          <w:b/>
          <w:color w:val="0070C0"/>
        </w:rPr>
        <w:t>layer</w:t>
      </w:r>
    </w:p>
    <w:p w:rsidR="00463123" w:rsidRPr="00C53157" w:rsidRDefault="003B4A1D" w:rsidP="00463123">
      <w:pPr>
        <w:pStyle w:val="ListParagraph"/>
        <w:ind w:left="1440"/>
        <w:rPr>
          <w:sz w:val="20"/>
          <w:szCs w:val="20"/>
        </w:rPr>
      </w:pPr>
      <w:r w:rsidRPr="00C53157">
        <w:rPr>
          <w:rFonts w:hint="eastAsia"/>
          <w:sz w:val="20"/>
          <w:szCs w:val="20"/>
        </w:rPr>
        <w:t xml:space="preserve">NBGM </w:t>
      </w:r>
      <w:r w:rsidRPr="00C53157">
        <w:rPr>
          <w:sz w:val="20"/>
          <w:szCs w:val="20"/>
        </w:rPr>
        <w:t>implementation</w:t>
      </w:r>
      <w:r w:rsidR="00004320" w:rsidRPr="00C53157">
        <w:rPr>
          <w:rFonts w:hint="eastAsia"/>
          <w:sz w:val="20"/>
          <w:szCs w:val="20"/>
        </w:rPr>
        <w:t xml:space="preserve"> </w:t>
      </w:r>
      <w:r w:rsidR="00633180">
        <w:rPr>
          <w:sz w:val="20"/>
          <w:szCs w:val="20"/>
        </w:rPr>
        <w:t>of</w:t>
      </w:r>
      <w:r w:rsidR="00004320" w:rsidRPr="00C53157">
        <w:rPr>
          <w:rFonts w:hint="eastAsia"/>
          <w:sz w:val="20"/>
          <w:szCs w:val="20"/>
        </w:rPr>
        <w:t xml:space="preserve"> </w:t>
      </w:r>
      <w:r w:rsidR="00633180">
        <w:rPr>
          <w:sz w:val="20"/>
          <w:szCs w:val="20"/>
        </w:rPr>
        <w:t>C</w:t>
      </w:r>
      <w:r w:rsidR="00004320" w:rsidRPr="00C53157">
        <w:rPr>
          <w:rFonts w:hint="eastAsia"/>
          <w:sz w:val="20"/>
          <w:szCs w:val="20"/>
        </w:rPr>
        <w:t xml:space="preserve">ore </w:t>
      </w:r>
      <w:r w:rsidR="00633180">
        <w:rPr>
          <w:sz w:val="20"/>
          <w:szCs w:val="20"/>
        </w:rPr>
        <w:t>L</w:t>
      </w:r>
      <w:r w:rsidR="00004320" w:rsidRPr="00C53157">
        <w:rPr>
          <w:rFonts w:hint="eastAsia"/>
          <w:sz w:val="20"/>
          <w:szCs w:val="20"/>
        </w:rPr>
        <w:t>ayer</w:t>
      </w:r>
    </w:p>
    <w:p w:rsidR="00DA2DBA" w:rsidRPr="00876899" w:rsidRDefault="00004320" w:rsidP="00876899">
      <w:pPr>
        <w:pStyle w:val="ListParagraph"/>
        <w:ind w:left="1440"/>
        <w:rPr>
          <w:sz w:val="20"/>
          <w:szCs w:val="20"/>
        </w:rPr>
      </w:pPr>
      <w:r w:rsidRPr="00C53157">
        <w:rPr>
          <w:rFonts w:hint="eastAsia"/>
          <w:sz w:val="20"/>
          <w:szCs w:val="20"/>
        </w:rPr>
        <w:t xml:space="preserve">If </w:t>
      </w:r>
      <w:r w:rsidR="00633180">
        <w:rPr>
          <w:sz w:val="20"/>
          <w:szCs w:val="20"/>
        </w:rPr>
        <w:t>necessary</w:t>
      </w:r>
      <w:r w:rsidRPr="00C53157">
        <w:rPr>
          <w:rFonts w:hint="eastAsia"/>
          <w:sz w:val="20"/>
          <w:szCs w:val="20"/>
        </w:rPr>
        <w:t xml:space="preserve">, you can make </w:t>
      </w:r>
      <w:r w:rsidR="0032295E" w:rsidRPr="00C53157">
        <w:rPr>
          <w:rFonts w:hint="eastAsia"/>
          <w:sz w:val="20"/>
          <w:szCs w:val="20"/>
        </w:rPr>
        <w:t>your own</w:t>
      </w:r>
      <w:r w:rsidRPr="00C53157">
        <w:rPr>
          <w:rFonts w:hint="eastAsia"/>
          <w:sz w:val="20"/>
          <w:szCs w:val="20"/>
        </w:rPr>
        <w:t xml:space="preserve"> </w:t>
      </w:r>
      <w:r w:rsidRPr="00C53157">
        <w:rPr>
          <w:sz w:val="20"/>
          <w:szCs w:val="20"/>
        </w:rPr>
        <w:t>implementation</w:t>
      </w:r>
      <w:r w:rsidRPr="00C53157">
        <w:rPr>
          <w:rFonts w:hint="eastAsia"/>
          <w:sz w:val="20"/>
          <w:szCs w:val="20"/>
        </w:rPr>
        <w:t xml:space="preserve"> for </w:t>
      </w:r>
      <w:r w:rsidR="0032295E" w:rsidRPr="00C53157">
        <w:rPr>
          <w:sz w:val="20"/>
          <w:szCs w:val="20"/>
        </w:rPr>
        <w:t>different</w:t>
      </w:r>
      <w:r w:rsidR="0032295E" w:rsidRPr="00C53157">
        <w:rPr>
          <w:rFonts w:hint="eastAsia"/>
          <w:sz w:val="20"/>
          <w:szCs w:val="20"/>
        </w:rPr>
        <w:t xml:space="preserve"> </w:t>
      </w:r>
      <w:r w:rsidRPr="00C53157">
        <w:rPr>
          <w:rFonts w:hint="eastAsia"/>
          <w:sz w:val="20"/>
          <w:szCs w:val="20"/>
        </w:rPr>
        <w:t>requirements.</w:t>
      </w:r>
    </w:p>
    <w:p w:rsidR="00D43F4F" w:rsidRPr="006B1C06" w:rsidRDefault="00004320" w:rsidP="006B1C06">
      <w:pPr>
        <w:rPr>
          <w:b/>
          <w:sz w:val="20"/>
          <w:szCs w:val="20"/>
        </w:rPr>
      </w:pPr>
      <w:r>
        <w:rPr>
          <w:rFonts w:hint="eastAsia"/>
          <w:b/>
          <w:sz w:val="20"/>
          <w:szCs w:val="20"/>
        </w:rPr>
        <w:t xml:space="preserve">               </w:t>
      </w:r>
      <w:r w:rsidR="003D5B3A">
        <w:rPr>
          <w:rFonts w:hint="eastAsia"/>
          <w:b/>
          <w:sz w:val="20"/>
          <w:szCs w:val="20"/>
        </w:rPr>
        <w:tab/>
        <w:t xml:space="preserve"> </w:t>
      </w:r>
      <w:r w:rsidR="00066E29">
        <w:rPr>
          <w:rFonts w:hint="eastAsia"/>
          <w:b/>
          <w:sz w:val="20"/>
          <w:szCs w:val="20"/>
        </w:rPr>
        <w:t xml:space="preserve"> </w:t>
      </w:r>
      <w:r w:rsidR="003D5B3A">
        <w:rPr>
          <w:rFonts w:hint="eastAsia"/>
          <w:b/>
          <w:sz w:val="20"/>
          <w:szCs w:val="20"/>
        </w:rPr>
        <w:t>1.1</w:t>
      </w:r>
      <w:r>
        <w:rPr>
          <w:rFonts w:hint="eastAsia"/>
          <w:b/>
          <w:sz w:val="20"/>
          <w:szCs w:val="20"/>
        </w:rPr>
        <w:t xml:space="preserve"> </w:t>
      </w:r>
      <w:r w:rsidR="00406553" w:rsidRPr="006B1C06">
        <w:rPr>
          <w:b/>
          <w:sz w:val="20"/>
          <w:szCs w:val="20"/>
        </w:rPr>
        <w:t>System</w:t>
      </w:r>
      <w:r w:rsidR="004062F4" w:rsidRPr="006B1C06">
        <w:rPr>
          <w:b/>
          <w:sz w:val="20"/>
          <w:szCs w:val="20"/>
        </w:rPr>
        <w:t xml:space="preserve"> architecture </w:t>
      </w:r>
      <w:r w:rsidR="004062F4" w:rsidRPr="006B1C06">
        <w:rPr>
          <w:rFonts w:hint="eastAsia"/>
          <w:b/>
          <w:sz w:val="20"/>
          <w:szCs w:val="20"/>
        </w:rPr>
        <w:t>diagram</w:t>
      </w:r>
    </w:p>
    <w:p w:rsidR="00876899" w:rsidRDefault="00DA2DBA" w:rsidP="00876899">
      <w:pPr>
        <w:jc w:val="center"/>
      </w:pPr>
      <w:r>
        <w:rPr>
          <w:noProof/>
        </w:rPr>
        <w:drawing>
          <wp:inline distT="0" distB="0" distL="0" distR="0" wp14:anchorId="209527F5" wp14:editId="152A97F5">
            <wp:extent cx="3505200" cy="3855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5200" cy="3855717"/>
                    </a:xfrm>
                    <a:prstGeom prst="rect">
                      <a:avLst/>
                    </a:prstGeom>
                  </pic:spPr>
                </pic:pic>
              </a:graphicData>
            </a:graphic>
          </wp:inline>
        </w:drawing>
      </w:r>
    </w:p>
    <w:p w:rsidR="000202CF" w:rsidRDefault="006D43C4" w:rsidP="00232079">
      <w:r>
        <w:lastRenderedPageBreak/>
        <w:t xml:space="preserve">      </w:t>
      </w:r>
      <w:r w:rsidR="00BC5C70">
        <w:t xml:space="preserve">For a better understand of the </w:t>
      </w:r>
      <w:r w:rsidR="00A933AA">
        <w:t>structure</w:t>
      </w:r>
      <w:r w:rsidR="00BC5C70">
        <w:t xml:space="preserve"> of the system</w:t>
      </w:r>
      <w:r w:rsidR="00876899">
        <w:t>, class</w:t>
      </w:r>
      <w:r w:rsidR="00BC5C70">
        <w:t xml:space="preserve"> and time sequence diagram are given</w:t>
      </w:r>
      <w:r w:rsidR="00A933AA">
        <w:t xml:space="preserve"> as follows</w:t>
      </w:r>
      <w:r w:rsidR="00BC5C70">
        <w:t>.</w:t>
      </w:r>
    </w:p>
    <w:p w:rsidR="006508D4" w:rsidRPr="000202CF" w:rsidRDefault="000202CF" w:rsidP="00BC11B7">
      <w:pPr>
        <w:ind w:firstLine="720"/>
      </w:pPr>
      <w:r w:rsidRPr="000202CF">
        <w:rPr>
          <w:rFonts w:hint="eastAsia"/>
          <w:b/>
        </w:rPr>
        <w:t>1.</w:t>
      </w:r>
      <w:r w:rsidR="003D5B3A">
        <w:rPr>
          <w:rFonts w:hint="eastAsia"/>
          <w:b/>
        </w:rPr>
        <w:t>2</w:t>
      </w:r>
      <w:r w:rsidRPr="000202CF">
        <w:rPr>
          <w:rFonts w:hint="eastAsia"/>
          <w:b/>
        </w:rPr>
        <w:t xml:space="preserve"> </w:t>
      </w:r>
      <w:r w:rsidR="00633865" w:rsidRPr="000202CF">
        <w:rPr>
          <w:rFonts w:hint="eastAsia"/>
          <w:b/>
        </w:rPr>
        <w:t>Class diagram</w:t>
      </w:r>
      <w:r w:rsidR="00161F6A">
        <w:rPr>
          <w:noProof/>
        </w:rPr>
        <w:drawing>
          <wp:inline distT="0" distB="0" distL="0" distR="0" wp14:anchorId="598C04D3" wp14:editId="6BA2066A">
            <wp:extent cx="5420065" cy="708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2">
                      <a:extLst>
                        <a:ext uri="{28A0092B-C50C-407E-A947-70E740481C1C}">
                          <a14:useLocalDpi xmlns:a14="http://schemas.microsoft.com/office/drawing/2010/main" val="0"/>
                        </a:ext>
                      </a:extLst>
                    </a:blip>
                    <a:stretch>
                      <a:fillRect/>
                    </a:stretch>
                  </pic:blipFill>
                  <pic:spPr>
                    <a:xfrm>
                      <a:off x="0" y="0"/>
                      <a:ext cx="5422987" cy="7084068"/>
                    </a:xfrm>
                    <a:prstGeom prst="rect">
                      <a:avLst/>
                    </a:prstGeom>
                  </pic:spPr>
                </pic:pic>
              </a:graphicData>
            </a:graphic>
          </wp:inline>
        </w:drawing>
      </w:r>
    </w:p>
    <w:p w:rsidR="00633865" w:rsidRDefault="00101615" w:rsidP="00232079">
      <w:r>
        <w:rPr>
          <w:rFonts w:hint="eastAsia"/>
          <w:b/>
        </w:rPr>
        <w:lastRenderedPageBreak/>
        <w:t xml:space="preserve">   </w:t>
      </w:r>
      <w:r w:rsidR="00BC11B7">
        <w:rPr>
          <w:rFonts w:hint="eastAsia"/>
          <w:b/>
        </w:rPr>
        <w:tab/>
      </w:r>
      <w:r w:rsidR="00004320">
        <w:rPr>
          <w:rFonts w:hint="eastAsia"/>
          <w:b/>
        </w:rPr>
        <w:t xml:space="preserve"> </w:t>
      </w:r>
      <w:r w:rsidR="000202CF">
        <w:rPr>
          <w:rFonts w:hint="eastAsia"/>
          <w:b/>
        </w:rPr>
        <w:t>1.</w:t>
      </w:r>
      <w:r w:rsidR="003D5B3A">
        <w:rPr>
          <w:rFonts w:hint="eastAsia"/>
          <w:b/>
        </w:rPr>
        <w:t>3</w:t>
      </w:r>
      <w:r w:rsidR="000202CF">
        <w:rPr>
          <w:rFonts w:hint="eastAsia"/>
          <w:b/>
        </w:rPr>
        <w:t xml:space="preserve"> </w:t>
      </w:r>
      <w:r w:rsidR="00633865">
        <w:rPr>
          <w:rFonts w:hint="eastAsia"/>
          <w:b/>
        </w:rPr>
        <w:t>Time sequence diagram</w:t>
      </w:r>
    </w:p>
    <w:p w:rsidR="00593444" w:rsidRDefault="00636657" w:rsidP="00636657">
      <w:r>
        <w:rPr>
          <w:noProof/>
        </w:rPr>
        <w:drawing>
          <wp:inline distT="0" distB="0" distL="0" distR="0">
            <wp:extent cx="5943600" cy="413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rsidR="00820C8B" w:rsidRDefault="00820C8B" w:rsidP="00636657"/>
    <w:p w:rsidR="00820C8B" w:rsidRDefault="00820C8B" w:rsidP="00636657"/>
    <w:p w:rsidR="00820C8B" w:rsidRDefault="00820C8B" w:rsidP="00636657"/>
    <w:p w:rsidR="00820C8B" w:rsidRDefault="00820C8B" w:rsidP="00636657"/>
    <w:p w:rsidR="00820C8B" w:rsidRDefault="00820C8B" w:rsidP="00636657"/>
    <w:p w:rsidR="00820C8B" w:rsidRDefault="00820C8B" w:rsidP="00636657"/>
    <w:p w:rsidR="00820C8B" w:rsidRDefault="00820C8B" w:rsidP="00636657"/>
    <w:p w:rsidR="00820C8B" w:rsidRDefault="00820C8B" w:rsidP="00636657"/>
    <w:p w:rsidR="00820C8B" w:rsidRDefault="00820C8B" w:rsidP="00636657"/>
    <w:p w:rsidR="00820C8B" w:rsidRDefault="00820C8B" w:rsidP="00636657"/>
    <w:p w:rsidR="00593444" w:rsidRPr="003139B1" w:rsidRDefault="00593444" w:rsidP="003139B1">
      <w:pPr>
        <w:pStyle w:val="ListParagraph"/>
        <w:numPr>
          <w:ilvl w:val="0"/>
          <w:numId w:val="14"/>
        </w:numPr>
        <w:rPr>
          <w:b/>
          <w:sz w:val="28"/>
          <w:szCs w:val="28"/>
        </w:rPr>
      </w:pPr>
      <w:r w:rsidRPr="003139B1">
        <w:rPr>
          <w:b/>
          <w:sz w:val="28"/>
          <w:szCs w:val="28"/>
        </w:rPr>
        <w:lastRenderedPageBreak/>
        <w:t>Input File Format</w:t>
      </w:r>
    </w:p>
    <w:p w:rsidR="00593444" w:rsidRPr="002A08F4" w:rsidRDefault="00593444" w:rsidP="00593444">
      <w:pPr>
        <w:ind w:firstLine="720"/>
      </w:pPr>
      <w:r w:rsidRPr="002A08F4">
        <w:t xml:space="preserve"> </w:t>
      </w:r>
      <w:r w:rsidRPr="002A08F4">
        <w:rPr>
          <w:rFonts w:hint="eastAsia"/>
        </w:rPr>
        <w:t xml:space="preserve">NBGM replay system needs three </w:t>
      </w:r>
      <w:r w:rsidRPr="002A08F4">
        <w:t>different</w:t>
      </w:r>
      <w:r w:rsidRPr="002A08F4">
        <w:rPr>
          <w:rFonts w:hint="eastAsia"/>
        </w:rPr>
        <w:t xml:space="preserve"> input files to recreate a rendering </w:t>
      </w:r>
      <w:r w:rsidRPr="002A08F4">
        <w:t>scenario</w:t>
      </w:r>
      <w:r w:rsidRPr="002A08F4">
        <w:rPr>
          <w:rFonts w:hint="eastAsia"/>
        </w:rPr>
        <w:t>, they are</w:t>
      </w:r>
    </w:p>
    <w:p w:rsidR="00593444" w:rsidRPr="002A08F4" w:rsidRDefault="00593444" w:rsidP="00593444">
      <w:pPr>
        <w:ind w:firstLine="360"/>
      </w:pPr>
      <w:r w:rsidRPr="002A08F4">
        <w:rPr>
          <w:rFonts w:hint="eastAsia"/>
        </w:rPr>
        <w:t xml:space="preserve"> </w:t>
      </w:r>
      <w:r w:rsidRPr="002A08F4">
        <w:rPr>
          <w:rFonts w:hint="eastAsia"/>
        </w:rPr>
        <w:tab/>
        <w:t xml:space="preserve">      </w:t>
      </w:r>
      <w:r w:rsidRPr="002A08F4">
        <w:rPr>
          <w:rFonts w:hint="eastAsia"/>
          <w:b/>
        </w:rPr>
        <w:t>.log</w:t>
      </w:r>
      <w:r w:rsidRPr="002A08F4">
        <w:rPr>
          <w:rFonts w:hint="eastAsia"/>
        </w:rPr>
        <w:t xml:space="preserve"> file</w:t>
      </w:r>
      <w:r w:rsidRPr="002A08F4">
        <w:t xml:space="preserve"> -</w:t>
      </w:r>
      <w:r w:rsidRPr="002A08F4">
        <w:rPr>
          <w:rFonts w:hint="eastAsia"/>
        </w:rPr>
        <w:t xml:space="preserve"> NBGM API </w:t>
      </w:r>
      <w:r w:rsidRPr="002A08F4">
        <w:t>invocation</w:t>
      </w:r>
      <w:r w:rsidRPr="002A08F4">
        <w:rPr>
          <w:rFonts w:hint="eastAsia"/>
        </w:rPr>
        <w:t xml:space="preserve"> </w:t>
      </w:r>
      <w:r w:rsidR="00633865">
        <w:t>record</w:t>
      </w:r>
      <w:r w:rsidR="00633865">
        <w:rPr>
          <w:rFonts w:hint="eastAsia"/>
        </w:rPr>
        <w:t>, generated by NBGM app</w:t>
      </w:r>
    </w:p>
    <w:p w:rsidR="00593444" w:rsidRPr="002A08F4" w:rsidRDefault="00593444" w:rsidP="00593444">
      <w:pPr>
        <w:ind w:firstLine="360"/>
      </w:pPr>
      <w:r w:rsidRPr="002A08F4">
        <w:rPr>
          <w:rFonts w:hint="eastAsia"/>
          <w:b/>
        </w:rPr>
        <w:t xml:space="preserve">  </w:t>
      </w:r>
      <w:r w:rsidRPr="002A08F4">
        <w:rPr>
          <w:rFonts w:hint="eastAsia"/>
          <w:b/>
        </w:rPr>
        <w:tab/>
        <w:t xml:space="preserve">      .xml</w:t>
      </w:r>
      <w:r w:rsidRPr="002A08F4">
        <w:rPr>
          <w:rFonts w:hint="eastAsia"/>
        </w:rPr>
        <w:t xml:space="preserve"> file</w:t>
      </w:r>
      <w:r w:rsidRPr="002A08F4">
        <w:t xml:space="preserve"> - </w:t>
      </w:r>
      <w:bookmarkStart w:id="1" w:name="OLE_LINK1"/>
      <w:bookmarkStart w:id="2" w:name="OLE_LINK2"/>
      <w:r w:rsidRPr="002A08F4">
        <w:rPr>
          <w:rFonts w:hint="eastAsia"/>
        </w:rPr>
        <w:t xml:space="preserve">NBGM </w:t>
      </w:r>
      <w:bookmarkEnd w:id="1"/>
      <w:bookmarkEnd w:id="2"/>
      <w:r w:rsidRPr="002A08F4">
        <w:rPr>
          <w:rFonts w:hint="eastAsia"/>
        </w:rPr>
        <w:t xml:space="preserve">API argument </w:t>
      </w:r>
      <w:r w:rsidR="00633865">
        <w:t>configuration</w:t>
      </w:r>
      <w:r w:rsidR="00633865">
        <w:rPr>
          <w:rFonts w:hint="eastAsia"/>
        </w:rPr>
        <w:t xml:space="preserve">, </w:t>
      </w:r>
      <w:r w:rsidR="00633865" w:rsidRPr="00633865">
        <w:t>maintain</w:t>
      </w:r>
      <w:r w:rsidR="00633865">
        <w:rPr>
          <w:rFonts w:hint="eastAsia"/>
        </w:rPr>
        <w:t xml:space="preserve">ed </w:t>
      </w:r>
      <w:r w:rsidR="00633865">
        <w:t>by user</w:t>
      </w:r>
    </w:p>
    <w:p w:rsidR="00593444" w:rsidRDefault="00593444" w:rsidP="00593444">
      <w:pPr>
        <w:ind w:firstLine="360"/>
      </w:pPr>
      <w:r w:rsidRPr="002A08F4">
        <w:rPr>
          <w:rFonts w:hint="eastAsia"/>
        </w:rPr>
        <w:t xml:space="preserve">             </w:t>
      </w:r>
      <w:r w:rsidRPr="002A08F4">
        <w:rPr>
          <w:rFonts w:hint="eastAsia"/>
          <w:b/>
        </w:rPr>
        <w:t>.dll</w:t>
      </w:r>
      <w:r w:rsidRPr="002A08F4">
        <w:rPr>
          <w:rFonts w:hint="eastAsia"/>
        </w:rPr>
        <w:t xml:space="preserve"> (so) file</w:t>
      </w:r>
      <w:r w:rsidRPr="002A08F4">
        <w:t xml:space="preserve"> - </w:t>
      </w:r>
      <w:r w:rsidRPr="002A08F4">
        <w:rPr>
          <w:rFonts w:hint="eastAsia"/>
        </w:rPr>
        <w:t xml:space="preserve">NBGM </w:t>
      </w:r>
      <w:r w:rsidR="00633865">
        <w:rPr>
          <w:rFonts w:hint="eastAsia"/>
        </w:rPr>
        <w:t xml:space="preserve">dynamic library, depending on </w:t>
      </w:r>
      <w:r w:rsidR="00633865">
        <w:t>different</w:t>
      </w:r>
      <w:r w:rsidR="00633865">
        <w:rPr>
          <w:rFonts w:hint="eastAsia"/>
        </w:rPr>
        <w:t xml:space="preserve"> </w:t>
      </w:r>
      <w:r w:rsidR="00C92EA8">
        <w:rPr>
          <w:rFonts w:hint="eastAsia"/>
        </w:rPr>
        <w:t>platforms</w:t>
      </w:r>
    </w:p>
    <w:p w:rsidR="00672829" w:rsidRPr="002A08F4" w:rsidRDefault="00672829" w:rsidP="00593444">
      <w:pPr>
        <w:ind w:firstLine="360"/>
      </w:pPr>
    </w:p>
    <w:p w:rsidR="00593444" w:rsidRPr="00BC11B7" w:rsidRDefault="00593444" w:rsidP="003139B1">
      <w:pPr>
        <w:pStyle w:val="ListParagraph"/>
        <w:numPr>
          <w:ilvl w:val="1"/>
          <w:numId w:val="14"/>
        </w:numPr>
        <w:rPr>
          <w:b/>
          <w:shd w:val="pct15" w:color="auto" w:fill="FFFFFF"/>
        </w:rPr>
      </w:pPr>
      <w:r w:rsidRPr="00BC11B7">
        <w:rPr>
          <w:rFonts w:hint="eastAsia"/>
          <w:b/>
          <w:shd w:val="pct15" w:color="auto" w:fill="FFFFFF"/>
        </w:rPr>
        <w:t>I</w:t>
      </w:r>
      <w:r w:rsidRPr="00BC11B7">
        <w:rPr>
          <w:b/>
          <w:shd w:val="pct15" w:color="auto" w:fill="FFFFFF"/>
        </w:rPr>
        <w:t>nvocation</w:t>
      </w:r>
      <w:r w:rsidRPr="00BC11B7">
        <w:rPr>
          <w:rFonts w:hint="eastAsia"/>
          <w:b/>
          <w:shd w:val="pct15" w:color="auto" w:fill="FFFFFF"/>
        </w:rPr>
        <w:t xml:space="preserve"> R</w:t>
      </w:r>
      <w:r w:rsidRPr="00BC11B7">
        <w:rPr>
          <w:b/>
          <w:shd w:val="pct15" w:color="auto" w:fill="FFFFFF"/>
        </w:rPr>
        <w:t xml:space="preserve">ecord </w:t>
      </w:r>
      <w:r w:rsidRPr="00BC11B7">
        <w:rPr>
          <w:rFonts w:hint="eastAsia"/>
          <w:b/>
          <w:shd w:val="pct15" w:color="auto" w:fill="FFFFFF"/>
        </w:rPr>
        <w:t>F</w:t>
      </w:r>
      <w:r w:rsidRPr="00BC11B7">
        <w:rPr>
          <w:b/>
          <w:shd w:val="pct15" w:color="auto" w:fill="FFFFFF"/>
        </w:rPr>
        <w:t>ile</w:t>
      </w:r>
      <w:r w:rsidRPr="00BC11B7">
        <w:rPr>
          <w:rFonts w:hint="eastAsia"/>
          <w:b/>
          <w:shd w:val="pct15" w:color="auto" w:fill="FFFFFF"/>
        </w:rPr>
        <w:t xml:space="preserve"> </w:t>
      </w:r>
    </w:p>
    <w:p w:rsidR="00593444" w:rsidRPr="002A08F4" w:rsidRDefault="002B78BD" w:rsidP="00593444">
      <w:pPr>
        <w:pStyle w:val="ListParagraph"/>
      </w:pPr>
      <w:r>
        <w:rPr>
          <w:rFonts w:hint="eastAsia"/>
        </w:rPr>
        <w:t xml:space="preserve">        </w:t>
      </w:r>
      <w:r w:rsidR="00593444" w:rsidRPr="002A08F4">
        <w:rPr>
          <w:rFonts w:hint="eastAsia"/>
        </w:rPr>
        <w:t xml:space="preserve">The </w:t>
      </w:r>
      <w:r w:rsidR="00593444" w:rsidRPr="002A08F4">
        <w:t xml:space="preserve">record file </w:t>
      </w:r>
      <w:r w:rsidR="00593444" w:rsidRPr="002A08F4">
        <w:rPr>
          <w:rFonts w:hint="eastAsia"/>
        </w:rPr>
        <w:t xml:space="preserve">is </w:t>
      </w:r>
      <w:r w:rsidR="00593444" w:rsidRPr="002A08F4">
        <w:t xml:space="preserve">made up of </w:t>
      </w:r>
      <w:r w:rsidR="00593444" w:rsidRPr="002A08F4">
        <w:rPr>
          <w:rFonts w:hint="eastAsia"/>
        </w:rPr>
        <w:t>dynamic</w:t>
      </w:r>
      <w:r w:rsidR="00593444" w:rsidRPr="002A08F4">
        <w:t xml:space="preserve"> sized blocks </w:t>
      </w:r>
      <w:r w:rsidR="00593444" w:rsidRPr="002A08F4">
        <w:rPr>
          <w:rFonts w:hint="eastAsia"/>
        </w:rPr>
        <w:t>which represent NBGM API invocations. The</w:t>
      </w:r>
      <w:bookmarkStart w:id="3" w:name="OLE_LINK3"/>
      <w:r w:rsidR="00593444" w:rsidRPr="002A08F4">
        <w:rPr>
          <w:rFonts w:hint="eastAsia"/>
        </w:rPr>
        <w:t xml:space="preserve"> following table</w:t>
      </w:r>
      <w:bookmarkEnd w:id="3"/>
      <w:r w:rsidR="00593444" w:rsidRPr="002A08F4">
        <w:rPr>
          <w:rFonts w:hint="eastAsia"/>
        </w:rPr>
        <w:t xml:space="preserve"> describes the format of each binary block.</w:t>
      </w:r>
    </w:p>
    <w:tbl>
      <w:tblPr>
        <w:tblStyle w:val="TableGrid"/>
        <w:tblW w:w="0" w:type="auto"/>
        <w:tblInd w:w="468" w:type="dxa"/>
        <w:tblLook w:val="04A0" w:firstRow="1" w:lastRow="0" w:firstColumn="1" w:lastColumn="0" w:noHBand="0" w:noVBand="1"/>
      </w:tblPr>
      <w:tblGrid>
        <w:gridCol w:w="2610"/>
        <w:gridCol w:w="2340"/>
        <w:gridCol w:w="3690"/>
      </w:tblGrid>
      <w:tr w:rsidR="00593444" w:rsidRPr="002A08F4" w:rsidTr="00450087">
        <w:trPr>
          <w:trHeight w:val="377"/>
        </w:trPr>
        <w:tc>
          <w:tcPr>
            <w:tcW w:w="2610" w:type="dxa"/>
          </w:tcPr>
          <w:p w:rsidR="00593444" w:rsidRPr="002A08F4" w:rsidRDefault="00593444" w:rsidP="00450087">
            <w:pPr>
              <w:rPr>
                <w:rFonts w:asciiTheme="majorHAnsi" w:hAnsiTheme="majorHAnsi"/>
              </w:rPr>
            </w:pPr>
          </w:p>
        </w:tc>
        <w:tc>
          <w:tcPr>
            <w:tcW w:w="2340" w:type="dxa"/>
          </w:tcPr>
          <w:p w:rsidR="00593444" w:rsidRPr="002A08F4" w:rsidRDefault="00593444" w:rsidP="00450087">
            <w:pPr>
              <w:jc w:val="center"/>
              <w:rPr>
                <w:rFonts w:asciiTheme="majorHAnsi" w:hAnsiTheme="majorHAnsi"/>
                <w:b/>
              </w:rPr>
            </w:pPr>
            <w:r w:rsidRPr="002A08F4">
              <w:rPr>
                <w:rFonts w:asciiTheme="majorHAnsi" w:hAnsiTheme="majorHAnsi"/>
                <w:b/>
              </w:rPr>
              <w:t>Size</w:t>
            </w:r>
          </w:p>
        </w:tc>
        <w:tc>
          <w:tcPr>
            <w:tcW w:w="3690" w:type="dxa"/>
          </w:tcPr>
          <w:p w:rsidR="00593444" w:rsidRPr="002A08F4" w:rsidRDefault="00593444" w:rsidP="00450087">
            <w:pPr>
              <w:jc w:val="center"/>
              <w:rPr>
                <w:rFonts w:asciiTheme="majorHAnsi" w:hAnsiTheme="majorHAnsi"/>
                <w:b/>
              </w:rPr>
            </w:pPr>
            <w:r w:rsidRPr="002A08F4">
              <w:rPr>
                <w:rFonts w:asciiTheme="majorHAnsi" w:hAnsiTheme="majorHAnsi"/>
                <w:b/>
              </w:rPr>
              <w:t>Description</w:t>
            </w:r>
          </w:p>
        </w:tc>
      </w:tr>
      <w:tr w:rsidR="00593444" w:rsidRPr="002A08F4" w:rsidTr="00450087">
        <w:trPr>
          <w:trHeight w:val="359"/>
        </w:trPr>
        <w:tc>
          <w:tcPr>
            <w:tcW w:w="2610" w:type="dxa"/>
          </w:tcPr>
          <w:p w:rsidR="00593444" w:rsidRPr="002A08F4" w:rsidRDefault="00593444" w:rsidP="00450087">
            <w:pPr>
              <w:jc w:val="center"/>
              <w:rPr>
                <w:rFonts w:asciiTheme="majorHAnsi" w:hAnsiTheme="majorHAnsi"/>
              </w:rPr>
            </w:pPr>
            <w:r w:rsidRPr="002A08F4">
              <w:rPr>
                <w:rFonts w:asciiTheme="majorHAnsi" w:hAnsiTheme="majorHAnsi"/>
              </w:rPr>
              <w:t>Function Id</w:t>
            </w:r>
          </w:p>
        </w:tc>
        <w:tc>
          <w:tcPr>
            <w:tcW w:w="2340" w:type="dxa"/>
          </w:tcPr>
          <w:p w:rsidR="00593444" w:rsidRPr="002A08F4" w:rsidRDefault="00593444" w:rsidP="00450087">
            <w:pPr>
              <w:jc w:val="center"/>
              <w:rPr>
                <w:rFonts w:asciiTheme="majorHAnsi" w:hAnsiTheme="majorHAnsi"/>
              </w:rPr>
            </w:pPr>
            <w:r w:rsidRPr="002A08F4">
              <w:rPr>
                <w:rFonts w:asciiTheme="majorHAnsi" w:hAnsiTheme="majorHAnsi"/>
              </w:rPr>
              <w:t>unsigned int</w:t>
            </w:r>
          </w:p>
        </w:tc>
        <w:tc>
          <w:tcPr>
            <w:tcW w:w="3690" w:type="dxa"/>
          </w:tcPr>
          <w:p w:rsidR="00593444" w:rsidRPr="002A08F4" w:rsidRDefault="00593444" w:rsidP="00450087">
            <w:pPr>
              <w:jc w:val="center"/>
              <w:rPr>
                <w:rFonts w:asciiTheme="majorHAnsi" w:hAnsiTheme="majorHAnsi"/>
              </w:rPr>
            </w:pPr>
            <w:r w:rsidRPr="002A08F4">
              <w:rPr>
                <w:rFonts w:asciiTheme="majorHAnsi" w:hAnsiTheme="majorHAnsi"/>
              </w:rPr>
              <w:t>a unique identification of function</w:t>
            </w:r>
          </w:p>
        </w:tc>
      </w:tr>
      <w:tr w:rsidR="00593444" w:rsidRPr="002A08F4" w:rsidTr="00450087">
        <w:trPr>
          <w:trHeight w:val="350"/>
        </w:trPr>
        <w:tc>
          <w:tcPr>
            <w:tcW w:w="2610" w:type="dxa"/>
          </w:tcPr>
          <w:p w:rsidR="00593444" w:rsidRPr="002A08F4" w:rsidRDefault="00593444" w:rsidP="00450087">
            <w:pPr>
              <w:jc w:val="center"/>
              <w:rPr>
                <w:rFonts w:asciiTheme="majorHAnsi" w:hAnsiTheme="majorHAnsi"/>
              </w:rPr>
            </w:pPr>
            <w:r w:rsidRPr="002A08F4">
              <w:rPr>
                <w:rFonts w:asciiTheme="majorHAnsi" w:hAnsiTheme="majorHAnsi"/>
              </w:rPr>
              <w:t>Time stamp</w:t>
            </w:r>
          </w:p>
        </w:tc>
        <w:tc>
          <w:tcPr>
            <w:tcW w:w="2340" w:type="dxa"/>
          </w:tcPr>
          <w:p w:rsidR="00593444" w:rsidRPr="002A08F4" w:rsidRDefault="00593444" w:rsidP="00450087">
            <w:pPr>
              <w:jc w:val="center"/>
              <w:rPr>
                <w:rFonts w:asciiTheme="majorHAnsi" w:hAnsiTheme="majorHAnsi"/>
              </w:rPr>
            </w:pPr>
            <w:r w:rsidRPr="002A08F4">
              <w:rPr>
                <w:rFonts w:asciiTheme="majorHAnsi" w:hAnsiTheme="majorHAnsi"/>
              </w:rPr>
              <w:t>float</w:t>
            </w:r>
          </w:p>
        </w:tc>
        <w:tc>
          <w:tcPr>
            <w:tcW w:w="3690" w:type="dxa"/>
          </w:tcPr>
          <w:p w:rsidR="00593444" w:rsidRPr="002A08F4" w:rsidRDefault="00593444" w:rsidP="00450087">
            <w:pPr>
              <w:jc w:val="center"/>
              <w:rPr>
                <w:rFonts w:asciiTheme="majorHAnsi" w:hAnsiTheme="majorHAnsi"/>
              </w:rPr>
            </w:pPr>
            <w:r w:rsidRPr="002A08F4">
              <w:rPr>
                <w:rFonts w:asciiTheme="majorHAnsi" w:hAnsiTheme="majorHAnsi"/>
              </w:rPr>
              <w:t>time of  function invocation</w:t>
            </w:r>
          </w:p>
        </w:tc>
      </w:tr>
      <w:tr w:rsidR="00593444" w:rsidRPr="002A08F4" w:rsidTr="00450087">
        <w:trPr>
          <w:trHeight w:val="323"/>
        </w:trPr>
        <w:tc>
          <w:tcPr>
            <w:tcW w:w="2610" w:type="dxa"/>
          </w:tcPr>
          <w:p w:rsidR="00593444" w:rsidRPr="002A08F4" w:rsidRDefault="00593444" w:rsidP="00450087">
            <w:pPr>
              <w:jc w:val="center"/>
              <w:rPr>
                <w:rFonts w:asciiTheme="majorHAnsi" w:hAnsiTheme="majorHAnsi"/>
              </w:rPr>
            </w:pPr>
            <w:r w:rsidRPr="002A08F4">
              <w:rPr>
                <w:rFonts w:asciiTheme="majorHAnsi" w:hAnsiTheme="majorHAnsi"/>
              </w:rPr>
              <w:t>Argument bin data length</w:t>
            </w:r>
          </w:p>
        </w:tc>
        <w:tc>
          <w:tcPr>
            <w:tcW w:w="2340" w:type="dxa"/>
          </w:tcPr>
          <w:p w:rsidR="00593444" w:rsidRPr="002A08F4" w:rsidRDefault="00593444" w:rsidP="00450087">
            <w:pPr>
              <w:jc w:val="center"/>
              <w:rPr>
                <w:rFonts w:asciiTheme="majorHAnsi" w:hAnsiTheme="majorHAnsi"/>
              </w:rPr>
            </w:pPr>
            <w:r w:rsidRPr="002A08F4">
              <w:rPr>
                <w:rFonts w:asciiTheme="majorHAnsi" w:hAnsiTheme="majorHAnsi"/>
              </w:rPr>
              <w:t>unsigned int</w:t>
            </w:r>
          </w:p>
        </w:tc>
        <w:tc>
          <w:tcPr>
            <w:tcW w:w="3690" w:type="dxa"/>
          </w:tcPr>
          <w:p w:rsidR="00593444" w:rsidRPr="002A08F4" w:rsidRDefault="00593444" w:rsidP="00450087">
            <w:pPr>
              <w:jc w:val="center"/>
              <w:rPr>
                <w:rFonts w:asciiTheme="majorHAnsi" w:hAnsiTheme="majorHAnsi"/>
              </w:rPr>
            </w:pPr>
            <w:r w:rsidRPr="002A08F4">
              <w:rPr>
                <w:rFonts w:asciiTheme="majorHAnsi" w:hAnsiTheme="majorHAnsi"/>
              </w:rPr>
              <w:t>size of argument bin data (in bytes)</w:t>
            </w:r>
          </w:p>
        </w:tc>
      </w:tr>
      <w:tr w:rsidR="00593444" w:rsidRPr="002A08F4" w:rsidTr="00450087">
        <w:trPr>
          <w:trHeight w:val="341"/>
        </w:trPr>
        <w:tc>
          <w:tcPr>
            <w:tcW w:w="2610" w:type="dxa"/>
          </w:tcPr>
          <w:p w:rsidR="00593444" w:rsidRPr="002A08F4" w:rsidRDefault="00593444" w:rsidP="00450087">
            <w:pPr>
              <w:jc w:val="center"/>
              <w:rPr>
                <w:rStyle w:val="highlight1"/>
                <w:rFonts w:asciiTheme="majorHAnsi" w:hAnsiTheme="majorHAnsi" w:cs="Arial"/>
                <w:color w:val="313131"/>
              </w:rPr>
            </w:pPr>
            <w:r w:rsidRPr="002A08F4">
              <w:rPr>
                <w:rFonts w:asciiTheme="majorHAnsi" w:hAnsiTheme="majorHAnsi"/>
              </w:rPr>
              <w:t>Argument bin data</w:t>
            </w:r>
          </w:p>
        </w:tc>
        <w:tc>
          <w:tcPr>
            <w:tcW w:w="2340" w:type="dxa"/>
          </w:tcPr>
          <w:p w:rsidR="00593444" w:rsidRPr="002A08F4" w:rsidRDefault="00593444" w:rsidP="00450087">
            <w:pPr>
              <w:jc w:val="center"/>
              <w:rPr>
                <w:rFonts w:asciiTheme="majorHAnsi" w:hAnsiTheme="majorHAnsi"/>
              </w:rPr>
            </w:pPr>
            <w:r w:rsidRPr="002A08F4">
              <w:rPr>
                <w:rFonts w:asciiTheme="majorHAnsi" w:hAnsiTheme="majorHAnsi"/>
              </w:rPr>
              <w:t>unsigned  char[n]</w:t>
            </w:r>
          </w:p>
        </w:tc>
        <w:tc>
          <w:tcPr>
            <w:tcW w:w="3690" w:type="dxa"/>
          </w:tcPr>
          <w:p w:rsidR="00593444" w:rsidRPr="002A08F4" w:rsidRDefault="00593444" w:rsidP="00450087">
            <w:pPr>
              <w:jc w:val="center"/>
              <w:rPr>
                <w:rFonts w:asciiTheme="majorHAnsi" w:hAnsiTheme="majorHAnsi"/>
              </w:rPr>
            </w:pPr>
            <w:r w:rsidRPr="002A08F4">
              <w:rPr>
                <w:rFonts w:asciiTheme="majorHAnsi" w:hAnsiTheme="majorHAnsi"/>
              </w:rPr>
              <w:t>contains all the arguments</w:t>
            </w:r>
          </w:p>
        </w:tc>
      </w:tr>
    </w:tbl>
    <w:p w:rsidR="00593444" w:rsidRPr="002A08F4" w:rsidRDefault="00593444" w:rsidP="00593444"/>
    <w:p w:rsidR="00593444" w:rsidRPr="002A08F4" w:rsidRDefault="00593444" w:rsidP="00593444">
      <w:pPr>
        <w:pStyle w:val="ListParagraph"/>
        <w:numPr>
          <w:ilvl w:val="0"/>
          <w:numId w:val="1"/>
        </w:numPr>
      </w:pPr>
      <w:r w:rsidRPr="002A08F4">
        <w:t>F</w:t>
      </w:r>
      <w:r w:rsidRPr="002A08F4">
        <w:rPr>
          <w:rFonts w:hint="eastAsia"/>
        </w:rPr>
        <w:t>unction Id</w:t>
      </w:r>
    </w:p>
    <w:p w:rsidR="00593444" w:rsidRPr="002A08F4" w:rsidRDefault="00593444" w:rsidP="00593444">
      <w:pPr>
        <w:ind w:left="720"/>
      </w:pPr>
      <w:r w:rsidRPr="002A08F4">
        <w:t>I</w:t>
      </w:r>
      <w:r w:rsidRPr="002A08F4">
        <w:rPr>
          <w:rFonts w:hint="eastAsia"/>
        </w:rPr>
        <w:t xml:space="preserve">nstead of name, </w:t>
      </w:r>
      <w:r w:rsidRPr="002A08F4">
        <w:t>function</w:t>
      </w:r>
      <w:r w:rsidRPr="002A08F4">
        <w:rPr>
          <w:rFonts w:hint="eastAsia"/>
        </w:rPr>
        <w:t xml:space="preserve"> id requires an extra map [</w:t>
      </w:r>
      <w:r w:rsidRPr="002A08F4">
        <w:rPr>
          <w:rFonts w:hint="eastAsia"/>
          <w:color w:val="4F81BD" w:themeColor="accent1"/>
        </w:rPr>
        <w:t>id</w:t>
      </w:r>
      <w:r w:rsidRPr="002A08F4">
        <w:rPr>
          <w:rFonts w:hint="eastAsia"/>
        </w:rPr>
        <w:t xml:space="preserve">, </w:t>
      </w:r>
      <w:r w:rsidRPr="002A08F4">
        <w:rPr>
          <w:rFonts w:hint="eastAsia"/>
          <w:color w:val="4F81BD" w:themeColor="accent1"/>
        </w:rPr>
        <w:t xml:space="preserve">func_name </w:t>
      </w:r>
      <w:r w:rsidRPr="002A08F4">
        <w:rPr>
          <w:rFonts w:hint="eastAsia"/>
        </w:rPr>
        <w:t xml:space="preserve">or </w:t>
      </w:r>
      <w:r w:rsidRPr="002A08F4">
        <w:rPr>
          <w:rFonts w:hint="eastAsia"/>
          <w:color w:val="4F81BD" w:themeColor="accent1"/>
        </w:rPr>
        <w:t>func_ptr</w:t>
      </w:r>
      <w:r w:rsidRPr="002A08F4">
        <w:rPr>
          <w:rFonts w:hint="eastAsia"/>
        </w:rPr>
        <w:t xml:space="preserve">] to be maintained </w:t>
      </w:r>
    </w:p>
    <w:p w:rsidR="00593444" w:rsidRPr="002A08F4" w:rsidRDefault="00593444" w:rsidP="00593444">
      <w:pPr>
        <w:pStyle w:val="ListParagraph"/>
        <w:numPr>
          <w:ilvl w:val="0"/>
          <w:numId w:val="1"/>
        </w:numPr>
      </w:pPr>
      <w:r w:rsidRPr="002A08F4">
        <w:rPr>
          <w:rFonts w:hint="eastAsia"/>
        </w:rPr>
        <w:t>Time stamp</w:t>
      </w:r>
    </w:p>
    <w:p w:rsidR="00593444" w:rsidRPr="002A08F4" w:rsidRDefault="00593444" w:rsidP="00593444">
      <w:pPr>
        <w:ind w:left="720"/>
      </w:pPr>
      <w:r w:rsidRPr="002A08F4">
        <w:t xml:space="preserve">A timestamp </w:t>
      </w:r>
      <w:r w:rsidRPr="002A08F4">
        <w:rPr>
          <w:rFonts w:hint="eastAsia"/>
        </w:rPr>
        <w:t>represents</w:t>
      </w:r>
      <w:r w:rsidRPr="002A08F4">
        <w:t xml:space="preserve"> seconds</w:t>
      </w:r>
      <w:r w:rsidRPr="002A08F4">
        <w:rPr>
          <w:rFonts w:hint="eastAsia"/>
        </w:rPr>
        <w:t xml:space="preserve"> </w:t>
      </w:r>
      <w:r w:rsidRPr="002A08F4">
        <w:t>that have elapsed</w:t>
      </w:r>
      <w:r w:rsidRPr="002A08F4">
        <w:rPr>
          <w:rFonts w:hint="eastAsia"/>
        </w:rPr>
        <w:t xml:space="preserve"> from some time, which is </w:t>
      </w:r>
      <w:r w:rsidRPr="002A08F4">
        <w:t xml:space="preserve">accurate </w:t>
      </w:r>
      <w:r w:rsidRPr="002A08F4">
        <w:rPr>
          <w:rFonts w:hint="eastAsia"/>
        </w:rPr>
        <w:t xml:space="preserve">to seconds or </w:t>
      </w:r>
      <w:r w:rsidRPr="002A08F4">
        <w:t>millisecond</w:t>
      </w:r>
      <w:r w:rsidRPr="002A08F4">
        <w:rPr>
          <w:rFonts w:hint="eastAsia"/>
        </w:rPr>
        <w:t xml:space="preserve">, depending on platform implement.                                                                                                   Usually, we can take POSIX timestamp in </w:t>
      </w:r>
      <w:r w:rsidRPr="002A08F4">
        <w:t>the situation of demand on low precision</w:t>
      </w:r>
      <w:r w:rsidRPr="002A08F4">
        <w:rPr>
          <w:rFonts w:hint="eastAsia"/>
        </w:rPr>
        <w:t>.</w:t>
      </w:r>
    </w:p>
    <w:p w:rsidR="00593444" w:rsidRPr="002A08F4" w:rsidRDefault="00593444" w:rsidP="00593444">
      <w:pPr>
        <w:pStyle w:val="ListParagraph"/>
        <w:numPr>
          <w:ilvl w:val="0"/>
          <w:numId w:val="6"/>
        </w:numPr>
      </w:pPr>
      <w:r w:rsidRPr="002A08F4">
        <w:rPr>
          <w:rFonts w:asciiTheme="majorHAnsi" w:hAnsiTheme="majorHAnsi"/>
        </w:rPr>
        <w:t xml:space="preserve">Argument </w:t>
      </w:r>
      <w:r w:rsidRPr="002A08F4">
        <w:rPr>
          <w:rFonts w:asciiTheme="majorHAnsi" w:hAnsiTheme="majorHAnsi" w:hint="eastAsia"/>
        </w:rPr>
        <w:t xml:space="preserve"> </w:t>
      </w:r>
      <w:r w:rsidRPr="002A08F4">
        <w:rPr>
          <w:rFonts w:asciiTheme="majorHAnsi" w:hAnsiTheme="majorHAnsi"/>
        </w:rPr>
        <w:t>data</w:t>
      </w:r>
    </w:p>
    <w:p w:rsidR="00593444" w:rsidRPr="002A08F4" w:rsidRDefault="00593444" w:rsidP="00593444">
      <w:pPr>
        <w:pStyle w:val="ListParagraph"/>
        <w:rPr>
          <w:rFonts w:asciiTheme="majorHAnsi" w:hAnsiTheme="majorHAnsi"/>
        </w:rPr>
      </w:pPr>
      <w:r w:rsidRPr="002A08F4">
        <w:rPr>
          <w:rFonts w:asciiTheme="majorHAnsi" w:hAnsiTheme="majorHAnsi" w:hint="eastAsia"/>
        </w:rPr>
        <w:t xml:space="preserve">A kind of packed data </w:t>
      </w:r>
      <w:r w:rsidRPr="002A08F4">
        <w:rPr>
          <w:rFonts w:asciiTheme="majorHAnsi" w:hAnsiTheme="majorHAnsi"/>
        </w:rPr>
        <w:t>structure</w:t>
      </w:r>
      <w:r w:rsidRPr="002A08F4">
        <w:rPr>
          <w:rFonts w:asciiTheme="majorHAnsi" w:hAnsiTheme="majorHAnsi" w:hint="eastAsia"/>
        </w:rPr>
        <w:t xml:space="preserve">, containing binary content of each argument in sequence .  </w:t>
      </w:r>
    </w:p>
    <w:p w:rsidR="00593444" w:rsidRPr="002A08F4" w:rsidRDefault="00593444" w:rsidP="00593444">
      <w:pPr>
        <w:pStyle w:val="ListParagraph"/>
        <w:rPr>
          <w:rFonts w:asciiTheme="majorHAnsi" w:hAnsiTheme="majorHAnsi"/>
        </w:rPr>
      </w:pPr>
      <w:r w:rsidRPr="002A08F4">
        <w:rPr>
          <w:rFonts w:asciiTheme="majorHAnsi" w:hAnsiTheme="majorHAnsi" w:hint="eastAsia"/>
        </w:rPr>
        <w:t>L</w:t>
      </w:r>
      <w:r w:rsidRPr="002A08F4">
        <w:rPr>
          <w:rFonts w:asciiTheme="majorHAnsi" w:hAnsiTheme="majorHAnsi"/>
        </w:rPr>
        <w:t>ittle</w:t>
      </w:r>
      <w:r w:rsidRPr="002A08F4">
        <w:rPr>
          <w:rFonts w:asciiTheme="majorHAnsi" w:hAnsiTheme="majorHAnsi" w:hint="eastAsia"/>
        </w:rPr>
        <w:t>-endian order is supported for now, and there is no alignment.</w:t>
      </w:r>
    </w:p>
    <w:p w:rsidR="00820C8B" w:rsidRDefault="00820C8B" w:rsidP="00593444">
      <w:pPr>
        <w:pStyle w:val="ListParagraph"/>
        <w:rPr>
          <w:rFonts w:asciiTheme="majorHAnsi" w:hAnsiTheme="majorHAnsi"/>
        </w:rPr>
      </w:pPr>
    </w:p>
    <w:p w:rsidR="006D43C4" w:rsidRPr="002A08F4" w:rsidRDefault="006D43C4" w:rsidP="00593444">
      <w:pPr>
        <w:pStyle w:val="ListParagraph"/>
        <w:rPr>
          <w:rFonts w:asciiTheme="majorHAnsi" w:hAnsiTheme="majorHAnsi"/>
        </w:rPr>
      </w:pPr>
    </w:p>
    <w:p w:rsidR="00593444" w:rsidRPr="005463EE" w:rsidRDefault="00593444" w:rsidP="005463EE">
      <w:pPr>
        <w:pStyle w:val="ListParagraph"/>
        <w:numPr>
          <w:ilvl w:val="1"/>
          <w:numId w:val="14"/>
        </w:numPr>
        <w:rPr>
          <w:b/>
          <w:shd w:val="pct15" w:color="auto" w:fill="FFFFFF"/>
        </w:rPr>
      </w:pPr>
      <w:r w:rsidRPr="005463EE">
        <w:rPr>
          <w:rFonts w:hint="eastAsia"/>
          <w:b/>
          <w:shd w:val="pct15" w:color="auto" w:fill="FFFFFF"/>
        </w:rPr>
        <w:t>Function configuration</w:t>
      </w:r>
      <w:r w:rsidRPr="005463EE">
        <w:rPr>
          <w:b/>
          <w:shd w:val="pct15" w:color="auto" w:fill="FFFFFF"/>
        </w:rPr>
        <w:t xml:space="preserve"> </w:t>
      </w:r>
      <w:r w:rsidRPr="005463EE">
        <w:rPr>
          <w:rFonts w:hint="eastAsia"/>
          <w:b/>
          <w:shd w:val="pct15" w:color="auto" w:fill="FFFFFF"/>
        </w:rPr>
        <w:t>F</w:t>
      </w:r>
      <w:r w:rsidRPr="005463EE">
        <w:rPr>
          <w:b/>
          <w:shd w:val="pct15" w:color="auto" w:fill="FFFFFF"/>
        </w:rPr>
        <w:t>ile</w:t>
      </w:r>
      <w:r w:rsidRPr="005463EE">
        <w:rPr>
          <w:rFonts w:hint="eastAsia"/>
          <w:b/>
          <w:shd w:val="pct15" w:color="auto" w:fill="FFFFFF"/>
        </w:rPr>
        <w:t xml:space="preserve"> </w:t>
      </w:r>
    </w:p>
    <w:p w:rsidR="00633180" w:rsidRDefault="002B78BD" w:rsidP="00633180">
      <w:pPr>
        <w:pStyle w:val="ListParagraph"/>
      </w:pPr>
      <w:r>
        <w:rPr>
          <w:rFonts w:hint="eastAsia"/>
        </w:rPr>
        <w:t xml:space="preserve">         </w:t>
      </w:r>
      <w:r w:rsidR="00DA2DBA" w:rsidRPr="00633180">
        <w:rPr>
          <w:rFonts w:hint="eastAsia"/>
        </w:rPr>
        <w:t xml:space="preserve">The configuration file take </w:t>
      </w:r>
      <w:r w:rsidR="00DA2DBA" w:rsidRPr="00633180">
        <w:t xml:space="preserve">the form of XML, </w:t>
      </w:r>
      <w:r w:rsidR="0050585A" w:rsidRPr="00633180">
        <w:t>which needs update by the user if NBGM API changes.</w:t>
      </w:r>
      <w:r w:rsidR="00D170CA" w:rsidRPr="00633180">
        <w:t xml:space="preserve"> The update procedure could be auto generated by python script in future.</w:t>
      </w:r>
      <w:r w:rsidR="00633180" w:rsidRPr="00633180">
        <w:t xml:space="preserve"> </w:t>
      </w:r>
      <w:r w:rsidR="00633180">
        <w:t xml:space="preserve">The </w:t>
      </w:r>
      <w:r w:rsidR="00633180" w:rsidRPr="00633180">
        <w:rPr>
          <w:rFonts w:hint="eastAsia"/>
        </w:rPr>
        <w:t xml:space="preserve">following table describes the format of each </w:t>
      </w:r>
      <w:r w:rsidR="00633180">
        <w:t>xml node</w:t>
      </w:r>
      <w:r w:rsidR="00633180" w:rsidRPr="00633180">
        <w:rPr>
          <w:rFonts w:hint="eastAsia"/>
        </w:rPr>
        <w:t>.</w:t>
      </w:r>
    </w:p>
    <w:p w:rsidR="001640DB" w:rsidRPr="00633180" w:rsidRDefault="001640DB" w:rsidP="00672829"/>
    <w:tbl>
      <w:tblPr>
        <w:tblStyle w:val="TableGrid"/>
        <w:tblW w:w="0" w:type="auto"/>
        <w:tblInd w:w="720" w:type="dxa"/>
        <w:tblLook w:val="04A0" w:firstRow="1" w:lastRow="0" w:firstColumn="1" w:lastColumn="0" w:noHBand="0" w:noVBand="1"/>
      </w:tblPr>
      <w:tblGrid>
        <w:gridCol w:w="4433"/>
        <w:gridCol w:w="4423"/>
      </w:tblGrid>
      <w:tr w:rsidR="00C700CE" w:rsidTr="00C700CE">
        <w:tc>
          <w:tcPr>
            <w:tcW w:w="4788" w:type="dxa"/>
          </w:tcPr>
          <w:p w:rsidR="00C700CE" w:rsidRPr="00C700CE" w:rsidRDefault="00C700CE" w:rsidP="00DA2DBA">
            <w:pPr>
              <w:rPr>
                <w:b/>
                <w:sz w:val="20"/>
                <w:szCs w:val="20"/>
              </w:rPr>
            </w:pPr>
            <w:r w:rsidRPr="00C700CE">
              <w:rPr>
                <w:b/>
                <w:sz w:val="20"/>
                <w:szCs w:val="20"/>
              </w:rPr>
              <w:t>id</w:t>
            </w:r>
          </w:p>
        </w:tc>
        <w:tc>
          <w:tcPr>
            <w:tcW w:w="4788" w:type="dxa"/>
          </w:tcPr>
          <w:p w:rsidR="00C700CE" w:rsidRDefault="00C700CE" w:rsidP="00DA2DBA">
            <w:pPr>
              <w:rPr>
                <w:sz w:val="20"/>
                <w:szCs w:val="20"/>
              </w:rPr>
            </w:pPr>
            <w:r>
              <w:rPr>
                <w:sz w:val="20"/>
                <w:szCs w:val="20"/>
              </w:rPr>
              <w:t>integer, should be unique</w:t>
            </w:r>
          </w:p>
        </w:tc>
      </w:tr>
      <w:tr w:rsidR="00C700CE" w:rsidTr="00C700CE">
        <w:tc>
          <w:tcPr>
            <w:tcW w:w="4788" w:type="dxa"/>
          </w:tcPr>
          <w:p w:rsidR="00C700CE" w:rsidRPr="00C700CE" w:rsidRDefault="00C700CE" w:rsidP="00DA2DBA">
            <w:pPr>
              <w:rPr>
                <w:b/>
                <w:sz w:val="20"/>
                <w:szCs w:val="20"/>
              </w:rPr>
            </w:pPr>
            <w:r w:rsidRPr="00C700CE">
              <w:rPr>
                <w:b/>
                <w:sz w:val="20"/>
                <w:szCs w:val="20"/>
              </w:rPr>
              <w:t>name</w:t>
            </w:r>
          </w:p>
        </w:tc>
        <w:tc>
          <w:tcPr>
            <w:tcW w:w="4788" w:type="dxa"/>
          </w:tcPr>
          <w:p w:rsidR="00C700CE" w:rsidRDefault="00C700CE" w:rsidP="00DA2DBA">
            <w:pPr>
              <w:rPr>
                <w:sz w:val="20"/>
                <w:szCs w:val="20"/>
              </w:rPr>
            </w:pPr>
            <w:r>
              <w:rPr>
                <w:sz w:val="20"/>
                <w:szCs w:val="20"/>
              </w:rPr>
              <w:t>used to get function address from dynamic library</w:t>
            </w:r>
          </w:p>
        </w:tc>
      </w:tr>
      <w:tr w:rsidR="00C700CE" w:rsidTr="00C700CE">
        <w:tc>
          <w:tcPr>
            <w:tcW w:w="4788" w:type="dxa"/>
          </w:tcPr>
          <w:p w:rsidR="00C700CE" w:rsidRPr="00C700CE" w:rsidRDefault="00C700CE" w:rsidP="00DA2DBA">
            <w:pPr>
              <w:rPr>
                <w:b/>
                <w:sz w:val="20"/>
                <w:szCs w:val="20"/>
              </w:rPr>
            </w:pPr>
            <w:r w:rsidRPr="00C700CE">
              <w:rPr>
                <w:b/>
                <w:sz w:val="20"/>
                <w:szCs w:val="20"/>
              </w:rPr>
              <w:t>args_num</w:t>
            </w:r>
          </w:p>
        </w:tc>
        <w:tc>
          <w:tcPr>
            <w:tcW w:w="4788" w:type="dxa"/>
          </w:tcPr>
          <w:p w:rsidR="00C700CE" w:rsidRDefault="00C700CE" w:rsidP="00DA2DBA">
            <w:pPr>
              <w:rPr>
                <w:sz w:val="20"/>
                <w:szCs w:val="20"/>
              </w:rPr>
            </w:pPr>
            <w:r>
              <w:rPr>
                <w:sz w:val="20"/>
                <w:szCs w:val="20"/>
              </w:rPr>
              <w:t>the count of arguments,</w:t>
            </w:r>
          </w:p>
        </w:tc>
      </w:tr>
      <w:tr w:rsidR="00C700CE" w:rsidTr="00C700CE">
        <w:tc>
          <w:tcPr>
            <w:tcW w:w="4788" w:type="dxa"/>
          </w:tcPr>
          <w:p w:rsidR="00C700CE" w:rsidRPr="00C700CE" w:rsidRDefault="00C700CE" w:rsidP="00DA2DBA">
            <w:pPr>
              <w:rPr>
                <w:b/>
                <w:sz w:val="20"/>
                <w:szCs w:val="20"/>
              </w:rPr>
            </w:pPr>
            <w:r w:rsidRPr="00C700CE">
              <w:rPr>
                <w:b/>
                <w:sz w:val="20"/>
                <w:szCs w:val="20"/>
              </w:rPr>
              <w:t>args_format</w:t>
            </w:r>
          </w:p>
        </w:tc>
        <w:tc>
          <w:tcPr>
            <w:tcW w:w="4788" w:type="dxa"/>
          </w:tcPr>
          <w:p w:rsidR="00C700CE" w:rsidRDefault="00C700CE" w:rsidP="00C700CE">
            <w:pPr>
              <w:rPr>
                <w:sz w:val="20"/>
                <w:szCs w:val="20"/>
              </w:rPr>
            </w:pPr>
            <w:r>
              <w:rPr>
                <w:sz w:val="20"/>
                <w:szCs w:val="20"/>
              </w:rPr>
              <w:t>describes the data type of each argument</w:t>
            </w:r>
          </w:p>
        </w:tc>
      </w:tr>
    </w:tbl>
    <w:p w:rsidR="00593444" w:rsidRDefault="00593444" w:rsidP="00DA2DBA">
      <w:pPr>
        <w:ind w:left="720"/>
        <w:rPr>
          <w:sz w:val="20"/>
          <w:szCs w:val="20"/>
        </w:rPr>
      </w:pPr>
    </w:p>
    <w:p w:rsidR="00C700CE" w:rsidRPr="00D5524F" w:rsidRDefault="00C700CE" w:rsidP="00D5524F">
      <w:pPr>
        <w:pStyle w:val="ListParagraph"/>
        <w:numPr>
          <w:ilvl w:val="0"/>
          <w:numId w:val="6"/>
        </w:numPr>
        <w:rPr>
          <w:sz w:val="20"/>
          <w:szCs w:val="20"/>
        </w:rPr>
      </w:pPr>
      <w:r w:rsidRPr="00C700CE">
        <w:rPr>
          <w:sz w:val="20"/>
          <w:szCs w:val="20"/>
        </w:rPr>
        <w:t>args_format</w:t>
      </w:r>
    </w:p>
    <w:tbl>
      <w:tblPr>
        <w:tblW w:w="0" w:type="auto"/>
        <w:tblCellSpacing w:w="15" w:type="dxa"/>
        <w:tblInd w:w="196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7"/>
        <w:gridCol w:w="1620"/>
        <w:gridCol w:w="1747"/>
        <w:gridCol w:w="692"/>
      </w:tblGrid>
      <w:tr w:rsidR="00D5524F" w:rsidRPr="00D5524F" w:rsidTr="00D5524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b/>
                <w:bCs/>
                <w:sz w:val="24"/>
                <w:szCs w:val="24"/>
              </w:rPr>
            </w:pPr>
            <w:r w:rsidRPr="00D5524F">
              <w:rPr>
                <w:rFonts w:eastAsia="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b/>
                <w:bCs/>
                <w:sz w:val="24"/>
                <w:szCs w:val="24"/>
              </w:rPr>
            </w:pPr>
            <w:r w:rsidRPr="00D5524F">
              <w:rPr>
                <w:rFonts w:eastAsia="Times New Roman" w:cs="Times New Roman"/>
                <w:b/>
                <w:bCs/>
                <w:sz w:val="24"/>
                <w:szCs w:val="24"/>
              </w:rPr>
              <w:t>C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b/>
                <w:bCs/>
                <w:sz w:val="24"/>
                <w:szCs w:val="24"/>
              </w:rPr>
            </w:pPr>
            <w:r w:rsidRPr="00D5524F">
              <w:rPr>
                <w:rFonts w:eastAsia="Times New Roman" w:cs="Times New Roman"/>
                <w:b/>
                <w:bCs/>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b/>
                <w:bCs/>
                <w:sz w:val="24"/>
                <w:szCs w:val="24"/>
              </w:rPr>
            </w:pPr>
            <w:r w:rsidRPr="00D5524F">
              <w:rPr>
                <w:rFonts w:eastAsia="Times New Roman" w:cs="Times New Roman"/>
                <w:b/>
                <w:bCs/>
                <w:sz w:val="24"/>
                <w:szCs w:val="24"/>
              </w:rPr>
              <w:t>Notes</w:t>
            </w: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pad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no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string of length 1</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signed 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unsigned 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_Bool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(1)</w:t>
            </w: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unsigned 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integer or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long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(2)</w:t>
            </w: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unsigned long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(2)</w:t>
            </w: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r w:rsidR="00D5524F" w:rsidRPr="00D5524F" w:rsidTr="00D552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2A41B1">
              <w:rPr>
                <w:rFonts w:eastAsia="Times New Roman" w:cs="Courier New"/>
                <w:sz w:val="20"/>
                <w:szCs w:val="20"/>
              </w:rPr>
              <w:t>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r w:rsidRPr="00D5524F">
              <w:rPr>
                <w:rFonts w:eastAsia="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5524F" w:rsidRPr="00D5524F" w:rsidRDefault="00D5524F" w:rsidP="00D5524F">
            <w:pPr>
              <w:spacing w:after="0" w:line="240" w:lineRule="auto"/>
              <w:rPr>
                <w:rFonts w:eastAsia="Times New Roman" w:cs="Times New Roman"/>
                <w:sz w:val="24"/>
                <w:szCs w:val="24"/>
              </w:rPr>
            </w:pPr>
          </w:p>
        </w:tc>
      </w:tr>
    </w:tbl>
    <w:p w:rsidR="00D5524F" w:rsidRDefault="00D5524F" w:rsidP="00D5524F">
      <w:pPr>
        <w:pStyle w:val="ListParagraph"/>
        <w:ind w:left="1440"/>
        <w:rPr>
          <w:sz w:val="20"/>
          <w:szCs w:val="20"/>
        </w:rPr>
      </w:pPr>
    </w:p>
    <w:p w:rsidR="00D5524F" w:rsidRPr="001640DB" w:rsidRDefault="00D5524F" w:rsidP="001640DB">
      <w:pPr>
        <w:pStyle w:val="ListParagraph"/>
        <w:numPr>
          <w:ilvl w:val="0"/>
          <w:numId w:val="9"/>
        </w:numPr>
        <w:rPr>
          <w:sz w:val="16"/>
          <w:szCs w:val="16"/>
        </w:rPr>
      </w:pPr>
      <w:r w:rsidRPr="001640DB">
        <w:rPr>
          <w:sz w:val="16"/>
          <w:szCs w:val="16"/>
        </w:rPr>
        <w:t>The '?' conversion code corresponds to the _Bool type defined by C99. If this type is not available, it is simulated using a char.</w:t>
      </w:r>
    </w:p>
    <w:p w:rsidR="001640DB" w:rsidRDefault="00D5524F" w:rsidP="001640DB">
      <w:pPr>
        <w:pStyle w:val="ListParagraph"/>
        <w:numPr>
          <w:ilvl w:val="0"/>
          <w:numId w:val="9"/>
        </w:numPr>
        <w:rPr>
          <w:sz w:val="16"/>
          <w:szCs w:val="16"/>
        </w:rPr>
      </w:pPr>
      <w:r w:rsidRPr="001640DB">
        <w:rPr>
          <w:sz w:val="16"/>
          <w:szCs w:val="16"/>
        </w:rPr>
        <w:t>The 'q' and 'Q' conversion codes are available in native mode only if the platform C compiler supports C long long, or, on Windows, __int64.</w:t>
      </w:r>
    </w:p>
    <w:p w:rsidR="001640DB" w:rsidRDefault="001640DB" w:rsidP="00B00C2C">
      <w:pPr>
        <w:jc w:val="center"/>
        <w:rPr>
          <w:noProof/>
        </w:rPr>
      </w:pPr>
    </w:p>
    <w:p w:rsidR="005463EE" w:rsidRPr="00B00C2C" w:rsidRDefault="005463EE" w:rsidP="00B00C2C">
      <w:pPr>
        <w:jc w:val="center"/>
        <w:rPr>
          <w:sz w:val="16"/>
          <w:szCs w:val="16"/>
        </w:rPr>
      </w:pPr>
    </w:p>
    <w:p w:rsidR="00B852B9" w:rsidRPr="00BC11B7" w:rsidRDefault="00B852B9" w:rsidP="00BC11B7">
      <w:pPr>
        <w:pStyle w:val="ListParagraph"/>
        <w:numPr>
          <w:ilvl w:val="0"/>
          <w:numId w:val="14"/>
        </w:numPr>
        <w:rPr>
          <w:b/>
          <w:sz w:val="28"/>
          <w:szCs w:val="28"/>
        </w:rPr>
      </w:pPr>
      <w:r w:rsidRPr="00BC11B7">
        <w:rPr>
          <w:b/>
          <w:sz w:val="28"/>
          <w:szCs w:val="28"/>
        </w:rPr>
        <w:lastRenderedPageBreak/>
        <w:t>Client Code</w:t>
      </w:r>
    </w:p>
    <w:p w:rsidR="00332549" w:rsidRDefault="00E20C43" w:rsidP="0044054C">
      <w:r w:rsidRPr="002A08F4">
        <w:t xml:space="preserve">       </w:t>
      </w:r>
      <w:r w:rsidR="00820C8B">
        <w:t xml:space="preserve">  </w:t>
      </w:r>
      <w:r w:rsidRPr="002A08F4">
        <w:t xml:space="preserve"> When using </w:t>
      </w:r>
      <w:r w:rsidR="00593444" w:rsidRPr="002A08F4">
        <w:t>th</w:t>
      </w:r>
      <w:r w:rsidR="00094657">
        <w:rPr>
          <w:rFonts w:hint="eastAsia"/>
        </w:rPr>
        <w:t>is</w:t>
      </w:r>
      <w:r w:rsidRPr="002A08F4">
        <w:t xml:space="preserve"> replay system, you must implement a series of interface</w:t>
      </w:r>
      <w:r w:rsidR="00593444" w:rsidRPr="002A08F4">
        <w:t xml:space="preserve"> first based on different business requirements</w:t>
      </w:r>
      <w:r w:rsidRPr="002A08F4">
        <w:t xml:space="preserve">, such as </w:t>
      </w:r>
      <w:r w:rsidR="00593444" w:rsidRPr="002A08F4">
        <w:rPr>
          <w:color w:val="0070C0"/>
        </w:rPr>
        <w:t>T</w:t>
      </w:r>
      <w:r w:rsidRPr="002A08F4">
        <w:rPr>
          <w:color w:val="0070C0"/>
        </w:rPr>
        <w:t>ask</w:t>
      </w:r>
      <w:r w:rsidR="00CF1A8A">
        <w:t xml:space="preserve">, </w:t>
      </w:r>
      <w:r w:rsidR="00CF1A8A" w:rsidRPr="00CF1A8A">
        <w:rPr>
          <w:color w:val="0070C0"/>
        </w:rPr>
        <w:t xml:space="preserve">ITaskReader </w:t>
      </w:r>
      <w:r w:rsidR="00CF1A8A">
        <w:t xml:space="preserve">and </w:t>
      </w:r>
      <w:r w:rsidR="00CF1A8A" w:rsidRPr="00CF1A8A">
        <w:rPr>
          <w:color w:val="0070C0"/>
        </w:rPr>
        <w:t>ITaskRunner</w:t>
      </w:r>
      <w:r w:rsidR="00CF1A8A">
        <w:rPr>
          <w:color w:val="0070C0"/>
        </w:rPr>
        <w:t>.</w:t>
      </w:r>
    </w:p>
    <w:p w:rsidR="001640DB" w:rsidRDefault="00593444" w:rsidP="0044054C">
      <w:r w:rsidRPr="002A08F4">
        <w:t xml:space="preserve">       </w:t>
      </w:r>
      <w:r w:rsidR="00820C8B">
        <w:t xml:space="preserve">  </w:t>
      </w:r>
      <w:r w:rsidRPr="002A08F4">
        <w:t xml:space="preserve">One more class you need to pay attention, </w:t>
      </w:r>
      <w:r w:rsidRPr="002A08F4">
        <w:rPr>
          <w:color w:val="0070C0"/>
        </w:rPr>
        <w:t>TaskApp</w:t>
      </w:r>
      <w:r w:rsidRPr="002A08F4">
        <w:t xml:space="preserve">.  </w:t>
      </w:r>
      <w:r w:rsidR="0044054C" w:rsidRPr="002A08F4">
        <w:t xml:space="preserve">The </w:t>
      </w:r>
      <w:r w:rsidRPr="002A08F4">
        <w:t xml:space="preserve">TaskApp </w:t>
      </w:r>
      <w:r w:rsidR="0044054C" w:rsidRPr="002A08F4">
        <w:t>class is the base for creating task rep</w:t>
      </w:r>
      <w:r w:rsidRPr="002A08F4">
        <w:t xml:space="preserve">lay applications. </w:t>
      </w:r>
      <w:r w:rsidR="0044054C" w:rsidRPr="002A08F4">
        <w:t>Think of it as your main e</w:t>
      </w:r>
      <w:r w:rsidRPr="002A08F4">
        <w:t xml:space="preserve">ntry point into the run loop.  </w:t>
      </w:r>
      <w:r w:rsidR="0044054C" w:rsidRPr="002A08F4">
        <w:t xml:space="preserve"> In most cases, you create an instance of this class</w:t>
      </w:r>
      <w:r w:rsidR="00332549">
        <w:t xml:space="preserve"> and implement your main loop, </w:t>
      </w:r>
      <w:r w:rsidR="0044054C" w:rsidRPr="002A08F4">
        <w:t>when you are ready to start the application's</w:t>
      </w:r>
      <w:r w:rsidR="004F4150">
        <w:t xml:space="preserve"> </w:t>
      </w:r>
      <w:r w:rsidR="0044054C" w:rsidRPr="002A08F4">
        <w:t>lifecycle</w:t>
      </w:r>
      <w:r w:rsidR="001259A7">
        <w:rPr>
          <w:rFonts w:hint="eastAsia"/>
        </w:rPr>
        <w:t xml:space="preserve">, </w:t>
      </w:r>
      <w:r w:rsidR="0044054C" w:rsidRPr="002A08F4">
        <w:t>call your instance's run method.</w:t>
      </w:r>
    </w:p>
    <w:p w:rsidR="00672829" w:rsidRPr="002A08F4" w:rsidRDefault="00672829" w:rsidP="0044054C"/>
    <w:p w:rsidR="00593444" w:rsidRDefault="001640DB" w:rsidP="001640DB">
      <w:r>
        <w:rPr>
          <w:rFonts w:hint="eastAsia"/>
          <w:noProof/>
        </w:rPr>
        <w:t xml:space="preserve"> </w:t>
      </w:r>
      <w:r w:rsidR="008B1E2A">
        <w:rPr>
          <w:noProof/>
        </w:rPr>
        <w:drawing>
          <wp:inline distT="0" distB="0" distL="0" distR="0">
            <wp:extent cx="5943600" cy="2982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2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bookmarkStart w:id="4" w:name="_GoBack"/>
      <w:bookmarkEnd w:id="4"/>
    </w:p>
    <w:sectPr w:rsidR="0059344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AE8" w:rsidRDefault="00416AE8" w:rsidP="00A50313">
      <w:pPr>
        <w:spacing w:after="0" w:line="240" w:lineRule="auto"/>
      </w:pPr>
      <w:r>
        <w:separator/>
      </w:r>
    </w:p>
  </w:endnote>
  <w:endnote w:type="continuationSeparator" w:id="0">
    <w:p w:rsidR="00416AE8" w:rsidRDefault="00416AE8" w:rsidP="00A50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Helvetica LT Std">
    <w:altName w:val="Arial"/>
    <w:panose1 w:val="00000000000000000000"/>
    <w:charset w:val="00"/>
    <w:family w:val="swiss"/>
    <w:notTrueType/>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899" w:rsidRPr="001F393C" w:rsidRDefault="00A6565E" w:rsidP="00876899">
    <w:pPr>
      <w:pStyle w:val="Footer"/>
      <w:pBdr>
        <w:top w:val="single" w:sz="6" w:space="2" w:color="auto"/>
      </w:pBdr>
      <w:tabs>
        <w:tab w:val="clear" w:pos="4320"/>
        <w:tab w:val="clear" w:pos="8640"/>
        <w:tab w:val="center" w:pos="4680"/>
        <w:tab w:val="right" w:pos="9360"/>
      </w:tabs>
      <w:spacing w:before="120"/>
      <w:jc w:val="center"/>
      <w:rPr>
        <w:b/>
        <w:sz w:val="20"/>
      </w:rPr>
    </w:pPr>
    <w:r>
      <w:rPr>
        <w:rFonts w:hint="eastAsia"/>
        <w:b/>
        <w:sz w:val="20"/>
      </w:rPr>
      <w:t>Revision 1.0</w:t>
    </w:r>
    <w:r w:rsidR="00876899">
      <w:rPr>
        <w:b/>
        <w:sz w:val="20"/>
      </w:rPr>
      <w:tab/>
    </w:r>
    <w:proofErr w:type="spellStart"/>
    <w:r w:rsidR="00876899">
      <w:rPr>
        <w:b/>
        <w:sz w:val="20"/>
      </w:rPr>
      <w:t>TeleCommunication</w:t>
    </w:r>
    <w:proofErr w:type="spellEnd"/>
    <w:r w:rsidR="00876899">
      <w:rPr>
        <w:b/>
        <w:sz w:val="20"/>
      </w:rPr>
      <w:t xml:space="preserve"> Systems</w:t>
    </w:r>
    <w:r w:rsidR="00876899" w:rsidRPr="00977AF3">
      <w:rPr>
        <w:b/>
        <w:sz w:val="20"/>
      </w:rPr>
      <w:t>, Inc. – Proprietary &amp; Confidential</w:t>
    </w:r>
    <w:r w:rsidR="00876899" w:rsidRPr="00977AF3">
      <w:rPr>
        <w:b/>
        <w:sz w:val="20"/>
      </w:rPr>
      <w:tab/>
    </w:r>
    <w:r w:rsidR="006A2285" w:rsidRPr="006A2285">
      <w:rPr>
        <w:b/>
        <w:sz w:val="20"/>
      </w:rPr>
      <w:t xml:space="preserve">Page </w:t>
    </w:r>
    <w:r w:rsidR="006A2285" w:rsidRPr="006A2285">
      <w:rPr>
        <w:b/>
        <w:sz w:val="20"/>
      </w:rPr>
      <w:fldChar w:fldCharType="begin"/>
    </w:r>
    <w:r w:rsidR="006A2285" w:rsidRPr="006A2285">
      <w:rPr>
        <w:b/>
        <w:sz w:val="20"/>
      </w:rPr>
      <w:instrText xml:space="preserve"> PAGE  \* Arabic  \* MERGEFORMAT </w:instrText>
    </w:r>
    <w:r w:rsidR="006A2285" w:rsidRPr="006A2285">
      <w:rPr>
        <w:b/>
        <w:sz w:val="20"/>
      </w:rPr>
      <w:fldChar w:fldCharType="separate"/>
    </w:r>
    <w:r w:rsidR="008B1E2A">
      <w:rPr>
        <w:b/>
        <w:noProof/>
        <w:sz w:val="20"/>
      </w:rPr>
      <w:t>8</w:t>
    </w:r>
    <w:r w:rsidR="006A2285" w:rsidRPr="006A2285">
      <w:rPr>
        <w:b/>
        <w:sz w:val="20"/>
      </w:rPr>
      <w:fldChar w:fldCharType="end"/>
    </w:r>
    <w:r w:rsidR="006A2285" w:rsidRPr="006A2285">
      <w:rPr>
        <w:b/>
        <w:sz w:val="20"/>
      </w:rPr>
      <w:t xml:space="preserve"> of </w:t>
    </w:r>
    <w:r w:rsidR="006A2285" w:rsidRPr="006A2285">
      <w:rPr>
        <w:b/>
        <w:sz w:val="20"/>
      </w:rPr>
      <w:fldChar w:fldCharType="begin"/>
    </w:r>
    <w:r w:rsidR="006A2285" w:rsidRPr="006A2285">
      <w:rPr>
        <w:b/>
        <w:sz w:val="20"/>
      </w:rPr>
      <w:instrText xml:space="preserve"> NUMPAGES  \* Arabic  \* MERGEFORMAT </w:instrText>
    </w:r>
    <w:r w:rsidR="006A2285" w:rsidRPr="006A2285">
      <w:rPr>
        <w:b/>
        <w:sz w:val="20"/>
      </w:rPr>
      <w:fldChar w:fldCharType="separate"/>
    </w:r>
    <w:r w:rsidR="008B1E2A">
      <w:rPr>
        <w:b/>
        <w:noProof/>
        <w:sz w:val="20"/>
      </w:rPr>
      <w:t>8</w:t>
    </w:r>
    <w:r w:rsidR="006A2285" w:rsidRPr="006A2285">
      <w:rPr>
        <w:b/>
        <w:sz w:val="20"/>
      </w:rPr>
      <w:fldChar w:fldCharType="end"/>
    </w:r>
    <w:r w:rsidR="00876899" w:rsidRPr="00977AF3">
      <w:rPr>
        <w:b/>
        <w:sz w:val="20"/>
      </w:rPr>
      <w:br/>
      <w:t xml:space="preserve">Not to be released without written consent </w:t>
    </w:r>
    <w:r w:rsidR="00876899">
      <w:rPr>
        <w:b/>
        <w:sz w:val="20"/>
      </w:rPr>
      <w:t>from TCS</w:t>
    </w:r>
  </w:p>
  <w:p w:rsidR="00876899" w:rsidRDefault="00876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AE8" w:rsidRDefault="00416AE8" w:rsidP="00A50313">
      <w:pPr>
        <w:spacing w:after="0" w:line="240" w:lineRule="auto"/>
      </w:pPr>
      <w:r>
        <w:separator/>
      </w:r>
    </w:p>
  </w:footnote>
  <w:footnote w:type="continuationSeparator" w:id="0">
    <w:p w:rsidR="00416AE8" w:rsidRDefault="00416AE8" w:rsidP="00A503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899" w:rsidRPr="00017F3C" w:rsidRDefault="00876899" w:rsidP="00876899">
    <w:pPr>
      <w:overflowPunct w:val="0"/>
      <w:autoSpaceDE w:val="0"/>
      <w:autoSpaceDN w:val="0"/>
      <w:adjustRightInd w:val="0"/>
      <w:spacing w:after="60" w:line="240" w:lineRule="auto"/>
      <w:textAlignment w:val="baseline"/>
      <w:rPr>
        <w:rFonts w:ascii="Times New Roman" w:hAnsi="Times New Roman" w:cs="Times New Roman"/>
        <w:b/>
      </w:rPr>
    </w:pPr>
    <w:r w:rsidRPr="00876899">
      <w:rPr>
        <w:rFonts w:ascii="Helvetica LT Std" w:eastAsia="Times New Roman" w:hAnsi="Helvetica LT Std" w:cs="Times New Roman"/>
        <w:b/>
        <w:noProof/>
        <w:sz w:val="24"/>
        <w:szCs w:val="20"/>
      </w:rPr>
      <w:drawing>
        <wp:inline distT="0" distB="0" distL="0" distR="0" wp14:anchorId="738C8689" wp14:editId="711218D2">
          <wp:extent cx="1280350" cy="381000"/>
          <wp:effectExtent l="0" t="0" r="0" b="0"/>
          <wp:docPr id="36" name="Picture 36" descr="T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526" cy="384921"/>
                  </a:xfrm>
                  <a:prstGeom prst="rect">
                    <a:avLst/>
                  </a:prstGeom>
                  <a:noFill/>
                  <a:ln>
                    <a:noFill/>
                  </a:ln>
                </pic:spPr>
              </pic:pic>
            </a:graphicData>
          </a:graphic>
        </wp:inline>
      </w:drawing>
    </w:r>
    <w:r>
      <w:rPr>
        <w:rFonts w:eastAsia="Times New Roman" w:cs="Times New Roman"/>
        <w:b/>
        <w:sz w:val="20"/>
        <w:szCs w:val="20"/>
        <w:lang w:eastAsia="en-US"/>
      </w:rPr>
      <w:t xml:space="preserve">                                                                                                              </w:t>
    </w:r>
    <w:r w:rsidRPr="00876899">
      <w:rPr>
        <w:rFonts w:eastAsia="Times New Roman" w:cs="Times New Roman"/>
        <w:b/>
        <w:sz w:val="20"/>
        <w:szCs w:val="20"/>
        <w:lang w:eastAsia="en-US"/>
      </w:rPr>
      <w:t>NBGM</w:t>
    </w:r>
    <w:r w:rsidR="00017F3C">
      <w:rPr>
        <w:rFonts w:cs="Times New Roman" w:hint="eastAsia"/>
        <w:b/>
        <w:sz w:val="20"/>
        <w:szCs w:val="20"/>
      </w:rPr>
      <w:t xml:space="preserve"> Replay</w:t>
    </w:r>
    <w:r w:rsidR="00A65C61">
      <w:rPr>
        <w:rFonts w:cs="Times New Roman" w:hint="eastAsia"/>
        <w:b/>
        <w:sz w:val="20"/>
        <w:szCs w:val="20"/>
      </w:rPr>
      <w:t>er</w:t>
    </w:r>
  </w:p>
  <w:p w:rsidR="00876899" w:rsidRPr="00876899" w:rsidRDefault="00876899" w:rsidP="00876899">
    <w:pPr>
      <w:tabs>
        <w:tab w:val="left" w:pos="2880"/>
        <w:tab w:val="center" w:pos="4320"/>
        <w:tab w:val="right" w:pos="9360"/>
      </w:tabs>
      <w:overflowPunct w:val="0"/>
      <w:autoSpaceDE w:val="0"/>
      <w:autoSpaceDN w:val="0"/>
      <w:adjustRightInd w:val="0"/>
      <w:spacing w:after="60" w:line="240" w:lineRule="auto"/>
      <w:textAlignment w:val="baseline"/>
      <w:rPr>
        <w:rFonts w:ascii="Times New Roman" w:eastAsia="Times New Roman" w:hAnsi="Times New Roman" w:cs="Times New Roman"/>
        <w:sz w:val="24"/>
        <w:szCs w:val="20"/>
        <w:lang w:eastAsia="en-US"/>
      </w:rPr>
    </w:pPr>
    <w:r>
      <w:rPr>
        <w:rFonts w:ascii="Times New Roman" w:eastAsia="Times New Roman" w:hAnsi="Times New Roman" w:cs="Times New Roman"/>
        <w:noProof/>
        <w:sz w:val="24"/>
        <w:szCs w:val="20"/>
      </w:rPr>
      <mc:AlternateContent>
        <mc:Choice Requires="wps">
          <w:drawing>
            <wp:anchor distT="0" distB="0" distL="114300" distR="114300" simplePos="0" relativeHeight="251659264" behindDoc="0" locked="0" layoutInCell="1" allowOverlap="1" wp14:anchorId="6AFAD275" wp14:editId="3368B556">
              <wp:simplePos x="0" y="0"/>
              <wp:positionH relativeFrom="column">
                <wp:posOffset>6350</wp:posOffset>
              </wp:positionH>
              <wp:positionV relativeFrom="paragraph">
                <wp:posOffset>54610</wp:posOffset>
              </wp:positionV>
              <wp:extent cx="60579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60579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3pt" to="47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FnwQEAAMkDAAAOAAAAZHJzL2Uyb0RvYy54bWysU8Fu3CAQvVfKPyDuXdupkjTWenPYqL1U&#10;7apJPoBgWKMCgwa69v59B7zrVE1VVVUvGJh5b94bxuu7yVl2UBgN+I43q5oz5SX0xu87/vT44e17&#10;zmISvhcWvOr4UUV+t7l4sx5Dqy5hANsrZETiYzuGjg8phbaqohyUE3EFQXkKakAnEh1xX/UoRmJ3&#10;trqs6+tqBOwDglQx0u39HOSbwq+1kumL1lElZjtO2lJZsazPea02a9HuUYTByJMM8Q8qnDCeii5U&#10;9yIJ9h3NKypnJEIEnVYSXAVaG6mKB3LT1L+4eRhEUMULNSeGpU3x/9HKz4cdMtN3/B29lBeO3ugh&#10;oTD7IbEteE8dBGQUpE6NIbYE2Podnk4x7DDbnjS6/CVDbCrdPS7dVVNiki6v66ub25oeQZ5j1Qsw&#10;YEwfFTiWNx23xmfjohWHTzFRMUo9p+Rr69lIkpubq6yrysJmKWWXjlbNWV+VJnNUvClsZazU1iI7&#10;CBqI/ltT4JmPMjNEG2sXUP1n0Ck3w1QZtb8FLtmlIvi0AJ3xgL+rmqazVD3nn13PXrPtZ+iP5WFK&#10;O2heStdOs50H8udzgb/8gZsfAAAA//8DAFBLAwQUAAYACAAAACEA1NYvzdkAAAAFAQAADwAAAGRy&#10;cy9kb3ducmV2LnhtbEyPQU7DMBBF90jcwRokNog6BaUqaZyqFCHErg09gBtP44h4HNlum96egU1Z&#10;Pv3R/2/K5eh6ccIQO08KppMMBFLjTUetgt3X++McREyajO49oYILRlhWtzelLow/0xZPdWoFl1As&#10;tAKb0lBIGRuLTseJH5A4O/jgdGIMrTRBn7nc9fIpy2bS6Y54weoB1xab7/roFJjXaYjbj9zu6s3b&#10;w2XzbNafq6TU/d24WoBIOKbrMfzqszpU7LT3RzJR9Mz8SVIwn4Hg9CXPmfd/LKtS/revfgAAAP//&#10;AwBQSwECLQAUAAYACAAAACEAtoM4kv4AAADhAQAAEwAAAAAAAAAAAAAAAAAAAAAAW0NvbnRlbnRf&#10;VHlwZXNdLnhtbFBLAQItABQABgAIAAAAIQA4/SH/1gAAAJQBAAALAAAAAAAAAAAAAAAAAC8BAABf&#10;cmVscy8ucmVsc1BLAQItABQABgAIAAAAIQBFSAFnwQEAAMkDAAAOAAAAAAAAAAAAAAAAAC4CAABk&#10;cnMvZTJvRG9jLnhtbFBLAQItABQABgAIAAAAIQDU1i/N2QAAAAUBAAAPAAAAAAAAAAAAAAAAABsE&#10;AABkcnMvZG93bnJldi54bWxQSwUGAAAAAAQABADzAAAAIQUAAAAA&#10;" strokecolor="black [3040]" strokeweight=".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627C"/>
    <w:multiLevelType w:val="hybridMultilevel"/>
    <w:tmpl w:val="A3D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465FF"/>
    <w:multiLevelType w:val="hybridMultilevel"/>
    <w:tmpl w:val="5D1A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C45947"/>
    <w:multiLevelType w:val="multilevel"/>
    <w:tmpl w:val="7F58F9A2"/>
    <w:lvl w:ilvl="0">
      <w:start w:val="1"/>
      <w:numFmt w:val="decimal"/>
      <w:lvlText w:val="%1."/>
      <w:lvlJc w:val="left"/>
      <w:pPr>
        <w:ind w:left="720" w:hanging="360"/>
      </w:pPr>
    </w:lvl>
    <w:lvl w:ilvl="1">
      <w:start w:val="1"/>
      <w:numFmt w:val="decimal"/>
      <w:isLgl/>
      <w:lvlText w:val="%1.%2"/>
      <w:lvlJc w:val="left"/>
      <w:pPr>
        <w:ind w:left="1155" w:hanging="36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85"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15"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845" w:hanging="1440"/>
      </w:pPr>
      <w:rPr>
        <w:rFonts w:hint="default"/>
      </w:rPr>
    </w:lvl>
    <w:lvl w:ilvl="8">
      <w:start w:val="1"/>
      <w:numFmt w:val="decimal"/>
      <w:isLgl/>
      <w:lvlText w:val="%1.%2.%3.%4.%5.%6.%7.%8.%9"/>
      <w:lvlJc w:val="left"/>
      <w:pPr>
        <w:ind w:left="5280" w:hanging="1440"/>
      </w:pPr>
      <w:rPr>
        <w:rFonts w:hint="default"/>
      </w:rPr>
    </w:lvl>
  </w:abstractNum>
  <w:abstractNum w:abstractNumId="3">
    <w:nsid w:val="2E9E188B"/>
    <w:multiLevelType w:val="hybridMultilevel"/>
    <w:tmpl w:val="8C5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A35E7"/>
    <w:multiLevelType w:val="hybridMultilevel"/>
    <w:tmpl w:val="B9406D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557AA"/>
    <w:multiLevelType w:val="hybridMultilevel"/>
    <w:tmpl w:val="BB3A3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806B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58AE4FA8"/>
    <w:multiLevelType w:val="hybridMultilevel"/>
    <w:tmpl w:val="27F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A1588"/>
    <w:multiLevelType w:val="hybridMultilevel"/>
    <w:tmpl w:val="61AC86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CE14180"/>
    <w:multiLevelType w:val="hybridMultilevel"/>
    <w:tmpl w:val="21A62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2C61BC"/>
    <w:multiLevelType w:val="hybridMultilevel"/>
    <w:tmpl w:val="4A4CD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302E4D"/>
    <w:multiLevelType w:val="hybridMultilevel"/>
    <w:tmpl w:val="EA80F1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C6617"/>
    <w:multiLevelType w:val="hybridMultilevel"/>
    <w:tmpl w:val="AEE2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6D43D8"/>
    <w:multiLevelType w:val="hybridMultilevel"/>
    <w:tmpl w:val="DCD21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num>
  <w:num w:numId="4">
    <w:abstractNumId w:val="4"/>
  </w:num>
  <w:num w:numId="5">
    <w:abstractNumId w:val="9"/>
  </w:num>
  <w:num w:numId="6">
    <w:abstractNumId w:val="7"/>
  </w:num>
  <w:num w:numId="7">
    <w:abstractNumId w:val="11"/>
  </w:num>
  <w:num w:numId="8">
    <w:abstractNumId w:val="1"/>
  </w:num>
  <w:num w:numId="9">
    <w:abstractNumId w:val="8"/>
  </w:num>
  <w:num w:numId="10">
    <w:abstractNumId w:val="5"/>
  </w:num>
  <w:num w:numId="11">
    <w:abstractNumId w:val="13"/>
  </w:num>
  <w:num w:numId="12">
    <w:abstractNumId w:val="1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E4D"/>
    <w:rsid w:val="00004320"/>
    <w:rsid w:val="00017F3C"/>
    <w:rsid w:val="000202CF"/>
    <w:rsid w:val="00066E29"/>
    <w:rsid w:val="0007646E"/>
    <w:rsid w:val="00094657"/>
    <w:rsid w:val="00101615"/>
    <w:rsid w:val="001259A7"/>
    <w:rsid w:val="001343FB"/>
    <w:rsid w:val="00161F6A"/>
    <w:rsid w:val="001640DB"/>
    <w:rsid w:val="00175F63"/>
    <w:rsid w:val="00176876"/>
    <w:rsid w:val="001D6DFB"/>
    <w:rsid w:val="00232079"/>
    <w:rsid w:val="00251B41"/>
    <w:rsid w:val="002A08F4"/>
    <w:rsid w:val="002A1DF2"/>
    <w:rsid w:val="002A41B1"/>
    <w:rsid w:val="002B5BF6"/>
    <w:rsid w:val="002B784C"/>
    <w:rsid w:val="002B78BD"/>
    <w:rsid w:val="002D21B4"/>
    <w:rsid w:val="00307108"/>
    <w:rsid w:val="003139B1"/>
    <w:rsid w:val="0032295E"/>
    <w:rsid w:val="0033021E"/>
    <w:rsid w:val="00332549"/>
    <w:rsid w:val="003502DA"/>
    <w:rsid w:val="00351D2B"/>
    <w:rsid w:val="003941DC"/>
    <w:rsid w:val="003B4A1D"/>
    <w:rsid w:val="003D5B3A"/>
    <w:rsid w:val="004062F4"/>
    <w:rsid w:val="00406553"/>
    <w:rsid w:val="00416AE8"/>
    <w:rsid w:val="0044054C"/>
    <w:rsid w:val="00440E0D"/>
    <w:rsid w:val="004503D5"/>
    <w:rsid w:val="00452B59"/>
    <w:rsid w:val="00463123"/>
    <w:rsid w:val="00487F9B"/>
    <w:rsid w:val="004E119B"/>
    <w:rsid w:val="004F4150"/>
    <w:rsid w:val="0050585A"/>
    <w:rsid w:val="00511A9B"/>
    <w:rsid w:val="005463EE"/>
    <w:rsid w:val="00585539"/>
    <w:rsid w:val="00593444"/>
    <w:rsid w:val="005D791C"/>
    <w:rsid w:val="006055EE"/>
    <w:rsid w:val="0062393B"/>
    <w:rsid w:val="00633180"/>
    <w:rsid w:val="00633865"/>
    <w:rsid w:val="00636657"/>
    <w:rsid w:val="006450AC"/>
    <w:rsid w:val="006508D4"/>
    <w:rsid w:val="006511F3"/>
    <w:rsid w:val="00672829"/>
    <w:rsid w:val="00676FBE"/>
    <w:rsid w:val="00692D4F"/>
    <w:rsid w:val="00695B7E"/>
    <w:rsid w:val="006A2285"/>
    <w:rsid w:val="006B1C06"/>
    <w:rsid w:val="006D43C4"/>
    <w:rsid w:val="006F41BF"/>
    <w:rsid w:val="006F7DF1"/>
    <w:rsid w:val="0076354F"/>
    <w:rsid w:val="007C0C7F"/>
    <w:rsid w:val="00813258"/>
    <w:rsid w:val="00820C8B"/>
    <w:rsid w:val="00835CF5"/>
    <w:rsid w:val="00863BEE"/>
    <w:rsid w:val="008743CF"/>
    <w:rsid w:val="00876899"/>
    <w:rsid w:val="008A587C"/>
    <w:rsid w:val="008B1E2A"/>
    <w:rsid w:val="008D65A9"/>
    <w:rsid w:val="008E3E4D"/>
    <w:rsid w:val="00933BF5"/>
    <w:rsid w:val="00951B48"/>
    <w:rsid w:val="009A2ABD"/>
    <w:rsid w:val="009B6B0F"/>
    <w:rsid w:val="009D6954"/>
    <w:rsid w:val="00A048D0"/>
    <w:rsid w:val="00A502F4"/>
    <w:rsid w:val="00A50313"/>
    <w:rsid w:val="00A6565E"/>
    <w:rsid w:val="00A65C61"/>
    <w:rsid w:val="00A733A4"/>
    <w:rsid w:val="00A933AA"/>
    <w:rsid w:val="00AB126D"/>
    <w:rsid w:val="00AB335B"/>
    <w:rsid w:val="00B00C2C"/>
    <w:rsid w:val="00B04424"/>
    <w:rsid w:val="00B311D4"/>
    <w:rsid w:val="00B312A6"/>
    <w:rsid w:val="00B852B9"/>
    <w:rsid w:val="00BC11B7"/>
    <w:rsid w:val="00BC5C70"/>
    <w:rsid w:val="00BD64F3"/>
    <w:rsid w:val="00C35C78"/>
    <w:rsid w:val="00C53157"/>
    <w:rsid w:val="00C700CE"/>
    <w:rsid w:val="00C92EA8"/>
    <w:rsid w:val="00C97AA7"/>
    <w:rsid w:val="00CC71F5"/>
    <w:rsid w:val="00CE1517"/>
    <w:rsid w:val="00CF1A8A"/>
    <w:rsid w:val="00D170CA"/>
    <w:rsid w:val="00D2234A"/>
    <w:rsid w:val="00D4356A"/>
    <w:rsid w:val="00D43F4F"/>
    <w:rsid w:val="00D5524F"/>
    <w:rsid w:val="00D9081F"/>
    <w:rsid w:val="00DA2DBA"/>
    <w:rsid w:val="00DF021A"/>
    <w:rsid w:val="00E20C43"/>
    <w:rsid w:val="00E514DC"/>
    <w:rsid w:val="00E8629E"/>
    <w:rsid w:val="00E9308D"/>
    <w:rsid w:val="00EA0B2A"/>
    <w:rsid w:val="00ED6B8B"/>
    <w:rsid w:val="00F13121"/>
    <w:rsid w:val="00F32300"/>
    <w:rsid w:val="00FE1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0F"/>
    <w:rPr>
      <w:rFonts w:ascii="Tahoma" w:hAnsi="Tahoma" w:cs="Tahoma"/>
      <w:sz w:val="16"/>
      <w:szCs w:val="16"/>
    </w:rPr>
  </w:style>
  <w:style w:type="paragraph" w:styleId="ListParagraph">
    <w:name w:val="List Paragraph"/>
    <w:basedOn w:val="Normal"/>
    <w:uiPriority w:val="34"/>
    <w:qFormat/>
    <w:rsid w:val="006508D4"/>
    <w:pPr>
      <w:ind w:left="720"/>
      <w:contextualSpacing/>
    </w:pPr>
  </w:style>
  <w:style w:type="table" w:styleId="TableGrid">
    <w:name w:val="Table Grid"/>
    <w:basedOn w:val="TableNormal"/>
    <w:uiPriority w:val="59"/>
    <w:rsid w:val="008D6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1">
    <w:name w:val="highlight1"/>
    <w:basedOn w:val="DefaultParagraphFont"/>
    <w:rsid w:val="00E514DC"/>
    <w:rPr>
      <w:shd w:val="clear" w:color="auto" w:fill="D6EBF9"/>
    </w:rPr>
  </w:style>
  <w:style w:type="paragraph" w:styleId="Header">
    <w:name w:val="header"/>
    <w:basedOn w:val="Normal"/>
    <w:link w:val="HeaderChar"/>
    <w:uiPriority w:val="99"/>
    <w:unhideWhenUsed/>
    <w:rsid w:val="00A503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0313"/>
  </w:style>
  <w:style w:type="paragraph" w:styleId="Footer">
    <w:name w:val="footer"/>
    <w:aliases w:val="footer odd"/>
    <w:basedOn w:val="Normal"/>
    <w:link w:val="FooterChar"/>
    <w:unhideWhenUsed/>
    <w:rsid w:val="00A50313"/>
    <w:pPr>
      <w:tabs>
        <w:tab w:val="center" w:pos="4320"/>
        <w:tab w:val="right" w:pos="8640"/>
      </w:tabs>
      <w:spacing w:after="0" w:line="240" w:lineRule="auto"/>
    </w:pPr>
  </w:style>
  <w:style w:type="character" w:customStyle="1" w:styleId="FooterChar">
    <w:name w:val="Footer Char"/>
    <w:aliases w:val="footer odd Char"/>
    <w:basedOn w:val="DefaultParagraphFont"/>
    <w:link w:val="Footer"/>
    <w:uiPriority w:val="99"/>
    <w:rsid w:val="00A50313"/>
  </w:style>
  <w:style w:type="paragraph" w:customStyle="1" w:styleId="title1">
    <w:name w:val="title1"/>
    <w:basedOn w:val="Normal"/>
    <w:rsid w:val="00B311D4"/>
    <w:pPr>
      <w:framePr w:wrap="auto" w:hAnchor="margin"/>
      <w:overflowPunct w:val="0"/>
      <w:autoSpaceDE w:val="0"/>
      <w:autoSpaceDN w:val="0"/>
      <w:adjustRightInd w:val="0"/>
      <w:spacing w:after="60" w:line="240" w:lineRule="auto"/>
      <w:ind w:left="720"/>
      <w:jc w:val="center"/>
      <w:textAlignment w:val="baseline"/>
    </w:pPr>
    <w:rPr>
      <w:rFonts w:ascii="Times" w:eastAsia="Times New Roman" w:hAnsi="Times" w:cs="Times New Roman"/>
      <w:sz w:val="24"/>
      <w:szCs w:val="20"/>
      <w:lang w:eastAsia="en-US"/>
    </w:rPr>
  </w:style>
  <w:style w:type="character" w:styleId="HTMLTypewriter">
    <w:name w:val="HTML Typewriter"/>
    <w:basedOn w:val="DefaultParagraphFont"/>
    <w:uiPriority w:val="99"/>
    <w:semiHidden/>
    <w:unhideWhenUsed/>
    <w:rsid w:val="00D5524F"/>
    <w:rPr>
      <w:rFonts w:ascii="Courier New" w:eastAsia="Times New Roman" w:hAnsi="Courier New" w:cs="Courier New"/>
      <w:sz w:val="20"/>
      <w:szCs w:val="20"/>
    </w:rPr>
  </w:style>
  <w:style w:type="character" w:customStyle="1" w:styleId="pre">
    <w:name w:val="pre"/>
    <w:basedOn w:val="DefaultParagraphFont"/>
    <w:rsid w:val="00D5524F"/>
  </w:style>
  <w:style w:type="paragraph" w:styleId="BodyText">
    <w:name w:val="Body Text"/>
    <w:basedOn w:val="Normal"/>
    <w:link w:val="BodyTextChar"/>
    <w:rsid w:val="005D791C"/>
    <w:pPr>
      <w:spacing w:before="20" w:after="20" w:line="240" w:lineRule="exact"/>
    </w:pPr>
    <w:rPr>
      <w:rFonts w:ascii="Arial" w:hAnsi="Arial" w:cs="Times New Roman"/>
      <w:spacing w:val="10"/>
      <w:sz w:val="24"/>
      <w:szCs w:val="24"/>
      <w:lang w:eastAsia="en-US"/>
    </w:rPr>
  </w:style>
  <w:style w:type="character" w:customStyle="1" w:styleId="BodyTextChar">
    <w:name w:val="Body Text Char"/>
    <w:basedOn w:val="DefaultParagraphFont"/>
    <w:link w:val="BodyText"/>
    <w:rsid w:val="005D791C"/>
    <w:rPr>
      <w:rFonts w:ascii="Arial" w:hAnsi="Arial" w:cs="Times New Roman"/>
      <w:spacing w:val="10"/>
      <w:sz w:val="24"/>
      <w:szCs w:val="24"/>
      <w:lang w:eastAsia="en-US"/>
    </w:rPr>
  </w:style>
  <w:style w:type="paragraph" w:customStyle="1" w:styleId="TitleCover">
    <w:name w:val="Title Cover"/>
    <w:basedOn w:val="Normal"/>
    <w:next w:val="Normal"/>
    <w:link w:val="TitleCoverChar"/>
    <w:rsid w:val="005D791C"/>
    <w:pPr>
      <w:keepNext/>
      <w:keepLines/>
      <w:spacing w:before="1600" w:line="600" w:lineRule="exact"/>
    </w:pPr>
    <w:rPr>
      <w:rFonts w:ascii="Arial" w:hAnsi="Arial" w:cs="Times New Roman"/>
      <w:b/>
      <w:spacing w:val="20"/>
      <w:kern w:val="28"/>
      <w:sz w:val="60"/>
      <w:szCs w:val="72"/>
      <w:lang w:eastAsia="en-US"/>
    </w:rPr>
  </w:style>
  <w:style w:type="character" w:customStyle="1" w:styleId="TitleCoverChar">
    <w:name w:val="Title Cover Char"/>
    <w:basedOn w:val="DefaultParagraphFont"/>
    <w:link w:val="TitleCover"/>
    <w:rsid w:val="005D791C"/>
    <w:rPr>
      <w:rFonts w:ascii="Arial" w:hAnsi="Arial" w:cs="Times New Roman"/>
      <w:b/>
      <w:spacing w:val="20"/>
      <w:kern w:val="28"/>
      <w:sz w:val="60"/>
      <w:szCs w:val="72"/>
      <w:lang w:eastAsia="en-US"/>
    </w:rPr>
  </w:style>
  <w:style w:type="paragraph" w:styleId="Title">
    <w:name w:val="Title"/>
    <w:basedOn w:val="Normal"/>
    <w:next w:val="Normal"/>
    <w:link w:val="TitleChar"/>
    <w:qFormat/>
    <w:rsid w:val="005D791C"/>
    <w:pPr>
      <w:keepNext/>
      <w:keepLines/>
      <w:spacing w:before="600" w:after="40" w:line="240" w:lineRule="auto"/>
    </w:pPr>
    <w:rPr>
      <w:rFonts w:ascii="Arial" w:hAnsi="Arial" w:cs="Times New Roman"/>
      <w:spacing w:val="20"/>
      <w:kern w:val="28"/>
      <w:sz w:val="48"/>
      <w:szCs w:val="60"/>
      <w:lang w:eastAsia="en-US"/>
    </w:rPr>
  </w:style>
  <w:style w:type="character" w:customStyle="1" w:styleId="TitleChar">
    <w:name w:val="Title Char"/>
    <w:basedOn w:val="DefaultParagraphFont"/>
    <w:link w:val="Title"/>
    <w:rsid w:val="005D791C"/>
    <w:rPr>
      <w:rFonts w:ascii="Arial" w:hAnsi="Arial" w:cs="Times New Roman"/>
      <w:spacing w:val="20"/>
      <w:kern w:val="28"/>
      <w:sz w:val="48"/>
      <w:szCs w:val="60"/>
      <w:lang w:eastAsia="en-US"/>
    </w:rPr>
  </w:style>
  <w:style w:type="paragraph" w:styleId="TOC1">
    <w:name w:val="toc 1"/>
    <w:basedOn w:val="Normal"/>
    <w:uiPriority w:val="39"/>
    <w:rsid w:val="00F13121"/>
    <w:pPr>
      <w:tabs>
        <w:tab w:val="left" w:pos="720"/>
        <w:tab w:val="right" w:leader="dot" w:pos="9360"/>
      </w:tabs>
      <w:spacing w:after="0" w:line="240" w:lineRule="auto"/>
    </w:pPr>
    <w:rPr>
      <w:rFonts w:ascii="Arial" w:hAnsi="Arial" w:cs="Times New Roman"/>
      <w:b/>
      <w:spacing w:val="-4"/>
      <w:sz w:val="24"/>
      <w:szCs w:val="24"/>
      <w:lang w:eastAsia="en-US"/>
    </w:rPr>
  </w:style>
  <w:style w:type="paragraph" w:styleId="TOC2">
    <w:name w:val="toc 2"/>
    <w:basedOn w:val="Normal"/>
    <w:uiPriority w:val="39"/>
    <w:rsid w:val="00F13121"/>
    <w:pPr>
      <w:tabs>
        <w:tab w:val="right" w:leader="dot" w:pos="9360"/>
      </w:tabs>
      <w:spacing w:after="0" w:line="240" w:lineRule="auto"/>
    </w:pPr>
    <w:rPr>
      <w:rFonts w:ascii="Arial" w:hAnsi="Arial" w:cs="Times New Roman"/>
      <w:sz w:val="24"/>
      <w:szCs w:val="24"/>
      <w:lang w:eastAsia="en-US"/>
    </w:rPr>
  </w:style>
  <w:style w:type="paragraph" w:customStyle="1" w:styleId="CompanyName">
    <w:name w:val="Company Name"/>
    <w:basedOn w:val="Normal"/>
    <w:rsid w:val="00F13121"/>
    <w:pPr>
      <w:keepNext/>
      <w:keepLines/>
      <w:pBdr>
        <w:bottom w:val="single" w:sz="6" w:space="2" w:color="999999"/>
      </w:pBdr>
      <w:spacing w:after="0" w:line="220" w:lineRule="atLeast"/>
    </w:pPr>
    <w:rPr>
      <w:rFonts w:ascii="Arial" w:hAnsi="Arial" w:cs="Times New Roman"/>
      <w:spacing w:val="10"/>
      <w:kern w:val="28"/>
      <w:sz w:val="32"/>
      <w:szCs w:val="32"/>
      <w:lang w:eastAsia="en-US"/>
    </w:rPr>
  </w:style>
  <w:style w:type="character" w:styleId="Hyperlink">
    <w:name w:val="Hyperlink"/>
    <w:basedOn w:val="DefaultParagraphFont"/>
    <w:uiPriority w:val="99"/>
    <w:rsid w:val="00F131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0F"/>
    <w:rPr>
      <w:rFonts w:ascii="Tahoma" w:hAnsi="Tahoma" w:cs="Tahoma"/>
      <w:sz w:val="16"/>
      <w:szCs w:val="16"/>
    </w:rPr>
  </w:style>
  <w:style w:type="paragraph" w:styleId="ListParagraph">
    <w:name w:val="List Paragraph"/>
    <w:basedOn w:val="Normal"/>
    <w:uiPriority w:val="34"/>
    <w:qFormat/>
    <w:rsid w:val="006508D4"/>
    <w:pPr>
      <w:ind w:left="720"/>
      <w:contextualSpacing/>
    </w:pPr>
  </w:style>
  <w:style w:type="table" w:styleId="TableGrid">
    <w:name w:val="Table Grid"/>
    <w:basedOn w:val="TableNormal"/>
    <w:uiPriority w:val="59"/>
    <w:rsid w:val="008D6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1">
    <w:name w:val="highlight1"/>
    <w:basedOn w:val="DefaultParagraphFont"/>
    <w:rsid w:val="00E514DC"/>
    <w:rPr>
      <w:shd w:val="clear" w:color="auto" w:fill="D6EBF9"/>
    </w:rPr>
  </w:style>
  <w:style w:type="paragraph" w:styleId="Header">
    <w:name w:val="header"/>
    <w:basedOn w:val="Normal"/>
    <w:link w:val="HeaderChar"/>
    <w:uiPriority w:val="99"/>
    <w:unhideWhenUsed/>
    <w:rsid w:val="00A503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0313"/>
  </w:style>
  <w:style w:type="paragraph" w:styleId="Footer">
    <w:name w:val="footer"/>
    <w:aliases w:val="footer odd"/>
    <w:basedOn w:val="Normal"/>
    <w:link w:val="FooterChar"/>
    <w:unhideWhenUsed/>
    <w:rsid w:val="00A50313"/>
    <w:pPr>
      <w:tabs>
        <w:tab w:val="center" w:pos="4320"/>
        <w:tab w:val="right" w:pos="8640"/>
      </w:tabs>
      <w:spacing w:after="0" w:line="240" w:lineRule="auto"/>
    </w:pPr>
  </w:style>
  <w:style w:type="character" w:customStyle="1" w:styleId="FooterChar">
    <w:name w:val="Footer Char"/>
    <w:aliases w:val="footer odd Char"/>
    <w:basedOn w:val="DefaultParagraphFont"/>
    <w:link w:val="Footer"/>
    <w:uiPriority w:val="99"/>
    <w:rsid w:val="00A50313"/>
  </w:style>
  <w:style w:type="paragraph" w:customStyle="1" w:styleId="title1">
    <w:name w:val="title1"/>
    <w:basedOn w:val="Normal"/>
    <w:rsid w:val="00B311D4"/>
    <w:pPr>
      <w:framePr w:wrap="auto" w:hAnchor="margin"/>
      <w:overflowPunct w:val="0"/>
      <w:autoSpaceDE w:val="0"/>
      <w:autoSpaceDN w:val="0"/>
      <w:adjustRightInd w:val="0"/>
      <w:spacing w:after="60" w:line="240" w:lineRule="auto"/>
      <w:ind w:left="720"/>
      <w:jc w:val="center"/>
      <w:textAlignment w:val="baseline"/>
    </w:pPr>
    <w:rPr>
      <w:rFonts w:ascii="Times" w:eastAsia="Times New Roman" w:hAnsi="Times" w:cs="Times New Roman"/>
      <w:sz w:val="24"/>
      <w:szCs w:val="20"/>
      <w:lang w:eastAsia="en-US"/>
    </w:rPr>
  </w:style>
  <w:style w:type="character" w:styleId="HTMLTypewriter">
    <w:name w:val="HTML Typewriter"/>
    <w:basedOn w:val="DefaultParagraphFont"/>
    <w:uiPriority w:val="99"/>
    <w:semiHidden/>
    <w:unhideWhenUsed/>
    <w:rsid w:val="00D5524F"/>
    <w:rPr>
      <w:rFonts w:ascii="Courier New" w:eastAsia="Times New Roman" w:hAnsi="Courier New" w:cs="Courier New"/>
      <w:sz w:val="20"/>
      <w:szCs w:val="20"/>
    </w:rPr>
  </w:style>
  <w:style w:type="character" w:customStyle="1" w:styleId="pre">
    <w:name w:val="pre"/>
    <w:basedOn w:val="DefaultParagraphFont"/>
    <w:rsid w:val="00D5524F"/>
  </w:style>
  <w:style w:type="paragraph" w:styleId="BodyText">
    <w:name w:val="Body Text"/>
    <w:basedOn w:val="Normal"/>
    <w:link w:val="BodyTextChar"/>
    <w:rsid w:val="005D791C"/>
    <w:pPr>
      <w:spacing w:before="20" w:after="20" w:line="240" w:lineRule="exact"/>
    </w:pPr>
    <w:rPr>
      <w:rFonts w:ascii="Arial" w:hAnsi="Arial" w:cs="Times New Roman"/>
      <w:spacing w:val="10"/>
      <w:sz w:val="24"/>
      <w:szCs w:val="24"/>
      <w:lang w:eastAsia="en-US"/>
    </w:rPr>
  </w:style>
  <w:style w:type="character" w:customStyle="1" w:styleId="BodyTextChar">
    <w:name w:val="Body Text Char"/>
    <w:basedOn w:val="DefaultParagraphFont"/>
    <w:link w:val="BodyText"/>
    <w:rsid w:val="005D791C"/>
    <w:rPr>
      <w:rFonts w:ascii="Arial" w:hAnsi="Arial" w:cs="Times New Roman"/>
      <w:spacing w:val="10"/>
      <w:sz w:val="24"/>
      <w:szCs w:val="24"/>
      <w:lang w:eastAsia="en-US"/>
    </w:rPr>
  </w:style>
  <w:style w:type="paragraph" w:customStyle="1" w:styleId="TitleCover">
    <w:name w:val="Title Cover"/>
    <w:basedOn w:val="Normal"/>
    <w:next w:val="Normal"/>
    <w:link w:val="TitleCoverChar"/>
    <w:rsid w:val="005D791C"/>
    <w:pPr>
      <w:keepNext/>
      <w:keepLines/>
      <w:spacing w:before="1600" w:line="600" w:lineRule="exact"/>
    </w:pPr>
    <w:rPr>
      <w:rFonts w:ascii="Arial" w:hAnsi="Arial" w:cs="Times New Roman"/>
      <w:b/>
      <w:spacing w:val="20"/>
      <w:kern w:val="28"/>
      <w:sz w:val="60"/>
      <w:szCs w:val="72"/>
      <w:lang w:eastAsia="en-US"/>
    </w:rPr>
  </w:style>
  <w:style w:type="character" w:customStyle="1" w:styleId="TitleCoverChar">
    <w:name w:val="Title Cover Char"/>
    <w:basedOn w:val="DefaultParagraphFont"/>
    <w:link w:val="TitleCover"/>
    <w:rsid w:val="005D791C"/>
    <w:rPr>
      <w:rFonts w:ascii="Arial" w:hAnsi="Arial" w:cs="Times New Roman"/>
      <w:b/>
      <w:spacing w:val="20"/>
      <w:kern w:val="28"/>
      <w:sz w:val="60"/>
      <w:szCs w:val="72"/>
      <w:lang w:eastAsia="en-US"/>
    </w:rPr>
  </w:style>
  <w:style w:type="paragraph" w:styleId="Title">
    <w:name w:val="Title"/>
    <w:basedOn w:val="Normal"/>
    <w:next w:val="Normal"/>
    <w:link w:val="TitleChar"/>
    <w:qFormat/>
    <w:rsid w:val="005D791C"/>
    <w:pPr>
      <w:keepNext/>
      <w:keepLines/>
      <w:spacing w:before="600" w:after="40" w:line="240" w:lineRule="auto"/>
    </w:pPr>
    <w:rPr>
      <w:rFonts w:ascii="Arial" w:hAnsi="Arial" w:cs="Times New Roman"/>
      <w:spacing w:val="20"/>
      <w:kern w:val="28"/>
      <w:sz w:val="48"/>
      <w:szCs w:val="60"/>
      <w:lang w:eastAsia="en-US"/>
    </w:rPr>
  </w:style>
  <w:style w:type="character" w:customStyle="1" w:styleId="TitleChar">
    <w:name w:val="Title Char"/>
    <w:basedOn w:val="DefaultParagraphFont"/>
    <w:link w:val="Title"/>
    <w:rsid w:val="005D791C"/>
    <w:rPr>
      <w:rFonts w:ascii="Arial" w:hAnsi="Arial" w:cs="Times New Roman"/>
      <w:spacing w:val="20"/>
      <w:kern w:val="28"/>
      <w:sz w:val="48"/>
      <w:szCs w:val="60"/>
      <w:lang w:eastAsia="en-US"/>
    </w:rPr>
  </w:style>
  <w:style w:type="paragraph" w:styleId="TOC1">
    <w:name w:val="toc 1"/>
    <w:basedOn w:val="Normal"/>
    <w:uiPriority w:val="39"/>
    <w:rsid w:val="00F13121"/>
    <w:pPr>
      <w:tabs>
        <w:tab w:val="left" w:pos="720"/>
        <w:tab w:val="right" w:leader="dot" w:pos="9360"/>
      </w:tabs>
      <w:spacing w:after="0" w:line="240" w:lineRule="auto"/>
    </w:pPr>
    <w:rPr>
      <w:rFonts w:ascii="Arial" w:hAnsi="Arial" w:cs="Times New Roman"/>
      <w:b/>
      <w:spacing w:val="-4"/>
      <w:sz w:val="24"/>
      <w:szCs w:val="24"/>
      <w:lang w:eastAsia="en-US"/>
    </w:rPr>
  </w:style>
  <w:style w:type="paragraph" w:styleId="TOC2">
    <w:name w:val="toc 2"/>
    <w:basedOn w:val="Normal"/>
    <w:uiPriority w:val="39"/>
    <w:rsid w:val="00F13121"/>
    <w:pPr>
      <w:tabs>
        <w:tab w:val="right" w:leader="dot" w:pos="9360"/>
      </w:tabs>
      <w:spacing w:after="0" w:line="240" w:lineRule="auto"/>
    </w:pPr>
    <w:rPr>
      <w:rFonts w:ascii="Arial" w:hAnsi="Arial" w:cs="Times New Roman"/>
      <w:sz w:val="24"/>
      <w:szCs w:val="24"/>
      <w:lang w:eastAsia="en-US"/>
    </w:rPr>
  </w:style>
  <w:style w:type="paragraph" w:customStyle="1" w:styleId="CompanyName">
    <w:name w:val="Company Name"/>
    <w:basedOn w:val="Normal"/>
    <w:rsid w:val="00F13121"/>
    <w:pPr>
      <w:keepNext/>
      <w:keepLines/>
      <w:pBdr>
        <w:bottom w:val="single" w:sz="6" w:space="2" w:color="999999"/>
      </w:pBdr>
      <w:spacing w:after="0" w:line="220" w:lineRule="atLeast"/>
    </w:pPr>
    <w:rPr>
      <w:rFonts w:ascii="Arial" w:hAnsi="Arial" w:cs="Times New Roman"/>
      <w:spacing w:val="10"/>
      <w:kern w:val="28"/>
      <w:sz w:val="32"/>
      <w:szCs w:val="32"/>
      <w:lang w:eastAsia="en-US"/>
    </w:rPr>
  </w:style>
  <w:style w:type="character" w:styleId="Hyperlink">
    <w:name w:val="Hyperlink"/>
    <w:basedOn w:val="DefaultParagraphFont"/>
    <w:uiPriority w:val="99"/>
    <w:rsid w:val="00F13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88170">
      <w:bodyDiv w:val="1"/>
      <w:marLeft w:val="0"/>
      <w:marRight w:val="0"/>
      <w:marTop w:val="0"/>
      <w:marBottom w:val="0"/>
      <w:divBdr>
        <w:top w:val="none" w:sz="0" w:space="0" w:color="auto"/>
        <w:left w:val="none" w:sz="0" w:space="0" w:color="auto"/>
        <w:bottom w:val="none" w:sz="0" w:space="0" w:color="auto"/>
        <w:right w:val="none" w:sz="0" w:space="0" w:color="auto"/>
      </w:divBdr>
    </w:div>
    <w:div w:id="851647046">
      <w:bodyDiv w:val="1"/>
      <w:marLeft w:val="0"/>
      <w:marRight w:val="0"/>
      <w:marTop w:val="0"/>
      <w:marBottom w:val="0"/>
      <w:divBdr>
        <w:top w:val="none" w:sz="0" w:space="0" w:color="auto"/>
        <w:left w:val="none" w:sz="0" w:space="0" w:color="auto"/>
        <w:bottom w:val="none" w:sz="0" w:space="0" w:color="auto"/>
        <w:right w:val="none" w:sz="0" w:space="0" w:color="auto"/>
      </w:divBdr>
      <w:divsChild>
        <w:div w:id="1837114569">
          <w:marLeft w:val="0"/>
          <w:marRight w:val="0"/>
          <w:marTop w:val="0"/>
          <w:marBottom w:val="0"/>
          <w:divBdr>
            <w:top w:val="none" w:sz="0" w:space="0" w:color="auto"/>
            <w:left w:val="none" w:sz="0" w:space="0" w:color="auto"/>
            <w:bottom w:val="none" w:sz="0" w:space="0" w:color="auto"/>
            <w:right w:val="none" w:sz="0" w:space="0" w:color="auto"/>
          </w:divBdr>
          <w:divsChild>
            <w:div w:id="1184981008">
              <w:marLeft w:val="0"/>
              <w:marRight w:val="0"/>
              <w:marTop w:val="0"/>
              <w:marBottom w:val="0"/>
              <w:divBdr>
                <w:top w:val="none" w:sz="0" w:space="0" w:color="auto"/>
                <w:left w:val="none" w:sz="0" w:space="0" w:color="auto"/>
                <w:bottom w:val="none" w:sz="0" w:space="0" w:color="auto"/>
                <w:right w:val="none" w:sz="0" w:space="0" w:color="auto"/>
              </w:divBdr>
              <w:divsChild>
                <w:div w:id="1900045938">
                  <w:marLeft w:val="0"/>
                  <w:marRight w:val="0"/>
                  <w:marTop w:val="0"/>
                  <w:marBottom w:val="0"/>
                  <w:divBdr>
                    <w:top w:val="none" w:sz="0" w:space="0" w:color="auto"/>
                    <w:left w:val="none" w:sz="0" w:space="0" w:color="auto"/>
                    <w:bottom w:val="none" w:sz="0" w:space="0" w:color="auto"/>
                    <w:right w:val="none" w:sz="0" w:space="0" w:color="auto"/>
                  </w:divBdr>
                  <w:divsChild>
                    <w:div w:id="15868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58339">
      <w:marLeft w:val="-960"/>
      <w:marRight w:val="0"/>
      <w:marTop w:val="0"/>
      <w:marBottom w:val="0"/>
      <w:divBdr>
        <w:top w:val="none" w:sz="0" w:space="0" w:color="auto"/>
        <w:left w:val="none" w:sz="0" w:space="0" w:color="auto"/>
        <w:bottom w:val="none" w:sz="0" w:space="0" w:color="auto"/>
        <w:right w:val="none" w:sz="0" w:space="0" w:color="auto"/>
      </w:divBdr>
    </w:div>
    <w:div w:id="1306854957">
      <w:bodyDiv w:val="1"/>
      <w:marLeft w:val="0"/>
      <w:marRight w:val="0"/>
      <w:marTop w:val="0"/>
      <w:marBottom w:val="0"/>
      <w:divBdr>
        <w:top w:val="none" w:sz="0" w:space="0" w:color="auto"/>
        <w:left w:val="none" w:sz="0" w:space="0" w:color="auto"/>
        <w:bottom w:val="none" w:sz="0" w:space="0" w:color="auto"/>
        <w:right w:val="none" w:sz="0" w:space="0" w:color="auto"/>
      </w:divBdr>
      <w:divsChild>
        <w:div w:id="1001009744">
          <w:marLeft w:val="0"/>
          <w:marRight w:val="0"/>
          <w:marTop w:val="0"/>
          <w:marBottom w:val="0"/>
          <w:divBdr>
            <w:top w:val="none" w:sz="0" w:space="0" w:color="auto"/>
            <w:left w:val="none" w:sz="0" w:space="0" w:color="auto"/>
            <w:bottom w:val="none" w:sz="0" w:space="0" w:color="auto"/>
            <w:right w:val="none" w:sz="0" w:space="0" w:color="auto"/>
          </w:divBdr>
          <w:divsChild>
            <w:div w:id="1375694470">
              <w:marLeft w:val="0"/>
              <w:marRight w:val="0"/>
              <w:marTop w:val="0"/>
              <w:marBottom w:val="0"/>
              <w:divBdr>
                <w:top w:val="none" w:sz="0" w:space="0" w:color="auto"/>
                <w:left w:val="none" w:sz="0" w:space="0" w:color="auto"/>
                <w:bottom w:val="none" w:sz="0" w:space="0" w:color="auto"/>
                <w:right w:val="none" w:sz="0" w:space="0" w:color="auto"/>
              </w:divBdr>
              <w:divsChild>
                <w:div w:id="903759902">
                  <w:marLeft w:val="0"/>
                  <w:marRight w:val="0"/>
                  <w:marTop w:val="0"/>
                  <w:marBottom w:val="0"/>
                  <w:divBdr>
                    <w:top w:val="none" w:sz="0" w:space="0" w:color="auto"/>
                    <w:left w:val="none" w:sz="0" w:space="0" w:color="auto"/>
                    <w:bottom w:val="none" w:sz="0" w:space="0" w:color="auto"/>
                    <w:right w:val="none" w:sz="0" w:space="0" w:color="auto"/>
                  </w:divBdr>
                  <w:divsChild>
                    <w:div w:id="3174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6670">
      <w:bodyDiv w:val="1"/>
      <w:marLeft w:val="0"/>
      <w:marRight w:val="0"/>
      <w:marTop w:val="0"/>
      <w:marBottom w:val="0"/>
      <w:divBdr>
        <w:top w:val="none" w:sz="0" w:space="0" w:color="auto"/>
        <w:left w:val="none" w:sz="0" w:space="0" w:color="auto"/>
        <w:bottom w:val="none" w:sz="0" w:space="0" w:color="auto"/>
        <w:right w:val="none" w:sz="0" w:space="0" w:color="auto"/>
      </w:divBdr>
    </w:div>
    <w:div w:id="1516727874">
      <w:marLeft w:val="-960"/>
      <w:marRight w:val="0"/>
      <w:marTop w:val="0"/>
      <w:marBottom w:val="0"/>
      <w:divBdr>
        <w:top w:val="none" w:sz="0" w:space="0" w:color="auto"/>
        <w:left w:val="none" w:sz="0" w:space="0" w:color="auto"/>
        <w:bottom w:val="none" w:sz="0" w:space="0" w:color="auto"/>
        <w:right w:val="none" w:sz="0" w:space="0" w:color="auto"/>
      </w:divBdr>
    </w:div>
    <w:div w:id="15398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8F16F-59DE-429E-AE42-BC115755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8</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(Fu) Cao</dc:creator>
  <cp:keywords/>
  <dc:description/>
  <cp:lastModifiedBy>Russel (Fu) Cao</cp:lastModifiedBy>
  <cp:revision>83</cp:revision>
  <dcterms:created xsi:type="dcterms:W3CDTF">2013-02-06T09:29:00Z</dcterms:created>
  <dcterms:modified xsi:type="dcterms:W3CDTF">2013-03-07T08:48:00Z</dcterms:modified>
</cp:coreProperties>
</file>