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933EA" w14:textId="1BB415DA" w:rsidR="00C76A87" w:rsidRPr="00C76A87" w:rsidRDefault="00C76A87" w:rsidP="00C76A87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2935E53D" wp14:editId="16BF3E7A">
            <wp:extent cx="5210175" cy="1308100"/>
            <wp:effectExtent l="0" t="0" r="9525" b="6350"/>
            <wp:docPr id="1498466701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t>wydział Informat</w:t>
      </w:r>
      <w:r w:rsidRPr="00C76A87">
        <w:rPr>
          <w:b/>
          <w:bCs/>
          <w:noProof/>
        </w:rPr>
        <w:t>yki i Telekomunikacji</w:t>
      </w:r>
    </w:p>
    <w:p w14:paraId="4879A300" w14:textId="77777777" w:rsidR="00C76A87" w:rsidRPr="00C76A87" w:rsidRDefault="00C76A87" w:rsidP="00C76A87">
      <w:pPr>
        <w:rPr>
          <w:b/>
          <w:bCs/>
          <w:noProof/>
        </w:rPr>
      </w:pPr>
    </w:p>
    <w:p w14:paraId="7D6F1A47" w14:textId="77777777" w:rsidR="00C76A87" w:rsidRPr="00C76A87" w:rsidRDefault="00C76A87" w:rsidP="00C76A87">
      <w:pPr>
        <w:rPr>
          <w:b/>
          <w:bCs/>
          <w:noProof/>
        </w:rPr>
      </w:pPr>
    </w:p>
    <w:p w14:paraId="2A50097C" w14:textId="77777777" w:rsidR="00C76A87" w:rsidRPr="00C76A87" w:rsidRDefault="00C76A87" w:rsidP="00C76A87">
      <w:pPr>
        <w:jc w:val="center"/>
        <w:rPr>
          <w:b/>
          <w:bCs/>
          <w:noProof/>
        </w:rPr>
      </w:pPr>
      <w:r w:rsidRPr="00C76A87">
        <w:rPr>
          <w:b/>
          <w:bCs/>
          <w:noProof/>
        </w:rPr>
        <w:t>REFERAT SEMINARYJNY</w:t>
      </w:r>
    </w:p>
    <w:p w14:paraId="5B889EE8" w14:textId="77777777" w:rsidR="00C76A87" w:rsidRPr="00C76A87" w:rsidRDefault="00C76A87" w:rsidP="00C76A87">
      <w:pPr>
        <w:jc w:val="center"/>
        <w:rPr>
          <w:b/>
          <w:bCs/>
          <w:noProof/>
        </w:rPr>
      </w:pPr>
      <w:r w:rsidRPr="00C76A87">
        <w:rPr>
          <w:b/>
          <w:bCs/>
          <w:noProof/>
        </w:rPr>
        <w:t xml:space="preserve">Temat: Programowanie Obiektowe – Paradygmat, Filary </w:t>
      </w:r>
      <w:r w:rsidRPr="00C76A87">
        <w:rPr>
          <w:b/>
          <w:bCs/>
          <w:noProof/>
        </w:rPr>
        <w:br/>
        <w:t>i Dobre Praktyki</w:t>
      </w:r>
    </w:p>
    <w:p w14:paraId="2345015A" w14:textId="77777777" w:rsidR="00C76A87" w:rsidRPr="00C76A87" w:rsidRDefault="00C76A87" w:rsidP="00C76A87">
      <w:pPr>
        <w:jc w:val="center"/>
        <w:rPr>
          <w:b/>
          <w:bCs/>
          <w:noProof/>
        </w:rPr>
      </w:pPr>
    </w:p>
    <w:p w14:paraId="29518FB8" w14:textId="77777777" w:rsidR="00C76A87" w:rsidRPr="00C76A87" w:rsidRDefault="00C76A87" w:rsidP="00C76A87">
      <w:pPr>
        <w:rPr>
          <w:b/>
          <w:bCs/>
          <w:noProof/>
        </w:rPr>
      </w:pPr>
    </w:p>
    <w:p w14:paraId="39035E43" w14:textId="77777777" w:rsidR="00C76A87" w:rsidRPr="00C76A87" w:rsidRDefault="00C76A87" w:rsidP="00C76A87">
      <w:pPr>
        <w:rPr>
          <w:b/>
          <w:bCs/>
          <w:noProof/>
        </w:rPr>
      </w:pPr>
    </w:p>
    <w:p w14:paraId="5143F0B4" w14:textId="77777777" w:rsidR="00C76A87" w:rsidRPr="00C76A87" w:rsidRDefault="00C76A87" w:rsidP="00C76A87">
      <w:pPr>
        <w:rPr>
          <w:b/>
          <w:bCs/>
          <w:noProof/>
        </w:rPr>
      </w:pPr>
    </w:p>
    <w:p w14:paraId="3676045B" w14:textId="77777777" w:rsidR="00C76A87" w:rsidRPr="00C76A87" w:rsidRDefault="00C76A87" w:rsidP="00C76A87">
      <w:pPr>
        <w:rPr>
          <w:b/>
          <w:bCs/>
          <w:noProof/>
        </w:rPr>
      </w:pPr>
    </w:p>
    <w:p w14:paraId="6891DE2A" w14:textId="77777777" w:rsidR="00C76A87" w:rsidRPr="00C76A87" w:rsidRDefault="00C76A87" w:rsidP="00C76A87">
      <w:pPr>
        <w:rPr>
          <w:b/>
          <w:bCs/>
          <w:noProof/>
        </w:rPr>
      </w:pPr>
    </w:p>
    <w:p w14:paraId="3F04D98F" w14:textId="77777777" w:rsidR="00C76A87" w:rsidRPr="00C76A87" w:rsidRDefault="00C76A87" w:rsidP="00C76A87">
      <w:pPr>
        <w:rPr>
          <w:b/>
          <w:bCs/>
          <w:noProof/>
        </w:rPr>
      </w:pPr>
    </w:p>
    <w:p w14:paraId="381B16CB" w14:textId="77777777" w:rsidR="00C76A87" w:rsidRPr="00C76A87" w:rsidRDefault="00C76A87" w:rsidP="00C76A87">
      <w:pPr>
        <w:jc w:val="right"/>
        <w:rPr>
          <w:b/>
          <w:bCs/>
          <w:noProof/>
        </w:rPr>
      </w:pPr>
    </w:p>
    <w:p w14:paraId="02464D68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>Autor: Dawid Szuber</w:t>
      </w:r>
    </w:p>
    <w:p w14:paraId="5E143239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 xml:space="preserve"> Nr albumu: 290297</w:t>
      </w:r>
    </w:p>
    <w:p w14:paraId="47D78B54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 xml:space="preserve"> Kierunek: Informatyka techniczna</w:t>
      </w:r>
    </w:p>
    <w:p w14:paraId="3308DF19" w14:textId="77777777" w:rsidR="00C76A87" w:rsidRPr="00C76A87" w:rsidRDefault="00C76A87" w:rsidP="00C76A87">
      <w:pPr>
        <w:jc w:val="right"/>
        <w:rPr>
          <w:b/>
          <w:bCs/>
          <w:noProof/>
        </w:rPr>
      </w:pPr>
      <w:r w:rsidRPr="00C76A87">
        <w:rPr>
          <w:b/>
          <w:bCs/>
          <w:noProof/>
        </w:rPr>
        <w:t>Prowadzący: dr inż. Jan Kowalski</w:t>
      </w:r>
    </w:p>
    <w:p w14:paraId="766383CB" w14:textId="77777777" w:rsidR="00C76A87" w:rsidRPr="00C76A87" w:rsidRDefault="00C76A87" w:rsidP="00C76A87">
      <w:pPr>
        <w:rPr>
          <w:b/>
          <w:bCs/>
          <w:noProof/>
        </w:rPr>
      </w:pPr>
    </w:p>
    <w:p w14:paraId="62C3E80C" w14:textId="77777777" w:rsidR="00C76A87" w:rsidRPr="00C76A87" w:rsidRDefault="00C76A87" w:rsidP="00C76A87">
      <w:pPr>
        <w:rPr>
          <w:b/>
          <w:bCs/>
          <w:noProof/>
        </w:rPr>
      </w:pPr>
    </w:p>
    <w:p w14:paraId="10AA0461" w14:textId="77777777" w:rsidR="00C76A87" w:rsidRPr="00C76A87" w:rsidRDefault="00C76A87" w:rsidP="00C76A87">
      <w:pPr>
        <w:jc w:val="center"/>
        <w:rPr>
          <w:b/>
          <w:bCs/>
          <w:noProof/>
        </w:rPr>
      </w:pPr>
      <w:r w:rsidRPr="00C76A87">
        <w:rPr>
          <w:b/>
          <w:bCs/>
          <w:noProof/>
        </w:rPr>
        <w:t>Wrocław, 2026</w:t>
      </w:r>
    </w:p>
    <w:p w14:paraId="51A152C1" w14:textId="77777777" w:rsidR="00C76A87" w:rsidRDefault="00C76A87" w:rsidP="00C76A87">
      <w:pPr>
        <w:rPr>
          <w:b/>
          <w:bCs/>
          <w:noProof/>
        </w:rPr>
      </w:pPr>
    </w:p>
    <w:p w14:paraId="0E032E09" w14:textId="77777777" w:rsidR="00C76A87" w:rsidRDefault="00C76A87" w:rsidP="00C76A87">
      <w:pPr>
        <w:rPr>
          <w:b/>
          <w:bCs/>
          <w:noProof/>
        </w:rPr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8819232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DA01CB" w14:textId="5C8A7D02" w:rsidR="00C76A87" w:rsidRDefault="00C76A87">
          <w:pPr>
            <w:pStyle w:val="Nagwekspisutreci"/>
          </w:pPr>
          <w:r>
            <w:t>Spis treści</w:t>
          </w:r>
        </w:p>
        <w:p w14:paraId="5ED1CFB1" w14:textId="305EC6A9" w:rsidR="007C02CE" w:rsidRDefault="00C76A87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050882" w:history="1">
            <w:r w:rsidR="007C02CE" w:rsidRPr="00DF1D15">
              <w:rPr>
                <w:rStyle w:val="Hipercze"/>
                <w:noProof/>
              </w:rPr>
              <w:t>Rozdział 1: Wprowadzenie do Programowania Obiektowego</w:t>
            </w:r>
            <w:r w:rsidR="007C02CE">
              <w:rPr>
                <w:noProof/>
                <w:webHidden/>
              </w:rPr>
              <w:tab/>
            </w:r>
            <w:r w:rsidR="007C02CE">
              <w:rPr>
                <w:noProof/>
                <w:webHidden/>
              </w:rPr>
              <w:fldChar w:fldCharType="begin"/>
            </w:r>
            <w:r w:rsidR="007C02CE">
              <w:rPr>
                <w:noProof/>
                <w:webHidden/>
              </w:rPr>
              <w:instrText xml:space="preserve"> PAGEREF _Toc219050882 \h </w:instrText>
            </w:r>
            <w:r w:rsidR="007C02CE">
              <w:rPr>
                <w:noProof/>
                <w:webHidden/>
              </w:rPr>
            </w:r>
            <w:r w:rsidR="007C02CE"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3</w:t>
            </w:r>
            <w:r w:rsidR="007C02CE">
              <w:rPr>
                <w:noProof/>
                <w:webHidden/>
              </w:rPr>
              <w:fldChar w:fldCharType="end"/>
            </w:r>
          </w:hyperlink>
        </w:p>
        <w:p w14:paraId="32199BD5" w14:textId="3C8817CA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3" w:history="1">
            <w:r w:rsidRPr="00DF1D15">
              <w:rPr>
                <w:rStyle w:val="Hipercze"/>
                <w:noProof/>
              </w:rPr>
              <w:t>1.1Czym jest Programowanie Obiektowe (OOP)?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C0EC0" w14:textId="08B313F2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4" w:history="1">
            <w:r w:rsidRPr="00DF1D15">
              <w:rPr>
                <w:rStyle w:val="Hipercze"/>
                <w:noProof/>
              </w:rPr>
              <w:t>1.2 Główne Założenia i Korzyści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EA376" w14:textId="74EEADFE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5" w:history="1">
            <w:r w:rsidRPr="00DF1D15">
              <w:rPr>
                <w:rStyle w:val="Hipercze"/>
                <w:noProof/>
              </w:rPr>
              <w:t>1.3 Klasa vs. Obiekt: Plan i Budynek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192D3" w14:textId="26C0BACD" w:rsidR="007C02CE" w:rsidRDefault="007C02C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6" w:history="1">
            <w:r w:rsidRPr="00DF1D15">
              <w:rPr>
                <w:rStyle w:val="Hipercze"/>
                <w:noProof/>
              </w:rPr>
              <w:t>Rozdział 2: Cztery Filary Programowania Obiektowego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A81E5" w14:textId="68F8BF63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7" w:history="1">
            <w:r w:rsidRPr="00DF1D15">
              <w:rPr>
                <w:rStyle w:val="Hipercze"/>
                <w:noProof/>
              </w:rPr>
              <w:t>2.1 Hermetyzacja (Enkapsulacja)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5F9F1" w14:textId="23A48211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8" w:history="1">
            <w:r w:rsidRPr="00DF1D15">
              <w:rPr>
                <w:rStyle w:val="Hipercze"/>
                <w:noProof/>
              </w:rPr>
              <w:t>2.2 Dziedziczenie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284E4" w14:textId="251EBFF3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89" w:history="1">
            <w:r w:rsidRPr="00DF1D15">
              <w:rPr>
                <w:rStyle w:val="Hipercze"/>
                <w:noProof/>
              </w:rPr>
              <w:t>2.3 Polimorfizm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0FFDD" w14:textId="2119EAE8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0" w:history="1">
            <w:r w:rsidRPr="00DF1D15">
              <w:rPr>
                <w:rStyle w:val="Hipercze"/>
                <w:noProof/>
              </w:rPr>
              <w:t>2.4 Abstrakcja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47D62" w14:textId="3DED44F9" w:rsidR="007C02CE" w:rsidRDefault="007C02C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1" w:history="1">
            <w:r w:rsidRPr="00DF1D15">
              <w:rPr>
                <w:rStyle w:val="Hipercze"/>
                <w:noProof/>
              </w:rPr>
              <w:t>Rozdział 3: Zaawansowane Koncepcje i Dobre Praktyki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ABFA4" w14:textId="7664CBC2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2" w:history="1">
            <w:r w:rsidRPr="00DF1D15">
              <w:rPr>
                <w:rStyle w:val="Hipercze"/>
                <w:noProof/>
              </w:rPr>
              <w:t>3.1 Konstruktory i Destruktory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6C268" w14:textId="0CAD8B7F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3" w:history="1">
            <w:r w:rsidRPr="00DF1D15">
              <w:rPr>
                <w:rStyle w:val="Hipercze"/>
                <w:noProof/>
              </w:rPr>
              <w:t>3.2 Dziedziczenie a Kompozycja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FCE2BA" w14:textId="73265806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4" w:history="1">
            <w:r w:rsidRPr="00DF1D15">
              <w:rPr>
                <w:rStyle w:val="Hipercze"/>
                <w:noProof/>
              </w:rPr>
              <w:t>3.3 Porównanie: Dziedziczenie vs Kompozycja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2D655" w14:textId="5FAFA3BA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5" w:history="1">
            <w:r w:rsidRPr="00DF1D15">
              <w:rPr>
                <w:rStyle w:val="Hipercze"/>
                <w:noProof/>
              </w:rPr>
              <w:t>3.4 Zasady SOLID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4FC6" w14:textId="6E8A5314" w:rsidR="007C02CE" w:rsidRDefault="007C02C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6" w:history="1">
            <w:r w:rsidRPr="00DF1D15">
              <w:rPr>
                <w:rStyle w:val="Hipercze"/>
                <w:noProof/>
              </w:rPr>
              <w:t>Rozdział 4: Co Dalej? Nauka w Praktyce, Projekty i Polecane Zasoby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2310E" w14:textId="2717D66E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7" w:history="1">
            <w:r w:rsidRPr="00DF1D15">
              <w:rPr>
                <w:rStyle w:val="Hipercze"/>
                <w:noProof/>
              </w:rPr>
              <w:t>4.1 Przykładowe Projekty do Nauki 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09C8E" w14:textId="3EE80D8A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8" w:history="1">
            <w:r w:rsidRPr="00DF1D15">
              <w:rPr>
                <w:rStyle w:val="Hipercze"/>
                <w:noProof/>
              </w:rPr>
              <w:t>4.2 Klasyczne Książki o OOP i Projektowaniu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2F5CF" w14:textId="5A1877E9" w:rsidR="007C02CE" w:rsidRDefault="007C02CE">
          <w:pPr>
            <w:pStyle w:val="Spistreci2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899" w:history="1">
            <w:r w:rsidRPr="00DF1D15">
              <w:rPr>
                <w:rStyle w:val="Hipercze"/>
                <w:noProof/>
              </w:rPr>
              <w:t>4.3 Inne Zasoby i Dalsza Ścieżka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CFAB7" w14:textId="2B84C87C" w:rsidR="007C02CE" w:rsidRDefault="007C02CE">
          <w:pPr>
            <w:pStyle w:val="Spistreci1"/>
            <w:tabs>
              <w:tab w:val="right" w:leader="dot" w:pos="8210"/>
            </w:tabs>
            <w:rPr>
              <w:rFonts w:asciiTheme="minorHAnsi" w:eastAsiaTheme="minorEastAsia" w:hAnsiTheme="minorHAnsi"/>
              <w:noProof/>
              <w:lang w:eastAsia="pl-PL"/>
            </w:rPr>
          </w:pPr>
          <w:hyperlink w:anchor="_Toc219050900" w:history="1">
            <w:r w:rsidRPr="00DF1D15">
              <w:rPr>
                <w:rStyle w:val="Hipercze"/>
                <w:noProof/>
              </w:rPr>
              <w:t>Bibliografia załącznikowa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_Toc219050900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8D003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37195" w14:textId="3CAB0357" w:rsidR="00C76A87" w:rsidRDefault="00C76A87">
          <w:r>
            <w:rPr>
              <w:b/>
              <w:bCs/>
            </w:rPr>
            <w:fldChar w:fldCharType="end"/>
          </w:r>
        </w:p>
      </w:sdtContent>
    </w:sdt>
    <w:p w14:paraId="33440B3F" w14:textId="77777777" w:rsidR="00C76A87" w:rsidRDefault="00C76A87" w:rsidP="00C76A87">
      <w:pPr>
        <w:rPr>
          <w:b/>
          <w:bCs/>
          <w:noProof/>
        </w:rPr>
      </w:pPr>
    </w:p>
    <w:p w14:paraId="70455335" w14:textId="77777777" w:rsidR="00C76A87" w:rsidRDefault="00C76A87" w:rsidP="00C76A87">
      <w:pPr>
        <w:rPr>
          <w:b/>
          <w:bCs/>
          <w:noProof/>
        </w:rPr>
      </w:pPr>
    </w:p>
    <w:p w14:paraId="4F7FCEE3" w14:textId="77777777" w:rsidR="00C76A87" w:rsidRDefault="00C76A87" w:rsidP="00C76A87">
      <w:pPr>
        <w:rPr>
          <w:b/>
          <w:bCs/>
          <w:noProof/>
        </w:rPr>
      </w:pPr>
    </w:p>
    <w:p w14:paraId="6AACAD0C" w14:textId="77777777" w:rsidR="00C76A87" w:rsidRDefault="00C76A87" w:rsidP="00C76A87">
      <w:pPr>
        <w:rPr>
          <w:b/>
          <w:bCs/>
          <w:noProof/>
        </w:rPr>
      </w:pPr>
    </w:p>
    <w:p w14:paraId="6DD30820" w14:textId="77777777" w:rsidR="00C76A87" w:rsidRDefault="00C76A87" w:rsidP="00C76A87">
      <w:pPr>
        <w:rPr>
          <w:b/>
          <w:bCs/>
          <w:noProof/>
        </w:rPr>
      </w:pPr>
    </w:p>
    <w:p w14:paraId="134AAA2E" w14:textId="77777777" w:rsidR="00C76A87" w:rsidRDefault="00C76A87" w:rsidP="00C76A87">
      <w:pPr>
        <w:rPr>
          <w:b/>
          <w:bCs/>
          <w:noProof/>
        </w:rPr>
      </w:pPr>
    </w:p>
    <w:p w14:paraId="070E054E" w14:textId="77777777" w:rsidR="00C76A87" w:rsidRDefault="00C76A87" w:rsidP="00C76A87">
      <w:pPr>
        <w:rPr>
          <w:b/>
          <w:bCs/>
          <w:noProof/>
        </w:rPr>
      </w:pPr>
    </w:p>
    <w:p w14:paraId="3ACF8276" w14:textId="40066D71" w:rsidR="00C76A87" w:rsidRPr="00C76A87" w:rsidRDefault="00C76A87" w:rsidP="00C76A87">
      <w:pPr>
        <w:pStyle w:val="Nagwek1"/>
        <w:rPr>
          <w:noProof/>
        </w:rPr>
      </w:pPr>
      <w:bookmarkStart w:id="0" w:name="_Toc219050882"/>
      <w:r w:rsidRPr="00C76A87">
        <w:rPr>
          <w:noProof/>
        </w:rPr>
        <w:lastRenderedPageBreak/>
        <w:t>Rozdział 1: Wprowadzenie do Programowania Obiektowego</w:t>
      </w:r>
      <w:bookmarkEnd w:id="0"/>
    </w:p>
    <w:p w14:paraId="45CCBA77" w14:textId="081A4FEE" w:rsidR="00C76A87" w:rsidRPr="00C76A87" w:rsidRDefault="00C76A87" w:rsidP="00C76A87">
      <w:pPr>
        <w:pStyle w:val="Nagwek2"/>
        <w:rPr>
          <w:noProof/>
        </w:rPr>
      </w:pPr>
      <w:bookmarkStart w:id="1" w:name="_Toc219050883"/>
      <w:r>
        <w:rPr>
          <w:noProof/>
        </w:rPr>
        <w:t>1.1</w:t>
      </w:r>
      <w:r w:rsidRPr="00C76A87">
        <w:rPr>
          <w:noProof/>
        </w:rPr>
        <w:t>Czym jest Programowanie Obiektowe (OOP)?</w:t>
      </w:r>
      <w:bookmarkEnd w:id="1"/>
    </w:p>
    <w:p w14:paraId="5A1A39A6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Programowanie obiektowe (z ang. </w:t>
      </w:r>
      <w:r w:rsidRPr="00C76A87">
        <w:rPr>
          <w:b/>
          <w:bCs/>
          <w:noProof/>
        </w:rPr>
        <w:t>Object-Oriented Programming</w:t>
      </w:r>
      <w:r w:rsidRPr="00C76A87">
        <w:rPr>
          <w:noProof/>
        </w:rPr>
        <w:t xml:space="preserve">, w skrócie </w:t>
      </w:r>
      <w:r w:rsidRPr="00C76A87">
        <w:rPr>
          <w:b/>
          <w:bCs/>
          <w:noProof/>
        </w:rPr>
        <w:t>OOP</w:t>
      </w:r>
      <w:r w:rsidRPr="00C76A87">
        <w:rPr>
          <w:noProof/>
        </w:rPr>
        <w:t xml:space="preserve">) to paradygmat programowania, który zrewolucjonizował sposób tworzenia oprogramowania. Zamiast myśleć o programie jako o sekwencji instrukcji i funkcji operujących na danych (jak w programowaniu proceduralnym), OOP proponuje modelowanie rzeczywistości za pomocą </w:t>
      </w:r>
      <w:r w:rsidRPr="00C76A87">
        <w:rPr>
          <w:b/>
          <w:bCs/>
          <w:noProof/>
        </w:rPr>
        <w:t>obiektów</w:t>
      </w:r>
      <w:r w:rsidRPr="00C76A87">
        <w:rPr>
          <w:noProof/>
        </w:rPr>
        <w:t>.</w:t>
      </w:r>
    </w:p>
    <w:p w14:paraId="3B228E04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Wyobraźmy sobie programowanie proceduralne jako listę zadań dla kucharza: "Weź mąkę", "Dodaj wodę", "Wymieszaj", "Wstaw do pieca". Jeśli coś pójdzie nie tak (np. zabraknie mąki), cały proces może się załamać, a zmiana jednego kroku może wymagać modyfikacji wielu innych.</w:t>
      </w:r>
    </w:p>
    <w:p w14:paraId="37AEFAD5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Programowanie obiektowe jest jak zorganizowana kuchnia. Zamiast jednej listy zadań, mamy obiekty: "Kucharz", "Piekarnik", "Miska". Każdy obiekt ma swoje własne dane (</w:t>
      </w:r>
      <w:r w:rsidRPr="00C76A87">
        <w:rPr>
          <w:b/>
          <w:bCs/>
          <w:noProof/>
        </w:rPr>
        <w:t>atrybuty</w:t>
      </w:r>
      <w:r w:rsidRPr="00C76A87">
        <w:rPr>
          <w:noProof/>
        </w:rPr>
        <w:t>, np. zawartość miski) oraz własne funkcje (</w:t>
      </w:r>
      <w:r w:rsidRPr="00C76A87">
        <w:rPr>
          <w:b/>
          <w:bCs/>
          <w:noProof/>
        </w:rPr>
        <w:t>metody</w:t>
      </w:r>
      <w:r w:rsidRPr="00C76A87">
        <w:rPr>
          <w:noProof/>
        </w:rPr>
        <w:t xml:space="preserve">, np. zdolność kucharza do mieszania lub zdolność piekarnika do pieczenia). Kucharz nie musi wiedzieć, </w:t>
      </w:r>
      <w:r w:rsidRPr="00C76A87">
        <w:rPr>
          <w:i/>
          <w:iCs/>
          <w:noProof/>
        </w:rPr>
        <w:t>jak</w:t>
      </w:r>
      <w:r w:rsidRPr="00C76A87">
        <w:rPr>
          <w:noProof/>
        </w:rPr>
        <w:t xml:space="preserve"> działa piekarnik; musi tylko wiedzieć, jak go użyć (wywołać jego funkcję pieczenia).</w:t>
      </w:r>
    </w:p>
    <w:p w14:paraId="4ED98CE1" w14:textId="13828190" w:rsidR="00C76A87" w:rsidRPr="00C76A87" w:rsidRDefault="00C76A87" w:rsidP="00C76A87">
      <w:pPr>
        <w:pStyle w:val="Nagwek2"/>
        <w:rPr>
          <w:noProof/>
        </w:rPr>
      </w:pPr>
      <w:bookmarkStart w:id="2" w:name="_Toc219050884"/>
      <w:r>
        <w:rPr>
          <w:noProof/>
        </w:rPr>
        <w:t xml:space="preserve">1.2 </w:t>
      </w:r>
      <w:r w:rsidRPr="00C76A87">
        <w:rPr>
          <w:noProof/>
        </w:rPr>
        <w:t>Główne Założenia i Korzyści</w:t>
      </w:r>
      <w:bookmarkEnd w:id="2"/>
    </w:p>
    <w:p w14:paraId="0AFE62DE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Paradygmat obiektowy opiera się na idei łączenia danych oraz funkcji, które na nich operują, w spójne jednostki zwane obiektami. Prowadzi to do wielu korzyści, szczególnie w dużych i złożonych projektach:</w:t>
      </w:r>
    </w:p>
    <w:p w14:paraId="5C238AEE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Modułowość:</w:t>
      </w:r>
      <w:r w:rsidRPr="00C76A87">
        <w:rPr>
          <w:noProof/>
        </w:rPr>
        <w:t xml:space="preserve"> Każdy obiekt jest niezależną jednostką. Możesz rozwijać i testować klasę Samochod bez martwienia się o to, jak działa klasa Uzytkownik.</w:t>
      </w:r>
    </w:p>
    <w:p w14:paraId="5A95B3B6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Wielokrotne użycie kodu (Reusability):</w:t>
      </w:r>
      <w:r w:rsidRPr="00C76A87">
        <w:rPr>
          <w:noProof/>
        </w:rPr>
        <w:t xml:space="preserve"> Raz zdefiniowana klasa (np. Przycisk) może być używana wielokrotnie w różnych częściach aplikacji. Co więcej, dzięki dziedziczeniu, można tworzyć nowe klasy na bazie istniejących.</w:t>
      </w:r>
    </w:p>
    <w:p w14:paraId="3C1C327F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Łatwiejsze utrzymanie i skalowalność:</w:t>
      </w:r>
      <w:r w:rsidRPr="00C76A87">
        <w:rPr>
          <w:noProof/>
        </w:rPr>
        <w:t xml:space="preserve"> Gdy chcesz coś zmienić (np. sposób obliczania podatku), modyfikujesz tylko jedną klasę (KalkulatorPodatku), a nie przeszukujesz całego kodu w poszukiwaniu odpowiednich funkcji.</w:t>
      </w:r>
    </w:p>
    <w:p w14:paraId="20CA02C3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lastRenderedPageBreak/>
        <w:t>Lepsze odwzorowanie rzeczywistości:</w:t>
      </w:r>
      <w:r w:rsidRPr="00C76A87">
        <w:rPr>
          <w:noProof/>
        </w:rPr>
        <w:t xml:space="preserve"> Struktura kodu oparta na obiektach (Klient, Produkt, Zamówienie) jest często bardziej intuicyjna i łatwiejsza do zrozumienia dla programistów, ponieważ przypomina obiekty ze świata rzeczywistego.</w:t>
      </w:r>
    </w:p>
    <w:p w14:paraId="00D8B767" w14:textId="77777777" w:rsidR="00C76A87" w:rsidRPr="00C76A87" w:rsidRDefault="00C76A87" w:rsidP="00C76A87">
      <w:pPr>
        <w:numPr>
          <w:ilvl w:val="0"/>
          <w:numId w:val="19"/>
        </w:numPr>
        <w:rPr>
          <w:noProof/>
        </w:rPr>
      </w:pPr>
      <w:r w:rsidRPr="00C76A87">
        <w:rPr>
          <w:b/>
          <w:bCs/>
          <w:noProof/>
        </w:rPr>
        <w:t>Elastyczność:</w:t>
      </w:r>
      <w:r w:rsidRPr="00C76A87">
        <w:rPr>
          <w:noProof/>
        </w:rPr>
        <w:t xml:space="preserve"> Dzięki polimorfizmowi (omówionemu później), systemy obiektowe mogą łatwo adaptować się do nowych typów danych bez konieczności fundamentalnych zmian w logice.</w:t>
      </w:r>
    </w:p>
    <w:p w14:paraId="1500A59D" w14:textId="59288AEC" w:rsidR="00C76A87" w:rsidRPr="00C76A87" w:rsidRDefault="00C76A87" w:rsidP="00C76A87">
      <w:pPr>
        <w:pStyle w:val="Nagwek2"/>
        <w:rPr>
          <w:noProof/>
        </w:rPr>
      </w:pPr>
      <w:bookmarkStart w:id="3" w:name="_Toc219050885"/>
      <w:r>
        <w:rPr>
          <w:noProof/>
        </w:rPr>
        <w:t xml:space="preserve">1.3 </w:t>
      </w:r>
      <w:r w:rsidRPr="00C76A87">
        <w:rPr>
          <w:noProof/>
        </w:rPr>
        <w:t>Klasa vs. Obiekt: Plan i Budynek</w:t>
      </w:r>
      <w:bookmarkEnd w:id="3"/>
    </w:p>
    <w:p w14:paraId="54DE3E8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Dwa najbardziej fundamentalne pojęcia w OOP to </w:t>
      </w:r>
      <w:r w:rsidRPr="00C76A87">
        <w:rPr>
          <w:b/>
          <w:bCs/>
          <w:noProof/>
        </w:rPr>
        <w:t>klasa</w:t>
      </w:r>
      <w:r w:rsidRPr="00C76A87">
        <w:rPr>
          <w:noProof/>
        </w:rPr>
        <w:t xml:space="preserve"> i </w:t>
      </w:r>
      <w:r w:rsidRPr="00C76A87">
        <w:rPr>
          <w:b/>
          <w:bCs/>
          <w:noProof/>
        </w:rPr>
        <w:t>obiekt</w:t>
      </w:r>
      <w:r w:rsidRPr="00C76A87">
        <w:rPr>
          <w:noProof/>
        </w:rPr>
        <w:t>.</w:t>
      </w:r>
    </w:p>
    <w:p w14:paraId="6D123CE9" w14:textId="77777777" w:rsidR="00C76A87" w:rsidRPr="00C76A87" w:rsidRDefault="00C76A87" w:rsidP="00C76A87">
      <w:pPr>
        <w:numPr>
          <w:ilvl w:val="0"/>
          <w:numId w:val="20"/>
        </w:numPr>
        <w:rPr>
          <w:noProof/>
        </w:rPr>
      </w:pPr>
      <w:r w:rsidRPr="00C76A87">
        <w:rPr>
          <w:b/>
          <w:bCs/>
          <w:noProof/>
        </w:rPr>
        <w:t>Klasa (Class):</w:t>
      </w:r>
      <w:r w:rsidRPr="00C76A87">
        <w:rPr>
          <w:noProof/>
        </w:rPr>
        <w:t xml:space="preserve"> To jest plan, szablon, przepis lub projekt. Klasa Samochod definiuje, że samochód </w:t>
      </w:r>
      <w:r w:rsidRPr="00C76A87">
        <w:rPr>
          <w:i/>
          <w:iCs/>
          <w:noProof/>
        </w:rPr>
        <w:t>będzie miał</w:t>
      </w:r>
      <w:r w:rsidRPr="00C76A87">
        <w:rPr>
          <w:noProof/>
        </w:rPr>
        <w:t xml:space="preserve"> kolor, markę i prędkość maksymalną oraz że </w:t>
      </w:r>
      <w:r w:rsidRPr="00C76A87">
        <w:rPr>
          <w:i/>
          <w:iCs/>
          <w:noProof/>
        </w:rPr>
        <w:t>będzie potrafił</w:t>
      </w:r>
      <w:r w:rsidRPr="00C76A87">
        <w:rPr>
          <w:noProof/>
        </w:rPr>
        <w:t xml:space="preserve"> wykonywać akcje takie jak "jedź" i "hamuj". Sama klasa nie jest samochodem – to tylko opis.</w:t>
      </w:r>
    </w:p>
    <w:p w14:paraId="6FB7BA11" w14:textId="77777777" w:rsidR="00C76A87" w:rsidRPr="00C76A87" w:rsidRDefault="00C76A87" w:rsidP="00C76A87">
      <w:pPr>
        <w:numPr>
          <w:ilvl w:val="0"/>
          <w:numId w:val="20"/>
        </w:numPr>
        <w:rPr>
          <w:noProof/>
        </w:rPr>
      </w:pPr>
      <w:r w:rsidRPr="00C76A87">
        <w:rPr>
          <w:b/>
          <w:bCs/>
          <w:noProof/>
        </w:rPr>
        <w:t>Obiekt (Object):</w:t>
      </w:r>
      <w:r w:rsidRPr="00C76A87">
        <w:rPr>
          <w:noProof/>
        </w:rPr>
        <w:t xml:space="preserve"> To jest konkretna, fizyczna </w:t>
      </w:r>
      <w:r w:rsidRPr="00C76A87">
        <w:rPr>
          <w:b/>
          <w:bCs/>
          <w:noProof/>
        </w:rPr>
        <w:t>instancja</w:t>
      </w:r>
      <w:r w:rsidRPr="00C76A87">
        <w:rPr>
          <w:noProof/>
        </w:rPr>
        <w:t xml:space="preserve"> klasy. To prawdziwy byt stworzony na podstawie planu. Na podstawie klasy Samochod możemy stworzyć wiele obiektów:</w:t>
      </w:r>
    </w:p>
    <w:p w14:paraId="766A0F17" w14:textId="77777777" w:rsidR="00C76A87" w:rsidRPr="00C76A87" w:rsidRDefault="00C76A87" w:rsidP="00C76A87">
      <w:pPr>
        <w:numPr>
          <w:ilvl w:val="1"/>
          <w:numId w:val="20"/>
        </w:numPr>
        <w:rPr>
          <w:noProof/>
        </w:rPr>
      </w:pPr>
      <w:r w:rsidRPr="00C76A87">
        <w:rPr>
          <w:noProof/>
        </w:rPr>
        <w:t>mojeAuto (czerwone Ferrari, prędkość 300 km/h)</w:t>
      </w:r>
    </w:p>
    <w:p w14:paraId="5DD1DB5E" w14:textId="77777777" w:rsidR="00C76A87" w:rsidRPr="00C76A87" w:rsidRDefault="00C76A87" w:rsidP="00C76A87">
      <w:pPr>
        <w:numPr>
          <w:ilvl w:val="1"/>
          <w:numId w:val="20"/>
        </w:numPr>
        <w:rPr>
          <w:noProof/>
        </w:rPr>
      </w:pPr>
      <w:r w:rsidRPr="00C76A87">
        <w:rPr>
          <w:noProof/>
        </w:rPr>
        <w:t>autoSasiada (niebieski Fiat, prędkość 180 km/h)</w:t>
      </w:r>
    </w:p>
    <w:p w14:paraId="56D98249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Oba obiekty mają te same atrybuty (kolor, marka) i metody (jedź, hamuj), ale wartości ich atrybutów są niezależne i przechowywane oddzielnie.</w:t>
      </w:r>
    </w:p>
    <w:p w14:paraId="4EC83501" w14:textId="77777777" w:rsidR="00C76A87" w:rsidRDefault="00C76A87" w:rsidP="00C76A87">
      <w:pPr>
        <w:rPr>
          <w:noProof/>
        </w:rPr>
      </w:pPr>
      <w:r w:rsidRPr="00C76A87">
        <w:rPr>
          <w:noProof/>
        </w:rPr>
        <w:t xml:space="preserve">Kiedy tworzymy obiekt (proces zwany </w:t>
      </w:r>
      <w:r w:rsidRPr="00C76A87">
        <w:rPr>
          <w:b/>
          <w:bCs/>
          <w:noProof/>
        </w:rPr>
        <w:t>instancjacją</w:t>
      </w:r>
      <w:r w:rsidRPr="00C76A87">
        <w:rPr>
          <w:noProof/>
        </w:rPr>
        <w:t xml:space="preserve">), zazwyczaj używamy specjalnej metody zwanej </w:t>
      </w:r>
      <w:r w:rsidRPr="00C76A87">
        <w:rPr>
          <w:b/>
          <w:bCs/>
          <w:noProof/>
        </w:rPr>
        <w:t>konstruktorem</w:t>
      </w:r>
      <w:r w:rsidRPr="00C76A87">
        <w:rPr>
          <w:noProof/>
        </w:rPr>
        <w:t>. Konstruktor pozwala nam ustawić początkowe wartości atrybutów dla nowo tworzonego obiektu (np. podać markę i liczbę przerzutek podczas tworzenia nowego roweru).</w:t>
      </w:r>
    </w:p>
    <w:p w14:paraId="0E040779" w14:textId="4B9F781C" w:rsidR="00C76A87" w:rsidRPr="00C76A87" w:rsidRDefault="00C76A87" w:rsidP="00C76A87">
      <w:pPr>
        <w:pStyle w:val="Nagwek1"/>
        <w:rPr>
          <w:noProof/>
        </w:rPr>
      </w:pPr>
      <w:r w:rsidRPr="00C76A87">
        <w:rPr>
          <w:noProof/>
        </w:rPr>
        <w:t xml:space="preserve"> </w:t>
      </w:r>
      <w:bookmarkStart w:id="4" w:name="_Toc219050886"/>
      <w:r w:rsidRPr="00C76A87">
        <w:rPr>
          <w:noProof/>
        </w:rPr>
        <w:t>Rozdział 2: Cztery Filary Programowania Obiektowego</w:t>
      </w:r>
      <w:bookmarkEnd w:id="4"/>
    </w:p>
    <w:p w14:paraId="3D373DB5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Siła programowania obiektowego opiera się na czterech fundamentalnych koncepcjach, często nazywanych filarami OOP. Zrozumienie ich jest kluczone do efektywnego projektowania systemów obiektowych.</w:t>
      </w:r>
    </w:p>
    <w:p w14:paraId="0B47278B" w14:textId="6A928172" w:rsidR="00C76A87" w:rsidRPr="00C76A87" w:rsidRDefault="00C76A87" w:rsidP="00C76A87">
      <w:pPr>
        <w:pStyle w:val="Nagwek2"/>
        <w:rPr>
          <w:noProof/>
        </w:rPr>
      </w:pPr>
      <w:bookmarkStart w:id="5" w:name="_Toc219050887"/>
      <w:r>
        <w:rPr>
          <w:noProof/>
        </w:rPr>
        <w:lastRenderedPageBreak/>
        <w:t>2.1</w:t>
      </w:r>
      <w:r w:rsidRPr="00C76A87">
        <w:rPr>
          <w:noProof/>
        </w:rPr>
        <w:t xml:space="preserve"> Hermetyzacja (Enkapsulacja)</w:t>
      </w:r>
      <w:bookmarkEnd w:id="5"/>
    </w:p>
    <w:p w14:paraId="43C4AA5B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Hermetyzacja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Encapsulation</w:t>
      </w:r>
      <w:r w:rsidRPr="00C76A87">
        <w:rPr>
          <w:noProof/>
        </w:rPr>
        <w:t xml:space="preserve">) to idea łączenia danych (atrybutów) i metod, które na nich operują, w jedną całość (czyli klasę). Co ważniejsze, hermetyzacja oznacza </w:t>
      </w:r>
      <w:r w:rsidRPr="00C76A87">
        <w:rPr>
          <w:b/>
          <w:bCs/>
          <w:noProof/>
        </w:rPr>
        <w:t>ukrywanie wewnętrznego stanu obiektu</w:t>
      </w:r>
      <w:r w:rsidRPr="00C76A87">
        <w:rPr>
          <w:noProof/>
        </w:rPr>
        <w:t xml:space="preserve"> przed światem zewnętrznym.</w:t>
      </w:r>
    </w:p>
    <w:p w14:paraId="6AC83B00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Inne obiekty nie powinny mieć bezpośredniego dostępu do atrybutów "właściciela". Zamiast tego, dostęp do danych odbywa się za pośrednictwem publicznych metod (tzw. </w:t>
      </w:r>
      <w:r w:rsidRPr="00C76A87">
        <w:rPr>
          <w:i/>
          <w:iCs/>
          <w:noProof/>
        </w:rPr>
        <w:t>getterów</w:t>
      </w:r>
      <w:r w:rsidRPr="00C76A87">
        <w:rPr>
          <w:noProof/>
        </w:rPr>
        <w:t xml:space="preserve"> i </w:t>
      </w:r>
      <w:r w:rsidRPr="00C76A87">
        <w:rPr>
          <w:i/>
          <w:iCs/>
          <w:noProof/>
        </w:rPr>
        <w:t>setterów</w:t>
      </w:r>
      <w:r w:rsidRPr="00C76A87">
        <w:rPr>
          <w:noProof/>
        </w:rPr>
        <w:t>).</w:t>
      </w:r>
    </w:p>
    <w:p w14:paraId="1E8C55F4" w14:textId="77777777" w:rsidR="00C76A87" w:rsidRPr="00C76A87" w:rsidRDefault="00C76A87" w:rsidP="00C76A87">
      <w:pPr>
        <w:numPr>
          <w:ilvl w:val="0"/>
          <w:numId w:val="3"/>
        </w:numPr>
        <w:rPr>
          <w:noProof/>
        </w:rPr>
      </w:pPr>
      <w:r w:rsidRPr="00C76A87">
        <w:rPr>
          <w:b/>
          <w:bCs/>
          <w:noProof/>
        </w:rPr>
        <w:t>Po co?</w:t>
      </w:r>
      <w:r w:rsidRPr="00C76A87">
        <w:rPr>
          <w:noProof/>
        </w:rPr>
        <w:t xml:space="preserve"> Wyobraźmy sobie klasę KontoBankowe z atrybutem saldo. Gdyby każdy mógł bezpośrednio zmienić saldo na ujemną wartość, doprowadziłoby to do chaosu.</w:t>
      </w:r>
    </w:p>
    <w:p w14:paraId="08CA3B4D" w14:textId="77777777" w:rsidR="00C76A87" w:rsidRPr="00C76A87" w:rsidRDefault="00C76A87" w:rsidP="00C76A87">
      <w:pPr>
        <w:numPr>
          <w:ilvl w:val="0"/>
          <w:numId w:val="3"/>
        </w:numPr>
        <w:rPr>
          <w:noProof/>
        </w:rPr>
      </w:pPr>
      <w:r w:rsidRPr="00C76A87">
        <w:rPr>
          <w:b/>
          <w:bCs/>
          <w:noProof/>
        </w:rPr>
        <w:t>Rozwiązanie:</w:t>
      </w:r>
      <w:r w:rsidRPr="00C76A87">
        <w:rPr>
          <w:noProof/>
        </w:rPr>
        <w:t xml:space="preserve"> Atrybut saldo jest </w:t>
      </w:r>
      <w:r w:rsidRPr="00C76A87">
        <w:rPr>
          <w:i/>
          <w:iCs/>
          <w:noProof/>
        </w:rPr>
        <w:t>prywatny</w:t>
      </w:r>
      <w:r w:rsidRPr="00C76A87">
        <w:rPr>
          <w:noProof/>
        </w:rPr>
        <w:t>. Oferujemy publiczną metodę "wypłać", która przyjmuje żądaną kwotę. Ta metoda, zanim zmieni saldo, sprawdzi, czy kwota jest dodatnia i czy na koncie są wystarczające środki.</w:t>
      </w:r>
    </w:p>
    <w:p w14:paraId="51519B4A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Hermetyzacja chroni obiekt przed nieprawidłowym użyciem i pozwala autorowi klasy zmienić jej wewnętrzną implementację (np. sposób przechowywania salda) bez psucia kodu, który z tej klasy korzysta.</w:t>
      </w:r>
    </w:p>
    <w:p w14:paraId="42BF4711" w14:textId="55803F16" w:rsidR="00C76A87" w:rsidRPr="00C76A87" w:rsidRDefault="00C76A87" w:rsidP="00C76A87">
      <w:pPr>
        <w:pStyle w:val="Nagwek2"/>
        <w:rPr>
          <w:noProof/>
        </w:rPr>
      </w:pPr>
      <w:bookmarkStart w:id="6" w:name="_Toc219050888"/>
      <w:r w:rsidRPr="00C76A87">
        <w:rPr>
          <w:noProof/>
        </w:rPr>
        <w:t>2.</w:t>
      </w:r>
      <w:r>
        <w:rPr>
          <w:noProof/>
        </w:rPr>
        <w:t>2</w:t>
      </w:r>
      <w:r w:rsidRPr="00C76A87">
        <w:rPr>
          <w:noProof/>
        </w:rPr>
        <w:t xml:space="preserve"> Dziedziczenie</w:t>
      </w:r>
      <w:bookmarkEnd w:id="6"/>
    </w:p>
    <w:p w14:paraId="3F162135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Dziedziczenie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Inheritance</w:t>
      </w:r>
      <w:r w:rsidRPr="00C76A87">
        <w:rPr>
          <w:noProof/>
        </w:rPr>
        <w:t xml:space="preserve">) to mechanizm, który pozwala tworzyć nową klasę (nazywaną </w:t>
      </w:r>
      <w:r w:rsidRPr="00C76A87">
        <w:rPr>
          <w:i/>
          <w:iCs/>
          <w:noProof/>
        </w:rPr>
        <w:t>klasą pochodną</w:t>
      </w:r>
      <w:r w:rsidRPr="00C76A87">
        <w:rPr>
          <w:noProof/>
        </w:rPr>
        <w:t xml:space="preserve"> lub </w:t>
      </w:r>
      <w:r w:rsidRPr="00C76A87">
        <w:rPr>
          <w:i/>
          <w:iCs/>
          <w:noProof/>
        </w:rPr>
        <w:t>podklasą</w:t>
      </w:r>
      <w:r w:rsidRPr="00C76A87">
        <w:rPr>
          <w:noProof/>
        </w:rPr>
        <w:t>) na podstawie istniejącej klasy (</w:t>
      </w:r>
      <w:r w:rsidRPr="00C76A87">
        <w:rPr>
          <w:i/>
          <w:iCs/>
          <w:noProof/>
        </w:rPr>
        <w:t>klasy bazowej</w:t>
      </w:r>
      <w:r w:rsidRPr="00C76A87">
        <w:rPr>
          <w:noProof/>
        </w:rPr>
        <w:t xml:space="preserve"> lub </w:t>
      </w:r>
      <w:r w:rsidRPr="00C76A87">
        <w:rPr>
          <w:i/>
          <w:iCs/>
          <w:noProof/>
        </w:rPr>
        <w:t>nadklasy</w:t>
      </w:r>
      <w:r w:rsidRPr="00C76A87">
        <w:rPr>
          <w:noProof/>
        </w:rPr>
        <w:t>).</w:t>
      </w:r>
    </w:p>
    <w:p w14:paraId="4F04B36A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Klasa pochodna "dziedziczy" wszystkie atrybuty i metody klasy bazowej, może je rozszerzać o nowe lub modyfikować (nadpisywać) istniejące.</w:t>
      </w:r>
    </w:p>
    <w:p w14:paraId="0263B617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b/>
          <w:bCs/>
          <w:noProof/>
        </w:rPr>
        <w:t>Przykład:</w:t>
      </w:r>
      <w:r w:rsidRPr="00C76A87">
        <w:rPr>
          <w:noProof/>
        </w:rPr>
        <w:t xml:space="preserve"> Mamy klasę bazową Pojazd, która ma atrybut predkosc_maksymalna i metodę "jedź".</w:t>
      </w:r>
    </w:p>
    <w:p w14:paraId="464D35E5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noProof/>
        </w:rPr>
        <w:t>Możemy stworzyć klasy pochodne: Samochod i Motocykl.</w:t>
      </w:r>
    </w:p>
    <w:p w14:paraId="1B196C1C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noProof/>
        </w:rPr>
        <w:t>Zarówno Samochod, jak i Motocykl automatycznie dziedziczą predkosc_maksymalna i metodę "jedź". Nie musimy pisać tego kodu od nowa.</w:t>
      </w:r>
    </w:p>
    <w:p w14:paraId="39553774" w14:textId="77777777" w:rsidR="00C76A87" w:rsidRPr="00C76A87" w:rsidRDefault="00C76A87" w:rsidP="00C76A87">
      <w:pPr>
        <w:numPr>
          <w:ilvl w:val="0"/>
          <w:numId w:val="4"/>
        </w:numPr>
        <w:rPr>
          <w:noProof/>
        </w:rPr>
      </w:pPr>
      <w:r w:rsidRPr="00C76A87">
        <w:rPr>
          <w:noProof/>
        </w:rPr>
        <w:t>Samochod może dodać nową metodę, np. "włącz wycieraczki", której Motocykl nie będzie miał.</w:t>
      </w:r>
    </w:p>
    <w:p w14:paraId="153D2958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Dziedziczenie modeluje relację "jest" (ang. </w:t>
      </w:r>
      <w:r w:rsidRPr="00C76A87">
        <w:rPr>
          <w:i/>
          <w:iCs/>
          <w:noProof/>
        </w:rPr>
        <w:t>is-a</w:t>
      </w:r>
      <w:r w:rsidRPr="00C76A87">
        <w:rPr>
          <w:noProof/>
        </w:rPr>
        <w:t xml:space="preserve">). Samochod </w:t>
      </w:r>
      <w:r w:rsidRPr="00C76A87">
        <w:rPr>
          <w:b/>
          <w:bCs/>
          <w:noProof/>
        </w:rPr>
        <w:t>jest</w:t>
      </w:r>
      <w:r w:rsidRPr="00C76A87">
        <w:rPr>
          <w:noProof/>
        </w:rPr>
        <w:t xml:space="preserve"> Pojazdem. Motocykl </w:t>
      </w:r>
      <w:r w:rsidRPr="00C76A87">
        <w:rPr>
          <w:b/>
          <w:bCs/>
          <w:noProof/>
        </w:rPr>
        <w:t>jest</w:t>
      </w:r>
      <w:r w:rsidRPr="00C76A87">
        <w:rPr>
          <w:noProof/>
        </w:rPr>
        <w:t xml:space="preserve"> Pojazdem.</w:t>
      </w:r>
    </w:p>
    <w:p w14:paraId="6667E464" w14:textId="471D5D90" w:rsidR="00C76A87" w:rsidRPr="00C76A87" w:rsidRDefault="00C76A87" w:rsidP="00C76A87">
      <w:pPr>
        <w:pStyle w:val="Nagwek2"/>
        <w:rPr>
          <w:noProof/>
        </w:rPr>
      </w:pPr>
      <w:bookmarkStart w:id="7" w:name="_Toc219050889"/>
      <w:r>
        <w:rPr>
          <w:noProof/>
        </w:rPr>
        <w:lastRenderedPageBreak/>
        <w:t>2.</w:t>
      </w:r>
      <w:r w:rsidRPr="00C76A87">
        <w:rPr>
          <w:noProof/>
        </w:rPr>
        <w:t>3 Polimorfizm</w:t>
      </w:r>
      <w:bookmarkEnd w:id="7"/>
    </w:p>
    <w:p w14:paraId="3AB1BED9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Polimorfizm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Polymorphism</w:t>
      </w:r>
      <w:r w:rsidRPr="00C76A87">
        <w:rPr>
          <w:noProof/>
        </w:rPr>
        <w:t>) to greckie słowo oznaczające "wielopostaciowość". W OOP oznacza to zdolność obiektów różnych klas do odpowiadania na to samo wywołanie metody (ten sam komunikat) w sposób specyficzny dla ich typu.</w:t>
      </w:r>
    </w:p>
    <w:p w14:paraId="4FF36199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Najczęściej polimorfizm występuje w parze z dziedziczeniem.</w:t>
      </w:r>
    </w:p>
    <w:p w14:paraId="46F41175" w14:textId="77777777" w:rsidR="00C76A87" w:rsidRPr="00C76A87" w:rsidRDefault="00C76A87" w:rsidP="00C76A87">
      <w:pPr>
        <w:numPr>
          <w:ilvl w:val="0"/>
          <w:numId w:val="5"/>
        </w:numPr>
        <w:rPr>
          <w:noProof/>
        </w:rPr>
      </w:pPr>
      <w:r w:rsidRPr="00C76A87">
        <w:rPr>
          <w:b/>
          <w:bCs/>
          <w:noProof/>
        </w:rPr>
        <w:t>Przykład:</w:t>
      </w:r>
      <w:r w:rsidRPr="00C76A87">
        <w:rPr>
          <w:noProof/>
        </w:rPr>
        <w:t xml:space="preserve"> Kontynuując przykład z Pojazdem. Załóżmy, że zarówno Samochod, jak i Motocykl inaczej implementują metodę "jedź" odziedziczoną z Pojazd:</w:t>
      </w:r>
    </w:p>
    <w:p w14:paraId="1C4E9E68" w14:textId="77777777" w:rsidR="00C76A87" w:rsidRPr="00C76A87" w:rsidRDefault="00C76A87" w:rsidP="00C76A87">
      <w:pPr>
        <w:numPr>
          <w:ilvl w:val="1"/>
          <w:numId w:val="5"/>
        </w:numPr>
        <w:rPr>
          <w:noProof/>
        </w:rPr>
      </w:pPr>
      <w:r w:rsidRPr="00C76A87">
        <w:rPr>
          <w:noProof/>
        </w:rPr>
        <w:t>Metoda "jedź" w Samochod wydrukuje: "Wrum, wrum, jadę czterema kołami."</w:t>
      </w:r>
    </w:p>
    <w:p w14:paraId="0F1FBAA6" w14:textId="77777777" w:rsidR="00C76A87" w:rsidRPr="00C76A87" w:rsidRDefault="00C76A87" w:rsidP="00C76A87">
      <w:pPr>
        <w:numPr>
          <w:ilvl w:val="1"/>
          <w:numId w:val="5"/>
        </w:numPr>
        <w:rPr>
          <w:noProof/>
        </w:rPr>
      </w:pPr>
      <w:r w:rsidRPr="00C76A87">
        <w:rPr>
          <w:noProof/>
        </w:rPr>
        <w:t>Metoda "jedź" w Motocykl wydrukuje: "Wrrrr, jadę na dwóch kołach!"</w:t>
      </w:r>
    </w:p>
    <w:p w14:paraId="4F4834FE" w14:textId="77777777" w:rsidR="00C76A87" w:rsidRPr="00C76A87" w:rsidRDefault="00C76A87" w:rsidP="00C76A87">
      <w:pPr>
        <w:numPr>
          <w:ilvl w:val="0"/>
          <w:numId w:val="5"/>
        </w:numPr>
        <w:rPr>
          <w:noProof/>
        </w:rPr>
      </w:pPr>
      <w:r w:rsidRPr="00C76A87">
        <w:rPr>
          <w:noProof/>
        </w:rPr>
        <w:t xml:space="preserve">Teraz, jeśli mamy listę różnych pojazdów (niektóre to samochody, inne to motocykle), możemy przejść przez tę listę i na każdym obiekcie wywołać </w:t>
      </w:r>
      <w:r w:rsidRPr="00C76A87">
        <w:rPr>
          <w:i/>
          <w:iCs/>
          <w:noProof/>
        </w:rPr>
        <w:t>tę samą</w:t>
      </w:r>
      <w:r w:rsidRPr="00C76A87">
        <w:rPr>
          <w:noProof/>
        </w:rPr>
        <w:t xml:space="preserve"> metodę "jedź".</w:t>
      </w:r>
    </w:p>
    <w:p w14:paraId="2025C114" w14:textId="77777777" w:rsidR="00C76A87" w:rsidRPr="00C76A87" w:rsidRDefault="00C76A87" w:rsidP="00C76A87">
      <w:pPr>
        <w:numPr>
          <w:ilvl w:val="0"/>
          <w:numId w:val="5"/>
        </w:numPr>
        <w:rPr>
          <w:noProof/>
        </w:rPr>
      </w:pPr>
      <w:r w:rsidRPr="00C76A87">
        <w:rPr>
          <w:noProof/>
        </w:rPr>
        <w:t>System automatycznie rozpozna, czy dany obiekt to Samochod, czy Motocykl i uruchomi właściwą (specyficzną dla niego) wersję tej metody.</w:t>
      </w:r>
    </w:p>
    <w:p w14:paraId="636CD6B5" w14:textId="53790A41" w:rsidR="00C76A87" w:rsidRPr="00C76A87" w:rsidRDefault="00C76A87" w:rsidP="00C76A87">
      <w:pPr>
        <w:pStyle w:val="Nagwek2"/>
        <w:rPr>
          <w:noProof/>
        </w:rPr>
      </w:pPr>
      <w:bookmarkStart w:id="8" w:name="_Toc219050890"/>
      <w:r>
        <w:rPr>
          <w:noProof/>
        </w:rPr>
        <w:t>2.</w:t>
      </w:r>
      <w:r w:rsidRPr="00C76A87">
        <w:rPr>
          <w:noProof/>
        </w:rPr>
        <w:t>4 Abstrakcja</w:t>
      </w:r>
      <w:bookmarkEnd w:id="8"/>
    </w:p>
    <w:p w14:paraId="6175D1AB" w14:textId="77777777" w:rsidR="00C76A87" w:rsidRPr="00C76A87" w:rsidRDefault="00C76A87" w:rsidP="00C76A87">
      <w:pPr>
        <w:rPr>
          <w:noProof/>
        </w:rPr>
      </w:pPr>
      <w:r w:rsidRPr="00C76A87">
        <w:rPr>
          <w:b/>
          <w:bCs/>
          <w:noProof/>
        </w:rPr>
        <w:t>Abstrakcja</w:t>
      </w:r>
      <w:r w:rsidRPr="00C76A87">
        <w:rPr>
          <w:noProof/>
        </w:rPr>
        <w:t xml:space="preserve"> (ang. </w:t>
      </w:r>
      <w:r w:rsidRPr="00C76A87">
        <w:rPr>
          <w:i/>
          <w:iCs/>
          <w:noProof/>
        </w:rPr>
        <w:t>Abstraction</w:t>
      </w:r>
      <w:r w:rsidRPr="00C76A87">
        <w:rPr>
          <w:noProof/>
        </w:rPr>
        <w:t>) to proces ukrywania złożonych szczegółów implementacyjnych i pokazywania użytkownikowi tylko niezbędnych funkcji. Jest to "wyższy poziom" hermetyzacji.</w:t>
      </w:r>
    </w:p>
    <w:p w14:paraId="7FF966E2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Celem abstrakcji jest uproszczenie interakcji z obiektem.</w:t>
      </w:r>
    </w:p>
    <w:p w14:paraId="1DECDD2C" w14:textId="77777777" w:rsidR="00C76A87" w:rsidRPr="00C76A87" w:rsidRDefault="00C76A87" w:rsidP="00C76A87">
      <w:pPr>
        <w:numPr>
          <w:ilvl w:val="0"/>
          <w:numId w:val="6"/>
        </w:numPr>
        <w:rPr>
          <w:noProof/>
        </w:rPr>
      </w:pPr>
      <w:r w:rsidRPr="00C76A87">
        <w:rPr>
          <w:b/>
          <w:bCs/>
          <w:noProof/>
        </w:rPr>
        <w:t>Przykład:</w:t>
      </w:r>
      <w:r w:rsidRPr="00C76A87">
        <w:rPr>
          <w:noProof/>
        </w:rPr>
        <w:t xml:space="preserve"> Kiedy prowadzisz samochód, używasz pedału gazu. Jest to </w:t>
      </w:r>
      <w:r w:rsidRPr="00C76A87">
        <w:rPr>
          <w:b/>
          <w:bCs/>
          <w:noProof/>
        </w:rPr>
        <w:t>abstrakcja</w:t>
      </w:r>
      <w:r w:rsidRPr="00C76A87">
        <w:rPr>
          <w:noProof/>
        </w:rPr>
        <w:t>. Naciskasz pedał, a samochód przyspiesza.</w:t>
      </w:r>
    </w:p>
    <w:p w14:paraId="22ED9835" w14:textId="77777777" w:rsidR="00C76A87" w:rsidRPr="00C76A87" w:rsidRDefault="00C76A87" w:rsidP="00C76A87">
      <w:pPr>
        <w:numPr>
          <w:ilvl w:val="0"/>
          <w:numId w:val="6"/>
        </w:numPr>
        <w:rPr>
          <w:noProof/>
        </w:rPr>
      </w:pPr>
      <w:r w:rsidRPr="00C76A87">
        <w:rPr>
          <w:noProof/>
        </w:rPr>
        <w:t xml:space="preserve">Nie musisz wiedzieć (i nie chcesz wiedzieć) o tym, jak działa przepustnica, wtrysk paliwa, jaki jest skład mieszanki paliwowo-powietrznej i jak steruje tym komputer pokładowy. Te skomplikowane detale są </w:t>
      </w:r>
      <w:r w:rsidRPr="00C76A87">
        <w:rPr>
          <w:b/>
          <w:bCs/>
          <w:noProof/>
        </w:rPr>
        <w:t>ukryte</w:t>
      </w:r>
      <w:r w:rsidRPr="00C76A87">
        <w:rPr>
          <w:noProof/>
        </w:rPr>
        <w:t xml:space="preserve"> (zaimplementowane wewnątrz).</w:t>
      </w:r>
    </w:p>
    <w:p w14:paraId="0FF4FE13" w14:textId="77777777" w:rsidR="00C76A87" w:rsidRPr="00C76A87" w:rsidRDefault="00C76A87" w:rsidP="00C76A87">
      <w:pPr>
        <w:numPr>
          <w:ilvl w:val="0"/>
          <w:numId w:val="6"/>
        </w:numPr>
        <w:rPr>
          <w:noProof/>
        </w:rPr>
      </w:pPr>
      <w:r w:rsidRPr="00C76A87">
        <w:rPr>
          <w:noProof/>
        </w:rPr>
        <w:t>Twój interfejs jest prosty: pedał gazu.</w:t>
      </w:r>
    </w:p>
    <w:p w14:paraId="2492F4F5" w14:textId="34CC313F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W programowaniu abstrakcję często realizuje się za pomocą </w:t>
      </w:r>
      <w:r w:rsidRPr="00C76A87">
        <w:rPr>
          <w:b/>
          <w:bCs/>
          <w:noProof/>
        </w:rPr>
        <w:t>klas abstrakcyjnych</w:t>
      </w:r>
      <w:r w:rsidRPr="00C76A87">
        <w:rPr>
          <w:noProof/>
        </w:rPr>
        <w:t xml:space="preserve"> lub </w:t>
      </w:r>
      <w:r w:rsidRPr="00C76A87">
        <w:rPr>
          <w:b/>
          <w:bCs/>
          <w:noProof/>
        </w:rPr>
        <w:t>interfejsów</w:t>
      </w:r>
      <w:r w:rsidRPr="00C76A87">
        <w:rPr>
          <w:noProof/>
        </w:rPr>
        <w:t xml:space="preserve">. Definiują one, </w:t>
      </w:r>
      <w:r w:rsidRPr="00C76A87">
        <w:rPr>
          <w:i/>
          <w:iCs/>
          <w:noProof/>
        </w:rPr>
        <w:t>co</w:t>
      </w:r>
      <w:r w:rsidRPr="00C76A87">
        <w:rPr>
          <w:noProof/>
        </w:rPr>
        <w:t xml:space="preserve"> obiekt musi potrafić zrobić (np. "każdy pojazd </w:t>
      </w:r>
      <w:r w:rsidRPr="00C76A87">
        <w:rPr>
          <w:noProof/>
        </w:rPr>
        <w:lastRenderedPageBreak/>
        <w:t xml:space="preserve">musi umieć jechać i hamować"), ale nie mówią, </w:t>
      </w:r>
      <w:r w:rsidRPr="00C76A87">
        <w:rPr>
          <w:i/>
          <w:iCs/>
          <w:noProof/>
        </w:rPr>
        <w:t>jak</w:t>
      </w:r>
      <w:r w:rsidRPr="00C76A87">
        <w:rPr>
          <w:noProof/>
        </w:rPr>
        <w:t xml:space="preserve"> ma to zrobić. Dopiero konkretne klasy (jak Samochod) implementują te metody.</w:t>
      </w:r>
    </w:p>
    <w:p w14:paraId="2AF6FC0B" w14:textId="77777777" w:rsidR="00C76A87" w:rsidRPr="00C76A87" w:rsidRDefault="00C76A87" w:rsidP="00C76A87">
      <w:pPr>
        <w:pStyle w:val="Nagwek1"/>
        <w:rPr>
          <w:noProof/>
        </w:rPr>
      </w:pPr>
      <w:bookmarkStart w:id="9" w:name="_Toc219050891"/>
      <w:r w:rsidRPr="00C76A87">
        <w:rPr>
          <w:noProof/>
        </w:rPr>
        <w:t>Rozdział 3: Zaawansowane Koncepcje i Dobre Praktyki</w:t>
      </w:r>
      <w:bookmarkEnd w:id="9"/>
    </w:p>
    <w:p w14:paraId="60300D7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Opanowanie czterech filarów to podstawa, ale efektywne programowanie obiektowe wymaga również znajomości wzorców i zasad projektowania, które pomagają tworzyć kod elastyczny, łatwy w utrzymaniu i odporny na błędy.</w:t>
      </w:r>
    </w:p>
    <w:p w14:paraId="2E821F92" w14:textId="6D25F954" w:rsidR="00C76A87" w:rsidRPr="00C76A87" w:rsidRDefault="00C76A87" w:rsidP="00C76A87">
      <w:pPr>
        <w:pStyle w:val="Nagwek2"/>
        <w:rPr>
          <w:noProof/>
        </w:rPr>
      </w:pPr>
      <w:bookmarkStart w:id="10" w:name="_Toc219050892"/>
      <w:r>
        <w:rPr>
          <w:noProof/>
        </w:rPr>
        <w:t xml:space="preserve">3.1 </w:t>
      </w:r>
      <w:r w:rsidRPr="00C76A87">
        <w:rPr>
          <w:noProof/>
        </w:rPr>
        <w:t>Konstruktory i Destruktory</w:t>
      </w:r>
      <w:bookmarkEnd w:id="10"/>
    </w:p>
    <w:p w14:paraId="5101EF7E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Obiekty mają swój cykl życia.</w:t>
      </w:r>
    </w:p>
    <w:p w14:paraId="524D8B3D" w14:textId="77777777" w:rsidR="00C76A87" w:rsidRPr="00C76A87" w:rsidRDefault="00C76A87" w:rsidP="00C76A87">
      <w:pPr>
        <w:numPr>
          <w:ilvl w:val="0"/>
          <w:numId w:val="7"/>
        </w:numPr>
        <w:rPr>
          <w:noProof/>
        </w:rPr>
      </w:pPr>
      <w:r w:rsidRPr="00C76A87">
        <w:rPr>
          <w:b/>
          <w:bCs/>
          <w:noProof/>
        </w:rPr>
        <w:t>Konstruktor:</w:t>
      </w:r>
      <w:r w:rsidRPr="00C76A87">
        <w:rPr>
          <w:noProof/>
        </w:rPr>
        <w:t xml:space="preserve"> To specjalna metoda, która jest automatycznie wywoływana w momencie tworzenia nowego obiektu (instancjacji). Jej głównym zadaniem jest inicjalizacja atrybutów obiektu, czyli nadanie im wartości początkowych (np. ustawienie salda na 0 dla nowego konta bankowego).</w:t>
      </w:r>
    </w:p>
    <w:p w14:paraId="03E39488" w14:textId="77777777" w:rsidR="00C76A87" w:rsidRPr="00C76A87" w:rsidRDefault="00C76A87" w:rsidP="00C76A87">
      <w:pPr>
        <w:numPr>
          <w:ilvl w:val="0"/>
          <w:numId w:val="7"/>
        </w:numPr>
        <w:rPr>
          <w:noProof/>
        </w:rPr>
      </w:pPr>
      <w:r w:rsidRPr="00C76A87">
        <w:rPr>
          <w:b/>
          <w:bCs/>
          <w:noProof/>
        </w:rPr>
        <w:t>Destruktor:</w:t>
      </w:r>
      <w:r w:rsidRPr="00C76A87">
        <w:rPr>
          <w:noProof/>
        </w:rPr>
        <w:t xml:space="preserve"> To metoda (rzadziej używana w językach z automatycznym zarządzaniem pamięcią, jak Python czy Java) wywoływana tuż przed zniszczeniem obiektu. Może służyć do "posprzątania" po obiekcie, np. zamknięcia połączenia z bazą danych lub zwolnienia zasobów systemowych.</w:t>
      </w:r>
    </w:p>
    <w:p w14:paraId="4CC5D210" w14:textId="659D43B4" w:rsidR="00C76A87" w:rsidRPr="00C76A87" w:rsidRDefault="00C76A87" w:rsidP="00C76A87">
      <w:pPr>
        <w:pStyle w:val="Nagwek2"/>
        <w:rPr>
          <w:noProof/>
        </w:rPr>
      </w:pPr>
      <w:bookmarkStart w:id="11" w:name="_Toc219050893"/>
      <w:r>
        <w:rPr>
          <w:noProof/>
        </w:rPr>
        <w:t xml:space="preserve">3.2 </w:t>
      </w:r>
      <w:r w:rsidRPr="00C76A87">
        <w:rPr>
          <w:noProof/>
        </w:rPr>
        <w:t>Dziedziczenie a Kompozycja</w:t>
      </w:r>
      <w:bookmarkEnd w:id="11"/>
    </w:p>
    <w:p w14:paraId="5C18938A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Dziedziczenie (relacja "jest") to potężne narzędzie, ale bywa nadużywane. Często lepszym podejściem jest </w:t>
      </w:r>
      <w:r w:rsidRPr="00C76A87">
        <w:rPr>
          <w:b/>
          <w:bCs/>
          <w:noProof/>
        </w:rPr>
        <w:t>kompozycja</w:t>
      </w:r>
      <w:r w:rsidRPr="00C76A87">
        <w:rPr>
          <w:noProof/>
        </w:rPr>
        <w:t xml:space="preserve"> (relacja "ma").</w:t>
      </w:r>
    </w:p>
    <w:p w14:paraId="35E10C45" w14:textId="77777777" w:rsidR="00C76A87" w:rsidRPr="00C76A87" w:rsidRDefault="00C76A87" w:rsidP="00C76A87">
      <w:pPr>
        <w:numPr>
          <w:ilvl w:val="0"/>
          <w:numId w:val="8"/>
        </w:numPr>
        <w:rPr>
          <w:noProof/>
        </w:rPr>
      </w:pPr>
      <w:r w:rsidRPr="00C76A87">
        <w:rPr>
          <w:b/>
          <w:bCs/>
          <w:noProof/>
        </w:rPr>
        <w:t>Dziedziczenie (relacja "jest"):</w:t>
      </w:r>
      <w:r w:rsidRPr="00C76A87">
        <w:rPr>
          <w:noProof/>
        </w:rPr>
        <w:t xml:space="preserve"> Samochod </w:t>
      </w:r>
      <w:r w:rsidRPr="00C76A87">
        <w:rPr>
          <w:b/>
          <w:bCs/>
          <w:noProof/>
        </w:rPr>
        <w:t>jest</w:t>
      </w:r>
      <w:r w:rsidRPr="00C76A87">
        <w:rPr>
          <w:noProof/>
        </w:rPr>
        <w:t xml:space="preserve"> Pojazdem.</w:t>
      </w:r>
    </w:p>
    <w:p w14:paraId="15A08591" w14:textId="77777777" w:rsidR="00C76A87" w:rsidRPr="00C76A87" w:rsidRDefault="00C76A87" w:rsidP="00C76A87">
      <w:pPr>
        <w:numPr>
          <w:ilvl w:val="0"/>
          <w:numId w:val="8"/>
        </w:numPr>
        <w:rPr>
          <w:noProof/>
        </w:rPr>
      </w:pPr>
      <w:r w:rsidRPr="00C76A87">
        <w:rPr>
          <w:b/>
          <w:bCs/>
          <w:noProof/>
        </w:rPr>
        <w:t>Kompozycja (relacja "ma"):</w:t>
      </w:r>
      <w:r w:rsidRPr="00C76A87">
        <w:rPr>
          <w:noProof/>
        </w:rPr>
        <w:t xml:space="preserve"> Samochod </w:t>
      </w:r>
      <w:r w:rsidRPr="00C76A87">
        <w:rPr>
          <w:b/>
          <w:bCs/>
          <w:noProof/>
        </w:rPr>
        <w:t>ma</w:t>
      </w:r>
      <w:r w:rsidRPr="00C76A87">
        <w:rPr>
          <w:noProof/>
        </w:rPr>
        <w:t xml:space="preserve"> Silnik.</w:t>
      </w:r>
    </w:p>
    <w:p w14:paraId="4A30BEA0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Zamiast tworzyć klasę SamochodKtoryMaRadio dziedziczącą z Samochod, lepszym podejściem jest, aby klasa Samochod </w:t>
      </w:r>
      <w:r w:rsidRPr="00C76A87">
        <w:rPr>
          <w:i/>
          <w:iCs/>
          <w:noProof/>
        </w:rPr>
        <w:t>zawierała w sobie</w:t>
      </w:r>
      <w:r w:rsidRPr="00C76A87">
        <w:rPr>
          <w:noProof/>
        </w:rPr>
        <w:t xml:space="preserve"> (jako atrybut) obiekt klasy Radio.</w:t>
      </w:r>
    </w:p>
    <w:p w14:paraId="4B0DEDBF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Dlaczego kompozycja jest często preferowana? Jest bardziej elastyczna. Możesz łatwo podmienić silnik w samochodzie (zmienić obiekt Silnik) w trakcie działania programu, czego nie da się zrobić z dziedziczeniem (samochód nie może przestać być pojazdem).</w:t>
      </w:r>
    </w:p>
    <w:p w14:paraId="70668842" w14:textId="67E44BB6" w:rsidR="00C76A87" w:rsidRPr="00C76A87" w:rsidRDefault="00C76A87" w:rsidP="00C76A87">
      <w:pPr>
        <w:pStyle w:val="Nagwek2"/>
        <w:rPr>
          <w:noProof/>
        </w:rPr>
      </w:pPr>
      <w:bookmarkStart w:id="12" w:name="_Toc219050894"/>
      <w:r>
        <w:rPr>
          <w:noProof/>
        </w:rPr>
        <w:lastRenderedPageBreak/>
        <w:t xml:space="preserve">3.3 </w:t>
      </w:r>
      <w:r w:rsidRPr="00C76A87">
        <w:rPr>
          <w:noProof/>
        </w:rPr>
        <w:t>Porównanie: Dziedziczenie vs Kompozycja</w:t>
      </w:r>
      <w:bookmarkEnd w:id="12"/>
    </w:p>
    <w:p w14:paraId="28863DF2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Poniższa tabela podsumowuje kluczowe różnice między tymi dwoma podejściami do ponownego wykorzystania kodu.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2918"/>
        <w:gridCol w:w="3511"/>
      </w:tblGrid>
      <w:tr w:rsidR="00C76A87" w:rsidRPr="00C76A87" w14:paraId="434B7A5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2B08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Cecha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69BA3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Dziedziczenie (Relacja "IS-A")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DD8BDC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Kompozycja (Relacja "HAS-A")</w:t>
            </w:r>
          </w:p>
        </w:tc>
      </w:tr>
      <w:tr w:rsidR="00C76A87" w:rsidRPr="00C76A87" w14:paraId="057B3D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172E3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Definicja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13E09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Klasa pochodna dziedziczy po klasie bazowej.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5DBBA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Klasa "główna" zawiera instancję innej klasy jako atrybut.</w:t>
            </w:r>
          </w:p>
        </w:tc>
      </w:tr>
      <w:tr w:rsidR="00C76A87" w:rsidRPr="00C76A87" w14:paraId="64DDA2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3A958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Przykład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476D4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Kwadrat dziedziczy po Prostokat.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F5F08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Samochod zawiera obiekt Silnik.</w:t>
            </w:r>
          </w:p>
        </w:tc>
      </w:tr>
      <w:tr w:rsidR="00C76A87" w:rsidRPr="00C76A87" w14:paraId="6A615A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7A357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Wiązanie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2132E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Silne (ang. </w:t>
            </w:r>
            <w:r w:rsidRPr="00C76A87">
              <w:rPr>
                <w:i/>
                <w:iCs/>
                <w:noProof/>
              </w:rPr>
              <w:t>tight coupling</w:t>
            </w:r>
            <w:r w:rsidRPr="00C76A87">
              <w:rPr>
                <w:noProof/>
              </w:rPr>
              <w:t>). Zmiany w klasie bazowej mocno wpływają na pochodne.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685A2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Luźne (ang. </w:t>
            </w:r>
            <w:r w:rsidRPr="00C76A87">
              <w:rPr>
                <w:i/>
                <w:iCs/>
                <w:noProof/>
              </w:rPr>
              <w:t>loose coupling</w:t>
            </w:r>
            <w:r w:rsidRPr="00C76A87">
              <w:rPr>
                <w:noProof/>
              </w:rPr>
              <w:t>). Zmiany w klasie "zawartej" (Silnik) mają mniejszy wpływ na "zawierającą" (Samochód).</w:t>
            </w:r>
          </w:p>
        </w:tc>
      </w:tr>
      <w:tr w:rsidR="00C76A87" w:rsidRPr="00C76A87" w14:paraId="7CE16E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C6C29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Elastyczność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E28FB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Mniejsza. Relacja jest ustalana na etapie kompilacji.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6CE9F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>Większa. Obiekty "zawarte" można podmieniać w trakcie działania programu (np. wymiana silnika).</w:t>
            </w:r>
          </w:p>
        </w:tc>
      </w:tr>
      <w:tr w:rsidR="00C76A87" w:rsidRPr="00C76A87" w14:paraId="1B1EE9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50137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b/>
                <w:bCs/>
                <w:noProof/>
              </w:rPr>
              <w:t>Kiedy używać?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C83CF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Gdy nowa klasa jest faktycznie </w:t>
            </w:r>
            <w:r w:rsidRPr="00C76A87">
              <w:rPr>
                <w:i/>
                <w:iCs/>
                <w:noProof/>
              </w:rPr>
              <w:t>specjalnym typem</w:t>
            </w:r>
            <w:r w:rsidRPr="00C76A87">
              <w:rPr>
                <w:noProof/>
              </w:rPr>
              <w:t xml:space="preserve"> klasy bazowej i chcemy korzystać z polimorfizmu.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542B" w14:textId="77777777" w:rsidR="00C76A87" w:rsidRPr="00C76A87" w:rsidRDefault="00C76A87" w:rsidP="00C76A87">
            <w:pPr>
              <w:rPr>
                <w:noProof/>
              </w:rPr>
            </w:pPr>
            <w:r w:rsidRPr="00C76A87">
              <w:rPr>
                <w:noProof/>
              </w:rPr>
              <w:t xml:space="preserve">Gdy klasa </w:t>
            </w:r>
            <w:r w:rsidRPr="00C76A87">
              <w:rPr>
                <w:i/>
                <w:iCs/>
                <w:noProof/>
              </w:rPr>
              <w:t>potrzebuje</w:t>
            </w:r>
            <w:r w:rsidRPr="00C76A87">
              <w:rPr>
                <w:noProof/>
              </w:rPr>
              <w:t xml:space="preserve"> funkcjonalności innej klasy, ale nie jest jej specjalnym typem. "Preferuj kompozycję nad dziedziczeniem".</w:t>
            </w:r>
          </w:p>
        </w:tc>
      </w:tr>
    </w:tbl>
    <w:p w14:paraId="0BFAA64D" w14:textId="77777777" w:rsidR="00C76A87" w:rsidRPr="00C76A87" w:rsidRDefault="00C76A87" w:rsidP="00C76A87">
      <w:pPr>
        <w:rPr>
          <w:noProof/>
        </w:rPr>
      </w:pPr>
    </w:p>
    <w:p w14:paraId="29CA7DE3" w14:textId="64920340" w:rsidR="00C76A87" w:rsidRPr="00C76A87" w:rsidRDefault="00C76A87" w:rsidP="00C76A87">
      <w:pPr>
        <w:pStyle w:val="Nagwek2"/>
        <w:rPr>
          <w:noProof/>
        </w:rPr>
      </w:pPr>
      <w:bookmarkStart w:id="13" w:name="_Toc219050895"/>
      <w:r>
        <w:rPr>
          <w:noProof/>
        </w:rPr>
        <w:t xml:space="preserve">3.4 </w:t>
      </w:r>
      <w:r w:rsidRPr="00C76A87">
        <w:rPr>
          <w:noProof/>
        </w:rPr>
        <w:t>Zasady SOLID</w:t>
      </w:r>
      <w:bookmarkEnd w:id="13"/>
    </w:p>
    <w:p w14:paraId="584C43DB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 xml:space="preserve">Pisanie dobrego kodu obiektowego to sztuka. Zbiór pięciu fundamentalnych zasad projektowania, znanych pod akronimem </w:t>
      </w:r>
      <w:r w:rsidRPr="00C76A87">
        <w:rPr>
          <w:b/>
          <w:bCs/>
          <w:noProof/>
        </w:rPr>
        <w:t>SOLID</w:t>
      </w:r>
      <w:r w:rsidRPr="00C76A87">
        <w:rPr>
          <w:noProof/>
        </w:rPr>
        <w:t>, pomaga tworzyć oprogramowanie, które jest zrozumiałe, elastyczne i łatwe w utrzymaniu.</w:t>
      </w:r>
    </w:p>
    <w:p w14:paraId="00D412F6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S (Single Responsibility Principle):</w:t>
      </w:r>
      <w:r w:rsidRPr="00C76A87">
        <w:rPr>
          <w:noProof/>
        </w:rPr>
        <w:t xml:space="preserve"> Zasada jednej odpowiedzialności.</w:t>
      </w:r>
    </w:p>
    <w:p w14:paraId="62E81825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lastRenderedPageBreak/>
        <w:t>Mówi, że:</w:t>
      </w:r>
      <w:r w:rsidRPr="00C76A87">
        <w:rPr>
          <w:noProof/>
        </w:rPr>
        <w:t xml:space="preserve"> Każda klasa powinna mieć tylko jeden powód do zmiany (powinna być odpowiedzialna tylko za jeden aspekt funkcjonalności).</w:t>
      </w:r>
    </w:p>
    <w:p w14:paraId="7CF326CB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Klasa odpowiedzialna za logikę biznesową użytkownika nie powinna jednocześnie zajmować się zapisywaniem go do bazy danych. Zapis do bazy powinien być w osobnej klasie.</w:t>
      </w:r>
    </w:p>
    <w:p w14:paraId="17243FDF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O (Open/Closed Principle):</w:t>
      </w:r>
      <w:r w:rsidRPr="00C76A87">
        <w:rPr>
          <w:noProof/>
        </w:rPr>
        <w:t xml:space="preserve"> Zasada otwarte/zamknięte.</w:t>
      </w:r>
    </w:p>
    <w:p w14:paraId="64B306E1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Klasy powinny być otwarte na rozszerzenia, ale zamknięte na modyfikacje.</w:t>
      </w:r>
    </w:p>
    <w:p w14:paraId="431BE0C5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Zamiast modyfikować klasę kalkulatora wysyłki za każdym razem, gdy dodajemy nową firmę kurierską, klasa ta powinna korzystać ze wspólnego interfejsu, a nowe firmy (DPD, InPost) powinny implementować ten interfejs.</w:t>
      </w:r>
    </w:p>
    <w:p w14:paraId="1F8AC926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L (Liskov Substitution Principle):</w:t>
      </w:r>
      <w:r w:rsidRPr="00C76A87">
        <w:rPr>
          <w:noProof/>
        </w:rPr>
        <w:t xml:space="preserve"> Zasada podstawienia Liskov.</w:t>
      </w:r>
    </w:p>
    <w:p w14:paraId="2A5379A4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Obiekty klasy pochodnej muszą być w stanie zastąpić obiekty klasy bazowej bez powodowania błędów i zmiany oczekiwanego zachowania programu.</w:t>
      </w:r>
    </w:p>
    <w:p w14:paraId="5F6E6351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Jeśli funkcja działa poprawnie z obiektem klasy Ptaszek, musi działać tak samo poprawnie, gdy przekażemy jej obiekt Kaczka (która dziedziczy po Ptaszek).</w:t>
      </w:r>
    </w:p>
    <w:p w14:paraId="28E4F2FE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I (Interface Segregation Principle):</w:t>
      </w:r>
      <w:r w:rsidRPr="00C76A87">
        <w:rPr>
          <w:noProof/>
        </w:rPr>
        <w:t xml:space="preserve"> Zasada segregacji interfejsów.</w:t>
      </w:r>
    </w:p>
    <w:p w14:paraId="724AC892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Lepiej jest mieć wiele małych, specyficznych interfejsów niż jeden duży, ogólny. Klienci (klasy) nie powinni być zmuszani do implementowania metod, których nie używają.</w:t>
      </w:r>
    </w:p>
    <w:p w14:paraId="39FD8220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Zamiast jednego interfejsu "Pracownik" z metodami "pracuj" i "zarządzaj zespołem", lepiej stworzyć dwa osobne interfejsy dla pracownika i dla menedżera.</w:t>
      </w:r>
    </w:p>
    <w:p w14:paraId="4D75CD7B" w14:textId="77777777" w:rsidR="00C76A87" w:rsidRPr="00C76A87" w:rsidRDefault="00C76A87" w:rsidP="00C76A87">
      <w:pPr>
        <w:numPr>
          <w:ilvl w:val="0"/>
          <w:numId w:val="21"/>
        </w:numPr>
        <w:rPr>
          <w:noProof/>
        </w:rPr>
      </w:pPr>
      <w:r w:rsidRPr="00C76A87">
        <w:rPr>
          <w:b/>
          <w:bCs/>
          <w:noProof/>
        </w:rPr>
        <w:t>D (Dependency Inversion Principle):</w:t>
      </w:r>
      <w:r w:rsidRPr="00C76A87">
        <w:rPr>
          <w:noProof/>
        </w:rPr>
        <w:t xml:space="preserve"> Zasada odwrócenia zależności.</w:t>
      </w:r>
    </w:p>
    <w:p w14:paraId="3B58C8F1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Mówi, że:</w:t>
      </w:r>
      <w:r w:rsidRPr="00C76A87">
        <w:rPr>
          <w:noProof/>
        </w:rPr>
        <w:t xml:space="preserve"> Moduły wysokiego poziomu (logika biznesowa) nie powinny zależeć od modułów niskiego poziomu (np. obsługa bazy danych). Oba powinny zależeć od abstrakcji (interfejsów).</w:t>
      </w:r>
    </w:p>
    <w:p w14:paraId="5821968C" w14:textId="77777777" w:rsidR="00C76A87" w:rsidRPr="00C76A87" w:rsidRDefault="00C76A87" w:rsidP="00C76A87">
      <w:pPr>
        <w:numPr>
          <w:ilvl w:val="1"/>
          <w:numId w:val="21"/>
        </w:numPr>
        <w:rPr>
          <w:noProof/>
        </w:rPr>
      </w:pPr>
      <w:r w:rsidRPr="00C76A87">
        <w:rPr>
          <w:i/>
          <w:iCs/>
          <w:noProof/>
        </w:rPr>
        <w:t>Przykład:</w:t>
      </w:r>
      <w:r w:rsidRPr="00C76A87">
        <w:rPr>
          <w:noProof/>
        </w:rPr>
        <w:t xml:space="preserve"> Klasa generująca raporty nie powinna być na sztywno powiązana z bazą danych MySQL. Powinna polegać na abstrakcyjnym interfejsie "BazaDanych", co pozwoli w przyszłości łatwo podmienić MySQL na inną bazę.</w:t>
      </w:r>
    </w:p>
    <w:p w14:paraId="1B996043" w14:textId="77777777" w:rsidR="00C76A87" w:rsidRPr="00C76A87" w:rsidRDefault="00C76A87" w:rsidP="00C76A87">
      <w:pPr>
        <w:rPr>
          <w:noProof/>
        </w:rPr>
      </w:pPr>
    </w:p>
    <w:p w14:paraId="660EB74A" w14:textId="77777777" w:rsidR="00C76A87" w:rsidRPr="00C76A87" w:rsidRDefault="00C76A87" w:rsidP="00C76A87">
      <w:pPr>
        <w:pStyle w:val="Nagwek1"/>
        <w:rPr>
          <w:noProof/>
        </w:rPr>
      </w:pPr>
      <w:bookmarkStart w:id="14" w:name="_Toc219050896"/>
      <w:r w:rsidRPr="00C76A87">
        <w:rPr>
          <w:noProof/>
        </w:rPr>
        <w:t>Rozdział 4: Co Dalej? Nauka w Praktyce, Projekty i Polecane Zasoby</w:t>
      </w:r>
      <w:bookmarkEnd w:id="14"/>
    </w:p>
    <w:p w14:paraId="5D9A80A0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Zrozumienie teorii programowania obiektowego to pierwszy krok. Drugim, znacznie ważniejszym, jest przełożenie tej teorii na praktykę i utrwalenie jej poprzez budowanie konkretnych aplikacji. Wiedza, która nie jest aktywnie wykorzystywana, szybko zanika. Poniżej znajduje się lista zasobów – klasycznych książek, materiałów dodatkowych oraz przykładowych projektów – które pomogą Ci nie tylko pogłębić wiedzę, ale przede wszystkim stać się lepszym programistą obiektowym.</w:t>
      </w:r>
    </w:p>
    <w:p w14:paraId="0B4565CD" w14:textId="430285F0" w:rsidR="00C76A87" w:rsidRPr="00C76A87" w:rsidRDefault="00C76A87" w:rsidP="00C76A87">
      <w:pPr>
        <w:pStyle w:val="Nagwek2"/>
        <w:rPr>
          <w:noProof/>
        </w:rPr>
      </w:pPr>
      <w:bookmarkStart w:id="15" w:name="_Toc219050897"/>
      <w:r>
        <w:rPr>
          <w:noProof/>
        </w:rPr>
        <w:t xml:space="preserve">4.1 </w:t>
      </w:r>
      <w:r w:rsidRPr="00C76A87">
        <w:rPr>
          <w:noProof/>
        </w:rPr>
        <w:t>Przykładowe Projekty do Nauki OOP</w:t>
      </w:r>
      <w:bookmarkEnd w:id="15"/>
    </w:p>
    <w:p w14:paraId="005F1DA1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Najlepszym sposobem na naukę jest samodzielne zmaganie się z problemami projektowymi. Oto kilka pomysłów na projekty o rosnącym stopniu skomplikowania, które idealnie nadają się do przećwiczenia zasad OOP:</w:t>
      </w:r>
    </w:p>
    <w:p w14:paraId="5C0046C9" w14:textId="77777777" w:rsidR="00C76A87" w:rsidRPr="00C76A87" w:rsidRDefault="00C76A87" w:rsidP="00C76A87">
      <w:pPr>
        <w:rPr>
          <w:b/>
          <w:bCs/>
          <w:noProof/>
        </w:rPr>
      </w:pPr>
      <w:r w:rsidRPr="00C76A87">
        <w:rPr>
          <w:b/>
          <w:bCs/>
          <w:noProof/>
        </w:rPr>
        <w:t>1. Projekt: Prosty System Biblioteczny (konsolowy)</w:t>
      </w:r>
    </w:p>
    <w:p w14:paraId="11A867B0" w14:textId="77777777" w:rsidR="00C76A87" w:rsidRPr="00C76A87" w:rsidRDefault="00C76A87" w:rsidP="00C76A87">
      <w:pPr>
        <w:numPr>
          <w:ilvl w:val="0"/>
          <w:numId w:val="10"/>
        </w:numPr>
        <w:rPr>
          <w:noProof/>
        </w:rPr>
      </w:pPr>
      <w:r w:rsidRPr="00C76A87">
        <w:rPr>
          <w:b/>
          <w:bCs/>
          <w:noProof/>
        </w:rPr>
        <w:t>Cel:</w:t>
      </w:r>
      <w:r w:rsidRPr="00C76A87">
        <w:rPr>
          <w:noProof/>
        </w:rPr>
        <w:t xml:space="preserve"> Przećwiczenie podstaw: tworzenia klas, atrybutów, metod i relacji między obiektami.</w:t>
      </w:r>
    </w:p>
    <w:p w14:paraId="049E8490" w14:textId="77777777" w:rsidR="00C76A87" w:rsidRPr="00C76A87" w:rsidRDefault="00C76A87" w:rsidP="00C76A87">
      <w:pPr>
        <w:numPr>
          <w:ilvl w:val="0"/>
          <w:numId w:val="10"/>
        </w:numPr>
        <w:rPr>
          <w:noProof/>
        </w:rPr>
      </w:pPr>
      <w:r w:rsidRPr="00C76A87">
        <w:rPr>
          <w:b/>
          <w:bCs/>
          <w:noProof/>
        </w:rPr>
        <w:t>Kluczowe obiekty (Klasy):</w:t>
      </w:r>
    </w:p>
    <w:p w14:paraId="50502F93" w14:textId="77777777" w:rsidR="00C76A87" w:rsidRPr="00C76A87" w:rsidRDefault="00C76A87" w:rsidP="00C76A87">
      <w:pPr>
        <w:numPr>
          <w:ilvl w:val="1"/>
          <w:numId w:val="10"/>
        </w:numPr>
        <w:rPr>
          <w:noProof/>
        </w:rPr>
      </w:pPr>
      <w:r w:rsidRPr="00C76A87">
        <w:rPr>
          <w:noProof/>
        </w:rPr>
        <w:t>Ksiazka: Powinna mieć atrybuty takie jak tytul, autor, ISBN.</w:t>
      </w:r>
    </w:p>
    <w:p w14:paraId="2F3DFB23" w14:textId="77777777" w:rsidR="00C76A87" w:rsidRPr="00C76A87" w:rsidRDefault="00C76A87" w:rsidP="00C76A87">
      <w:pPr>
        <w:numPr>
          <w:ilvl w:val="1"/>
          <w:numId w:val="10"/>
        </w:numPr>
        <w:rPr>
          <w:noProof/>
        </w:rPr>
      </w:pPr>
      <w:r w:rsidRPr="00C76A87">
        <w:rPr>
          <w:noProof/>
        </w:rPr>
        <w:t>Czytelnik: Powinien mieć atrybuty imie, nazwisko, id_czytelnika oraz listę aktualnie wypożyczonych książek.</w:t>
      </w:r>
    </w:p>
    <w:p w14:paraId="77D8344B" w14:textId="77777777" w:rsidR="00C76A87" w:rsidRPr="00C76A87" w:rsidRDefault="00C76A87" w:rsidP="00C76A87">
      <w:pPr>
        <w:numPr>
          <w:ilvl w:val="1"/>
          <w:numId w:val="10"/>
        </w:numPr>
        <w:rPr>
          <w:noProof/>
        </w:rPr>
      </w:pPr>
      <w:r w:rsidRPr="00C76A87">
        <w:rPr>
          <w:noProof/>
        </w:rPr>
        <w:t>Biblioteka: Główna klasa zarządzająca. Powinna zawierać listy wszystkich książek i wszystkich czytelników. Metody tej klasy to np. dodajKsiazke, dodajCzytelnika, wypozyczKsiazke (która sprawdza dostępność i dodaje książkę do listy czytelnika) oraz zwrocKsiazke.</w:t>
      </w:r>
    </w:p>
    <w:p w14:paraId="3C5B257F" w14:textId="77777777" w:rsidR="00C76A87" w:rsidRPr="00C76A87" w:rsidRDefault="00C76A87" w:rsidP="00C76A87">
      <w:pPr>
        <w:numPr>
          <w:ilvl w:val="0"/>
          <w:numId w:val="10"/>
        </w:numPr>
        <w:rPr>
          <w:noProof/>
        </w:rPr>
      </w:pPr>
      <w:r w:rsidRPr="00C76A87">
        <w:rPr>
          <w:b/>
          <w:bCs/>
          <w:noProof/>
        </w:rPr>
        <w:t>Co ćwiczysz?</w:t>
      </w:r>
      <w:r w:rsidRPr="00C76A87">
        <w:rPr>
          <w:noProof/>
        </w:rPr>
        <w:t xml:space="preserve"> </w:t>
      </w:r>
      <w:r w:rsidRPr="00C76A87">
        <w:rPr>
          <w:b/>
          <w:bCs/>
          <w:noProof/>
        </w:rPr>
        <w:t>Hermetyzację</w:t>
      </w:r>
      <w:r w:rsidRPr="00C76A87">
        <w:rPr>
          <w:noProof/>
        </w:rPr>
        <w:t xml:space="preserve"> (np. Biblioteka zarządza stanem książek, a nie sam czytelnik) oraz proste relacje (Biblioteka "ma" Książki i Czytelników).</w:t>
      </w:r>
    </w:p>
    <w:p w14:paraId="0FBA438B" w14:textId="77777777" w:rsidR="00C76A87" w:rsidRPr="00C76A87" w:rsidRDefault="00C76A87" w:rsidP="00C76A87">
      <w:pPr>
        <w:rPr>
          <w:b/>
          <w:bCs/>
          <w:noProof/>
        </w:rPr>
      </w:pPr>
      <w:r w:rsidRPr="00C76A87">
        <w:rPr>
          <w:b/>
          <w:bCs/>
          <w:noProof/>
        </w:rPr>
        <w:t>2. Projekt: Gra Tekstowa (Text-based RPG)</w:t>
      </w:r>
    </w:p>
    <w:p w14:paraId="77BDED21" w14:textId="77777777" w:rsidR="00C76A87" w:rsidRPr="00C76A87" w:rsidRDefault="00C76A87" w:rsidP="00C76A87">
      <w:pPr>
        <w:numPr>
          <w:ilvl w:val="0"/>
          <w:numId w:val="11"/>
        </w:numPr>
        <w:rPr>
          <w:noProof/>
        </w:rPr>
      </w:pPr>
      <w:r w:rsidRPr="00C76A87">
        <w:rPr>
          <w:b/>
          <w:bCs/>
          <w:noProof/>
        </w:rPr>
        <w:t>Cel:</w:t>
      </w:r>
      <w:r w:rsidRPr="00C76A87">
        <w:rPr>
          <w:noProof/>
        </w:rPr>
        <w:t xml:space="preserve"> Zastosowanie dziedziczenia i polimorfizmu.</w:t>
      </w:r>
    </w:p>
    <w:p w14:paraId="4C3F0FB0" w14:textId="77777777" w:rsidR="00C76A87" w:rsidRPr="00C76A87" w:rsidRDefault="00C76A87" w:rsidP="00C76A87">
      <w:pPr>
        <w:numPr>
          <w:ilvl w:val="0"/>
          <w:numId w:val="11"/>
        </w:numPr>
        <w:rPr>
          <w:noProof/>
        </w:rPr>
      </w:pPr>
      <w:r w:rsidRPr="00C76A87">
        <w:rPr>
          <w:b/>
          <w:bCs/>
          <w:noProof/>
        </w:rPr>
        <w:t>Kluczowe obiekty (Klasy):</w:t>
      </w:r>
    </w:p>
    <w:p w14:paraId="2A49A0CA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lastRenderedPageBreak/>
        <w:t>Postac (Klasa bazowa/abstrakcyjna): Powinna definiować wspólne cechy, jak punktyZycia, silaAtaku oraz metody atakuj i otrzymajObrazenia.</w:t>
      </w:r>
    </w:p>
    <w:p w14:paraId="65AA34A8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Bohater (dziedziczy po Postac): Dodaje specyficzne cechy, jak ekwipunek (który sam może być listą obiektów klasy Przedmiot) oraz metodę uzyjPrzedmiotu.</w:t>
      </w:r>
    </w:p>
    <w:p w14:paraId="4DB2F19D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Przeciwnik (dziedziczy po Postac): Może mieć dodatkowy atrybut typ (np. Goblin, Smok).</w:t>
      </w:r>
    </w:p>
    <w:p w14:paraId="64EBF30B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Bron (dziedziczy po Przedmiot): Może nadpisywać metodę uzyj z klasy Przedmiot, aby zwiększać siłę ataku bohatera.</w:t>
      </w:r>
    </w:p>
    <w:p w14:paraId="4AD7D31F" w14:textId="77777777" w:rsidR="00C76A87" w:rsidRPr="00C76A87" w:rsidRDefault="00C76A87" w:rsidP="00C76A87">
      <w:pPr>
        <w:numPr>
          <w:ilvl w:val="1"/>
          <w:numId w:val="11"/>
        </w:numPr>
        <w:rPr>
          <w:noProof/>
        </w:rPr>
      </w:pPr>
      <w:r w:rsidRPr="00C76A87">
        <w:rPr>
          <w:noProof/>
        </w:rPr>
        <w:t>Mikstura (dziedziczy po Przedmiot): Nadpisuje metodę uzyj, aby leczyć bohatera.</w:t>
      </w:r>
    </w:p>
    <w:p w14:paraId="54CB3C34" w14:textId="77777777" w:rsidR="00C76A87" w:rsidRPr="00C76A87" w:rsidRDefault="00C76A87" w:rsidP="00C76A87">
      <w:pPr>
        <w:numPr>
          <w:ilvl w:val="0"/>
          <w:numId w:val="11"/>
        </w:numPr>
        <w:rPr>
          <w:noProof/>
        </w:rPr>
      </w:pPr>
      <w:r w:rsidRPr="00C76A87">
        <w:rPr>
          <w:b/>
          <w:bCs/>
          <w:noProof/>
        </w:rPr>
        <w:t>Co ćwiczysz?</w:t>
      </w:r>
      <w:r w:rsidRPr="00C76A87">
        <w:rPr>
          <w:noProof/>
        </w:rPr>
        <w:t xml:space="preserve"> </w:t>
      </w:r>
      <w:r w:rsidRPr="00C76A87">
        <w:rPr>
          <w:b/>
          <w:bCs/>
          <w:noProof/>
        </w:rPr>
        <w:t>Dziedziczenie</w:t>
      </w:r>
      <w:r w:rsidRPr="00C76A87">
        <w:rPr>
          <w:noProof/>
        </w:rPr>
        <w:t xml:space="preserve"> (Bohater "jest" Postacią, Smok "jest" Postacią) oraz </w:t>
      </w:r>
      <w:r w:rsidRPr="00C76A87">
        <w:rPr>
          <w:b/>
          <w:bCs/>
          <w:noProof/>
        </w:rPr>
        <w:t>Polimorfizm</w:t>
      </w:r>
      <w:r w:rsidRPr="00C76A87">
        <w:rPr>
          <w:noProof/>
        </w:rPr>
        <w:t xml:space="preserve"> (wywołanie metody atakuj na obiekcie Bohater i na obiekcie Smok działa inaczej; wywołanie uzyj na Mikstura i na Bron daje zupełnie różne efekty).</w:t>
      </w:r>
    </w:p>
    <w:p w14:paraId="13D17EF8" w14:textId="77777777" w:rsidR="00C76A87" w:rsidRPr="00C76A87" w:rsidRDefault="00C76A87" w:rsidP="00C76A87">
      <w:pPr>
        <w:rPr>
          <w:b/>
          <w:bCs/>
          <w:noProof/>
        </w:rPr>
      </w:pPr>
      <w:r w:rsidRPr="00C76A87">
        <w:rPr>
          <w:b/>
          <w:bCs/>
          <w:noProof/>
        </w:rPr>
        <w:t>3. Projekt: Symulator Bankomatu</w:t>
      </w:r>
    </w:p>
    <w:p w14:paraId="6700AF08" w14:textId="77777777" w:rsidR="00C76A87" w:rsidRPr="00C76A87" w:rsidRDefault="00C76A87" w:rsidP="00C76A87">
      <w:pPr>
        <w:numPr>
          <w:ilvl w:val="0"/>
          <w:numId w:val="12"/>
        </w:numPr>
        <w:rPr>
          <w:noProof/>
        </w:rPr>
      </w:pPr>
      <w:r w:rsidRPr="00C76A87">
        <w:rPr>
          <w:b/>
          <w:bCs/>
          <w:noProof/>
        </w:rPr>
        <w:t>Cel:</w:t>
      </w:r>
      <w:r w:rsidRPr="00C76A87">
        <w:rPr>
          <w:noProof/>
        </w:rPr>
        <w:t xml:space="preserve"> Zrozumienie hermetyzacji, kompozycji i obsługi wyjątków w kontekście OOP.</w:t>
      </w:r>
    </w:p>
    <w:p w14:paraId="2047B5ED" w14:textId="77777777" w:rsidR="00C76A87" w:rsidRPr="00C76A87" w:rsidRDefault="00C76A87" w:rsidP="00C76A87">
      <w:pPr>
        <w:numPr>
          <w:ilvl w:val="0"/>
          <w:numId w:val="12"/>
        </w:numPr>
        <w:rPr>
          <w:noProof/>
        </w:rPr>
      </w:pPr>
      <w:r w:rsidRPr="00C76A87">
        <w:rPr>
          <w:b/>
          <w:bCs/>
          <w:noProof/>
        </w:rPr>
        <w:t>Kluczowe obiekty (Klasy):</w:t>
      </w:r>
    </w:p>
    <w:p w14:paraId="7A1B0DC6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 xml:space="preserve">KontoBankowe: Przechowuje saldo. Powinno mieć </w:t>
      </w:r>
      <w:r w:rsidRPr="00C76A87">
        <w:rPr>
          <w:i/>
          <w:iCs/>
          <w:noProof/>
        </w:rPr>
        <w:t>prywatny</w:t>
      </w:r>
      <w:r w:rsidRPr="00C76A87">
        <w:rPr>
          <w:noProof/>
        </w:rPr>
        <w:t xml:space="preserve"> atrybut saldo i publiczne metody wplac, wyplac oraz sprawdzSaldo. Metoda wyplac musi zawierać logikę sprawdzającą, czy na koncie są wystarczające środki.</w:t>
      </w:r>
    </w:p>
    <w:p w14:paraId="7AEC6C79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 xml:space="preserve">Uzytkownik: Posiada imie, nazwisko oraz (poprzez </w:t>
      </w:r>
      <w:r w:rsidRPr="00C76A87">
        <w:rPr>
          <w:b/>
          <w:bCs/>
          <w:noProof/>
        </w:rPr>
        <w:t>kompozycję</w:t>
      </w:r>
      <w:r w:rsidRPr="00C76A87">
        <w:rPr>
          <w:noProof/>
        </w:rPr>
        <w:t>) obiekt KontoBankowe.</w:t>
      </w:r>
    </w:p>
    <w:p w14:paraId="5B0A4E6C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>Bank: Zarządza listą użytkowników i ich kont.</w:t>
      </w:r>
    </w:p>
    <w:p w14:paraId="356F77CD" w14:textId="77777777" w:rsidR="00C76A87" w:rsidRPr="00C76A87" w:rsidRDefault="00C76A87" w:rsidP="00C76A87">
      <w:pPr>
        <w:numPr>
          <w:ilvl w:val="1"/>
          <w:numId w:val="12"/>
        </w:numPr>
        <w:rPr>
          <w:noProof/>
        </w:rPr>
      </w:pPr>
      <w:r w:rsidRPr="00C76A87">
        <w:rPr>
          <w:noProof/>
        </w:rPr>
        <w:t>Bankomat: Główna klasa aplikacji, która dostarcza interfejsu (np. konsolowego). Używa obiektu Bank do weryfikacji użytkownika (np. po numerze PIN) i wykonywania operacji na jego koncie.</w:t>
      </w:r>
    </w:p>
    <w:p w14:paraId="1053C2E6" w14:textId="77777777" w:rsidR="00C76A87" w:rsidRPr="00C76A87" w:rsidRDefault="00C76A87" w:rsidP="00C76A87">
      <w:pPr>
        <w:numPr>
          <w:ilvl w:val="0"/>
          <w:numId w:val="12"/>
        </w:numPr>
        <w:rPr>
          <w:noProof/>
        </w:rPr>
      </w:pPr>
      <w:r w:rsidRPr="00C76A87">
        <w:rPr>
          <w:b/>
          <w:bCs/>
          <w:noProof/>
        </w:rPr>
        <w:t>Co ćwiczysz?</w:t>
      </w:r>
      <w:r w:rsidRPr="00C76A87">
        <w:rPr>
          <w:noProof/>
        </w:rPr>
        <w:t xml:space="preserve"> </w:t>
      </w:r>
      <w:r w:rsidRPr="00C76A87">
        <w:rPr>
          <w:b/>
          <w:bCs/>
          <w:noProof/>
        </w:rPr>
        <w:t>Hermetyzację</w:t>
      </w:r>
      <w:r w:rsidRPr="00C76A87">
        <w:rPr>
          <w:noProof/>
        </w:rPr>
        <w:t xml:space="preserve"> (nikt poza KontoBankowe nie może bezpośrednio zmienić saldo), </w:t>
      </w:r>
      <w:r w:rsidRPr="00C76A87">
        <w:rPr>
          <w:b/>
          <w:bCs/>
          <w:noProof/>
        </w:rPr>
        <w:t>Kompozycję</w:t>
      </w:r>
      <w:r w:rsidRPr="00C76A87">
        <w:rPr>
          <w:noProof/>
        </w:rPr>
        <w:t xml:space="preserve"> (Użytkownik "ma" KontoBankowe) oraz zasady SOLID (np. zasada jednej odpowiedzialności – Bankomat odpowiada za interfejs, a KontoBankowe za logikę salda).</w:t>
      </w:r>
    </w:p>
    <w:p w14:paraId="7868B9B5" w14:textId="77777777" w:rsidR="00C76A87" w:rsidRPr="00C76A87" w:rsidRDefault="00000000" w:rsidP="00C76A87">
      <w:pPr>
        <w:rPr>
          <w:noProof/>
        </w:rPr>
      </w:pPr>
      <w:r>
        <w:rPr>
          <w:noProof/>
        </w:rPr>
        <w:lastRenderedPageBreak/>
        <w:pict w14:anchorId="409D3327">
          <v:rect id="_x0000_i1025" style="width:470.3pt;height:1.5pt" o:hralign="center" o:hrstd="t" o:hr="t" fillcolor="#a0a0a0" stroked="f"/>
        </w:pict>
      </w:r>
    </w:p>
    <w:p w14:paraId="64A951E2" w14:textId="0CF10690" w:rsidR="00C76A87" w:rsidRPr="00C76A87" w:rsidRDefault="00C76A87" w:rsidP="00C76A87">
      <w:pPr>
        <w:pStyle w:val="Nagwek2"/>
        <w:rPr>
          <w:noProof/>
        </w:rPr>
      </w:pPr>
      <w:bookmarkStart w:id="16" w:name="_Toc219050898"/>
      <w:r>
        <w:rPr>
          <w:noProof/>
        </w:rPr>
        <w:t xml:space="preserve">4.2 </w:t>
      </w:r>
      <w:r w:rsidRPr="00C76A87">
        <w:rPr>
          <w:noProof/>
        </w:rPr>
        <w:t>Klasyczne Książki o OOP i Projektowaniu</w:t>
      </w:r>
      <w:bookmarkEnd w:id="16"/>
    </w:p>
    <w:p w14:paraId="4EB73221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Gdy już zaczniesz pisać własne projekty, szybko natkniesz się na powtarzalne problemy. W tym momencie warto sięgnąć po literaturę, która opisuje sprawdzone rozwiązania. Istnieje kilka książek, które są uznawane za kanon w świecie inżynierii oprogramowania.</w:t>
      </w:r>
    </w:p>
    <w:p w14:paraId="650AEC76" w14:textId="09AE9A3B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t>"Wzorce Projektowe. Elementy oprogramowania obiektowego wielokrotnego użytku"</w:t>
      </w:r>
      <w:r w:rsidRPr="00C76A87">
        <w:rPr>
          <w:noProof/>
        </w:rPr>
        <w:t xml:space="preserve"> (autorzy: Erich Gamma, Richard Helm, Ralph Johnson, John Vlissides - tzw. "Banda Czterech" lub "GoF")</w:t>
      </w:r>
      <w:r w:rsidR="00866C51">
        <w:rPr>
          <w:noProof/>
        </w:rPr>
        <w:t>[</w:t>
      </w:r>
      <w:r w:rsidR="00866C51">
        <w:rPr>
          <w:noProof/>
        </w:rPr>
        <w:fldChar w:fldCharType="begin"/>
      </w:r>
      <w:r w:rsidR="00866C51">
        <w:rPr>
          <w:noProof/>
        </w:rPr>
        <w:instrText xml:space="preserve"> REF _Ref219050582 \r \h </w:instrText>
      </w:r>
      <w:r w:rsidR="00866C51">
        <w:rPr>
          <w:noProof/>
        </w:rPr>
      </w:r>
      <w:r w:rsidR="00866C51">
        <w:rPr>
          <w:noProof/>
        </w:rPr>
        <w:fldChar w:fldCharType="separate"/>
      </w:r>
      <w:r w:rsidR="008D003D">
        <w:rPr>
          <w:noProof/>
        </w:rPr>
        <w:t>1</w:t>
      </w:r>
      <w:r w:rsidR="00866C51">
        <w:rPr>
          <w:noProof/>
        </w:rPr>
        <w:fldChar w:fldCharType="end"/>
      </w:r>
      <w:r w:rsidR="00866C51">
        <w:rPr>
          <w:noProof/>
        </w:rPr>
        <w:t>]</w:t>
      </w:r>
      <w:r w:rsidRPr="00C76A87">
        <w:rPr>
          <w:noProof/>
        </w:rPr>
        <w:t>.</w:t>
      </w:r>
    </w:p>
    <w:p w14:paraId="6F1E47DA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>To absolutna biblia wzorców projektowych. Opisuje 23 fundamentalne wzorce, które rozwiązują typowe problemy w projektowaniu oprogramowania (np. wzorzec Fabryka, Obserwator, Dekorator). Jest to lektura gęsta i akademicka, ale niezwykle wartościowa dla zaawansowanych programistów.</w:t>
      </w:r>
    </w:p>
    <w:p w14:paraId="77B75FFE" w14:textId="43C5F4B2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t>"Czysty kod. Podręcznik dobrego programisty"</w:t>
      </w:r>
      <w:r w:rsidRPr="00C76A87">
        <w:rPr>
          <w:noProof/>
        </w:rPr>
        <w:t xml:space="preserve"> (autor: Robert C. Martin - "Wujek Bob")</w:t>
      </w:r>
      <w:r w:rsidR="00866C51">
        <w:rPr>
          <w:noProof/>
        </w:rPr>
        <w:t>[</w:t>
      </w:r>
      <w:r w:rsidR="00866C51">
        <w:rPr>
          <w:noProof/>
        </w:rPr>
        <w:fldChar w:fldCharType="begin"/>
      </w:r>
      <w:r w:rsidR="00866C51">
        <w:rPr>
          <w:noProof/>
        </w:rPr>
        <w:instrText xml:space="preserve"> REF _Ref219050660 \r \h </w:instrText>
      </w:r>
      <w:r w:rsidR="00866C51">
        <w:rPr>
          <w:noProof/>
        </w:rPr>
      </w:r>
      <w:r w:rsidR="00866C51">
        <w:rPr>
          <w:noProof/>
        </w:rPr>
        <w:fldChar w:fldCharType="separate"/>
      </w:r>
      <w:r w:rsidR="008D003D">
        <w:rPr>
          <w:noProof/>
        </w:rPr>
        <w:t>2</w:t>
      </w:r>
      <w:r w:rsidR="00866C51">
        <w:rPr>
          <w:noProof/>
        </w:rPr>
        <w:fldChar w:fldCharType="end"/>
      </w:r>
      <w:r w:rsidR="00866C51">
        <w:rPr>
          <w:noProof/>
        </w:rPr>
        <w:t>]</w:t>
      </w:r>
      <w:r w:rsidRPr="00C76A87">
        <w:rPr>
          <w:noProof/>
        </w:rPr>
        <w:t>.</w:t>
      </w:r>
    </w:p>
    <w:p w14:paraId="50EA7F65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 xml:space="preserve">Choć nie jest to książka </w:t>
      </w:r>
      <w:r w:rsidRPr="00C76A87">
        <w:rPr>
          <w:i/>
          <w:iCs/>
          <w:noProof/>
        </w:rPr>
        <w:t>tylko</w:t>
      </w:r>
      <w:r w:rsidRPr="00C76A87">
        <w:rPr>
          <w:noProof/>
        </w:rPr>
        <w:t xml:space="preserve"> o OOP, to zasady w niej zawarte (jak zasada SOLID, czytelne nazewnictwo, dobre funkcje) są fundamentem dojrzałego programowania obiektowego. Uczy, jak pisać kod, który jest czytelny dla innych ludzi i łatwy w utrzymaniu. Jest to pozycja obowiązkowa.</w:t>
      </w:r>
    </w:p>
    <w:p w14:paraId="4F2623BA" w14:textId="493C5142" w:rsid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drawing>
          <wp:inline distT="0" distB="0" distL="0" distR="0" wp14:anchorId="69C039AE" wp14:editId="7DC6A887">
            <wp:extent cx="4552950" cy="2790825"/>
            <wp:effectExtent l="0" t="0" r="0" b="9525"/>
            <wp:docPr id="2009054483" name="Obraz 5" descr="Obraz zawierający tekst, miejsce parkingowe/przestrzeń, zrzut ekranu, Wszechświa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 descr="Obraz zawierający tekst, miejsce parkingowe/przestrzeń, zrzut ekranu, Wszechświat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4C3E" w14:textId="088524DD" w:rsidR="00A66329" w:rsidRPr="00C76A87" w:rsidRDefault="00A66329" w:rsidP="00A66329">
      <w:pPr>
        <w:ind w:left="1440"/>
        <w:rPr>
          <w:noProof/>
          <w:sz w:val="20"/>
          <w:szCs w:val="20"/>
        </w:rPr>
      </w:pPr>
      <w:r w:rsidRPr="00A66329">
        <w:rPr>
          <w:noProof/>
          <w:sz w:val="20"/>
          <w:szCs w:val="20"/>
        </w:rPr>
        <w:t>Rys. 4.</w:t>
      </w:r>
      <w:r w:rsidR="00BA04AB">
        <w:rPr>
          <w:noProof/>
          <w:sz w:val="20"/>
          <w:szCs w:val="20"/>
        </w:rPr>
        <w:t>1</w:t>
      </w:r>
      <w:r w:rsidRPr="00A66329">
        <w:rPr>
          <w:noProof/>
          <w:sz w:val="20"/>
          <w:szCs w:val="20"/>
        </w:rPr>
        <w:t>. Okładka książki "Czysty Kod" Roberta C. Martina.</w:t>
      </w:r>
    </w:p>
    <w:p w14:paraId="05356ED7" w14:textId="22925736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lastRenderedPageBreak/>
        <w:t>"Rusz głową! Wzorce projektowe"</w:t>
      </w:r>
      <w:r w:rsidRPr="00C76A87">
        <w:rPr>
          <w:noProof/>
        </w:rPr>
        <w:t xml:space="preserve"> (autorzy: Eric Freeman, Elisabeth Robson)</w:t>
      </w:r>
      <w:r w:rsidR="00866C51">
        <w:rPr>
          <w:noProof/>
        </w:rPr>
        <w:t>[</w:t>
      </w:r>
      <w:r w:rsidR="00866C51">
        <w:rPr>
          <w:noProof/>
        </w:rPr>
        <w:fldChar w:fldCharType="begin"/>
      </w:r>
      <w:r w:rsidR="00866C51">
        <w:rPr>
          <w:noProof/>
        </w:rPr>
        <w:instrText xml:space="preserve"> REF _Ref219050678 \r \h </w:instrText>
      </w:r>
      <w:r w:rsidR="00866C51">
        <w:rPr>
          <w:noProof/>
        </w:rPr>
      </w:r>
      <w:r w:rsidR="00866C51">
        <w:rPr>
          <w:noProof/>
        </w:rPr>
        <w:fldChar w:fldCharType="separate"/>
      </w:r>
      <w:r w:rsidR="008D003D">
        <w:rPr>
          <w:noProof/>
        </w:rPr>
        <w:t>3</w:t>
      </w:r>
      <w:r w:rsidR="00866C51">
        <w:rPr>
          <w:noProof/>
        </w:rPr>
        <w:fldChar w:fldCharType="end"/>
      </w:r>
      <w:r w:rsidR="00866C51">
        <w:rPr>
          <w:noProof/>
        </w:rPr>
        <w:t>]</w:t>
      </w:r>
      <w:r w:rsidRPr="00C76A87">
        <w:rPr>
          <w:noProof/>
        </w:rPr>
        <w:t>.</w:t>
      </w:r>
    </w:p>
    <w:p w14:paraId="6DE9E088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>Jeśli książka "Bandy Czterech" wydaje się zbyt sucha i odstraszająca, ta pozycja jest idealnym startem. Tłumaczy te same wzorce projektowe w znacznie bardziej przystępny, wizualny i humorystyczny sposób, używając wielu analogii i przykładów z życia.</w:t>
      </w:r>
    </w:p>
    <w:p w14:paraId="4057A49D" w14:textId="2C312507" w:rsidR="00C76A87" w:rsidRPr="00C76A87" w:rsidRDefault="00C76A87" w:rsidP="00C76A87">
      <w:pPr>
        <w:numPr>
          <w:ilvl w:val="0"/>
          <w:numId w:val="13"/>
        </w:numPr>
        <w:rPr>
          <w:noProof/>
        </w:rPr>
      </w:pPr>
      <w:r w:rsidRPr="00C76A87">
        <w:rPr>
          <w:b/>
          <w:bCs/>
          <w:noProof/>
        </w:rPr>
        <w:t>"Refaktoryzacja. Ulepszanie struktury istniejącego kodu"</w:t>
      </w:r>
      <w:r w:rsidRPr="00C76A87">
        <w:rPr>
          <w:noProof/>
        </w:rPr>
        <w:t xml:space="preserve"> (autor: Martin Fowler)</w:t>
      </w:r>
      <w:r w:rsidR="00866C51">
        <w:rPr>
          <w:noProof/>
        </w:rPr>
        <w:t>[</w:t>
      </w:r>
      <w:r w:rsidR="00866C51">
        <w:rPr>
          <w:noProof/>
        </w:rPr>
        <w:fldChar w:fldCharType="begin"/>
      </w:r>
      <w:r w:rsidR="00866C51">
        <w:rPr>
          <w:noProof/>
        </w:rPr>
        <w:instrText xml:space="preserve"> REF _Ref219050695 \r \h </w:instrText>
      </w:r>
      <w:r w:rsidR="00866C51">
        <w:rPr>
          <w:noProof/>
        </w:rPr>
      </w:r>
      <w:r w:rsidR="00866C51">
        <w:rPr>
          <w:noProof/>
        </w:rPr>
        <w:fldChar w:fldCharType="separate"/>
      </w:r>
      <w:r w:rsidR="008D003D">
        <w:rPr>
          <w:noProof/>
        </w:rPr>
        <w:t>4</w:t>
      </w:r>
      <w:r w:rsidR="00866C51">
        <w:rPr>
          <w:noProof/>
        </w:rPr>
        <w:fldChar w:fldCharType="end"/>
      </w:r>
      <w:r w:rsidR="00866C51">
        <w:rPr>
          <w:noProof/>
        </w:rPr>
        <w:t>]</w:t>
      </w:r>
      <w:r w:rsidRPr="00C76A87">
        <w:rPr>
          <w:noProof/>
        </w:rPr>
        <w:t>.</w:t>
      </w:r>
    </w:p>
    <w:p w14:paraId="7D52E164" w14:textId="77777777" w:rsidR="00C76A87" w:rsidRPr="00C76A87" w:rsidRDefault="00C76A87" w:rsidP="00C76A87">
      <w:pPr>
        <w:numPr>
          <w:ilvl w:val="1"/>
          <w:numId w:val="13"/>
        </w:numPr>
        <w:rPr>
          <w:noProof/>
        </w:rPr>
      </w:pPr>
      <w:r w:rsidRPr="00C76A87">
        <w:rPr>
          <w:noProof/>
        </w:rPr>
        <w:t>OOP nie polega tylko na pisaniu kodu od zera, ale także na ulepszaniu istniejącego. Często dołączamy do projektu, gdzie kod jest źle zorganizowany. Ta książka to katalog "ruchów refaktoryzacyjnych" – małych, bezpiecznych kroków, które pozwalają przekształcić zły kod w dobry, często wykorzystując do tego zasady OOP i wzorce projektowe.</w:t>
      </w:r>
    </w:p>
    <w:p w14:paraId="6F9DA8AB" w14:textId="77777777" w:rsidR="00C76A87" w:rsidRPr="00C76A87" w:rsidRDefault="00000000" w:rsidP="00C76A87">
      <w:pPr>
        <w:rPr>
          <w:noProof/>
        </w:rPr>
      </w:pPr>
      <w:r>
        <w:rPr>
          <w:noProof/>
        </w:rPr>
        <w:pict w14:anchorId="0E71B23D">
          <v:rect id="_x0000_i1026" style="width:470.3pt;height:1.5pt" o:hralign="center" o:hrstd="t" o:hr="t" fillcolor="#a0a0a0" stroked="f"/>
        </w:pict>
      </w:r>
    </w:p>
    <w:p w14:paraId="0E5CA554" w14:textId="33938D17" w:rsidR="00C76A87" w:rsidRPr="00C76A87" w:rsidRDefault="00C76A87" w:rsidP="00C76A87">
      <w:pPr>
        <w:pStyle w:val="Nagwek2"/>
        <w:rPr>
          <w:noProof/>
        </w:rPr>
      </w:pPr>
      <w:bookmarkStart w:id="17" w:name="_Toc219050899"/>
      <w:r>
        <w:rPr>
          <w:noProof/>
        </w:rPr>
        <w:t xml:space="preserve">4.3 </w:t>
      </w:r>
      <w:r w:rsidRPr="00C76A87">
        <w:rPr>
          <w:noProof/>
        </w:rPr>
        <w:t>Inne Zasoby i Dalsza Ścieżka</w:t>
      </w:r>
      <w:bookmarkEnd w:id="17"/>
    </w:p>
    <w:p w14:paraId="133F4F13" w14:textId="77777777" w:rsidR="00C76A87" w:rsidRPr="00C76A87" w:rsidRDefault="00C76A87" w:rsidP="00C76A87">
      <w:pPr>
        <w:rPr>
          <w:noProof/>
        </w:rPr>
      </w:pPr>
      <w:r w:rsidRPr="00C76A87">
        <w:rPr>
          <w:noProof/>
        </w:rPr>
        <w:t>Poza książkami i własnymi projektami, istnieje wiele innych miejsc, z których można czerpać wiedzę i inspirację:</w:t>
      </w:r>
    </w:p>
    <w:p w14:paraId="7EC95148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Platformy e-learningowe:</w:t>
      </w:r>
      <w:r w:rsidRPr="00C76A87">
        <w:rPr>
          <w:noProof/>
        </w:rPr>
        <w:t xml:space="preserve"> Strony takie jak Udemy, Coursera, Pluralsight czy polskie (np. Strefa Kursów) oferują dziesiątki kursów wideo na temat OOP, wzorców projektowych i zasad SOLID w kontekście konkretnych języków (Java, C#, Python, JavaScript). Często prowadzą one krok po kroku przez budowę projektu podobnego do tych wymienionych powyżej.</w:t>
      </w:r>
    </w:p>
    <w:p w14:paraId="0C403F01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Oficjalna Dokumentacja:</w:t>
      </w:r>
      <w:r w:rsidRPr="00C76A87">
        <w:rPr>
          <w:noProof/>
        </w:rPr>
        <w:t xml:space="preserve"> Jeśli uczysz się OOP w konkretnym języku (np. Pythonie), czytanie oficjalnej dokumentacji na temat klas, dziedziczenia i wbudowanych modułów jest nieocenione. To podstawowe źródło prawdy.</w:t>
      </w:r>
    </w:p>
    <w:p w14:paraId="17BDC8FB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Społeczności i Blogi:</w:t>
      </w:r>
      <w:r w:rsidRPr="00C76A87">
        <w:rPr>
          <w:noProof/>
        </w:rPr>
        <w:t xml:space="preserve"> Strony takie jak Stack Overflow (do rozwiązywania konkretnych problemów) oraz blogi prowadzone przez doświadczonych programistów (np. blog Martina Fowlera lub polskie blogi branżowe) to kopalnia wiedzy o rzeczywistych zastosowaniach i problemach związanych z OOP.</w:t>
      </w:r>
    </w:p>
    <w:p w14:paraId="66D400D3" w14:textId="77777777" w:rsidR="00C76A87" w:rsidRPr="00C76A87" w:rsidRDefault="00C76A87" w:rsidP="00C76A87">
      <w:pPr>
        <w:numPr>
          <w:ilvl w:val="0"/>
          <w:numId w:val="14"/>
        </w:numPr>
        <w:rPr>
          <w:noProof/>
        </w:rPr>
      </w:pPr>
      <w:r w:rsidRPr="00C76A87">
        <w:rPr>
          <w:b/>
          <w:bCs/>
          <w:noProof/>
        </w:rPr>
        <w:t>Repozytoria Open Source (GitHub):</w:t>
      </w:r>
      <w:r w:rsidRPr="00C76A87">
        <w:rPr>
          <w:noProof/>
        </w:rPr>
        <w:t xml:space="preserve"> Analizowanie kodu dobrze napisanych projektów open source to jedna z najlepszych metod nauki. Możesz zobaczyć, jak doświadczeni programiści stosują zasady OOP, wzorce projektowe i zasady SOLID w praktyce do rozwiązywania realnych, </w:t>
      </w:r>
      <w:r w:rsidRPr="00C76A87">
        <w:rPr>
          <w:noProof/>
        </w:rPr>
        <w:lastRenderedPageBreak/>
        <w:t>skomplikowanych problemów. To jak czytanie książek napisanych przez mistrzów, ale w formie kodu.</w:t>
      </w:r>
    </w:p>
    <w:p w14:paraId="6E308EF8" w14:textId="77777777" w:rsidR="00C76A87" w:rsidRPr="00C76A87" w:rsidRDefault="00C76A87" w:rsidP="00C76A87">
      <w:pPr>
        <w:rPr>
          <w:noProof/>
        </w:rPr>
      </w:pPr>
    </w:p>
    <w:p w14:paraId="57E9A4A5" w14:textId="77777777" w:rsidR="00C76A87" w:rsidRPr="00C76A87" w:rsidRDefault="00C76A87" w:rsidP="00C76A87">
      <w:pPr>
        <w:rPr>
          <w:noProof/>
        </w:rPr>
      </w:pPr>
    </w:p>
    <w:p w14:paraId="395E4527" w14:textId="77777777" w:rsidR="00C76A87" w:rsidRPr="00C76A87" w:rsidRDefault="00C76A87" w:rsidP="00C76A87">
      <w:pPr>
        <w:rPr>
          <w:noProof/>
        </w:rPr>
      </w:pPr>
    </w:p>
    <w:p w14:paraId="708FC2A1" w14:textId="571EAB14" w:rsidR="00A66329" w:rsidRDefault="00A66329">
      <w:pPr>
        <w:rPr>
          <w:noProof/>
        </w:rPr>
      </w:pPr>
      <w:r>
        <w:rPr>
          <w:noProof/>
        </w:rPr>
        <w:br w:type="page"/>
      </w:r>
    </w:p>
    <w:p w14:paraId="095D0642" w14:textId="77777777" w:rsidR="00A66329" w:rsidRPr="00A66329" w:rsidRDefault="00A66329" w:rsidP="007C02CE">
      <w:pPr>
        <w:pStyle w:val="Nagwek1"/>
        <w:rPr>
          <w:noProof/>
        </w:rPr>
      </w:pPr>
      <w:bookmarkStart w:id="18" w:name="_Toc219050900"/>
      <w:r w:rsidRPr="00A66329">
        <w:rPr>
          <w:noProof/>
        </w:rPr>
        <w:lastRenderedPageBreak/>
        <w:t>Bibliografia załącznikowa</w:t>
      </w:r>
      <w:bookmarkEnd w:id="18"/>
    </w:p>
    <w:p w14:paraId="50C5C381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bookmarkStart w:id="19" w:name="_Ref219050582"/>
      <w:r w:rsidRPr="00A66329">
        <w:rPr>
          <w:noProof/>
        </w:rPr>
        <w:t xml:space="preserve">Gamma E., Helm R., Johnson R., Vlissides J., </w:t>
      </w:r>
      <w:r w:rsidRPr="00A66329">
        <w:rPr>
          <w:i/>
          <w:iCs/>
          <w:noProof/>
        </w:rPr>
        <w:t>Wzorce Projektowe. Elementy oprogramowania obiektowego wielokrotnego użytku</w:t>
      </w:r>
      <w:r w:rsidRPr="00A66329">
        <w:rPr>
          <w:noProof/>
        </w:rPr>
        <w:t>, Wydawnictwo Helion.</w:t>
      </w:r>
      <w:bookmarkEnd w:id="19"/>
    </w:p>
    <w:p w14:paraId="4DEA082D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bookmarkStart w:id="20" w:name="_Ref219050660"/>
      <w:r w:rsidRPr="00A66329">
        <w:rPr>
          <w:noProof/>
        </w:rPr>
        <w:t xml:space="preserve">Martin R. C., </w:t>
      </w:r>
      <w:r w:rsidRPr="00A66329">
        <w:rPr>
          <w:i/>
          <w:iCs/>
          <w:noProof/>
        </w:rPr>
        <w:t>Czysty kod. Podręcznik dobrego programisty</w:t>
      </w:r>
      <w:r w:rsidRPr="00A66329">
        <w:rPr>
          <w:noProof/>
        </w:rPr>
        <w:t>, Wydawnictwo Helion.</w:t>
      </w:r>
      <w:bookmarkEnd w:id="20"/>
    </w:p>
    <w:p w14:paraId="264877CC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bookmarkStart w:id="21" w:name="_Ref219050678"/>
      <w:r w:rsidRPr="00A66329">
        <w:rPr>
          <w:noProof/>
        </w:rPr>
        <w:t xml:space="preserve">Freeman E., Robson E., </w:t>
      </w:r>
      <w:r w:rsidRPr="00A66329">
        <w:rPr>
          <w:i/>
          <w:iCs/>
          <w:noProof/>
        </w:rPr>
        <w:t>Rusz głową! Wzorce projektowe</w:t>
      </w:r>
      <w:r w:rsidRPr="00A66329">
        <w:rPr>
          <w:noProof/>
        </w:rPr>
        <w:t>, Wydawnictwo Helion.</w:t>
      </w:r>
      <w:bookmarkEnd w:id="21"/>
    </w:p>
    <w:p w14:paraId="45289198" w14:textId="77777777" w:rsidR="00A66329" w:rsidRPr="00A66329" w:rsidRDefault="00A66329" w:rsidP="00A66329">
      <w:pPr>
        <w:numPr>
          <w:ilvl w:val="0"/>
          <w:numId w:val="22"/>
        </w:numPr>
        <w:rPr>
          <w:noProof/>
        </w:rPr>
      </w:pPr>
      <w:bookmarkStart w:id="22" w:name="_Ref219050695"/>
      <w:r w:rsidRPr="00A66329">
        <w:rPr>
          <w:noProof/>
        </w:rPr>
        <w:t xml:space="preserve">Fowler M., </w:t>
      </w:r>
      <w:r w:rsidRPr="00A66329">
        <w:rPr>
          <w:i/>
          <w:iCs/>
          <w:noProof/>
        </w:rPr>
        <w:t>Refaktoryzacja. Ulepszanie struktury istniejącego kodu</w:t>
      </w:r>
      <w:r w:rsidRPr="00A66329">
        <w:rPr>
          <w:noProof/>
        </w:rPr>
        <w:t>, Wydawnictwo Helion.</w:t>
      </w:r>
      <w:bookmarkEnd w:id="22"/>
    </w:p>
    <w:p w14:paraId="4E96097D" w14:textId="77777777" w:rsidR="00C76A87" w:rsidRPr="00C76A87" w:rsidRDefault="00C76A87" w:rsidP="00C76A87">
      <w:pPr>
        <w:rPr>
          <w:noProof/>
        </w:rPr>
      </w:pPr>
    </w:p>
    <w:p w14:paraId="66229BC8" w14:textId="77777777" w:rsidR="006C3BF1" w:rsidRDefault="006C3BF1" w:rsidP="00C76A87"/>
    <w:p w14:paraId="54B53FB5" w14:textId="77777777" w:rsidR="006C3BF1" w:rsidRDefault="006C3BF1" w:rsidP="00C76A87"/>
    <w:p w14:paraId="3A3CC738" w14:textId="77777777" w:rsidR="006C3BF1" w:rsidRDefault="006C3BF1" w:rsidP="00C76A87"/>
    <w:p w14:paraId="2A2FA6EC" w14:textId="77777777" w:rsidR="006C3BF1" w:rsidRDefault="006C3BF1" w:rsidP="00C76A87"/>
    <w:p w14:paraId="46AC1968" w14:textId="77777777" w:rsidR="006C3BF1" w:rsidRDefault="006C3BF1" w:rsidP="00C76A87"/>
    <w:p w14:paraId="614810B9" w14:textId="77777777" w:rsidR="006C3BF1" w:rsidRDefault="006C3BF1" w:rsidP="00C76A87"/>
    <w:p w14:paraId="0422339D" w14:textId="77777777" w:rsidR="006C3BF1" w:rsidRDefault="006C3BF1" w:rsidP="00C76A87"/>
    <w:p w14:paraId="6249FD10" w14:textId="77777777" w:rsidR="006C3BF1" w:rsidRDefault="006C3BF1" w:rsidP="00C76A87"/>
    <w:p w14:paraId="457F5716" w14:textId="77777777" w:rsidR="006C3BF1" w:rsidRDefault="006C3BF1" w:rsidP="00C76A87"/>
    <w:p w14:paraId="51236F8B" w14:textId="77777777" w:rsidR="006C3BF1" w:rsidRDefault="006C3BF1" w:rsidP="00C76A87"/>
    <w:p w14:paraId="26F19AC4" w14:textId="77777777" w:rsidR="006C3BF1" w:rsidRDefault="006C3BF1" w:rsidP="00C76A87"/>
    <w:p w14:paraId="14DD8694" w14:textId="77777777" w:rsidR="006C3BF1" w:rsidRDefault="006C3BF1" w:rsidP="00C76A87"/>
    <w:p w14:paraId="0D2C21E1" w14:textId="77777777" w:rsidR="006C3BF1" w:rsidRDefault="006C3BF1" w:rsidP="00C76A87"/>
    <w:p w14:paraId="6966BCB2" w14:textId="77777777" w:rsidR="006C3BF1" w:rsidRDefault="006C3BF1" w:rsidP="00C76A87"/>
    <w:p w14:paraId="35DDE4A3" w14:textId="77777777" w:rsidR="006C3BF1" w:rsidRDefault="006C3BF1" w:rsidP="00C76A87"/>
    <w:p w14:paraId="394AF2C6" w14:textId="77777777" w:rsidR="006C3BF1" w:rsidRDefault="006C3BF1" w:rsidP="00C76A87"/>
    <w:p w14:paraId="28F09DD3" w14:textId="77777777" w:rsidR="006C3BF1" w:rsidRDefault="006C3BF1" w:rsidP="00C76A87"/>
    <w:p w14:paraId="7E0E65E9" w14:textId="77777777" w:rsidR="006C3BF1" w:rsidRDefault="006C3BF1" w:rsidP="00C76A87"/>
    <w:sectPr w:rsidR="006C3BF1" w:rsidSect="00D77439">
      <w:headerReference w:type="default" r:id="rId10"/>
      <w:footerReference w:type="default" r:id="rId11"/>
      <w:pgSz w:w="11906" w:h="16838"/>
      <w:pgMar w:top="1843" w:right="1843" w:bottom="1843" w:left="1843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2A9992" w14:textId="77777777" w:rsidR="00182CDA" w:rsidRDefault="00182CDA" w:rsidP="00D77439">
      <w:pPr>
        <w:spacing w:after="0" w:line="240" w:lineRule="auto"/>
      </w:pPr>
      <w:r>
        <w:separator/>
      </w:r>
    </w:p>
  </w:endnote>
  <w:endnote w:type="continuationSeparator" w:id="0">
    <w:p w14:paraId="42290671" w14:textId="77777777" w:rsidR="00182CDA" w:rsidRDefault="00182CDA" w:rsidP="00D774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469092"/>
      <w:docPartObj>
        <w:docPartGallery w:val="Page Numbers (Bottom of Page)"/>
        <w:docPartUnique/>
      </w:docPartObj>
    </w:sdtPr>
    <w:sdtContent>
      <w:p w14:paraId="4F085058" w14:textId="6B6F25AB" w:rsidR="00D77439" w:rsidRDefault="00D77439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834D06" w14:textId="77777777" w:rsidR="00D77439" w:rsidRDefault="00D77439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FB7B" w14:textId="77777777" w:rsidR="00182CDA" w:rsidRDefault="00182CDA" w:rsidP="00D77439">
      <w:pPr>
        <w:spacing w:after="0" w:line="240" w:lineRule="auto"/>
      </w:pPr>
      <w:r>
        <w:separator/>
      </w:r>
    </w:p>
  </w:footnote>
  <w:footnote w:type="continuationSeparator" w:id="0">
    <w:p w14:paraId="7858279D" w14:textId="77777777" w:rsidR="00182CDA" w:rsidRDefault="00182CDA" w:rsidP="00D774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708A" w14:textId="1BB2DBED" w:rsidR="0004057E" w:rsidRPr="0004057E" w:rsidRDefault="0004057E" w:rsidP="0004057E">
    <w:pPr>
      <w:pStyle w:val="Nagwek"/>
      <w:jc w:val="right"/>
      <w:rPr>
        <w:color w:val="000000" w:themeColor="text1"/>
        <w:sz w:val="20"/>
        <w:szCs w:val="20"/>
      </w:rPr>
    </w:pPr>
    <w:r w:rsidRPr="0004057E">
      <w:rPr>
        <w:color w:val="000000" w:themeColor="text1"/>
        <w:sz w:val="20"/>
        <w:szCs w:val="20"/>
      </w:rPr>
      <w:t>Dawid Szuber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ED4"/>
    <w:multiLevelType w:val="multilevel"/>
    <w:tmpl w:val="21C4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B18C6"/>
    <w:multiLevelType w:val="multilevel"/>
    <w:tmpl w:val="0E7A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97B1D"/>
    <w:multiLevelType w:val="multilevel"/>
    <w:tmpl w:val="AF4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3041E2"/>
    <w:multiLevelType w:val="multilevel"/>
    <w:tmpl w:val="9BC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851CA6"/>
    <w:multiLevelType w:val="multilevel"/>
    <w:tmpl w:val="81B0A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D254C"/>
    <w:multiLevelType w:val="multilevel"/>
    <w:tmpl w:val="3036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3749A"/>
    <w:multiLevelType w:val="multilevel"/>
    <w:tmpl w:val="AF4A4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2F76EC"/>
    <w:multiLevelType w:val="multilevel"/>
    <w:tmpl w:val="3466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757B3"/>
    <w:multiLevelType w:val="multilevel"/>
    <w:tmpl w:val="48C0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01535"/>
    <w:multiLevelType w:val="multilevel"/>
    <w:tmpl w:val="7AE4E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C2ED6"/>
    <w:multiLevelType w:val="multilevel"/>
    <w:tmpl w:val="E8C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476190"/>
    <w:multiLevelType w:val="multilevel"/>
    <w:tmpl w:val="51221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922248"/>
    <w:multiLevelType w:val="multilevel"/>
    <w:tmpl w:val="93CA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910684"/>
    <w:multiLevelType w:val="multilevel"/>
    <w:tmpl w:val="521E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E2B16"/>
    <w:multiLevelType w:val="multilevel"/>
    <w:tmpl w:val="3F1EE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581A85"/>
    <w:multiLevelType w:val="multilevel"/>
    <w:tmpl w:val="32B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0507DD"/>
    <w:multiLevelType w:val="multilevel"/>
    <w:tmpl w:val="B37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667C9"/>
    <w:multiLevelType w:val="multilevel"/>
    <w:tmpl w:val="B42EB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13D1C"/>
    <w:multiLevelType w:val="multilevel"/>
    <w:tmpl w:val="321E2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79770B"/>
    <w:multiLevelType w:val="multilevel"/>
    <w:tmpl w:val="56B24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590651">
    <w:abstractNumId w:val="0"/>
  </w:num>
  <w:num w:numId="2" w16cid:durableId="1584561160">
    <w:abstractNumId w:val="18"/>
  </w:num>
  <w:num w:numId="3" w16cid:durableId="1437021832">
    <w:abstractNumId w:val="1"/>
  </w:num>
  <w:num w:numId="4" w16cid:durableId="1797066969">
    <w:abstractNumId w:val="15"/>
  </w:num>
  <w:num w:numId="5" w16cid:durableId="1748838934">
    <w:abstractNumId w:val="12"/>
  </w:num>
  <w:num w:numId="6" w16cid:durableId="1662076368">
    <w:abstractNumId w:val="17"/>
  </w:num>
  <w:num w:numId="7" w16cid:durableId="382948950">
    <w:abstractNumId w:val="16"/>
  </w:num>
  <w:num w:numId="8" w16cid:durableId="886260813">
    <w:abstractNumId w:val="19"/>
  </w:num>
  <w:num w:numId="9" w16cid:durableId="425468166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08255252">
    <w:abstractNumId w:val="4"/>
  </w:num>
  <w:num w:numId="11" w16cid:durableId="1381828835">
    <w:abstractNumId w:val="5"/>
  </w:num>
  <w:num w:numId="12" w16cid:durableId="1483161484">
    <w:abstractNumId w:val="7"/>
  </w:num>
  <w:num w:numId="13" w16cid:durableId="523059873">
    <w:abstractNumId w:val="9"/>
  </w:num>
  <w:num w:numId="14" w16cid:durableId="384570558">
    <w:abstractNumId w:val="13"/>
  </w:num>
  <w:num w:numId="15" w16cid:durableId="1488742254">
    <w:abstractNumId w:val="3"/>
  </w:num>
  <w:num w:numId="16" w16cid:durableId="1177888354">
    <w:abstractNumId w:val="11"/>
  </w:num>
  <w:num w:numId="17" w16cid:durableId="1489516912">
    <w:abstractNumId w:val="10"/>
  </w:num>
  <w:num w:numId="18" w16cid:durableId="115998989">
    <w:abstractNumId w:val="8"/>
  </w:num>
  <w:num w:numId="19" w16cid:durableId="2117017822">
    <w:abstractNumId w:val="0"/>
  </w:num>
  <w:num w:numId="20" w16cid:durableId="1236236032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71800346">
    <w:abstractNumId w:val="6"/>
  </w:num>
  <w:num w:numId="22" w16cid:durableId="186135546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6A"/>
    <w:rsid w:val="0004057E"/>
    <w:rsid w:val="00086C14"/>
    <w:rsid w:val="00182CDA"/>
    <w:rsid w:val="00472A8E"/>
    <w:rsid w:val="004E67A6"/>
    <w:rsid w:val="00542252"/>
    <w:rsid w:val="005A32B2"/>
    <w:rsid w:val="005E0839"/>
    <w:rsid w:val="00645F7E"/>
    <w:rsid w:val="006C3BF1"/>
    <w:rsid w:val="006C5B56"/>
    <w:rsid w:val="0074405A"/>
    <w:rsid w:val="0078461F"/>
    <w:rsid w:val="007C02CE"/>
    <w:rsid w:val="007D59FE"/>
    <w:rsid w:val="00866C51"/>
    <w:rsid w:val="008971C9"/>
    <w:rsid w:val="008D003D"/>
    <w:rsid w:val="009E2FCB"/>
    <w:rsid w:val="00A66329"/>
    <w:rsid w:val="00A94C6A"/>
    <w:rsid w:val="00BA04AB"/>
    <w:rsid w:val="00C2258C"/>
    <w:rsid w:val="00C76A87"/>
    <w:rsid w:val="00C82AB0"/>
    <w:rsid w:val="00D0327F"/>
    <w:rsid w:val="00D77439"/>
    <w:rsid w:val="00E97475"/>
    <w:rsid w:val="00F1055E"/>
    <w:rsid w:val="00F306BF"/>
    <w:rsid w:val="00F9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68B03"/>
  <w15:chartTrackingRefBased/>
  <w15:docId w15:val="{B0CE7311-AB85-4F5F-8534-8D2F55DCB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74405A"/>
    <w:pPr>
      <w:keepNext/>
      <w:keepLines/>
      <w:spacing w:before="360" w:after="80" w:line="288" w:lineRule="auto"/>
      <w:outlineLvl w:val="0"/>
    </w:pPr>
    <w:rPr>
      <w:rFonts w:eastAsiaTheme="majorEastAsia" w:cstheme="majorBidi"/>
      <w:b/>
      <w:color w:val="000000" w:themeColor="text1"/>
      <w:sz w:val="5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74405A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34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74405A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9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94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9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9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9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9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74405A"/>
    <w:rPr>
      <w:rFonts w:ascii="Times New Roman" w:eastAsiaTheme="majorEastAsia" w:hAnsi="Times New Roman" w:cstheme="majorBidi"/>
      <w:b/>
      <w:color w:val="000000" w:themeColor="text1"/>
      <w:sz w:val="5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74405A"/>
    <w:rPr>
      <w:rFonts w:ascii="Times New Roman" w:eastAsiaTheme="majorEastAsia" w:hAnsi="Times New Roman" w:cstheme="majorBidi"/>
      <w:b/>
      <w:color w:val="000000" w:themeColor="text1"/>
      <w:sz w:val="34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74405A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94C6A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94C6A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94C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94C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94C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94C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9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9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9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9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9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94C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94C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94C6A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94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94C6A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94C6A"/>
    <w:rPr>
      <w:b/>
      <w:bCs/>
      <w:smallCaps/>
      <w:color w:val="2F5496" w:themeColor="accent1" w:themeShade="BF"/>
      <w:spacing w:val="5"/>
    </w:rPr>
  </w:style>
  <w:style w:type="paragraph" w:styleId="Nagwekspisutreci">
    <w:name w:val="TOC Heading"/>
    <w:basedOn w:val="Nagwek1"/>
    <w:next w:val="Normalny"/>
    <w:uiPriority w:val="39"/>
    <w:unhideWhenUsed/>
    <w:qFormat/>
    <w:rsid w:val="006C3BF1"/>
    <w:p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szCs w:val="32"/>
      <w:lang w:eastAsia="pl-PL"/>
      <w14:ligatures w14:val="none"/>
    </w:rPr>
  </w:style>
  <w:style w:type="paragraph" w:styleId="Spistreci1">
    <w:name w:val="toc 1"/>
    <w:basedOn w:val="Normalny"/>
    <w:next w:val="Normalny"/>
    <w:autoRedefine/>
    <w:uiPriority w:val="39"/>
    <w:unhideWhenUsed/>
    <w:rsid w:val="006C3BF1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6C3BF1"/>
    <w:rPr>
      <w:color w:val="0563C1" w:themeColor="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D77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D77439"/>
  </w:style>
  <w:style w:type="paragraph" w:styleId="Stopka">
    <w:name w:val="footer"/>
    <w:basedOn w:val="Normalny"/>
    <w:link w:val="StopkaZnak"/>
    <w:uiPriority w:val="99"/>
    <w:unhideWhenUsed/>
    <w:rsid w:val="00D7743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D77439"/>
  </w:style>
  <w:style w:type="paragraph" w:styleId="Spistreci2">
    <w:name w:val="toc 2"/>
    <w:basedOn w:val="Normalny"/>
    <w:next w:val="Normalny"/>
    <w:autoRedefine/>
    <w:uiPriority w:val="39"/>
    <w:unhideWhenUsed/>
    <w:rsid w:val="00F1055E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980087-6C1E-495C-974D-96423D8D3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15</Pages>
  <Words>3072</Words>
  <Characters>18434</Characters>
  <Application>Microsoft Office Word</Application>
  <DocSecurity>0</DocSecurity>
  <Lines>153</Lines>
  <Paragraphs>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Dawid Szuber (290297)</dc:creator>
  <cp:keywords/>
  <dc:description/>
  <cp:lastModifiedBy>Dawid Szuber (290297)</cp:lastModifiedBy>
  <cp:revision>2</cp:revision>
  <cp:lastPrinted>2026-01-11T18:11:00Z</cp:lastPrinted>
  <dcterms:created xsi:type="dcterms:W3CDTF">2026-01-11T21:44:00Z</dcterms:created>
  <dcterms:modified xsi:type="dcterms:W3CDTF">2026-01-11T21:44:00Z</dcterms:modified>
</cp:coreProperties>
</file>