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306E" w14:textId="77777777" w:rsidR="005A5C00" w:rsidRDefault="008349A6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GB"/>
        </w:rPr>
      </w:pPr>
      <w:bookmarkStart w:id="0" w:name="_Hlk522105683"/>
      <w:bookmarkEnd w:id="0"/>
      <w:r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t>Customer Requirements Specification</w:t>
      </w:r>
      <w:r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br/>
      </w:r>
    </w:p>
    <w:p w14:paraId="37E19446" w14:textId="77777777" w:rsidR="005A5C00" w:rsidRDefault="008349A6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GB"/>
        </w:rPr>
      </w:pPr>
      <w:r>
        <w:rPr>
          <w:rFonts w:ascii="Calibri" w:hAnsi="Calibri" w:cs="Calibri"/>
          <w:b/>
          <w:bCs/>
          <w:sz w:val="44"/>
          <w:szCs w:val="44"/>
          <w:lang w:val="en-GB"/>
        </w:rPr>
        <w:t>(</w:t>
      </w:r>
      <w:proofErr w:type="spellStart"/>
      <w:r>
        <w:rPr>
          <w:rFonts w:ascii="Calibri" w:hAnsi="Calibri" w:cs="Calibri"/>
          <w:b/>
          <w:bCs/>
          <w:sz w:val="44"/>
          <w:szCs w:val="44"/>
          <w:lang w:val="en-GB"/>
        </w:rPr>
        <w:t>Lastenheft</w:t>
      </w:r>
      <w:proofErr w:type="spellEnd"/>
      <w:r>
        <w:rPr>
          <w:rFonts w:ascii="Calibri" w:hAnsi="Calibri" w:cs="Calibri"/>
          <w:b/>
          <w:bCs/>
          <w:sz w:val="44"/>
          <w:szCs w:val="44"/>
          <w:lang w:val="en-GB"/>
        </w:rPr>
        <w:t>)</w:t>
      </w:r>
    </w:p>
    <w:p w14:paraId="640210A1" w14:textId="77777777" w:rsidR="005A5C00" w:rsidRDefault="005A5C00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</w:p>
    <w:p w14:paraId="3E44CA1A" w14:textId="77777777" w:rsidR="005A5C00" w:rsidRDefault="008349A6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14:paraId="700A2A93" w14:textId="77777777" w:rsidR="005A5C00" w:rsidRDefault="005A5C00">
      <w:pPr>
        <w:pStyle w:val="Beschriftung"/>
        <w:rPr>
          <w:rFonts w:ascii="Calibri" w:hAnsi="Calibri" w:cs="Calibri"/>
          <w:lang w:val="en-US"/>
        </w:rPr>
      </w:pPr>
    </w:p>
    <w:p w14:paraId="51102F27" w14:textId="77777777" w:rsidR="005A5C00" w:rsidRDefault="008349A6">
      <w:pPr>
        <w:pStyle w:val="Beschriftu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Project: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6339A" w:rsidRPr="00A935A0">
        <w:rPr>
          <w:rFonts w:ascii="Calibri" w:hAnsi="Calibri" w:cs="Calibri"/>
          <w:sz w:val="32"/>
          <w:szCs w:val="32"/>
        </w:rPr>
        <w:t>Modelling Wizard</w:t>
      </w:r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ASK "Hier den Namen des Projektes eingeben." MERGEFORMAT \d </w:instrText>
      </w:r>
      <w:r>
        <w:rPr>
          <w:rStyle w:val="Erluterungen"/>
          <w:rFonts w:ascii="Calibri" w:hAnsi="Calibri" w:cs="Calibri"/>
        </w:rPr>
        <w:fldChar w:fldCharType="end"/>
      </w:r>
      <w:bookmarkStart w:id="1" w:name="WWSetBkmk1"/>
      <w:bookmarkEnd w:id="1"/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FILLIN "Hier den Namen des Projektes eingeben!"</w:instrText>
      </w:r>
      <w:r>
        <w:rPr>
          <w:rStyle w:val="Erluterungen"/>
          <w:rFonts w:ascii="Calibri" w:hAnsi="Calibri" w:cs="Calibri"/>
        </w:rPr>
        <w:fldChar w:fldCharType="end"/>
      </w:r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ASK "Hier den Namen des Projektes eingeben!" Hier den Namen des Projektes eingeben. \d </w:instrText>
      </w:r>
      <w:r>
        <w:rPr>
          <w:rStyle w:val="Erluterungen"/>
          <w:rFonts w:ascii="Calibri" w:hAnsi="Calibri" w:cs="Calibri"/>
        </w:rPr>
        <w:fldChar w:fldCharType="end"/>
      </w:r>
      <w:bookmarkStart w:id="2" w:name="WWSetBkmk2"/>
      <w:bookmarkEnd w:id="2"/>
    </w:p>
    <w:p w14:paraId="74EDDEC8" w14:textId="77777777" w:rsidR="005A5C00" w:rsidRDefault="005A5C00">
      <w:pPr>
        <w:pStyle w:val="Beschriftung"/>
        <w:rPr>
          <w:rFonts w:ascii="Calibri" w:hAnsi="Calibri" w:cs="Calibri"/>
          <w:sz w:val="36"/>
          <w:szCs w:val="36"/>
        </w:rPr>
      </w:pPr>
    </w:p>
    <w:p w14:paraId="648882E9" w14:textId="77777777" w:rsidR="005A5C00" w:rsidRDefault="005A5C00">
      <w:pPr>
        <w:pStyle w:val="Beschriftung"/>
        <w:rPr>
          <w:rFonts w:ascii="Calibri" w:hAnsi="Calibri" w:cs="Calibri"/>
          <w:sz w:val="36"/>
          <w:szCs w:val="36"/>
        </w:rPr>
      </w:pPr>
    </w:p>
    <w:p w14:paraId="6412FFFB" w14:textId="77777777" w:rsidR="005A5C0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>
        <w:rPr>
          <w:rFonts w:ascii="Calibri" w:hAnsi="Calibri" w:cs="Calibri"/>
          <w:sz w:val="36"/>
          <w:szCs w:val="36"/>
        </w:rPr>
        <w:t>Customer: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Rentschler &amp; Holder </w:t>
      </w:r>
    </w:p>
    <w:p w14:paraId="47F32A22" w14:textId="77777777" w:rsidR="005A5C00" w:rsidRPr="00A935A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>
        <w:rPr>
          <w:rStyle w:val="Erluterungen"/>
          <w:rFonts w:ascii="Calibri" w:hAnsi="Calibri" w:cs="Calibri"/>
          <w:sz w:val="22"/>
          <w:szCs w:val="18"/>
        </w:rPr>
        <w:tab/>
      </w:r>
      <w:r>
        <w:rPr>
          <w:rStyle w:val="Erluterungen"/>
          <w:rFonts w:ascii="Calibri" w:hAnsi="Calibri" w:cs="Calibri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56A42E0C" w14:textId="77777777" w:rsidR="005A5C00" w:rsidRPr="00A935A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73875813" w14:textId="77777777" w:rsidR="005A5C00" w:rsidRPr="00A935A0" w:rsidRDefault="008349A6">
      <w:pPr>
        <w:pStyle w:val="Beschriftung"/>
        <w:spacing w:before="0" w:after="0" w:line="276" w:lineRule="auto"/>
        <w:rPr>
          <w:sz w:val="24"/>
          <w:szCs w:val="24"/>
        </w:rPr>
      </w:pPr>
      <w:r w:rsidRPr="00A935A0">
        <w:rPr>
          <w:rStyle w:val="Erluterungen"/>
          <w:rFonts w:ascii="Calibri" w:hAnsi="Calibri" w:cs="Calibri"/>
          <w:color w:val="auto"/>
        </w:rPr>
        <w:tab/>
      </w:r>
      <w:r w:rsidRPr="00A935A0">
        <w:rPr>
          <w:rStyle w:val="Erluterungen"/>
          <w:rFonts w:ascii="Calibri" w:hAnsi="Calibri" w:cs="Calibri"/>
          <w:color w:val="auto"/>
        </w:rPr>
        <w:tab/>
      </w:r>
    </w:p>
    <w:p w14:paraId="2A4AC950" w14:textId="77777777" w:rsidR="005A5C00" w:rsidRPr="00A935A0" w:rsidRDefault="005A5C00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1219D802" w14:textId="77777777" w:rsidR="00662FAD" w:rsidRPr="00A935A0" w:rsidRDefault="008349A6">
      <w:pPr>
        <w:pStyle w:val="Beschriftung"/>
        <w:spacing w:before="0" w:after="0" w:line="276" w:lineRule="auto"/>
        <w:rPr>
          <w:rFonts w:ascii="Calibri" w:hAnsi="Calibri" w:cs="Calibri"/>
          <w:i w:val="0"/>
          <w:iCs w:val="0"/>
        </w:rPr>
      </w:pPr>
      <w:r w:rsidRPr="00A935A0">
        <w:rPr>
          <w:rFonts w:ascii="Calibri" w:hAnsi="Calibri" w:cs="Calibri"/>
        </w:rPr>
        <w:t xml:space="preserve">Supplier: </w:t>
      </w:r>
      <w:r w:rsidRPr="00A935A0">
        <w:rPr>
          <w:rFonts w:ascii="Calibri" w:hAnsi="Calibri" w:cs="Calibri"/>
        </w:rPr>
        <w:tab/>
      </w:r>
      <w:r w:rsidRPr="00A935A0">
        <w:rPr>
          <w:rFonts w:ascii="Calibri" w:hAnsi="Calibri" w:cs="Calibri"/>
          <w:i w:val="0"/>
          <w:iCs w:val="0"/>
        </w:rPr>
        <w:t xml:space="preserve">Team </w:t>
      </w:r>
      <w:r w:rsidR="0036339A" w:rsidRPr="00A935A0">
        <w:rPr>
          <w:rFonts w:ascii="Calibri" w:hAnsi="Calibri" w:cs="Calibri"/>
          <w:i w:val="0"/>
          <w:iCs w:val="0"/>
        </w:rPr>
        <w:t>2</w:t>
      </w:r>
      <w:r w:rsidR="00662FAD" w:rsidRPr="00A935A0">
        <w:rPr>
          <w:rFonts w:ascii="Calibri" w:hAnsi="Calibri" w:cs="Calibri"/>
          <w:i w:val="0"/>
          <w:iCs w:val="0"/>
        </w:rPr>
        <w:t xml:space="preserve"> (</w:t>
      </w:r>
      <w:r w:rsidR="0036339A" w:rsidRPr="00A935A0">
        <w:rPr>
          <w:rFonts w:ascii="Calibri" w:hAnsi="Calibri" w:cs="Calibri"/>
          <w:i w:val="0"/>
          <w:iCs w:val="0"/>
        </w:rPr>
        <w:t xml:space="preserve">Stefan </w:t>
      </w:r>
      <w:proofErr w:type="spellStart"/>
      <w:r w:rsidR="0036339A" w:rsidRPr="00A935A0">
        <w:rPr>
          <w:rFonts w:ascii="Calibri" w:hAnsi="Calibri" w:cs="Calibri"/>
          <w:i w:val="0"/>
          <w:iCs w:val="0"/>
        </w:rPr>
        <w:t>Banov</w:t>
      </w:r>
      <w:proofErr w:type="spellEnd"/>
      <w:r w:rsidR="0036339A" w:rsidRPr="00A935A0">
        <w:rPr>
          <w:rFonts w:ascii="Calibri" w:hAnsi="Calibri" w:cs="Calibri"/>
          <w:i w:val="0"/>
          <w:iCs w:val="0"/>
        </w:rPr>
        <w:t>, Phillip Tran, Simon Jess, Tobias Roth,</w:t>
      </w:r>
    </w:p>
    <w:p w14:paraId="04808552" w14:textId="77777777" w:rsidR="005A5C00" w:rsidRPr="00A935A0" w:rsidRDefault="0036339A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i/>
          <w:iCs w:val="0"/>
          <w:color w:val="auto"/>
          <w:sz w:val="22"/>
          <w:szCs w:val="18"/>
        </w:rPr>
      </w:pPr>
      <w:r w:rsidRPr="00A935A0">
        <w:rPr>
          <w:rFonts w:ascii="Calibri" w:hAnsi="Calibri" w:cs="Calibri"/>
          <w:i w:val="0"/>
          <w:iCs w:val="0"/>
        </w:rPr>
        <w:t xml:space="preserve"> </w:t>
      </w:r>
      <w:r w:rsidR="00662FAD" w:rsidRPr="00A935A0">
        <w:rPr>
          <w:rFonts w:ascii="Calibri" w:hAnsi="Calibri" w:cs="Calibri"/>
          <w:i w:val="0"/>
          <w:iCs w:val="0"/>
        </w:rPr>
        <w:tab/>
      </w:r>
      <w:r w:rsidR="00662FAD" w:rsidRPr="00A935A0">
        <w:rPr>
          <w:rFonts w:ascii="Calibri" w:hAnsi="Calibri" w:cs="Calibri"/>
          <w:i w:val="0"/>
          <w:iCs w:val="0"/>
        </w:rPr>
        <w:tab/>
      </w:r>
      <w:r w:rsidR="00662FAD" w:rsidRPr="00A935A0">
        <w:rPr>
          <w:rFonts w:ascii="Calibri" w:hAnsi="Calibri" w:cs="Calibri"/>
          <w:i w:val="0"/>
          <w:iCs w:val="0"/>
        </w:rPr>
        <w:tab/>
        <w:t xml:space="preserve"> </w:t>
      </w:r>
      <w:r w:rsidRPr="00A935A0">
        <w:rPr>
          <w:rFonts w:ascii="Calibri" w:hAnsi="Calibri" w:cs="Calibri"/>
          <w:i w:val="0"/>
          <w:iCs w:val="0"/>
        </w:rPr>
        <w:t>Jakob Schmidt, Timo Zaoral</w:t>
      </w:r>
      <w:r w:rsidR="00662FAD" w:rsidRPr="00A935A0">
        <w:rPr>
          <w:rFonts w:ascii="Calibri" w:hAnsi="Calibri" w:cs="Calibri"/>
          <w:i w:val="0"/>
          <w:iCs w:val="0"/>
        </w:rPr>
        <w:t>)</w:t>
      </w:r>
    </w:p>
    <w:p w14:paraId="51873DEE" w14:textId="77777777" w:rsidR="005A5C00" w:rsidRPr="00A935A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  <w:t>Rotebühlplatz 41</w:t>
      </w:r>
    </w:p>
    <w:p w14:paraId="4C5FB491" w14:textId="77777777" w:rsidR="005A5C00" w:rsidRPr="00A935A0" w:rsidRDefault="008349A6">
      <w:pPr>
        <w:pStyle w:val="Beschriftung"/>
        <w:spacing w:before="0" w:after="0" w:line="276" w:lineRule="auto"/>
        <w:rPr>
          <w:sz w:val="18"/>
        </w:rPr>
      </w:pP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0E9F081A" w14:textId="77777777" w:rsidR="005A5C00" w:rsidRDefault="005A5C00">
      <w:pPr>
        <w:pStyle w:val="Beschriftung"/>
        <w:rPr>
          <w:rFonts w:ascii="Calibri" w:hAnsi="Calibri" w:cs="Calibri"/>
          <w:sz w:val="24"/>
          <w:szCs w:val="24"/>
        </w:rPr>
      </w:pPr>
    </w:p>
    <w:p w14:paraId="060696BB" w14:textId="77777777" w:rsidR="005A5C00" w:rsidRDefault="005A5C00">
      <w:pPr>
        <w:pStyle w:val="Beschriftung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5A5C00" w14:paraId="10B4AD44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45D129C6" w14:textId="77777777" w:rsidR="005A5C00" w:rsidRDefault="008349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43C605C" w14:textId="77777777" w:rsidR="005A5C00" w:rsidRDefault="008349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1B494B38" w14:textId="77777777" w:rsidR="005A5C00" w:rsidRDefault="008349A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D753BF" w14:textId="77777777" w:rsidR="005A5C00" w:rsidRDefault="008349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5A5C00" w14:paraId="3F75A62F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E67CC3C" w14:textId="77777777" w:rsidR="005A5C00" w:rsidRDefault="008349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F132563" w14:textId="77777777" w:rsidR="005A5C00" w:rsidRDefault="003633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C233F1">
              <w:rPr>
                <w:rFonts w:ascii="Calibri" w:hAnsi="Calibri" w:cs="Calibri"/>
              </w:rPr>
              <w:t>8</w:t>
            </w:r>
            <w:r w:rsidR="008349A6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10</w:t>
            </w:r>
            <w:r w:rsidR="008349A6">
              <w:rPr>
                <w:rFonts w:ascii="Calibri" w:hAnsi="Calibri" w:cs="Calibri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C8E3017" w14:textId="77777777" w:rsidR="005A5C00" w:rsidRDefault="003633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Timo Zaoral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B634" w14:textId="77777777" w:rsidR="005A5C00" w:rsidRDefault="008349A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created</w:t>
            </w:r>
            <w:proofErr w:type="spellEnd"/>
          </w:p>
        </w:tc>
      </w:tr>
      <w:tr w:rsidR="005A5C00" w14:paraId="2E4DDCB8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F7522E2" w14:textId="36FAE848" w:rsidR="005A5C00" w:rsidRDefault="00E105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BC7E85A" w14:textId="64A866F8" w:rsidR="005A5C00" w:rsidRDefault="00E105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F29C3FF" w14:textId="71905429" w:rsidR="005A5C00" w:rsidRDefault="00E105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Timo Zaoral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0FEDB" w14:textId="5D9FAE94" w:rsidR="005A5C00" w:rsidRDefault="00E105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 Überholung nach Review</w:t>
            </w:r>
          </w:p>
        </w:tc>
      </w:tr>
    </w:tbl>
    <w:p w14:paraId="2C24D568" w14:textId="77777777" w:rsidR="005A5C00" w:rsidRDefault="005A5C00">
      <w:pPr>
        <w:rPr>
          <w:rFonts w:ascii="Calibri" w:hAnsi="Calibri" w:cs="Calibri"/>
        </w:rPr>
      </w:pPr>
      <w:bookmarkStart w:id="3" w:name="_GoBack"/>
      <w:bookmarkEnd w:id="3"/>
    </w:p>
    <w:p w14:paraId="1C1BB892" w14:textId="77777777" w:rsidR="005A5C00" w:rsidRPr="0036339A" w:rsidRDefault="008349A6" w:rsidP="0036339A">
      <w:pPr>
        <w:jc w:val="left"/>
        <w:rPr>
          <w:rFonts w:ascii="Calibri" w:hAnsi="Calibri" w:cs="Calibri"/>
          <w:i/>
          <w:color w:val="0000FF"/>
          <w:sz w:val="24"/>
        </w:rPr>
      </w:pPr>
      <w:r>
        <w:rPr>
          <w:rStyle w:val="Erluterungen"/>
          <w:rFonts w:ascii="Calibri" w:hAnsi="Calibri" w:cs="Calibri"/>
        </w:rPr>
        <w:br w:type="page"/>
      </w:r>
    </w:p>
    <w:p w14:paraId="6E847EF2" w14:textId="77777777" w:rsidR="005A5C00" w:rsidRDefault="008349A6">
      <w:pPr>
        <w:pStyle w:val="berschrift4"/>
        <w:jc w:val="both"/>
        <w:rPr>
          <w:rStyle w:val="Fett"/>
          <w:rFonts w:ascii="Calibri" w:hAnsi="Calibri" w:cs="Calibri"/>
          <w:b/>
          <w:bCs/>
        </w:rPr>
      </w:pPr>
      <w:bookmarkStart w:id="4" w:name="_Toc522094873"/>
      <w:r>
        <w:rPr>
          <w:rStyle w:val="Fett"/>
          <w:rFonts w:ascii="Calibri" w:hAnsi="Calibri" w:cs="Calibri"/>
          <w:b/>
          <w:bCs/>
        </w:rPr>
        <w:lastRenderedPageBreak/>
        <w:t>Offene Punkte</w:t>
      </w:r>
      <w:bookmarkEnd w:id="4"/>
    </w:p>
    <w:p w14:paraId="6C06F5CF" w14:textId="77777777" w:rsidR="005A5C00" w:rsidRDefault="008349A6">
      <w:pPr>
        <w:tabs>
          <w:tab w:val="left" w:pos="2700"/>
        </w:tabs>
        <w:rPr>
          <w:rFonts w:ascii="Calibri" w:hAnsi="Calibri" w:cs="Calibri"/>
        </w:rPr>
      </w:pPr>
      <w:r>
        <w:rPr>
          <w:rStyle w:val="Erluterungen"/>
          <w:rFonts w:ascii="Calibri" w:hAnsi="Calibri" w:cs="Calibri"/>
        </w:rPr>
        <w:t>In diesem Abschnitt sollen alle Probleme und offenen Fragen gesammelt werden. Bei einem fertigen Lastenheft sollte er leer sein, aber bei Zwischenversionen kommt diesem Abschnitt besondere Bedeutung zu!</w:t>
      </w:r>
      <w:r w:rsidR="00662FAD">
        <w:rPr>
          <w:rStyle w:val="Erluterungen"/>
          <w:rFonts w:ascii="Calibri" w:hAnsi="Calibri" w:cs="Calibri"/>
        </w:rPr>
        <w:tab/>
      </w:r>
    </w:p>
    <w:p w14:paraId="6210F59E" w14:textId="77777777" w:rsidR="005A5C00" w:rsidRDefault="005A5C00">
      <w:pPr>
        <w:tabs>
          <w:tab w:val="left" w:pos="2700"/>
        </w:tabs>
        <w:rPr>
          <w:rFonts w:ascii="Calibri" w:hAnsi="Calibri" w:cs="Calibri"/>
        </w:rPr>
      </w:pPr>
    </w:p>
    <w:p w14:paraId="3FAB8C22" w14:textId="77777777" w:rsidR="005A5C00" w:rsidRDefault="005A5C00">
      <w:pPr>
        <w:tabs>
          <w:tab w:val="left" w:pos="2700"/>
        </w:tabs>
        <w:rPr>
          <w:rFonts w:ascii="Calibri" w:hAnsi="Calibri" w:cs="Calibri"/>
        </w:rPr>
      </w:pPr>
    </w:p>
    <w:p w14:paraId="332BD71C" w14:textId="77777777" w:rsidR="005A5C00" w:rsidRDefault="005A5C00">
      <w:pPr>
        <w:rPr>
          <w:rFonts w:ascii="Calibri" w:hAnsi="Calibri" w:cs="Calibri"/>
        </w:rPr>
      </w:pPr>
    </w:p>
    <w:p w14:paraId="68BDD755" w14:textId="102D36E4" w:rsidR="005A5C00" w:rsidRDefault="008349A6" w:rsidP="00E10527">
      <w:pPr>
        <w:pStyle w:val="Titel"/>
        <w:rPr>
          <w:rFonts w:ascii="Calibri" w:hAnsi="Calibri" w:cs="Calibri"/>
          <w:sz w:val="28"/>
          <w:szCs w:val="21"/>
        </w:rPr>
      </w:pPr>
      <w:r>
        <w:rPr>
          <w:rFonts w:ascii="Calibri" w:hAnsi="Calibri" w:cs="Calibri"/>
          <w:sz w:val="28"/>
          <w:szCs w:val="21"/>
        </w:rPr>
        <w:t>CONTENTS</w:t>
      </w:r>
    </w:p>
    <w:p w14:paraId="71EE9D57" w14:textId="40C13768" w:rsidR="00E10527" w:rsidRDefault="008349A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>
        <w:rPr>
          <w:rFonts w:ascii="Calibri" w:hAnsi="Calibri" w:cs="Calibri"/>
          <w:b w:val="0"/>
          <w:sz w:val="24"/>
          <w:szCs w:val="24"/>
        </w:rPr>
        <w:fldChar w:fldCharType="begin"/>
      </w:r>
      <w:r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>
        <w:rPr>
          <w:rFonts w:ascii="Calibri" w:hAnsi="Calibri" w:cs="Calibri"/>
          <w:b w:val="0"/>
          <w:sz w:val="24"/>
          <w:szCs w:val="24"/>
        </w:rPr>
        <w:fldChar w:fldCharType="separate"/>
      </w:r>
      <w:r w:rsidR="00E10527" w:rsidRPr="00E10527">
        <w:rPr>
          <w:noProof/>
          <w:lang w:val="en-GB"/>
        </w:rPr>
        <w:t>1.</w:t>
      </w:r>
      <w:r w:rsidR="00E10527"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 w:rsidR="00E10527" w:rsidRPr="00E10527">
        <w:rPr>
          <w:noProof/>
          <w:lang w:val="en-GB"/>
        </w:rPr>
        <w:t>Goal</w:t>
      </w:r>
      <w:r w:rsidR="00E10527" w:rsidRPr="00E10527">
        <w:rPr>
          <w:noProof/>
          <w:lang w:val="en-GB"/>
        </w:rPr>
        <w:tab/>
      </w:r>
      <w:r w:rsidR="00E10527">
        <w:rPr>
          <w:noProof/>
        </w:rPr>
        <w:fldChar w:fldCharType="begin"/>
      </w:r>
      <w:r w:rsidR="00E10527" w:rsidRPr="00E10527">
        <w:rPr>
          <w:noProof/>
          <w:lang w:val="en-GB"/>
        </w:rPr>
        <w:instrText xml:space="preserve"> PAGEREF _Toc55553428 \h </w:instrText>
      </w:r>
      <w:r w:rsidR="00E10527">
        <w:rPr>
          <w:noProof/>
        </w:rPr>
      </w:r>
      <w:r w:rsidR="00E10527">
        <w:rPr>
          <w:noProof/>
        </w:rPr>
        <w:fldChar w:fldCharType="separate"/>
      </w:r>
      <w:r w:rsidR="00675361">
        <w:rPr>
          <w:noProof/>
          <w:lang w:val="en-GB"/>
        </w:rPr>
        <w:t>3</w:t>
      </w:r>
      <w:r w:rsidR="00E10527">
        <w:rPr>
          <w:noProof/>
        </w:rPr>
        <w:fldChar w:fldCharType="end"/>
      </w:r>
    </w:p>
    <w:p w14:paraId="6A170E16" w14:textId="31D237FD" w:rsidR="00E10527" w:rsidRDefault="00E1052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 w:rsidRPr="00E10527">
        <w:rPr>
          <w:rFonts w:cs="Calibri"/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 w:rsidRPr="00E10527">
        <w:rPr>
          <w:rFonts w:cs="Calibri"/>
          <w:noProof/>
          <w:lang w:val="en-GB"/>
        </w:rPr>
        <w:t>Requirements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_Toc55553429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11844906" w14:textId="5DB36EC0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FC6B7B">
        <w:rPr>
          <w:rFonts w:cs="Symbol"/>
          <w:noProof/>
          <w:lang w:val="en-GB"/>
        </w:rPr>
        <w:t>2.1.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FC6B7B">
        <w:rPr>
          <w:noProof/>
          <w:lang w:val="en-GB"/>
        </w:rPr>
        <w:t>/R10/ Usability Concept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_Toc55553430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1AF2154B" w14:textId="4526FA2E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FC6B7B">
        <w:rPr>
          <w:rFonts w:eastAsiaTheme="minorEastAsia" w:cs="Symbol"/>
          <w:noProof/>
          <w:lang w:val="en-GB"/>
        </w:rPr>
        <w:t>2.2.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FC6B7B">
        <w:rPr>
          <w:rFonts w:eastAsiaTheme="minorEastAsia"/>
          <w:noProof/>
          <w:lang w:val="en-GB"/>
        </w:rPr>
        <w:t>/R20/ GUI Design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_Toc55553431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542794DE" w14:textId="774C874A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E10527">
        <w:rPr>
          <w:rFonts w:cs="Symbol"/>
          <w:noProof/>
          <w:lang w:val="en-GB"/>
        </w:rPr>
        <w:t>2.3.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E10527">
        <w:rPr>
          <w:noProof/>
          <w:lang w:val="en-GB"/>
        </w:rPr>
        <w:t>/R30/ CAEX 2.15 &amp; CAEX 3.0 Output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_Toc55553432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0D86F273" w14:textId="67EA8F88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FC6B7B">
        <w:rPr>
          <w:rFonts w:eastAsiaTheme="minorEastAsia" w:cs="Symbol"/>
          <w:noProof/>
          <w:lang w:val="en-GB"/>
        </w:rPr>
        <w:t>2.4.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E10527">
        <w:rPr>
          <w:noProof/>
          <w:lang w:val="en-GB"/>
        </w:rPr>
        <w:t xml:space="preserve">/R40/ </w:t>
      </w:r>
      <w:r w:rsidRPr="00FC6B7B">
        <w:rPr>
          <w:rFonts w:eastAsiaTheme="minorEastAsia"/>
          <w:noProof/>
          <w:lang w:val="en-GB"/>
        </w:rPr>
        <w:t>Parameter Requirements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_Toc55553433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0D0FEB8A" w14:textId="5E08DA9C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FC6B7B">
        <w:rPr>
          <w:rFonts w:eastAsiaTheme="minorEastAsia" w:cs="Symbol"/>
          <w:noProof/>
          <w:lang w:val="en-GB"/>
        </w:rPr>
        <w:t>2.5.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FC6B7B">
        <w:rPr>
          <w:noProof/>
          <w:lang w:val="en-GB"/>
        </w:rPr>
        <w:t xml:space="preserve">/R50/ </w:t>
      </w:r>
      <w:r w:rsidRPr="00FC6B7B">
        <w:rPr>
          <w:rFonts w:eastAsiaTheme="minorEastAsia"/>
          <w:noProof/>
          <w:lang w:val="en-GB"/>
        </w:rPr>
        <w:t>Mechanical and Hydraulic Interfaces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_Toc55553434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36CBC4BB" w14:textId="5EDB6BF4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E10527">
        <w:rPr>
          <w:rFonts w:eastAsiaTheme="minorEastAsia" w:cs="Symbol"/>
          <w:noProof/>
          <w:lang w:val="en-GB"/>
        </w:rPr>
        <w:t>2.6.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E10527">
        <w:rPr>
          <w:rFonts w:eastAsiaTheme="minorEastAsia"/>
          <w:noProof/>
          <w:lang w:val="en-GB"/>
        </w:rPr>
        <w:t>/R60/ Electric Interface Test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_Toc55553435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42470B3B" w14:textId="22E33984" w:rsidR="00E10527" w:rsidRDefault="00E10527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E10527">
        <w:rPr>
          <w:rFonts w:eastAsiaTheme="minorEastAsia" w:cs="Symbol"/>
          <w:noProof/>
          <w:lang w:val="en-GB"/>
        </w:rPr>
        <w:t>2.7.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E10527">
        <w:rPr>
          <w:rFonts w:eastAsiaTheme="minorEastAsia"/>
          <w:noProof/>
          <w:lang w:val="en-GB"/>
        </w:rPr>
        <w:t>/R70/ User Documentation</w:t>
      </w:r>
      <w:r w:rsidRPr="00E10527">
        <w:rPr>
          <w:noProof/>
          <w:lang w:val="en-GB"/>
        </w:rPr>
        <w:tab/>
      </w:r>
      <w:r>
        <w:rPr>
          <w:noProof/>
        </w:rPr>
        <w:fldChar w:fldCharType="begin"/>
      </w:r>
      <w:r w:rsidRPr="00E10527">
        <w:rPr>
          <w:noProof/>
          <w:lang w:val="en-GB"/>
        </w:rPr>
        <w:instrText xml:space="preserve"> PAGEREF _Toc55553436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3A86B358" w14:textId="77F2F7BD" w:rsidR="00E10527" w:rsidRDefault="00E1052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 w:rsidRPr="00FC6B7B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 w:rsidRPr="00FC6B7B">
        <w:rPr>
          <w:noProof/>
          <w:lang w:val="en-GB"/>
        </w:rPr>
        <w:t>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_Toc55553437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</w:rPr>
        <w:t>5</w:t>
      </w:r>
      <w:r>
        <w:rPr>
          <w:noProof/>
        </w:rPr>
        <w:fldChar w:fldCharType="end"/>
      </w:r>
    </w:p>
    <w:p w14:paraId="5C9B19CC" w14:textId="6FB0003C" w:rsidR="00E10527" w:rsidRDefault="00E1052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 w:rsidRPr="00FC6B7B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_Toc55553438 \h </w:instrText>
      </w:r>
      <w:r>
        <w:rPr>
          <w:noProof/>
        </w:rPr>
      </w:r>
      <w:r>
        <w:rPr>
          <w:noProof/>
        </w:rPr>
        <w:fldChar w:fldCharType="separate"/>
      </w:r>
      <w:r w:rsidR="00675361">
        <w:rPr>
          <w:noProof/>
        </w:rPr>
        <w:t>6</w:t>
      </w:r>
      <w:r>
        <w:rPr>
          <w:noProof/>
        </w:rPr>
        <w:fldChar w:fldCharType="end"/>
      </w:r>
    </w:p>
    <w:p w14:paraId="04A8D229" w14:textId="4539975A" w:rsidR="005A5C00" w:rsidRDefault="008349A6">
      <w:pPr>
        <w:rPr>
          <w:rFonts w:ascii="Calibri" w:hAnsi="Calibri" w:cs="Calibri"/>
        </w:rPr>
        <w:sectPr w:rsidR="005A5C00">
          <w:headerReference w:type="default" r:id="rId8"/>
          <w:footerReference w:type="default" r:id="rId9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>
        <w:rPr>
          <w:rFonts w:ascii="Calibri" w:hAnsi="Calibri" w:cs="Calibri"/>
          <w:b/>
        </w:rPr>
        <w:fldChar w:fldCharType="end"/>
      </w:r>
    </w:p>
    <w:p w14:paraId="5B932E48" w14:textId="77777777" w:rsidR="005A5C00" w:rsidRPr="00C233F1" w:rsidRDefault="008349A6" w:rsidP="00C233F1">
      <w:pPr>
        <w:pStyle w:val="berschrift1"/>
      </w:pPr>
      <w:bookmarkStart w:id="5" w:name="_Toc522094874"/>
      <w:bookmarkStart w:id="6" w:name="_Toc522094926"/>
      <w:bookmarkStart w:id="7" w:name="_Toc522168322"/>
      <w:bookmarkStart w:id="8" w:name="_Toc522174211"/>
      <w:bookmarkStart w:id="9" w:name="_Toc55553428"/>
      <w:r w:rsidRPr="00C233F1">
        <w:lastRenderedPageBreak/>
        <w:t>Goal</w:t>
      </w:r>
      <w:bookmarkEnd w:id="5"/>
      <w:bookmarkEnd w:id="6"/>
      <w:bookmarkEnd w:id="7"/>
      <w:bookmarkEnd w:id="8"/>
      <w:bookmarkEnd w:id="9"/>
    </w:p>
    <w:p w14:paraId="2A5CEC15" w14:textId="34221283" w:rsidR="00AE5489" w:rsidRDefault="009424F9" w:rsidP="009424F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9424F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An application is to be further developed that allows the creation of a device and the addition of device interfaces (e.g. physical ports) and</w:t>
      </w:r>
      <w:r>
        <w:rPr>
          <w:rStyle w:val="Erluterungen"/>
          <w:rFonts w:ascii="Calibri" w:hAnsi="Calibri" w:cs="Calibri"/>
          <w:i w:val="0"/>
          <w:iCs/>
          <w:color w:val="000000"/>
          <w:lang w:val="en-GB"/>
        </w:rPr>
        <w:t xml:space="preserve"> </w:t>
      </w:r>
      <w:r w:rsidRPr="009424F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 xml:space="preserve">File attachments [1][2]. A device can be created manually, but also by reading in existing device description files with the aid of the DD2AML converter [3]. The output is an </w:t>
      </w:r>
      <w:proofErr w:type="spellStart"/>
      <w:r w:rsidRPr="009424F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AutomationML</w:t>
      </w:r>
      <w:proofErr w:type="spellEnd"/>
      <w:r w:rsidRPr="009424F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-Package that</w:t>
      </w:r>
      <w:r>
        <w:rPr>
          <w:rStyle w:val="Erluterungen"/>
          <w:rFonts w:ascii="Calibri" w:hAnsi="Calibri" w:cs="Calibri"/>
          <w:i w:val="0"/>
          <w:iCs/>
          <w:color w:val="000000"/>
          <w:lang w:val="en-GB"/>
        </w:rPr>
        <w:t xml:space="preserve"> </w:t>
      </w:r>
      <w:r w:rsidRPr="009424F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complies with the rules for AML-DDs [4].</w:t>
      </w:r>
    </w:p>
    <w:p w14:paraId="4F8B1517" w14:textId="75C3FA69" w:rsidR="009424F9" w:rsidRDefault="009424F9" w:rsidP="009424F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9424F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In Figure 1 you can see the existing GUI which should be improved by a usability concept.</w:t>
      </w:r>
    </w:p>
    <w:p w14:paraId="298F023E" w14:textId="77777777" w:rsidR="009424F9" w:rsidRDefault="009424F9" w:rsidP="009424F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</w:p>
    <w:p w14:paraId="4AE4A5FA" w14:textId="77777777" w:rsidR="005A257B" w:rsidRDefault="005A257B" w:rsidP="005A257B">
      <w:pPr>
        <w:keepNext/>
      </w:pPr>
      <w:r w:rsidRPr="005A257B">
        <w:drawing>
          <wp:inline distT="0" distB="0" distL="0" distR="0" wp14:anchorId="2B5C4E1D" wp14:editId="6D8DD8FD">
            <wp:extent cx="5759450" cy="3094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A5BC" w14:textId="6AE8292E" w:rsidR="009424F9" w:rsidRDefault="005A257B" w:rsidP="005A257B">
      <w:pPr>
        <w:pStyle w:val="Beschriftung"/>
        <w:rPr>
          <w:rStyle w:val="Erluterungen"/>
          <w:rFonts w:ascii="Calibri" w:hAnsi="Calibri" w:cs="Calibri"/>
          <w:i/>
          <w:iCs w:val="0"/>
          <w:color w:val="000000"/>
          <w:lang w:val="en-GB"/>
        </w:rPr>
      </w:pPr>
      <w:bookmarkStart w:id="10" w:name="_Toc55553371"/>
      <w:r>
        <w:t xml:space="preserve">Figure </w:t>
      </w:r>
      <w:fldSimple w:instr=" SEQ Figure \* ARABIC ">
        <w:r w:rsidR="00675361">
          <w:rPr>
            <w:noProof/>
          </w:rPr>
          <w:t>1</w:t>
        </w:r>
      </w:fldSimple>
      <w:r>
        <w:t xml:space="preserve"> GUI</w:t>
      </w:r>
      <w:bookmarkEnd w:id="10"/>
    </w:p>
    <w:p w14:paraId="49D9B6F9" w14:textId="77777777" w:rsidR="005A5C00" w:rsidRPr="00FD7E63" w:rsidRDefault="00FD7E63">
      <w:pPr>
        <w:pStyle w:val="berschrift1"/>
        <w:rPr>
          <w:rFonts w:cs="Calibri"/>
          <w:szCs w:val="26"/>
        </w:rPr>
      </w:pPr>
      <w:bookmarkStart w:id="11" w:name="_Toc55553429"/>
      <w:proofErr w:type="spellStart"/>
      <w:r w:rsidRPr="00FD7E63">
        <w:rPr>
          <w:rFonts w:cs="Calibri"/>
          <w:szCs w:val="26"/>
        </w:rPr>
        <w:lastRenderedPageBreak/>
        <w:t>Requirements</w:t>
      </w:r>
      <w:bookmarkEnd w:id="11"/>
      <w:proofErr w:type="spellEnd"/>
    </w:p>
    <w:p w14:paraId="3FE8D8C7" w14:textId="3EDE81D4" w:rsidR="00FD7E63" w:rsidRPr="00AE5489" w:rsidRDefault="00FD7E63" w:rsidP="00FD7E63">
      <w:pPr>
        <w:pStyle w:val="berschrift2"/>
        <w:rPr>
          <w:lang w:val="en-GB"/>
        </w:rPr>
      </w:pPr>
      <w:bookmarkStart w:id="12" w:name="_Toc55553430"/>
      <w:r w:rsidRPr="00AE5489">
        <w:rPr>
          <w:lang w:val="en-GB"/>
        </w:rPr>
        <w:t>/R</w:t>
      </w:r>
      <w:r w:rsidR="005A257B">
        <w:rPr>
          <w:lang w:val="en-GB"/>
        </w:rPr>
        <w:t>1</w:t>
      </w:r>
      <w:r w:rsidRPr="00AE5489">
        <w:rPr>
          <w:lang w:val="en-GB"/>
        </w:rPr>
        <w:t>0/ Usability Concept</w:t>
      </w:r>
      <w:bookmarkEnd w:id="12"/>
    </w:p>
    <w:p w14:paraId="62D12986" w14:textId="083CB640" w:rsidR="00FD7E63" w:rsidRDefault="005A257B" w:rsidP="00FD7E63">
      <w:pPr>
        <w:ind w:left="708"/>
        <w:rPr>
          <w:lang w:val="en-GB"/>
        </w:rPr>
      </w:pPr>
      <w:r w:rsidRPr="005A257B">
        <w:rPr>
          <w:lang w:val="en-GB"/>
        </w:rPr>
        <w:t>For the already existing GUI a new usability concept should be created to make working with this plugin easier.</w:t>
      </w:r>
    </w:p>
    <w:p w14:paraId="679A5475" w14:textId="693039E6" w:rsidR="005A257B" w:rsidRPr="00FD7E63" w:rsidRDefault="005A257B" w:rsidP="005A257B">
      <w:pPr>
        <w:pStyle w:val="berschrift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  <w:tab w:val="num" w:pos="-114"/>
        </w:tabs>
        <w:spacing w:line="276" w:lineRule="auto"/>
        <w:ind w:left="431" w:hanging="431"/>
        <w:rPr>
          <w:rFonts w:eastAsiaTheme="minorEastAsia"/>
          <w:szCs w:val="22"/>
          <w:lang w:val="en-GB"/>
        </w:rPr>
      </w:pPr>
      <w:bookmarkStart w:id="13" w:name="_Toc522168333"/>
      <w:bookmarkStart w:id="14" w:name="_Toc522174222"/>
      <w:bookmarkStart w:id="15" w:name="_Toc22859324"/>
      <w:bookmarkStart w:id="16" w:name="_Toc54625285"/>
      <w:bookmarkStart w:id="17" w:name="_Toc55553431"/>
      <w:r w:rsidRPr="00FD7E63">
        <w:rPr>
          <w:rFonts w:eastAsiaTheme="minorEastAsia"/>
          <w:szCs w:val="22"/>
          <w:lang w:val="en-GB"/>
        </w:rPr>
        <w:t>/</w:t>
      </w:r>
      <w:bookmarkEnd w:id="13"/>
      <w:bookmarkEnd w:id="14"/>
      <w:bookmarkEnd w:id="15"/>
      <w:bookmarkEnd w:id="16"/>
      <w:r w:rsidRPr="00FD7E63">
        <w:rPr>
          <w:rFonts w:eastAsiaTheme="minorEastAsia"/>
          <w:szCs w:val="22"/>
          <w:lang w:val="en-GB"/>
        </w:rPr>
        <w:t>R</w:t>
      </w:r>
      <w:r>
        <w:rPr>
          <w:rFonts w:eastAsiaTheme="minorEastAsia"/>
          <w:szCs w:val="22"/>
          <w:lang w:val="en-GB"/>
        </w:rPr>
        <w:t>2</w:t>
      </w:r>
      <w:r w:rsidRPr="00FD7E63">
        <w:rPr>
          <w:rFonts w:eastAsiaTheme="minorEastAsia"/>
          <w:szCs w:val="22"/>
          <w:lang w:val="en-GB"/>
        </w:rPr>
        <w:t>0/ GUI Design</w:t>
      </w:r>
      <w:bookmarkEnd w:id="17"/>
    </w:p>
    <w:p w14:paraId="1FE32428" w14:textId="0AFEAD06" w:rsidR="005A257B" w:rsidRPr="005A257B" w:rsidRDefault="005A257B" w:rsidP="005A257B">
      <w:pPr>
        <w:ind w:firstLine="708"/>
        <w:rPr>
          <w:rFonts w:eastAsiaTheme="minorEastAsia"/>
          <w:lang w:val="en-GB"/>
        </w:rPr>
      </w:pPr>
      <w:r w:rsidRPr="005A257B">
        <w:rPr>
          <w:rFonts w:eastAsiaTheme="minorEastAsia"/>
          <w:lang w:val="en-GB"/>
        </w:rPr>
        <w:t>From the requirements of the usability concept a suitable GUI should be designed.</w:t>
      </w:r>
    </w:p>
    <w:p w14:paraId="0D32F4B7" w14:textId="77777777" w:rsidR="00FD7E63" w:rsidRDefault="00FD7E63" w:rsidP="00FD7E63">
      <w:pPr>
        <w:pStyle w:val="berschrift2"/>
      </w:pPr>
      <w:bookmarkStart w:id="18" w:name="_Toc55553432"/>
      <w:r>
        <w:t xml:space="preserve">/R30/ </w:t>
      </w:r>
      <w:r w:rsidR="00AE5489" w:rsidRPr="00AE5489">
        <w:t>CAEX 2.15 &amp; CAEX 3.0 Output</w:t>
      </w:r>
      <w:bookmarkEnd w:id="18"/>
    </w:p>
    <w:p w14:paraId="76E2CDB2" w14:textId="1D676AEA" w:rsidR="00AE5489" w:rsidRPr="00C233F1" w:rsidRDefault="005A257B" w:rsidP="00AE5489">
      <w:pPr>
        <w:ind w:left="708"/>
        <w:rPr>
          <w:lang w:val="en-GB"/>
        </w:rPr>
      </w:pPr>
      <w:r w:rsidRPr="005A257B">
        <w:rPr>
          <w:lang w:val="en-GB"/>
        </w:rPr>
        <w:t>For the output from an AML device created with the plugin it should be possible to choose between the output formats CAEX 2.15 and CAEX 3.0.</w:t>
      </w:r>
    </w:p>
    <w:p w14:paraId="75FA0EDC" w14:textId="77777777" w:rsidR="00AE5489" w:rsidRDefault="00AE5489" w:rsidP="00AE5489">
      <w:pPr>
        <w:pStyle w:val="berschrift2"/>
        <w:rPr>
          <w:rFonts w:eastAsiaTheme="minorEastAsia"/>
          <w:lang w:val="en-GB"/>
        </w:rPr>
      </w:pPr>
      <w:bookmarkStart w:id="19" w:name="_Toc55553433"/>
      <w:r>
        <w:t xml:space="preserve">/R40/ </w:t>
      </w:r>
      <w:r>
        <w:rPr>
          <w:rFonts w:eastAsiaTheme="minorEastAsia"/>
          <w:lang w:val="en-GB"/>
        </w:rPr>
        <w:t>Parameter Requirements</w:t>
      </w:r>
      <w:bookmarkEnd w:id="19"/>
    </w:p>
    <w:p w14:paraId="15190F07" w14:textId="77777777" w:rsidR="00AE5489" w:rsidRPr="00C233F1" w:rsidRDefault="00C233F1" w:rsidP="00AE5489">
      <w:pPr>
        <w:ind w:left="708"/>
        <w:rPr>
          <w:lang w:val="en-GB"/>
        </w:rPr>
      </w:pPr>
      <w:r w:rsidRPr="00C233F1">
        <w:rPr>
          <w:lang w:val="en-GB"/>
        </w:rPr>
        <w:t>There shall be input fields for all parameters required by the minimum rules for AML-DDs.</w:t>
      </w:r>
    </w:p>
    <w:p w14:paraId="7D6231D1" w14:textId="77777777" w:rsidR="00AE5489" w:rsidRDefault="00AE5489" w:rsidP="00AE5489">
      <w:pPr>
        <w:pStyle w:val="berschrift2"/>
        <w:rPr>
          <w:rFonts w:eastAsiaTheme="minorEastAsia"/>
          <w:lang w:val="en-GB"/>
        </w:rPr>
      </w:pPr>
      <w:bookmarkStart w:id="20" w:name="_Toc55553434"/>
      <w:r w:rsidRPr="00AE5489">
        <w:rPr>
          <w:lang w:val="en-GB"/>
        </w:rPr>
        <w:t xml:space="preserve">/R50/ </w:t>
      </w:r>
      <w:r>
        <w:rPr>
          <w:rFonts w:eastAsiaTheme="minorEastAsia"/>
          <w:lang w:val="en-GB"/>
        </w:rPr>
        <w:t>Mechanical and Hydraulic Interfaces</w:t>
      </w:r>
      <w:bookmarkEnd w:id="20"/>
    </w:p>
    <w:p w14:paraId="3B1E1A8F" w14:textId="77777777" w:rsidR="00AE5489" w:rsidRPr="00C233F1" w:rsidRDefault="00C233F1" w:rsidP="00AE5489">
      <w:pPr>
        <w:ind w:left="709"/>
        <w:jc w:val="left"/>
        <w:rPr>
          <w:rFonts w:eastAsiaTheme="minorEastAsia"/>
          <w:lang w:val="en-GB"/>
        </w:rPr>
      </w:pPr>
      <w:r w:rsidRPr="00C233F1">
        <w:rPr>
          <w:rFonts w:eastAsiaTheme="minorEastAsia"/>
          <w:lang w:val="en-GB"/>
        </w:rPr>
        <w:t xml:space="preserve">In addition to the electrical interfaces, the other connectors and interfaces of </w:t>
      </w:r>
      <w:proofErr w:type="spellStart"/>
      <w:r w:rsidRPr="00C233F1">
        <w:rPr>
          <w:rFonts w:eastAsiaTheme="minorEastAsia"/>
          <w:lang w:val="en-GB"/>
        </w:rPr>
        <w:t>AutomationMLComponentStandardRCL</w:t>
      </w:r>
      <w:proofErr w:type="spellEnd"/>
      <w:r w:rsidRPr="00C233F1">
        <w:rPr>
          <w:rFonts w:eastAsiaTheme="minorEastAsia"/>
          <w:lang w:val="en-GB"/>
        </w:rPr>
        <w:t xml:space="preserve"> and </w:t>
      </w:r>
      <w:proofErr w:type="spellStart"/>
      <w:r w:rsidRPr="00C233F1">
        <w:rPr>
          <w:rFonts w:eastAsiaTheme="minorEastAsia"/>
          <w:lang w:val="en-GB"/>
        </w:rPr>
        <w:t>AutomationMLComponentBaseICL</w:t>
      </w:r>
      <w:proofErr w:type="spellEnd"/>
      <w:r w:rsidRPr="00C233F1">
        <w:rPr>
          <w:rFonts w:eastAsiaTheme="minorEastAsia"/>
          <w:lang w:val="en-GB"/>
        </w:rPr>
        <w:t xml:space="preserve"> should also be available for selection, e.g. mechanical and hydraulic.</w:t>
      </w:r>
    </w:p>
    <w:p w14:paraId="0CEDAEB4" w14:textId="77777777" w:rsidR="00AE5489" w:rsidRDefault="00AE5489" w:rsidP="00AE5489">
      <w:pPr>
        <w:pStyle w:val="berschrift2"/>
        <w:rPr>
          <w:rFonts w:eastAsiaTheme="minorEastAsia"/>
        </w:rPr>
      </w:pPr>
      <w:bookmarkStart w:id="21" w:name="_Toc55553435"/>
      <w:r>
        <w:rPr>
          <w:rFonts w:eastAsiaTheme="minorEastAsia"/>
        </w:rPr>
        <w:t>/R60/ Electric Interface Test</w:t>
      </w:r>
      <w:bookmarkEnd w:id="21"/>
    </w:p>
    <w:p w14:paraId="1553DF33" w14:textId="77777777" w:rsidR="00AE5489" w:rsidRPr="00C233F1" w:rsidRDefault="00C233F1" w:rsidP="00AE5489">
      <w:pPr>
        <w:ind w:left="708"/>
        <w:rPr>
          <w:lang w:val="en-GB"/>
        </w:rPr>
      </w:pPr>
      <w:r w:rsidRPr="00C233F1">
        <w:rPr>
          <w:rFonts w:eastAsiaTheme="minorEastAsia"/>
          <w:lang w:val="en-GB"/>
        </w:rPr>
        <w:t>It is to be tested whether the use of the AML interface library can be selected for electrical interfaces.</w:t>
      </w:r>
    </w:p>
    <w:p w14:paraId="4DA656A8" w14:textId="77777777" w:rsidR="00AE5489" w:rsidRDefault="00AE5489" w:rsidP="00AE5489">
      <w:pPr>
        <w:pStyle w:val="berschrift2"/>
        <w:rPr>
          <w:rFonts w:eastAsiaTheme="minorEastAsia"/>
        </w:rPr>
      </w:pPr>
      <w:bookmarkStart w:id="22" w:name="_Toc55553436"/>
      <w:r>
        <w:rPr>
          <w:rFonts w:eastAsiaTheme="minorEastAsia"/>
        </w:rPr>
        <w:t xml:space="preserve">/R70/ </w:t>
      </w:r>
      <w:r w:rsidRPr="00AE5489">
        <w:rPr>
          <w:rFonts w:eastAsiaTheme="minorEastAsia"/>
        </w:rPr>
        <w:t xml:space="preserve">User </w:t>
      </w:r>
      <w:proofErr w:type="spellStart"/>
      <w:r w:rsidR="00C233F1">
        <w:rPr>
          <w:rFonts w:eastAsiaTheme="minorEastAsia"/>
        </w:rPr>
        <w:t>D</w:t>
      </w:r>
      <w:r w:rsidRPr="00AE5489">
        <w:rPr>
          <w:rFonts w:eastAsiaTheme="minorEastAsia"/>
        </w:rPr>
        <w:t>ocumentation</w:t>
      </w:r>
      <w:bookmarkEnd w:id="22"/>
      <w:proofErr w:type="spellEnd"/>
    </w:p>
    <w:p w14:paraId="01574E8A" w14:textId="489568C4" w:rsidR="00AE5489" w:rsidRPr="00C233F1" w:rsidRDefault="005A257B" w:rsidP="00AE5489">
      <w:pPr>
        <w:ind w:left="708"/>
        <w:rPr>
          <w:lang w:val="en-GB"/>
        </w:rPr>
      </w:pPr>
      <w:r w:rsidRPr="005A257B">
        <w:rPr>
          <w:lang w:val="en-GB"/>
        </w:rPr>
        <w:t xml:space="preserve">For a better understanding of how to use the plugin with a new usability concept and new GUI, a user documentation </w:t>
      </w:r>
      <w:proofErr w:type="gramStart"/>
      <w:r w:rsidRPr="005A257B">
        <w:rPr>
          <w:lang w:val="en-GB"/>
        </w:rPr>
        <w:t>has to</w:t>
      </w:r>
      <w:proofErr w:type="gramEnd"/>
      <w:r w:rsidRPr="005A257B">
        <w:rPr>
          <w:lang w:val="en-GB"/>
        </w:rPr>
        <w:t xml:space="preserve"> be created.</w:t>
      </w:r>
    </w:p>
    <w:p w14:paraId="5D281EA6" w14:textId="595B6410" w:rsidR="00E10527" w:rsidRDefault="00E10527" w:rsidP="00C233F1">
      <w:pPr>
        <w:pStyle w:val="berschrift1"/>
        <w:rPr>
          <w:lang w:val="en-GB"/>
        </w:rPr>
      </w:pPr>
      <w:bookmarkStart w:id="23" w:name="_Toc522094886"/>
      <w:bookmarkStart w:id="24" w:name="_Toc522094938"/>
      <w:bookmarkStart w:id="25" w:name="_Toc522168340"/>
      <w:bookmarkStart w:id="26" w:name="_Toc522174228"/>
      <w:bookmarkStart w:id="27" w:name="_Toc55553437"/>
      <w:r>
        <w:rPr>
          <w:lang w:val="en-GB"/>
        </w:rPr>
        <w:lastRenderedPageBreak/>
        <w:t>Figures</w:t>
      </w:r>
      <w:bookmarkEnd w:id="27"/>
    </w:p>
    <w:p w14:paraId="3A593ABF" w14:textId="6A5CCC0F" w:rsidR="00E10527" w:rsidRDefault="00E10527">
      <w:pPr>
        <w:pStyle w:val="Abbildungsverzeichnis"/>
        <w:tabs>
          <w:tab w:val="right" w:leader="dot" w:pos="9060"/>
        </w:tabs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5553371" w:history="1">
        <w:r w:rsidRPr="003B4C5E">
          <w:rPr>
            <w:rStyle w:val="Hyperlink"/>
            <w:noProof/>
          </w:rPr>
          <w:t>Figure 1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_Toc55553371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3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A9201" w14:textId="0C2F8935" w:rsidR="00E10527" w:rsidRPr="00E10527" w:rsidRDefault="00E10527" w:rsidP="00E10527">
      <w:pPr>
        <w:rPr>
          <w:lang w:val="en-GB"/>
        </w:rPr>
      </w:pPr>
      <w:r>
        <w:rPr>
          <w:lang w:val="en-GB"/>
        </w:rPr>
        <w:fldChar w:fldCharType="end"/>
      </w:r>
    </w:p>
    <w:p w14:paraId="0D6CC001" w14:textId="6950D5D4" w:rsidR="005A5C00" w:rsidRPr="005A257B" w:rsidRDefault="008349A6" w:rsidP="00C233F1">
      <w:pPr>
        <w:pStyle w:val="berschrift1"/>
        <w:rPr>
          <w:lang w:val="en-GB"/>
        </w:rPr>
      </w:pPr>
      <w:bookmarkStart w:id="28" w:name="_Toc55553438"/>
      <w:r w:rsidRPr="00C233F1">
        <w:lastRenderedPageBreak/>
        <w:t>Referen</w:t>
      </w:r>
      <w:bookmarkEnd w:id="23"/>
      <w:bookmarkEnd w:id="24"/>
      <w:r w:rsidRPr="00C233F1">
        <w:t>ces</w:t>
      </w:r>
      <w:bookmarkEnd w:id="25"/>
      <w:bookmarkEnd w:id="26"/>
      <w:bookmarkEnd w:id="28"/>
    </w:p>
    <w:p w14:paraId="200E9EDD" w14:textId="77777777" w:rsidR="00C233F1" w:rsidRPr="00C233F1" w:rsidRDefault="008349A6" w:rsidP="00C233F1">
      <w:pPr>
        <w:tabs>
          <w:tab w:val="left" w:pos="2700"/>
        </w:tabs>
      </w:pPr>
      <w:bookmarkStart w:id="29" w:name="_Toc522168341"/>
      <w:r w:rsidRPr="00C233F1">
        <w:rPr>
          <w:rStyle w:val="Erluterungen"/>
          <w:rFonts w:ascii="Calibri" w:hAnsi="Calibri" w:cs="Calibri"/>
          <w:i w:val="0"/>
          <w:color w:val="000000" w:themeColor="text1"/>
        </w:rPr>
        <w:t>[1]</w:t>
      </w:r>
      <w:bookmarkEnd w:id="29"/>
      <w:r w:rsidR="00C233F1">
        <w:fldChar w:fldCharType="begin"/>
      </w:r>
      <w:r w:rsidR="00C233F1">
        <w:instrText xml:space="preserve"> HYPERLINK "</w:instrText>
      </w:r>
      <w:r w:rsidR="00C233F1" w:rsidRPr="00C233F1">
        <w:instrText>https://github.com/Rajkumarpulaparthi/ModellingWizard</w:instrText>
      </w:r>
      <w:r w:rsidR="00C233F1">
        <w:instrText xml:space="preserve">" </w:instrText>
      </w:r>
      <w:r w:rsidR="00C233F1">
        <w:fldChar w:fldCharType="separate"/>
      </w:r>
      <w:r w:rsidR="00C233F1" w:rsidRPr="00881FB6">
        <w:rPr>
          <w:rStyle w:val="Hyperlink"/>
        </w:rPr>
        <w:t>https://github.com/Rajkumarpulaparthi/ModellingWizard</w:t>
      </w:r>
      <w:r w:rsidR="00C233F1">
        <w:fldChar w:fldCharType="end"/>
      </w:r>
    </w:p>
    <w:p w14:paraId="6BF1419D" w14:textId="77777777" w:rsidR="00C233F1" w:rsidRDefault="00C233F1" w:rsidP="00C233F1">
      <w:pPr>
        <w:tabs>
          <w:tab w:val="left" w:pos="2700"/>
        </w:tabs>
      </w:pPr>
      <w:r>
        <w:t>[2]</w:t>
      </w:r>
      <w:hyperlink r:id="rId11" w:history="1">
        <w:r w:rsidRPr="00881FB6">
          <w:rPr>
            <w:rStyle w:val="Hyperlink"/>
          </w:rPr>
          <w:t>https://github.com/tinf17c/ModellingWizard</w:t>
        </w:r>
      </w:hyperlink>
    </w:p>
    <w:p w14:paraId="216F0482" w14:textId="77777777" w:rsidR="00C233F1" w:rsidRDefault="00C233F1" w:rsidP="00C233F1">
      <w:pPr>
        <w:tabs>
          <w:tab w:val="left" w:pos="2700"/>
        </w:tabs>
      </w:pPr>
      <w:r>
        <w:t>[3]</w:t>
      </w:r>
      <w:hyperlink r:id="rId12" w:history="1">
        <w:r w:rsidRPr="00881FB6">
          <w:rPr>
            <w:rStyle w:val="Hyperlink"/>
          </w:rPr>
          <w:t>https://github.com/WAntonia/TINF19C_Team_3_DD2AML-Converter</w:t>
        </w:r>
      </w:hyperlink>
      <w:r>
        <w:t xml:space="preserve"> </w:t>
      </w:r>
    </w:p>
    <w:p w14:paraId="3B0CB0A4" w14:textId="77777777" w:rsidR="005A5C00" w:rsidRDefault="00C233F1" w:rsidP="00C233F1">
      <w:pPr>
        <w:tabs>
          <w:tab w:val="left" w:pos="2700"/>
        </w:tabs>
      </w:pPr>
      <w:r>
        <w:t>[4]</w:t>
      </w:r>
      <w:hyperlink r:id="rId13" w:history="1">
        <w:r w:rsidRPr="00881FB6">
          <w:rPr>
            <w:rStyle w:val="Hyperlink"/>
          </w:rPr>
          <w:t>https://www.automationml.org/o.red.c/dateien.html?cat=1</w:t>
        </w:r>
      </w:hyperlink>
    </w:p>
    <w:p w14:paraId="70E14D01" w14:textId="77777777" w:rsidR="00C233F1" w:rsidRDefault="00C233F1" w:rsidP="00C233F1">
      <w:pPr>
        <w:tabs>
          <w:tab w:val="left" w:pos="2700"/>
        </w:tabs>
        <w:rPr>
          <w:rFonts w:ascii="Calibri" w:hAnsi="Calibri" w:cs="Calibri"/>
        </w:rPr>
      </w:pPr>
    </w:p>
    <w:sectPr w:rsidR="00C233F1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AD419" w14:textId="77777777" w:rsidR="00AF12A6" w:rsidRDefault="00AF12A6">
      <w:r>
        <w:separator/>
      </w:r>
    </w:p>
  </w:endnote>
  <w:endnote w:type="continuationSeparator" w:id="0">
    <w:p w14:paraId="4C7CAECE" w14:textId="77777777" w:rsidR="00AF12A6" w:rsidRDefault="00AF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10CF" w14:textId="77777777" w:rsidR="005A5C00" w:rsidRPr="00662FAD" w:rsidRDefault="008349A6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8DF9A2" wp14:editId="1FAEA5CD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82CBA7" w14:textId="77777777" w:rsidR="005A5C00" w:rsidRDefault="008349A6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8DF9A2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B82CBA7" w14:textId="77777777" w:rsidR="005A5C00" w:rsidRDefault="008349A6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0A1B7D2C" wp14:editId="5B9DB056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>
      <w:rPr>
        <w:rFonts w:ascii="Calibri" w:hAnsi="Calibri" w:cs="Calibri"/>
        <w:lang w:val="en-GB"/>
      </w:rPr>
      <w:t xml:space="preserve">CRS </w:t>
    </w:r>
    <w:r w:rsidR="0036339A">
      <w:rPr>
        <w:rFonts w:ascii="Calibri" w:hAnsi="Calibri" w:cs="Calibri"/>
        <w:lang w:val="en-GB"/>
      </w:rPr>
      <w:t>Modelling Wizard</w:t>
    </w:r>
    <w:r>
      <w:rPr>
        <w:rFonts w:ascii="Calibri" w:hAnsi="Calibri" w:cs="Calibri"/>
        <w:lang w:val="en-GB"/>
      </w:rPr>
      <w:t xml:space="preserve">| TINF19C | Team </w:t>
    </w:r>
    <w:r w:rsidR="0036339A">
      <w:rPr>
        <w:rFonts w:ascii="Calibri" w:hAnsi="Calibri" w:cs="Calibri"/>
        <w:lang w:val="en-GB"/>
      </w:rPr>
      <w:t>2</w:t>
    </w:r>
    <w:r>
      <w:rPr>
        <w:rFonts w:ascii="Calibri" w:hAnsi="Calibri" w:cs="Calibri"/>
        <w:lang w:val="en-GB"/>
      </w:rPr>
      <w:t xml:space="preserve"> | </w:t>
    </w:r>
    <w:r w:rsidR="0036339A">
      <w:rPr>
        <w:rFonts w:ascii="Calibri" w:hAnsi="Calibri" w:cs="Calibri"/>
        <w:lang w:val="en-GB"/>
      </w:rPr>
      <w:t>23.10.2020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4FB1D" w14:textId="77777777" w:rsidR="00AF12A6" w:rsidRDefault="00AF12A6">
      <w:r>
        <w:separator/>
      </w:r>
    </w:p>
  </w:footnote>
  <w:footnote w:type="continuationSeparator" w:id="0">
    <w:p w14:paraId="686BF93F" w14:textId="77777777" w:rsidR="00AF12A6" w:rsidRDefault="00AF1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3ABB" w14:textId="77777777" w:rsidR="005A5C00" w:rsidRDefault="008349A6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2D7"/>
    <w:multiLevelType w:val="multilevel"/>
    <w:tmpl w:val="A958452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4DD5374"/>
    <w:multiLevelType w:val="multilevel"/>
    <w:tmpl w:val="75FCE6EE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60607FC"/>
    <w:multiLevelType w:val="hybridMultilevel"/>
    <w:tmpl w:val="EC1EE1E4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26D5F23"/>
    <w:multiLevelType w:val="multilevel"/>
    <w:tmpl w:val="3F1A3C8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 w:val="0"/>
        <w:bCs w:val="0"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2BA75BC4"/>
    <w:multiLevelType w:val="hybridMultilevel"/>
    <w:tmpl w:val="6E760B20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C6C1B9A"/>
    <w:multiLevelType w:val="multilevel"/>
    <w:tmpl w:val="3402BBC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00"/>
    <w:rsid w:val="000E3936"/>
    <w:rsid w:val="0036339A"/>
    <w:rsid w:val="00371281"/>
    <w:rsid w:val="005A257B"/>
    <w:rsid w:val="005A5C00"/>
    <w:rsid w:val="00662FAD"/>
    <w:rsid w:val="00675361"/>
    <w:rsid w:val="006D353B"/>
    <w:rsid w:val="008349A6"/>
    <w:rsid w:val="008A4675"/>
    <w:rsid w:val="009424F9"/>
    <w:rsid w:val="00A935A0"/>
    <w:rsid w:val="00AE5489"/>
    <w:rsid w:val="00AF12A6"/>
    <w:rsid w:val="00C233F1"/>
    <w:rsid w:val="00C42264"/>
    <w:rsid w:val="00D60186"/>
    <w:rsid w:val="00E10527"/>
    <w:rsid w:val="00E801D5"/>
    <w:rsid w:val="00F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2E44"/>
  <w15:docId w15:val="{5EB5607F-A18D-4BB9-8ADC-88DE70BE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7E63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FD7E63"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FD7E63"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432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D7E63"/>
    <w:rPr>
      <w:rFonts w:ascii="Verdana" w:hAnsi="Verdana" w:cs="Arial"/>
      <w:b/>
      <w:bCs/>
      <w:color w:val="000000" w:themeColor="text1"/>
      <w:sz w:val="26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rsid w:val="00FD7E63"/>
    <w:rPr>
      <w:rFonts w:ascii="Verdana" w:hAnsi="Verdana" w:cs="Arial"/>
      <w:b/>
      <w:bCs/>
      <w:iCs/>
      <w:sz w:val="2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E10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utomationml.org/o.red.c/dateien.html?cat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Antonia/TINF19C_Team_3_DD2AML-Conver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nf17c/ModellingWiza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81AD-D9A3-4648-8AAF-8AC294B7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Zaoral Timo (inf19133)</cp:lastModifiedBy>
  <cp:revision>5</cp:revision>
  <cp:lastPrinted>2020-11-06T10:12:00Z</cp:lastPrinted>
  <dcterms:created xsi:type="dcterms:W3CDTF">2020-11-06T10:11:00Z</dcterms:created>
  <dcterms:modified xsi:type="dcterms:W3CDTF">2020-11-06T10:12:00Z</dcterms:modified>
</cp:coreProperties>
</file>