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90BF6" w14:textId="0D67618F" w:rsidR="00335BDD" w:rsidRDefault="00335BDD" w:rsidP="00335BDD">
      <w:pPr>
        <w:spacing w:line="360" w:lineRule="auto"/>
        <w:jc w:val="both"/>
        <w:rPr>
          <w:rFonts w:ascii="Times New Roman" w:hAnsi="Times New Roman" w:cs="Times New Roman"/>
          <w:b/>
          <w:bCs/>
          <w:sz w:val="24"/>
          <w:szCs w:val="24"/>
        </w:rPr>
      </w:pPr>
      <w:r w:rsidRPr="00335BDD">
        <w:rPr>
          <w:rFonts w:ascii="Times New Roman" w:hAnsi="Times New Roman" w:cs="Times New Roman"/>
          <w:b/>
          <w:bCs/>
          <w:sz w:val="24"/>
          <w:szCs w:val="24"/>
        </w:rPr>
        <w:t>Title</w:t>
      </w:r>
      <w:r>
        <w:rPr>
          <w:rFonts w:ascii="Times New Roman" w:hAnsi="Times New Roman" w:cs="Times New Roman"/>
          <w:b/>
          <w:bCs/>
          <w:sz w:val="24"/>
          <w:szCs w:val="24"/>
        </w:rPr>
        <w:t xml:space="preserve">: </w:t>
      </w:r>
    </w:p>
    <w:p w14:paraId="1B2C910D" w14:textId="2CF97113" w:rsidR="00335BDD" w:rsidRPr="00335BDD" w:rsidRDefault="00335BDD" w:rsidP="00335BDD">
      <w:pPr>
        <w:pStyle w:val="ListParagraph"/>
        <w:numPr>
          <w:ilvl w:val="0"/>
          <w:numId w:val="3"/>
        </w:numPr>
        <w:spacing w:line="360" w:lineRule="auto"/>
        <w:jc w:val="both"/>
        <w:rPr>
          <w:rFonts w:ascii="Times New Roman" w:hAnsi="Times New Roman" w:cs="Times New Roman"/>
          <w:sz w:val="24"/>
          <w:szCs w:val="24"/>
          <w:lang w:val="sv-SE"/>
        </w:rPr>
      </w:pPr>
      <w:r w:rsidRPr="00335BDD">
        <w:rPr>
          <w:rFonts w:ascii="Times New Roman" w:hAnsi="Times New Roman" w:cs="Times New Roman"/>
          <w:sz w:val="24"/>
          <w:szCs w:val="24"/>
          <w:lang w:val="sv-SE"/>
        </w:rPr>
        <w:t xml:space="preserve">Pendekatan Semantik Dalam Sistem Rekomendasi Produk </w:t>
      </w:r>
      <w:r>
        <w:rPr>
          <w:rFonts w:ascii="Times New Roman" w:hAnsi="Times New Roman" w:cs="Times New Roman"/>
          <w:sz w:val="24"/>
          <w:szCs w:val="24"/>
          <w:lang w:val="sv-SE"/>
        </w:rPr>
        <w:t xml:space="preserve">UMKM </w:t>
      </w:r>
      <w:r w:rsidRPr="00335BDD">
        <w:rPr>
          <w:rFonts w:ascii="Times New Roman" w:hAnsi="Times New Roman" w:cs="Times New Roman"/>
          <w:sz w:val="24"/>
          <w:szCs w:val="24"/>
          <w:lang w:val="sv-SE"/>
        </w:rPr>
        <w:t xml:space="preserve">Untuk Mengatasi Permasalahan </w:t>
      </w:r>
      <w:r w:rsidRPr="00335BDD">
        <w:rPr>
          <w:rFonts w:ascii="Times New Roman" w:hAnsi="Times New Roman" w:cs="Times New Roman"/>
          <w:i/>
          <w:iCs/>
          <w:sz w:val="24"/>
          <w:szCs w:val="24"/>
          <w:lang w:val="sv-SE"/>
        </w:rPr>
        <w:t>Cold</w:t>
      </w:r>
      <w:r>
        <w:rPr>
          <w:rFonts w:ascii="Times New Roman" w:hAnsi="Times New Roman" w:cs="Times New Roman"/>
          <w:i/>
          <w:iCs/>
          <w:sz w:val="24"/>
          <w:szCs w:val="24"/>
          <w:lang w:val="sv-SE"/>
        </w:rPr>
        <w:t xml:space="preserve"> S</w:t>
      </w:r>
      <w:r w:rsidRPr="00335BDD">
        <w:rPr>
          <w:rFonts w:ascii="Times New Roman" w:hAnsi="Times New Roman" w:cs="Times New Roman"/>
          <w:i/>
          <w:iCs/>
          <w:sz w:val="24"/>
          <w:szCs w:val="24"/>
          <w:lang w:val="sv-SE"/>
        </w:rPr>
        <w:t>tart</w:t>
      </w:r>
    </w:p>
    <w:p w14:paraId="37E6B706" w14:textId="6DB43AEE" w:rsidR="00335BDD" w:rsidRPr="00335BDD" w:rsidRDefault="00335BDD" w:rsidP="00335BDD">
      <w:pPr>
        <w:spacing w:line="360" w:lineRule="auto"/>
        <w:jc w:val="both"/>
        <w:rPr>
          <w:rFonts w:ascii="Times New Roman" w:hAnsi="Times New Roman" w:cs="Times New Roman"/>
          <w:b/>
          <w:bCs/>
          <w:sz w:val="24"/>
          <w:szCs w:val="24"/>
        </w:rPr>
      </w:pPr>
      <w:r w:rsidRPr="00335BDD">
        <w:rPr>
          <w:rFonts w:ascii="Times New Roman" w:hAnsi="Times New Roman" w:cs="Times New Roman"/>
          <w:b/>
          <w:bCs/>
          <w:sz w:val="24"/>
          <w:szCs w:val="24"/>
        </w:rPr>
        <w:t>Abstract</w:t>
      </w:r>
    </w:p>
    <w:p w14:paraId="2A4CEF90" w14:textId="0CE81EF8" w:rsidR="00335BDD" w:rsidRDefault="00335BDD" w:rsidP="00335BDD">
      <w:pPr>
        <w:pStyle w:val="ListParagraph"/>
        <w:numPr>
          <w:ilvl w:val="0"/>
          <w:numId w:val="2"/>
        </w:numPr>
        <w:spacing w:line="360" w:lineRule="auto"/>
        <w:jc w:val="both"/>
        <w:rPr>
          <w:rFonts w:ascii="Times New Roman" w:hAnsi="Times New Roman" w:cs="Times New Roman"/>
          <w:b/>
          <w:bCs/>
          <w:sz w:val="24"/>
          <w:szCs w:val="24"/>
        </w:rPr>
      </w:pPr>
      <w:r w:rsidRPr="00335BDD">
        <w:rPr>
          <w:rFonts w:ascii="Times New Roman" w:hAnsi="Times New Roman" w:cs="Times New Roman"/>
          <w:b/>
          <w:bCs/>
          <w:sz w:val="24"/>
          <w:szCs w:val="24"/>
        </w:rPr>
        <w:t>Introduction</w:t>
      </w:r>
    </w:p>
    <w:p w14:paraId="71D393B9" w14:textId="353C8BAC" w:rsidR="00335BDD" w:rsidRPr="007D4848" w:rsidRDefault="00335BDD" w:rsidP="00335BDD">
      <w:pPr>
        <w:spacing w:line="360" w:lineRule="auto"/>
        <w:ind w:firstLine="360"/>
        <w:jc w:val="both"/>
        <w:rPr>
          <w:rFonts w:ascii="Times New Roman" w:hAnsi="Times New Roman" w:cs="Times New Roman"/>
          <w:sz w:val="24"/>
          <w:szCs w:val="24"/>
          <w:lang w:val="sv-SE"/>
        </w:rPr>
      </w:pPr>
      <w:r w:rsidRPr="007D4848">
        <w:rPr>
          <w:rFonts w:ascii="Times New Roman" w:hAnsi="Times New Roman" w:cs="Times New Roman"/>
          <w:sz w:val="24"/>
          <w:szCs w:val="24"/>
          <w:lang w:val="sv-SE"/>
        </w:rPr>
        <w:t xml:space="preserve">Sistem rekomendasi telah menjadi komponen penting dalam berbagai platform digital modern, termasuk </w:t>
      </w:r>
      <w:r w:rsidRPr="00EA5F53">
        <w:rPr>
          <w:rFonts w:ascii="Times New Roman" w:hAnsi="Times New Roman" w:cs="Times New Roman"/>
          <w:i/>
          <w:iCs/>
          <w:sz w:val="24"/>
          <w:szCs w:val="24"/>
          <w:lang w:val="sv-SE"/>
        </w:rPr>
        <w:t>e-commerce</w:t>
      </w:r>
      <w:r w:rsidRPr="007D4848">
        <w:rPr>
          <w:rFonts w:ascii="Times New Roman" w:hAnsi="Times New Roman" w:cs="Times New Roman"/>
          <w:sz w:val="24"/>
          <w:szCs w:val="24"/>
          <w:lang w:val="sv-SE"/>
        </w:rPr>
        <w:t>, layanan media, hingga pariwisata dan kebudayaan. Sistem ini membantu pengguna dalam menyaring informasi dan menemukan produk atau layanan yang relevan berdasarkan preferensi pribadi, sehingga meningkatkan efisiensi interaksi dan kepuasan pengguna secara keseluruhan (Zhou et al., 2023).</w:t>
      </w:r>
    </w:p>
    <w:p w14:paraId="5CD72641" w14:textId="2A255011" w:rsidR="00335BDD" w:rsidRDefault="00335BDD" w:rsidP="00335BDD">
      <w:pPr>
        <w:spacing w:line="360" w:lineRule="auto"/>
        <w:ind w:firstLine="360"/>
        <w:jc w:val="both"/>
        <w:rPr>
          <w:rFonts w:ascii="Times New Roman" w:hAnsi="Times New Roman" w:cs="Times New Roman"/>
          <w:sz w:val="24"/>
          <w:szCs w:val="24"/>
          <w:lang w:val="sv-SE"/>
        </w:rPr>
      </w:pPr>
      <w:r w:rsidRPr="007D4848">
        <w:rPr>
          <w:rFonts w:ascii="Times New Roman" w:hAnsi="Times New Roman" w:cs="Times New Roman"/>
          <w:sz w:val="24"/>
          <w:szCs w:val="24"/>
          <w:lang w:val="sv-SE"/>
        </w:rPr>
        <w:t xml:space="preserve">Namun demikian, salah satu tantangan </w:t>
      </w:r>
      <w:r>
        <w:rPr>
          <w:rFonts w:ascii="Times New Roman" w:hAnsi="Times New Roman" w:cs="Times New Roman"/>
          <w:sz w:val="24"/>
          <w:szCs w:val="24"/>
          <w:lang w:val="sv-SE"/>
        </w:rPr>
        <w:t>utama</w:t>
      </w:r>
      <w:r w:rsidRPr="007D4848">
        <w:rPr>
          <w:rFonts w:ascii="Times New Roman" w:hAnsi="Times New Roman" w:cs="Times New Roman"/>
          <w:sz w:val="24"/>
          <w:szCs w:val="24"/>
          <w:lang w:val="sv-SE"/>
        </w:rPr>
        <w:t xml:space="preserve"> yang dihadapi oleh sistem rekomendasi adalah permasalahan </w:t>
      </w:r>
      <w:r w:rsidRPr="007D4848">
        <w:rPr>
          <w:rFonts w:ascii="Times New Roman" w:hAnsi="Times New Roman" w:cs="Times New Roman"/>
          <w:i/>
          <w:iCs/>
          <w:sz w:val="24"/>
          <w:szCs w:val="24"/>
          <w:lang w:val="sv-SE"/>
        </w:rPr>
        <w:t>cold start</w:t>
      </w:r>
      <w:r w:rsidRPr="007D4848">
        <w:rPr>
          <w:rFonts w:ascii="Times New Roman" w:hAnsi="Times New Roman" w:cs="Times New Roman"/>
          <w:sz w:val="24"/>
          <w:szCs w:val="24"/>
          <w:lang w:val="sv-SE"/>
        </w:rPr>
        <w:t>, yaitu kondisi ketika suatu item atau</w:t>
      </w:r>
      <w:r>
        <w:rPr>
          <w:rFonts w:ascii="Times New Roman" w:hAnsi="Times New Roman" w:cs="Times New Roman"/>
          <w:sz w:val="24"/>
          <w:szCs w:val="24"/>
          <w:lang w:val="sv-SE"/>
        </w:rPr>
        <w:t xml:space="preserve"> </w:t>
      </w:r>
      <w:r w:rsidRPr="007D4848">
        <w:rPr>
          <w:rFonts w:ascii="Times New Roman" w:hAnsi="Times New Roman" w:cs="Times New Roman"/>
          <w:sz w:val="24"/>
          <w:szCs w:val="24"/>
          <w:lang w:val="sv-SE"/>
        </w:rPr>
        <w:t>belum memiliki cukup data historis, seperti rating atau interaksi, sehingga sulit untuk diproses oleh algoritma rekomendasi tradisional (Ibrahim et al., 2023). Permasalahan ini menjadi sangat penting terutama pada produk lokal seperti kerajinan tradisional Bali, di mana produk-produk baru sering kali tidak mendapatkan eksposur yang memadai karena belum memiliki riwayat ulasan atau interaksi pengguna.</w:t>
      </w:r>
    </w:p>
    <w:p w14:paraId="0EED4888" w14:textId="77777777" w:rsidR="006C5C64" w:rsidRPr="006C5C64" w:rsidRDefault="006C5C64" w:rsidP="006C5C64">
      <w:pPr>
        <w:spacing w:line="360" w:lineRule="auto"/>
        <w:ind w:firstLine="360"/>
        <w:jc w:val="both"/>
        <w:rPr>
          <w:rFonts w:ascii="Times New Roman" w:hAnsi="Times New Roman" w:cs="Times New Roman"/>
          <w:sz w:val="24"/>
          <w:szCs w:val="24"/>
          <w:lang w:val="sv-SE"/>
        </w:rPr>
      </w:pPr>
      <w:r w:rsidRPr="006C5C64">
        <w:rPr>
          <w:rFonts w:ascii="Times New Roman" w:hAnsi="Times New Roman" w:cs="Times New Roman"/>
          <w:sz w:val="24"/>
          <w:szCs w:val="24"/>
          <w:lang w:val="sv-SE"/>
        </w:rPr>
        <w:t>Kerajinan tradisional Bali sendiri merupakan warisan budaya bernilai tinggi, mencakup produk berbahan kayu, bambu, perak, dan kain, yang berasal dari berbagai daerah seperti Gianyar, Tabanan, dan Karangasem. Produk ini berfungsi sebagai hiasan, perlengkapan upacara, pakaian adat, hingga cinderamata. Namun, transformasi digital belum sepenuhnya mampu mengangkat potensi produk ini, terutama dalam konteks sistem rekomendasi yang masih bergantung pada riwayat data.</w:t>
      </w:r>
    </w:p>
    <w:p w14:paraId="40045502" w14:textId="77777777" w:rsidR="006C5C64" w:rsidRPr="006C5C64" w:rsidRDefault="006C5C64" w:rsidP="006C5C64">
      <w:pPr>
        <w:spacing w:line="360" w:lineRule="auto"/>
        <w:ind w:firstLine="360"/>
        <w:jc w:val="both"/>
        <w:rPr>
          <w:rFonts w:ascii="Times New Roman" w:hAnsi="Times New Roman" w:cs="Times New Roman"/>
          <w:sz w:val="24"/>
          <w:szCs w:val="24"/>
          <w:lang w:val="sv-SE"/>
        </w:rPr>
      </w:pPr>
      <w:r w:rsidRPr="006C5C64">
        <w:rPr>
          <w:rFonts w:ascii="Times New Roman" w:hAnsi="Times New Roman" w:cs="Times New Roman"/>
          <w:sz w:val="24"/>
          <w:szCs w:val="24"/>
          <w:lang w:val="sv-SE"/>
        </w:rPr>
        <w:t xml:space="preserve">Sebagai solusi terhadap tantangan tersebut, penelitian ini mengusulkan sistem rekomendasi berbasis </w:t>
      </w:r>
      <w:r w:rsidRPr="006C5C64">
        <w:rPr>
          <w:rFonts w:ascii="Times New Roman" w:hAnsi="Times New Roman" w:cs="Times New Roman"/>
          <w:i/>
          <w:iCs/>
          <w:sz w:val="24"/>
          <w:szCs w:val="24"/>
          <w:lang w:val="sv-SE"/>
        </w:rPr>
        <w:t>metadata</w:t>
      </w:r>
      <w:r w:rsidRPr="006C5C64">
        <w:rPr>
          <w:rFonts w:ascii="Times New Roman" w:hAnsi="Times New Roman" w:cs="Times New Roman"/>
          <w:sz w:val="24"/>
          <w:szCs w:val="24"/>
          <w:lang w:val="sv-SE"/>
        </w:rPr>
        <w:t xml:space="preserve"> dan </w:t>
      </w:r>
      <w:r w:rsidRPr="006C5C64">
        <w:rPr>
          <w:rFonts w:ascii="Times New Roman" w:hAnsi="Times New Roman" w:cs="Times New Roman"/>
          <w:i/>
          <w:iCs/>
          <w:sz w:val="24"/>
          <w:szCs w:val="24"/>
          <w:lang w:val="sv-SE"/>
        </w:rPr>
        <w:t>Natural Language Processing</w:t>
      </w:r>
      <w:r w:rsidRPr="006C5C64">
        <w:rPr>
          <w:rFonts w:ascii="Times New Roman" w:hAnsi="Times New Roman" w:cs="Times New Roman"/>
          <w:sz w:val="24"/>
          <w:szCs w:val="24"/>
          <w:lang w:val="sv-SE"/>
        </w:rPr>
        <w:t xml:space="preserve"> (NLP) yang tidak bergantung pada riwayat interaksi pengguna. Dengan pendekatan ini, sistem membentuk representasi semantik produk melalui ekstraksi entitas menggunakan teknik </w:t>
      </w:r>
      <w:r w:rsidRPr="006C5C64">
        <w:rPr>
          <w:rFonts w:ascii="Times New Roman" w:hAnsi="Times New Roman" w:cs="Times New Roman"/>
          <w:i/>
          <w:iCs/>
          <w:sz w:val="24"/>
          <w:szCs w:val="24"/>
          <w:lang w:val="sv-SE"/>
        </w:rPr>
        <w:t>Named Entity Recognition</w:t>
      </w:r>
      <w:r w:rsidRPr="006C5C64">
        <w:rPr>
          <w:rFonts w:ascii="Times New Roman" w:hAnsi="Times New Roman" w:cs="Times New Roman"/>
          <w:sz w:val="24"/>
          <w:szCs w:val="24"/>
          <w:lang w:val="sv-SE"/>
        </w:rPr>
        <w:t xml:space="preserve"> (NER) dan transformasi vektor menggunakan TF-IDF, sehingga mampu mengenali kemiripan semantik antar item berdasarkan atribut deskriptif seperti:</w:t>
      </w:r>
    </w:p>
    <w:p w14:paraId="4C823442" w14:textId="77777777" w:rsidR="00087C78" w:rsidRDefault="00087C78">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013E1222" w14:textId="6500030F" w:rsidR="006C5C64" w:rsidRPr="006C5C64" w:rsidRDefault="00087C78" w:rsidP="006C5C64">
      <w:pPr>
        <w:numPr>
          <w:ilvl w:val="0"/>
          <w:numId w:val="5"/>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lastRenderedPageBreak/>
        <w:t>Je</w:t>
      </w:r>
      <w:r w:rsidR="006C5C64" w:rsidRPr="006C5C64">
        <w:rPr>
          <w:rFonts w:ascii="Times New Roman" w:hAnsi="Times New Roman" w:cs="Times New Roman"/>
          <w:sz w:val="24"/>
          <w:szCs w:val="24"/>
          <w:lang w:val="sv-SE"/>
        </w:rPr>
        <w:t>nis bahan (misalnya kayu, bambu, perak, kain),</w:t>
      </w:r>
    </w:p>
    <w:p w14:paraId="454A651D" w14:textId="4C253257" w:rsidR="006C5C64" w:rsidRPr="006C5C64" w:rsidRDefault="00087C78" w:rsidP="006C5C64">
      <w:pPr>
        <w:numPr>
          <w:ilvl w:val="0"/>
          <w:numId w:val="5"/>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w:t>
      </w:r>
      <w:r w:rsidR="006C5C64" w:rsidRPr="006C5C64">
        <w:rPr>
          <w:rFonts w:ascii="Times New Roman" w:hAnsi="Times New Roman" w:cs="Times New Roman"/>
          <w:sz w:val="24"/>
          <w:szCs w:val="24"/>
          <w:lang w:val="sv-SE"/>
        </w:rPr>
        <w:t>sal daerah (Gianyar, Tabanan, Karangasem),</w:t>
      </w:r>
    </w:p>
    <w:p w14:paraId="5215DD4E" w14:textId="5A60C88C" w:rsidR="006C5C64" w:rsidRPr="006C5C64" w:rsidRDefault="00087C78" w:rsidP="006C5C64">
      <w:pPr>
        <w:numPr>
          <w:ilvl w:val="0"/>
          <w:numId w:val="5"/>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F</w:t>
      </w:r>
      <w:r w:rsidR="006C5C64" w:rsidRPr="006C5C64">
        <w:rPr>
          <w:rFonts w:ascii="Times New Roman" w:hAnsi="Times New Roman" w:cs="Times New Roman"/>
          <w:sz w:val="24"/>
          <w:szCs w:val="24"/>
          <w:lang w:val="sv-SE"/>
        </w:rPr>
        <w:t>ungsi (hiasan, upacara, pakaian, souvenir),</w:t>
      </w:r>
    </w:p>
    <w:p w14:paraId="2BD7E17D" w14:textId="201293BC" w:rsidR="006C5C64" w:rsidRPr="006C5C64" w:rsidRDefault="00087C78" w:rsidP="006C5C64">
      <w:pPr>
        <w:numPr>
          <w:ilvl w:val="0"/>
          <w:numId w:val="5"/>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G</w:t>
      </w:r>
      <w:r w:rsidR="006C5C64" w:rsidRPr="006C5C64">
        <w:rPr>
          <w:rFonts w:ascii="Times New Roman" w:hAnsi="Times New Roman" w:cs="Times New Roman"/>
          <w:sz w:val="24"/>
          <w:szCs w:val="24"/>
          <w:lang w:val="sv-SE"/>
        </w:rPr>
        <w:t>aya visual (tradisional, kontemporer, modern Bali),</w:t>
      </w:r>
    </w:p>
    <w:p w14:paraId="13F23E52" w14:textId="1BCCB085" w:rsidR="006C5C64" w:rsidRPr="006C5C64" w:rsidRDefault="00087C78" w:rsidP="006C5C64">
      <w:pPr>
        <w:numPr>
          <w:ilvl w:val="0"/>
          <w:numId w:val="5"/>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W</w:t>
      </w:r>
      <w:r w:rsidR="006C5C64" w:rsidRPr="006C5C64">
        <w:rPr>
          <w:rFonts w:ascii="Times New Roman" w:hAnsi="Times New Roman" w:cs="Times New Roman"/>
          <w:sz w:val="24"/>
          <w:szCs w:val="24"/>
          <w:lang w:val="sv-SE"/>
        </w:rPr>
        <w:t>arna dominan, ukuran, dan harga.</w:t>
      </w:r>
    </w:p>
    <w:p w14:paraId="4F4D9552" w14:textId="77777777" w:rsidR="006C5C64" w:rsidRPr="006C5C64" w:rsidRDefault="006C5C64" w:rsidP="006C5C64">
      <w:pPr>
        <w:spacing w:line="360" w:lineRule="auto"/>
        <w:ind w:firstLine="360"/>
        <w:jc w:val="both"/>
        <w:rPr>
          <w:rFonts w:ascii="Times New Roman" w:hAnsi="Times New Roman" w:cs="Times New Roman"/>
          <w:sz w:val="24"/>
          <w:szCs w:val="24"/>
          <w:lang w:val="sv-SE"/>
        </w:rPr>
      </w:pPr>
      <w:r w:rsidRPr="006C5C64">
        <w:rPr>
          <w:rFonts w:ascii="Times New Roman" w:hAnsi="Times New Roman" w:cs="Times New Roman"/>
          <w:sz w:val="24"/>
          <w:szCs w:val="24"/>
          <w:lang w:val="sv-SE"/>
        </w:rPr>
        <w:t xml:space="preserve">Pendekatan ini sejalan dengan temuan Mishra et al. (2024), yang menunjukkan bahwa pemanfaatan konten deskriptif dan semantik melalui NLP dapat secara signifikan meningkatkan performa sistem rekomendasi dalam situasi data terbatas, seperti kasus cold start. Teknik embedding semantik berbasis TF-IDF memungkinkan sistem untuk mengukur kedekatan antar item dalam ruang vektor, yang kemudian digunakan dalam proses perhitungan </w:t>
      </w:r>
      <w:r w:rsidRPr="006C5C64">
        <w:rPr>
          <w:rFonts w:ascii="Times New Roman" w:hAnsi="Times New Roman" w:cs="Times New Roman"/>
          <w:i/>
          <w:iCs/>
          <w:sz w:val="24"/>
          <w:szCs w:val="24"/>
          <w:lang w:val="sv-SE"/>
        </w:rPr>
        <w:t>similarity</w:t>
      </w:r>
      <w:r w:rsidRPr="006C5C64">
        <w:rPr>
          <w:rFonts w:ascii="Times New Roman" w:hAnsi="Times New Roman" w:cs="Times New Roman"/>
          <w:sz w:val="24"/>
          <w:szCs w:val="24"/>
          <w:lang w:val="sv-SE"/>
        </w:rPr>
        <w:t>.</w:t>
      </w:r>
    </w:p>
    <w:p w14:paraId="2B82BB3E" w14:textId="3C40DDFF" w:rsidR="006C5C64" w:rsidRPr="006C5C64" w:rsidRDefault="006C5C64" w:rsidP="006C5C64">
      <w:pPr>
        <w:spacing w:line="360" w:lineRule="auto"/>
        <w:ind w:firstLine="360"/>
        <w:jc w:val="both"/>
        <w:rPr>
          <w:rFonts w:ascii="Times New Roman" w:hAnsi="Times New Roman" w:cs="Times New Roman"/>
          <w:sz w:val="24"/>
          <w:szCs w:val="24"/>
          <w:lang w:val="sv-SE"/>
        </w:rPr>
      </w:pPr>
      <w:r w:rsidRPr="006C5C64">
        <w:rPr>
          <w:rFonts w:ascii="Times New Roman" w:hAnsi="Times New Roman" w:cs="Times New Roman"/>
          <w:sz w:val="24"/>
          <w:szCs w:val="24"/>
          <w:lang w:val="sv-SE"/>
        </w:rPr>
        <w:t>Hasil perhitungan kemiripan semantik antar produk kemudian digunakan untuk memprediksi kemungkinan ketertarikan pengguna terhadap produk baru. Dengan demikian, meskipun produk belum memiliki riwayat interaksi atau rating, sistem tetap dapat memberikan prediksi rekomendasi yang relevan berdasarkan profil semantik item tersebut. Pendekatan ini tidak hanya memperbaiki keterbatasan pada cold start, tetapi juga memberikan peluang lebih besar bagi produk lokal dan tradisional untuk mendapatkan visibilitas dalam platform digital.</w:t>
      </w:r>
    </w:p>
    <w:p w14:paraId="199154A5" w14:textId="6BF68DC1" w:rsidR="00087C78" w:rsidRPr="00087C78" w:rsidRDefault="00335BDD" w:rsidP="00087C78">
      <w:pPr>
        <w:pStyle w:val="ListParagraph"/>
        <w:numPr>
          <w:ilvl w:val="0"/>
          <w:numId w:val="2"/>
        </w:numPr>
        <w:spacing w:line="360" w:lineRule="auto"/>
        <w:jc w:val="both"/>
        <w:rPr>
          <w:rFonts w:ascii="Times New Roman" w:hAnsi="Times New Roman" w:cs="Times New Roman"/>
          <w:b/>
          <w:bCs/>
          <w:sz w:val="24"/>
          <w:szCs w:val="24"/>
        </w:rPr>
      </w:pPr>
      <w:r w:rsidRPr="00335BDD">
        <w:rPr>
          <w:rFonts w:ascii="Times New Roman" w:hAnsi="Times New Roman" w:cs="Times New Roman"/>
          <w:b/>
          <w:bCs/>
          <w:sz w:val="24"/>
          <w:szCs w:val="24"/>
        </w:rPr>
        <w:t>Related Work</w:t>
      </w:r>
    </w:p>
    <w:p w14:paraId="2C730A24" w14:textId="77777777" w:rsidR="00087C78" w:rsidRDefault="00087C78" w:rsidP="00087C78">
      <w:pPr>
        <w:spacing w:line="360" w:lineRule="auto"/>
        <w:ind w:firstLine="360"/>
        <w:jc w:val="both"/>
        <w:rPr>
          <w:rFonts w:ascii="Times New Roman" w:hAnsi="Times New Roman" w:cs="Times New Roman"/>
          <w:sz w:val="24"/>
          <w:szCs w:val="24"/>
          <w:lang w:val="sv-SE"/>
        </w:rPr>
      </w:pPr>
      <w:r>
        <w:rPr>
          <w:rFonts w:ascii="Times New Roman" w:hAnsi="Times New Roman" w:cs="Times New Roman"/>
          <w:sz w:val="24"/>
          <w:szCs w:val="24"/>
          <w:lang w:val="sv-SE"/>
        </w:rPr>
        <w:t>P</w:t>
      </w:r>
      <w:r w:rsidRPr="00682F2C">
        <w:rPr>
          <w:rFonts w:ascii="Times New Roman" w:hAnsi="Times New Roman" w:cs="Times New Roman"/>
          <w:sz w:val="24"/>
          <w:szCs w:val="24"/>
          <w:lang w:val="sv-SE"/>
        </w:rPr>
        <w:t xml:space="preserve">ermasalahan </w:t>
      </w:r>
      <w:r w:rsidRPr="00682F2C">
        <w:rPr>
          <w:rFonts w:ascii="Times New Roman" w:hAnsi="Times New Roman" w:cs="Times New Roman"/>
          <w:i/>
          <w:iCs/>
          <w:sz w:val="24"/>
          <w:szCs w:val="24"/>
          <w:lang w:val="sv-SE"/>
        </w:rPr>
        <w:t>cold start</w:t>
      </w:r>
      <w:r w:rsidRPr="00682F2C">
        <w:rPr>
          <w:rFonts w:ascii="Times New Roman" w:hAnsi="Times New Roman" w:cs="Times New Roman"/>
          <w:sz w:val="24"/>
          <w:szCs w:val="24"/>
          <w:lang w:val="sv-SE"/>
        </w:rPr>
        <w:t xml:space="preserve"> telah menjadi salah satu tantangan utama dalam pengembangan sistem rekomendasi modern. Xiao et al. (2023) melalui pendekatan UPRec mengemukakan bahwa proses </w:t>
      </w:r>
      <w:r w:rsidRPr="00682F2C">
        <w:rPr>
          <w:rFonts w:ascii="Times New Roman" w:hAnsi="Times New Roman" w:cs="Times New Roman"/>
          <w:i/>
          <w:iCs/>
          <w:sz w:val="24"/>
          <w:szCs w:val="24"/>
          <w:lang w:val="sv-SE"/>
        </w:rPr>
        <w:t>pre-training</w:t>
      </w:r>
      <w:r w:rsidRPr="00682F2C">
        <w:rPr>
          <w:rFonts w:ascii="Times New Roman" w:hAnsi="Times New Roman" w:cs="Times New Roman"/>
          <w:sz w:val="24"/>
          <w:szCs w:val="24"/>
          <w:lang w:val="sv-SE"/>
        </w:rPr>
        <w:t xml:space="preserve"> yang mengintegrasikan atribut pengguna secara eksplisit dapat memperkaya representasi pengguna dan mengurangi ketergantungan pada data historis yang terbatas, sehingga mampu mengatasi cold start secara efektif pada skenario </w:t>
      </w:r>
      <w:r w:rsidRPr="00682F2C">
        <w:rPr>
          <w:rFonts w:ascii="Times New Roman" w:hAnsi="Times New Roman" w:cs="Times New Roman"/>
          <w:i/>
          <w:iCs/>
          <w:sz w:val="24"/>
          <w:szCs w:val="24"/>
          <w:lang w:val="sv-SE"/>
        </w:rPr>
        <w:t>sequential recommendation</w:t>
      </w:r>
      <w:r w:rsidRPr="00682F2C">
        <w:rPr>
          <w:rFonts w:ascii="Times New Roman" w:hAnsi="Times New Roman" w:cs="Times New Roman"/>
          <w:sz w:val="24"/>
          <w:szCs w:val="24"/>
          <w:lang w:val="sv-SE"/>
        </w:rPr>
        <w:t>.</w:t>
      </w:r>
    </w:p>
    <w:p w14:paraId="5458D0BB" w14:textId="77777777" w:rsidR="00087C78" w:rsidRDefault="00087C78" w:rsidP="00087C78">
      <w:pPr>
        <w:spacing w:line="360" w:lineRule="auto"/>
        <w:ind w:firstLine="360"/>
        <w:jc w:val="both"/>
        <w:rPr>
          <w:rFonts w:ascii="Times New Roman" w:hAnsi="Times New Roman" w:cs="Times New Roman"/>
          <w:sz w:val="24"/>
          <w:szCs w:val="24"/>
          <w:lang w:val="sv-SE"/>
        </w:rPr>
      </w:pPr>
      <w:r w:rsidRPr="00682F2C">
        <w:rPr>
          <w:rFonts w:ascii="Times New Roman" w:hAnsi="Times New Roman" w:cs="Times New Roman"/>
          <w:sz w:val="24"/>
          <w:szCs w:val="24"/>
          <w:lang w:val="sv-SE"/>
        </w:rPr>
        <w:t xml:space="preserve">Pendekatan serupa juga ditinjau secara komprehensif oleh Zhou et al. (2023), yang mengelompokkan metode-metode berbasis deep learning seperti BERT4Rec dan </w:t>
      </w:r>
      <w:r w:rsidRPr="00682F2C">
        <w:rPr>
          <w:rFonts w:ascii="Times New Roman" w:hAnsi="Times New Roman" w:cs="Times New Roman"/>
          <w:i/>
          <w:iCs/>
          <w:sz w:val="24"/>
          <w:szCs w:val="24"/>
          <w:lang w:val="sv-SE"/>
        </w:rPr>
        <w:t>Graph Neural Network</w:t>
      </w:r>
      <w:r w:rsidRPr="00682F2C">
        <w:rPr>
          <w:rFonts w:ascii="Times New Roman" w:hAnsi="Times New Roman" w:cs="Times New Roman"/>
          <w:sz w:val="24"/>
          <w:szCs w:val="24"/>
          <w:lang w:val="sv-SE"/>
        </w:rPr>
        <w:t xml:space="preserve"> (GNN) sebagai solusi mutakhir untuk masalah sparsitas dan cold start, melalui pembentukan embedding pengguna dan item yang lebih dalam dan kontekstual.</w:t>
      </w:r>
    </w:p>
    <w:p w14:paraId="6E4C84FA" w14:textId="77777777" w:rsidR="00087C78" w:rsidRDefault="00087C78" w:rsidP="00087C78">
      <w:pPr>
        <w:spacing w:line="360" w:lineRule="auto"/>
        <w:ind w:firstLine="360"/>
        <w:jc w:val="both"/>
        <w:rPr>
          <w:rFonts w:ascii="Times New Roman" w:hAnsi="Times New Roman" w:cs="Times New Roman"/>
          <w:sz w:val="24"/>
          <w:szCs w:val="24"/>
          <w:lang w:val="sv-SE"/>
        </w:rPr>
      </w:pPr>
      <w:r w:rsidRPr="00682F2C">
        <w:rPr>
          <w:rFonts w:ascii="Times New Roman" w:hAnsi="Times New Roman" w:cs="Times New Roman"/>
          <w:sz w:val="24"/>
          <w:szCs w:val="24"/>
          <w:lang w:val="sv-SE"/>
        </w:rPr>
        <w:t xml:space="preserve">Dalam ranah berbasis konten dan emosi, Jiang et al. (2020) mengembangkan sistem rekomendasi dengan menggabungkan Word2Vec dan LSTM untuk analisis sentimen, yang </w:t>
      </w:r>
      <w:r w:rsidRPr="00682F2C">
        <w:rPr>
          <w:rFonts w:ascii="Times New Roman" w:hAnsi="Times New Roman" w:cs="Times New Roman"/>
          <w:sz w:val="24"/>
          <w:szCs w:val="24"/>
          <w:lang w:val="sv-SE"/>
        </w:rPr>
        <w:lastRenderedPageBreak/>
        <w:t xml:space="preserve">menunjukkan bahwa ulasan pendek sekalipun dapat dimanfaatkan untuk membentuk pemodelan emosi pengguna dalam sistem rekomendasi sosial. Pendekatan berbasis NLP juga diadopsi oleh Mishra et al. (2024), yang menggabungkan klasifikasi ulasan menggunakan Random Forest dan model filtrasi berbasis </w:t>
      </w:r>
      <w:r w:rsidRPr="00682F2C">
        <w:rPr>
          <w:rFonts w:ascii="Times New Roman" w:hAnsi="Times New Roman" w:cs="Times New Roman"/>
          <w:i/>
          <w:iCs/>
          <w:sz w:val="24"/>
          <w:szCs w:val="24"/>
          <w:lang w:val="sv-SE"/>
        </w:rPr>
        <w:t>collaborative filtering</w:t>
      </w:r>
      <w:r w:rsidRPr="00682F2C">
        <w:rPr>
          <w:rFonts w:ascii="Times New Roman" w:hAnsi="Times New Roman" w:cs="Times New Roman"/>
          <w:sz w:val="24"/>
          <w:szCs w:val="24"/>
          <w:lang w:val="sv-SE"/>
        </w:rPr>
        <w:t>. Penelitian tersebut membuktikan bahwa kualitas ulasan dan analisis teks mampu memperbaiki akurasi rekomendasi meskipun pada kondisi cold start.</w:t>
      </w:r>
    </w:p>
    <w:p w14:paraId="08964C02" w14:textId="77777777" w:rsidR="00087C78" w:rsidRDefault="00087C78" w:rsidP="00087C78">
      <w:pPr>
        <w:spacing w:line="360" w:lineRule="auto"/>
        <w:ind w:firstLine="360"/>
        <w:jc w:val="both"/>
        <w:rPr>
          <w:rFonts w:ascii="Times New Roman" w:hAnsi="Times New Roman" w:cs="Times New Roman"/>
          <w:sz w:val="24"/>
          <w:szCs w:val="24"/>
          <w:lang w:val="sv-SE"/>
        </w:rPr>
      </w:pPr>
      <w:r w:rsidRPr="00682F2C">
        <w:rPr>
          <w:rFonts w:ascii="Times New Roman" w:hAnsi="Times New Roman" w:cs="Times New Roman"/>
          <w:sz w:val="24"/>
          <w:szCs w:val="24"/>
          <w:lang w:val="sv-SE"/>
        </w:rPr>
        <w:t xml:space="preserve">Di sisi lain, pendekatan </w:t>
      </w:r>
      <w:r w:rsidRPr="00682F2C">
        <w:rPr>
          <w:rFonts w:ascii="Times New Roman" w:hAnsi="Times New Roman" w:cs="Times New Roman"/>
          <w:i/>
          <w:iCs/>
          <w:sz w:val="24"/>
          <w:szCs w:val="24"/>
          <w:lang w:val="sv-SE"/>
        </w:rPr>
        <w:t>content-based filtering</w:t>
      </w:r>
      <w:r w:rsidRPr="00682F2C">
        <w:rPr>
          <w:rFonts w:ascii="Times New Roman" w:hAnsi="Times New Roman" w:cs="Times New Roman"/>
          <w:sz w:val="24"/>
          <w:szCs w:val="24"/>
          <w:lang w:val="sv-SE"/>
        </w:rPr>
        <w:t xml:space="preserve"> yang mengandalkan metadata produk telah banyak dikembangkan untuk domain yang menghadapi keterbatasan interaksi pengguna. Negara et al. (2023) membangun sistem rekomendasi untuk NFT marketplace dengan hanya mengandalkan fitur nama dan deskripsi item berbasis TF-IDF dan cosine similarity, yang terbukti mampu memberikan hasil relevan bahkan tanpa rating pengguna sama sekali.</w:t>
      </w:r>
    </w:p>
    <w:p w14:paraId="08EE8C79" w14:textId="77777777" w:rsidR="00087C78" w:rsidRDefault="00087C78" w:rsidP="00087C78">
      <w:pPr>
        <w:spacing w:line="360" w:lineRule="auto"/>
        <w:ind w:firstLine="360"/>
        <w:jc w:val="both"/>
        <w:rPr>
          <w:rFonts w:ascii="Times New Roman" w:hAnsi="Times New Roman" w:cs="Times New Roman"/>
          <w:sz w:val="24"/>
          <w:szCs w:val="24"/>
          <w:lang w:val="sv-SE"/>
        </w:rPr>
      </w:pPr>
      <w:r w:rsidRPr="00682F2C">
        <w:rPr>
          <w:rFonts w:ascii="Times New Roman" w:hAnsi="Times New Roman" w:cs="Times New Roman"/>
          <w:sz w:val="24"/>
          <w:szCs w:val="24"/>
          <w:lang w:val="sv-SE"/>
        </w:rPr>
        <w:t xml:space="preserve">Pendekatan berbasis metadata juga diusulkan oleh Lestari et al. (2024) dalam konteks marketplace UMKM. Mereka menggabungkan teknik </w:t>
      </w:r>
      <w:r w:rsidRPr="00682F2C">
        <w:rPr>
          <w:rFonts w:ascii="Times New Roman" w:hAnsi="Times New Roman" w:cs="Times New Roman"/>
          <w:i/>
          <w:iCs/>
          <w:sz w:val="24"/>
          <w:szCs w:val="24"/>
          <w:lang w:val="sv-SE"/>
        </w:rPr>
        <w:t>clustering</w:t>
      </w:r>
      <w:r w:rsidRPr="00682F2C">
        <w:rPr>
          <w:rFonts w:ascii="Times New Roman" w:hAnsi="Times New Roman" w:cs="Times New Roman"/>
          <w:sz w:val="24"/>
          <w:szCs w:val="24"/>
          <w:lang w:val="sv-SE"/>
        </w:rPr>
        <w:t xml:space="preserve"> dan </w:t>
      </w:r>
      <w:r w:rsidRPr="00682F2C">
        <w:rPr>
          <w:rFonts w:ascii="Times New Roman" w:hAnsi="Times New Roman" w:cs="Times New Roman"/>
          <w:i/>
          <w:iCs/>
          <w:sz w:val="24"/>
          <w:szCs w:val="24"/>
          <w:lang w:val="sv-SE"/>
        </w:rPr>
        <w:t>imputation</w:t>
      </w:r>
      <w:r w:rsidRPr="00682F2C">
        <w:rPr>
          <w:rFonts w:ascii="Times New Roman" w:hAnsi="Times New Roman" w:cs="Times New Roman"/>
          <w:sz w:val="24"/>
          <w:szCs w:val="24"/>
          <w:lang w:val="sv-SE"/>
        </w:rPr>
        <w:t xml:space="preserve"> untuk mengisi kekosongan data pada produk baru, dan menunjukkan bahwa kombinasi ini mampu meningkatkan akurasi prediksi secara signifikan hingga 100% pada algoritma KNN dan Naïve Bayes.</w:t>
      </w:r>
    </w:p>
    <w:p w14:paraId="737A0DDF" w14:textId="0385A93F" w:rsidR="00087C78" w:rsidRPr="00087C78" w:rsidRDefault="00087C78" w:rsidP="00087C78">
      <w:pPr>
        <w:spacing w:line="360" w:lineRule="auto"/>
        <w:ind w:firstLine="360"/>
        <w:jc w:val="both"/>
        <w:rPr>
          <w:rFonts w:ascii="Times New Roman" w:hAnsi="Times New Roman" w:cs="Times New Roman"/>
          <w:sz w:val="24"/>
          <w:szCs w:val="24"/>
          <w:lang w:val="sv-SE"/>
        </w:rPr>
      </w:pPr>
      <w:r w:rsidRPr="00682F2C">
        <w:rPr>
          <w:rFonts w:ascii="Times New Roman" w:hAnsi="Times New Roman" w:cs="Times New Roman"/>
          <w:sz w:val="24"/>
          <w:szCs w:val="24"/>
          <w:lang w:val="sv-SE"/>
        </w:rPr>
        <w:t xml:space="preserve">Penelitian ini mengambil inspirasi dari pendekatan-pendekatan di atas, dengan kontribusi utama pada pemanfaatan metadata dan deskripsi semantik dari produk budaya lokal, yaitu kerajinan tradisional Bali. Tidak seperti domain </w:t>
      </w:r>
      <w:r w:rsidRPr="00087C78">
        <w:rPr>
          <w:rFonts w:ascii="Times New Roman" w:hAnsi="Times New Roman" w:cs="Times New Roman"/>
          <w:i/>
          <w:iCs/>
          <w:sz w:val="24"/>
          <w:szCs w:val="24"/>
          <w:lang w:val="sv-SE"/>
        </w:rPr>
        <w:t>e-commerce</w:t>
      </w:r>
      <w:r w:rsidRPr="00682F2C">
        <w:rPr>
          <w:rFonts w:ascii="Times New Roman" w:hAnsi="Times New Roman" w:cs="Times New Roman"/>
          <w:sz w:val="24"/>
          <w:szCs w:val="24"/>
          <w:lang w:val="sv-SE"/>
        </w:rPr>
        <w:t xml:space="preserve"> konvensional, produk-produk kerajinan Bali memiliki deskripsi yang kaya akan informasi simbolik dan kultural. Dengan mengimplementasikan teknik </w:t>
      </w:r>
      <w:r w:rsidRPr="00087C78">
        <w:rPr>
          <w:rFonts w:ascii="Times New Roman" w:hAnsi="Times New Roman" w:cs="Times New Roman"/>
          <w:i/>
          <w:iCs/>
          <w:sz w:val="24"/>
          <w:szCs w:val="24"/>
          <w:lang w:val="sv-SE"/>
        </w:rPr>
        <w:t>Named Entity Recognition</w:t>
      </w:r>
      <w:r w:rsidRPr="00682F2C">
        <w:rPr>
          <w:rFonts w:ascii="Times New Roman" w:hAnsi="Times New Roman" w:cs="Times New Roman"/>
          <w:sz w:val="24"/>
          <w:szCs w:val="24"/>
          <w:lang w:val="sv-SE"/>
        </w:rPr>
        <w:t xml:space="preserve"> (NER) dan representasi embedding, penelitian ini bertujuan membangun sistem rekomendasi yang mampu mengatasi cold start secara semantik berbasis konten, serta mempertahankan kekayaan budaya dalam konteks digital.</w:t>
      </w:r>
    </w:p>
    <w:p w14:paraId="015CA724" w14:textId="25650447" w:rsidR="00335BDD" w:rsidRDefault="00335BDD" w:rsidP="00335BDD">
      <w:pPr>
        <w:pStyle w:val="ListParagraph"/>
        <w:numPr>
          <w:ilvl w:val="0"/>
          <w:numId w:val="2"/>
        </w:numPr>
        <w:spacing w:line="360" w:lineRule="auto"/>
        <w:jc w:val="both"/>
        <w:rPr>
          <w:rFonts w:ascii="Times New Roman" w:hAnsi="Times New Roman" w:cs="Times New Roman"/>
          <w:b/>
          <w:bCs/>
          <w:sz w:val="24"/>
          <w:szCs w:val="24"/>
        </w:rPr>
      </w:pPr>
      <w:commentRangeStart w:id="0"/>
      <w:r w:rsidRPr="00335BDD">
        <w:rPr>
          <w:rFonts w:ascii="Times New Roman" w:hAnsi="Times New Roman" w:cs="Times New Roman"/>
          <w:b/>
          <w:bCs/>
          <w:sz w:val="24"/>
          <w:szCs w:val="24"/>
        </w:rPr>
        <w:t>The Proposed Model</w:t>
      </w:r>
      <w:commentRangeEnd w:id="0"/>
      <w:r w:rsidR="00A40C00">
        <w:rPr>
          <w:rStyle w:val="CommentReference"/>
        </w:rPr>
        <w:commentReference w:id="0"/>
      </w:r>
    </w:p>
    <w:p w14:paraId="2BDDA217" w14:textId="77777777" w:rsidR="00087C78" w:rsidRDefault="00087C78" w:rsidP="00087C78">
      <w:pPr>
        <w:spacing w:line="360" w:lineRule="auto"/>
        <w:ind w:firstLine="360"/>
        <w:jc w:val="both"/>
        <w:rPr>
          <w:rFonts w:ascii="Times New Roman" w:hAnsi="Times New Roman" w:cs="Times New Roman"/>
          <w:sz w:val="24"/>
          <w:szCs w:val="24"/>
          <w:lang w:val="sv-SE"/>
        </w:rPr>
      </w:pPr>
      <w:r w:rsidRPr="00321E76">
        <w:rPr>
          <w:rFonts w:ascii="Times New Roman" w:hAnsi="Times New Roman" w:cs="Times New Roman"/>
          <w:sz w:val="24"/>
          <w:szCs w:val="24"/>
          <w:lang w:val="sv-SE"/>
        </w:rPr>
        <w:t xml:space="preserve">Model yang diusulkan merupakan sistem estimasi rating berbasis konten dengan pendekatan semantik yang dirancang khusus untuk produk kerajinan tradisional Bali. Sistem ini bertujuan mengatasi permasalahan </w:t>
      </w:r>
      <w:r w:rsidRPr="00087C78">
        <w:rPr>
          <w:rFonts w:ascii="Times New Roman" w:hAnsi="Times New Roman" w:cs="Times New Roman"/>
          <w:i/>
          <w:iCs/>
          <w:sz w:val="24"/>
          <w:szCs w:val="24"/>
          <w:lang w:val="sv-SE"/>
        </w:rPr>
        <w:t>cold start</w:t>
      </w:r>
      <w:r w:rsidRPr="00321E76">
        <w:rPr>
          <w:rFonts w:ascii="Times New Roman" w:hAnsi="Times New Roman" w:cs="Times New Roman"/>
          <w:sz w:val="24"/>
          <w:szCs w:val="24"/>
          <w:lang w:val="sv-SE"/>
        </w:rPr>
        <w:t xml:space="preserve"> dengan tidak mengandalkan data interaksi pengguna, melainkan pada kekayaan informasi deskriptif (metadata) yang tersedia dari produk.</w:t>
      </w:r>
    </w:p>
    <w:p w14:paraId="48E20734" w14:textId="77777777" w:rsidR="00087C78" w:rsidRDefault="00087C78">
      <w:pPr>
        <w:rPr>
          <w:rFonts w:ascii="Times New Roman" w:hAnsi="Times New Roman" w:cs="Times New Roman"/>
          <w:sz w:val="24"/>
          <w:szCs w:val="24"/>
          <w:lang w:val="sv-SE"/>
        </w:rPr>
      </w:pPr>
      <w:r>
        <w:rPr>
          <w:rFonts w:ascii="Times New Roman" w:hAnsi="Times New Roman" w:cs="Times New Roman"/>
          <w:sz w:val="24"/>
          <w:szCs w:val="24"/>
          <w:lang w:val="sv-SE"/>
        </w:rPr>
        <w:br w:type="page"/>
      </w:r>
    </w:p>
    <w:p w14:paraId="7F56AD34" w14:textId="29EB7486" w:rsidR="00087C78" w:rsidRPr="00087C78" w:rsidRDefault="00087C78" w:rsidP="00087C78">
      <w:pPr>
        <w:spacing w:line="360" w:lineRule="auto"/>
        <w:jc w:val="both"/>
        <w:rPr>
          <w:rFonts w:ascii="Times New Roman" w:hAnsi="Times New Roman" w:cs="Times New Roman"/>
          <w:sz w:val="24"/>
          <w:szCs w:val="24"/>
          <w:lang w:val="sv-SE"/>
        </w:rPr>
      </w:pPr>
      <w:commentRangeStart w:id="1"/>
      <w:r w:rsidRPr="00321E76">
        <w:rPr>
          <w:rFonts w:ascii="Times New Roman" w:hAnsi="Times New Roman" w:cs="Times New Roman"/>
          <w:sz w:val="24"/>
          <w:szCs w:val="24"/>
          <w:lang w:val="sv-SE"/>
        </w:rPr>
        <w:lastRenderedPageBreak/>
        <w:t>Sistem ini terdiri dari beberapa komponen utama:</w:t>
      </w:r>
    </w:p>
    <w:p w14:paraId="73CA8489" w14:textId="77777777" w:rsidR="00087C78" w:rsidRDefault="00087C78" w:rsidP="00087C78">
      <w:pPr>
        <w:pStyle w:val="ListParagraph"/>
        <w:numPr>
          <w:ilvl w:val="0"/>
          <w:numId w:val="7"/>
        </w:numPr>
        <w:spacing w:line="360" w:lineRule="auto"/>
        <w:jc w:val="both"/>
        <w:rPr>
          <w:rFonts w:ascii="Times New Roman" w:hAnsi="Times New Roman" w:cs="Times New Roman"/>
          <w:sz w:val="24"/>
          <w:szCs w:val="24"/>
          <w:lang w:val="sv-SE"/>
        </w:rPr>
      </w:pPr>
      <w:r w:rsidRPr="00087C78">
        <w:rPr>
          <w:rFonts w:ascii="Times New Roman" w:hAnsi="Times New Roman" w:cs="Times New Roman"/>
          <w:sz w:val="24"/>
          <w:szCs w:val="24"/>
          <w:lang w:val="sv-SE"/>
        </w:rPr>
        <w:t>Ekstraksi Metadata</w:t>
      </w:r>
    </w:p>
    <w:p w14:paraId="63DFB5B8" w14:textId="52809546" w:rsidR="00087C78" w:rsidRPr="00087C78" w:rsidRDefault="00087C78" w:rsidP="00087C78">
      <w:pPr>
        <w:pStyle w:val="ListParagraph"/>
        <w:spacing w:line="360" w:lineRule="auto"/>
        <w:jc w:val="both"/>
        <w:rPr>
          <w:rFonts w:ascii="Times New Roman" w:hAnsi="Times New Roman" w:cs="Times New Roman"/>
          <w:sz w:val="24"/>
          <w:szCs w:val="24"/>
          <w:lang w:val="sv-SE"/>
        </w:rPr>
      </w:pPr>
      <w:r w:rsidRPr="00087C78">
        <w:rPr>
          <w:rFonts w:ascii="Times New Roman" w:hAnsi="Times New Roman" w:cs="Times New Roman"/>
          <w:sz w:val="24"/>
          <w:szCs w:val="24"/>
          <w:lang w:val="sv-SE"/>
        </w:rPr>
        <w:t>Sistem dimulai dengan mengekstraksi atribut penting dari produk kerajinan, seperti bahan (kayu, bambu, perak, kain), asal daerah (Gianyar, Tabanan, Karangasem), fungsi (hiasan, upacara, pakaian, souvenir), serta atribut lain seperti warna dominan, ukuran, dan harga. Informasi ini mencerminkan karakteristik unik dari kerajinan tradisional Bali yang menjadi dasar untuk proses semantik.</w:t>
      </w:r>
    </w:p>
    <w:p w14:paraId="184B4284" w14:textId="77777777" w:rsidR="00087C78" w:rsidRPr="00087C78" w:rsidRDefault="00087C78" w:rsidP="00087C78">
      <w:pPr>
        <w:pStyle w:val="ListParagraph"/>
        <w:numPr>
          <w:ilvl w:val="0"/>
          <w:numId w:val="7"/>
        </w:numPr>
        <w:spacing w:line="360" w:lineRule="auto"/>
        <w:jc w:val="both"/>
        <w:rPr>
          <w:rFonts w:ascii="Times New Roman" w:hAnsi="Times New Roman" w:cs="Times New Roman"/>
          <w:sz w:val="24"/>
          <w:szCs w:val="24"/>
          <w:lang w:val="sv-SE"/>
        </w:rPr>
      </w:pPr>
      <w:r w:rsidRPr="00087C78">
        <w:rPr>
          <w:rFonts w:ascii="Times New Roman" w:hAnsi="Times New Roman" w:cs="Times New Roman"/>
          <w:i/>
          <w:iCs/>
          <w:sz w:val="24"/>
          <w:szCs w:val="24"/>
          <w:lang w:val="sv-SE"/>
        </w:rPr>
        <w:t>Named Entity Recognition</w:t>
      </w:r>
      <w:r w:rsidRPr="00087C78">
        <w:rPr>
          <w:rFonts w:ascii="Times New Roman" w:hAnsi="Times New Roman" w:cs="Times New Roman"/>
          <w:sz w:val="24"/>
          <w:szCs w:val="24"/>
          <w:lang w:val="sv-SE"/>
        </w:rPr>
        <w:t xml:space="preserve"> (NER)</w:t>
      </w:r>
    </w:p>
    <w:p w14:paraId="2A9D9BE2" w14:textId="223B3D85" w:rsidR="00087C78" w:rsidRPr="00087C78" w:rsidRDefault="00087C78" w:rsidP="00087C78">
      <w:pPr>
        <w:pStyle w:val="ListParagraph"/>
        <w:spacing w:line="360" w:lineRule="auto"/>
        <w:jc w:val="both"/>
        <w:rPr>
          <w:rFonts w:ascii="Times New Roman" w:hAnsi="Times New Roman" w:cs="Times New Roman"/>
          <w:sz w:val="24"/>
          <w:szCs w:val="24"/>
          <w:lang w:val="sv-SE"/>
        </w:rPr>
      </w:pPr>
      <w:r w:rsidRPr="00087C78">
        <w:rPr>
          <w:rFonts w:ascii="Times New Roman" w:hAnsi="Times New Roman" w:cs="Times New Roman"/>
          <w:sz w:val="24"/>
          <w:szCs w:val="24"/>
          <w:lang w:val="sv-SE"/>
        </w:rPr>
        <w:t xml:space="preserve">Untuk meningkatkan pemahaman terhadap konteks deskripsi produk, sistem menggunakan teknik NLP berupa </w:t>
      </w:r>
      <w:r w:rsidRPr="00087C78">
        <w:rPr>
          <w:rFonts w:ascii="Times New Roman" w:hAnsi="Times New Roman" w:cs="Times New Roman"/>
          <w:i/>
          <w:iCs/>
          <w:sz w:val="24"/>
          <w:szCs w:val="24"/>
          <w:lang w:val="sv-SE"/>
        </w:rPr>
        <w:t>Named Entity Recognition</w:t>
      </w:r>
      <w:r w:rsidRPr="00087C78">
        <w:rPr>
          <w:rFonts w:ascii="Times New Roman" w:hAnsi="Times New Roman" w:cs="Times New Roman"/>
          <w:sz w:val="24"/>
          <w:szCs w:val="24"/>
          <w:lang w:val="sv-SE"/>
        </w:rPr>
        <w:t xml:space="preserve"> (NER). Teknik ini memungkinkan sistem mengidentifikasi entitas penting dalam teks deskriptif produk, seperti nama daerah, bahan, dan kegunaan, yang sering kali tidak ditulis dalam struktur metadata formal.</w:t>
      </w:r>
    </w:p>
    <w:p w14:paraId="7B71F062" w14:textId="77777777" w:rsidR="00087C78" w:rsidRPr="00087C78" w:rsidRDefault="00087C78" w:rsidP="00087C78">
      <w:pPr>
        <w:pStyle w:val="ListParagraph"/>
        <w:numPr>
          <w:ilvl w:val="0"/>
          <w:numId w:val="7"/>
        </w:numPr>
        <w:spacing w:line="360" w:lineRule="auto"/>
        <w:jc w:val="both"/>
        <w:rPr>
          <w:rFonts w:ascii="Times New Roman" w:hAnsi="Times New Roman" w:cs="Times New Roman"/>
          <w:sz w:val="24"/>
          <w:szCs w:val="24"/>
          <w:lang w:val="sv-SE"/>
        </w:rPr>
      </w:pPr>
      <w:r w:rsidRPr="00087C78">
        <w:rPr>
          <w:rFonts w:ascii="Times New Roman" w:hAnsi="Times New Roman" w:cs="Times New Roman"/>
          <w:sz w:val="24"/>
          <w:szCs w:val="24"/>
          <w:lang w:val="sv-SE"/>
        </w:rPr>
        <w:t>Representasi Vektor (TF-IDF)</w:t>
      </w:r>
    </w:p>
    <w:p w14:paraId="78BF3924" w14:textId="0A109EE6" w:rsidR="00087C78" w:rsidRPr="00087C78" w:rsidRDefault="00087C78" w:rsidP="00087C78">
      <w:pPr>
        <w:pStyle w:val="ListParagraph"/>
        <w:spacing w:line="360" w:lineRule="auto"/>
        <w:jc w:val="both"/>
        <w:rPr>
          <w:rFonts w:ascii="Times New Roman" w:hAnsi="Times New Roman" w:cs="Times New Roman"/>
          <w:sz w:val="24"/>
          <w:szCs w:val="24"/>
          <w:lang w:val="sv-SE"/>
        </w:rPr>
      </w:pPr>
      <w:r w:rsidRPr="00087C78">
        <w:rPr>
          <w:rFonts w:ascii="Times New Roman" w:hAnsi="Times New Roman" w:cs="Times New Roman"/>
          <w:sz w:val="24"/>
          <w:szCs w:val="24"/>
          <w:lang w:val="sv-SE"/>
        </w:rPr>
        <w:t xml:space="preserve">Metadata dan entitas hasil ekstraksi kemudian dikonversi menjadi representasi vektor menggunakan </w:t>
      </w:r>
      <w:r w:rsidRPr="00087C78">
        <w:rPr>
          <w:rFonts w:ascii="Times New Roman" w:hAnsi="Times New Roman" w:cs="Times New Roman"/>
          <w:i/>
          <w:iCs/>
          <w:sz w:val="24"/>
          <w:szCs w:val="24"/>
          <w:lang w:val="sv-SE"/>
        </w:rPr>
        <w:t>Term Frequency–Inverse Document Frequency</w:t>
      </w:r>
      <w:r w:rsidRPr="00087C78">
        <w:rPr>
          <w:rFonts w:ascii="Times New Roman" w:hAnsi="Times New Roman" w:cs="Times New Roman"/>
          <w:sz w:val="24"/>
          <w:szCs w:val="24"/>
          <w:lang w:val="sv-SE"/>
        </w:rPr>
        <w:t xml:space="preserve"> (TF-IDF). Representasi ini bertujuan untuk menangkap bobot pentingnya kata-kata dalam konteks semantik antar produk. TF-IDF memungkinkan sistem memahami kesamaan makna meskipun struktur kata berbeda, sebagaimana dijelaskan dalam pendekatan NLP modern (Mishra et al., 2024)</w:t>
      </w:r>
    </w:p>
    <w:p w14:paraId="5B002046" w14:textId="77777777" w:rsidR="00087C78" w:rsidRPr="00087C78" w:rsidRDefault="00087C78" w:rsidP="00087C78">
      <w:pPr>
        <w:pStyle w:val="ListParagraph"/>
        <w:numPr>
          <w:ilvl w:val="0"/>
          <w:numId w:val="7"/>
        </w:numPr>
        <w:spacing w:line="360" w:lineRule="auto"/>
        <w:jc w:val="both"/>
        <w:rPr>
          <w:rFonts w:ascii="Times New Roman" w:hAnsi="Times New Roman" w:cs="Times New Roman"/>
          <w:sz w:val="24"/>
          <w:szCs w:val="24"/>
          <w:lang w:val="sv-SE"/>
        </w:rPr>
      </w:pPr>
      <w:r w:rsidRPr="00087C78">
        <w:rPr>
          <w:rFonts w:ascii="Times New Roman" w:hAnsi="Times New Roman" w:cs="Times New Roman"/>
          <w:i/>
          <w:iCs/>
          <w:sz w:val="24"/>
          <w:szCs w:val="24"/>
          <w:lang w:val="sv-SE"/>
        </w:rPr>
        <w:t>Similarity Computation</w:t>
      </w:r>
      <w:r w:rsidRPr="00087C78">
        <w:rPr>
          <w:rFonts w:ascii="Times New Roman" w:hAnsi="Times New Roman" w:cs="Times New Roman"/>
          <w:sz w:val="24"/>
          <w:szCs w:val="24"/>
          <w:lang w:val="sv-SE"/>
        </w:rPr>
        <w:t xml:space="preserve"> (</w:t>
      </w:r>
      <w:r w:rsidRPr="00087C78">
        <w:rPr>
          <w:rFonts w:ascii="Times New Roman" w:hAnsi="Times New Roman" w:cs="Times New Roman"/>
          <w:i/>
          <w:iCs/>
          <w:sz w:val="24"/>
          <w:szCs w:val="24"/>
          <w:lang w:val="sv-SE"/>
        </w:rPr>
        <w:t>Cosine Similarity</w:t>
      </w:r>
      <w:r w:rsidRPr="00087C78">
        <w:rPr>
          <w:rFonts w:ascii="Times New Roman" w:hAnsi="Times New Roman" w:cs="Times New Roman"/>
          <w:sz w:val="24"/>
          <w:szCs w:val="24"/>
          <w:lang w:val="sv-SE"/>
        </w:rPr>
        <w:t>)</w:t>
      </w:r>
    </w:p>
    <w:p w14:paraId="560C4E87" w14:textId="3AAC86EA" w:rsidR="00087C78" w:rsidRPr="00087C78" w:rsidRDefault="00087C78" w:rsidP="00087C78">
      <w:pPr>
        <w:pStyle w:val="ListParagraph"/>
        <w:spacing w:line="360" w:lineRule="auto"/>
        <w:jc w:val="both"/>
        <w:rPr>
          <w:rFonts w:ascii="Times New Roman" w:hAnsi="Times New Roman" w:cs="Times New Roman"/>
          <w:sz w:val="24"/>
          <w:szCs w:val="24"/>
          <w:lang w:val="sv-SE"/>
        </w:rPr>
      </w:pPr>
      <w:r w:rsidRPr="00087C78">
        <w:rPr>
          <w:rFonts w:ascii="Times New Roman" w:hAnsi="Times New Roman" w:cs="Times New Roman"/>
          <w:sz w:val="24"/>
          <w:szCs w:val="24"/>
          <w:lang w:val="sv-SE"/>
        </w:rPr>
        <w:t xml:space="preserve">Setelah data produk direpresentasikan dalam bentuk vektor, sistem menghitung </w:t>
      </w:r>
      <w:r w:rsidRPr="00087C78">
        <w:rPr>
          <w:rFonts w:ascii="Times New Roman" w:hAnsi="Times New Roman" w:cs="Times New Roman"/>
          <w:i/>
          <w:iCs/>
          <w:sz w:val="24"/>
          <w:szCs w:val="24"/>
          <w:lang w:val="sv-SE"/>
        </w:rPr>
        <w:t xml:space="preserve">cosine similarity </w:t>
      </w:r>
      <w:r w:rsidRPr="00087C78">
        <w:rPr>
          <w:rFonts w:ascii="Times New Roman" w:hAnsi="Times New Roman" w:cs="Times New Roman"/>
          <w:sz w:val="24"/>
          <w:szCs w:val="24"/>
          <w:lang w:val="sv-SE"/>
        </w:rPr>
        <w:t>untuk mengukur derajat kemiripan antara produk baru dan produk populer. Dengan metode ini, sistem dapat mengidentifikasi produk-produk yang memiliki kedekatan semantik tinggi meskipun belum memiliki interaksi dari pengguna.</w:t>
      </w:r>
    </w:p>
    <w:p w14:paraId="312D791F" w14:textId="77777777" w:rsidR="00087C78" w:rsidRPr="00087C78" w:rsidRDefault="00087C78" w:rsidP="00087C78">
      <w:pPr>
        <w:pStyle w:val="ListParagraph"/>
        <w:numPr>
          <w:ilvl w:val="0"/>
          <w:numId w:val="7"/>
        </w:numPr>
        <w:spacing w:line="360" w:lineRule="auto"/>
        <w:jc w:val="both"/>
        <w:rPr>
          <w:rFonts w:ascii="Times New Roman" w:hAnsi="Times New Roman" w:cs="Times New Roman"/>
          <w:sz w:val="24"/>
          <w:szCs w:val="24"/>
          <w:lang w:val="sv-SE"/>
        </w:rPr>
      </w:pPr>
      <w:r w:rsidRPr="00087C78">
        <w:rPr>
          <w:rFonts w:ascii="Times New Roman" w:hAnsi="Times New Roman" w:cs="Times New Roman"/>
          <w:sz w:val="24"/>
          <w:szCs w:val="24"/>
          <w:lang w:val="sv-SE"/>
        </w:rPr>
        <w:t>Prediksi Rating (</w:t>
      </w:r>
      <w:r w:rsidRPr="00087C78">
        <w:rPr>
          <w:rFonts w:ascii="Times New Roman" w:hAnsi="Times New Roman" w:cs="Times New Roman"/>
          <w:i/>
          <w:iCs/>
          <w:sz w:val="24"/>
          <w:szCs w:val="24"/>
          <w:lang w:val="sv-SE"/>
        </w:rPr>
        <w:t>Rating Predicted</w:t>
      </w:r>
      <w:r w:rsidRPr="00087C78">
        <w:rPr>
          <w:rFonts w:ascii="Times New Roman" w:hAnsi="Times New Roman" w:cs="Times New Roman"/>
          <w:sz w:val="24"/>
          <w:szCs w:val="24"/>
          <w:lang w:val="sv-SE"/>
        </w:rPr>
        <w:t>)</w:t>
      </w:r>
    </w:p>
    <w:p w14:paraId="2976EC0E" w14:textId="388C5934" w:rsidR="00087C78" w:rsidRPr="00087C78" w:rsidRDefault="00087C78" w:rsidP="00087C78">
      <w:pPr>
        <w:pStyle w:val="ListParagraph"/>
        <w:spacing w:line="360" w:lineRule="auto"/>
        <w:jc w:val="both"/>
        <w:rPr>
          <w:rFonts w:ascii="Times New Roman" w:hAnsi="Times New Roman" w:cs="Times New Roman"/>
          <w:sz w:val="24"/>
          <w:szCs w:val="24"/>
          <w:lang w:val="sv-SE"/>
        </w:rPr>
      </w:pPr>
      <w:r w:rsidRPr="00087C78">
        <w:rPr>
          <w:rFonts w:ascii="Times New Roman" w:hAnsi="Times New Roman" w:cs="Times New Roman"/>
          <w:sz w:val="24"/>
          <w:szCs w:val="24"/>
          <w:lang w:val="sv-SE"/>
        </w:rPr>
        <w:t>Berdasarkan nilai kemiripan tersebut, sistem memperkirakan rating untuk produk baru dengan merujuk pada produk populer yang mirip secara semantik. Prediksi ini memungkinkan sistem memberikan rekomendasi yang relevan, meskipun tanpa data interaksi historis, sehingga meningkatkan eksposur produk kerajinan baru.</w:t>
      </w:r>
      <w:commentRangeEnd w:id="1"/>
      <w:r>
        <w:rPr>
          <w:rStyle w:val="CommentReference"/>
        </w:rPr>
        <w:commentReference w:id="1"/>
      </w:r>
    </w:p>
    <w:p w14:paraId="3DD45284" w14:textId="77777777" w:rsidR="00A40C00" w:rsidRDefault="00A40C00">
      <w:pPr>
        <w:rPr>
          <w:rFonts w:ascii="Times New Roman" w:hAnsi="Times New Roman" w:cs="Times New Roman"/>
          <w:b/>
          <w:bCs/>
          <w:sz w:val="24"/>
          <w:szCs w:val="24"/>
        </w:rPr>
      </w:pPr>
      <w:r>
        <w:rPr>
          <w:rFonts w:ascii="Times New Roman" w:hAnsi="Times New Roman" w:cs="Times New Roman"/>
          <w:b/>
          <w:bCs/>
          <w:sz w:val="24"/>
          <w:szCs w:val="24"/>
        </w:rPr>
        <w:br w:type="page"/>
      </w:r>
    </w:p>
    <w:p w14:paraId="5DD6B643" w14:textId="6BB5B5A5" w:rsidR="00A40C00" w:rsidRPr="00A40C00" w:rsidRDefault="00335BDD" w:rsidP="00A40C00">
      <w:pPr>
        <w:pStyle w:val="ListParagraph"/>
        <w:numPr>
          <w:ilvl w:val="0"/>
          <w:numId w:val="2"/>
        </w:numPr>
        <w:spacing w:line="360" w:lineRule="auto"/>
        <w:jc w:val="both"/>
        <w:rPr>
          <w:rFonts w:ascii="Times New Roman" w:hAnsi="Times New Roman" w:cs="Times New Roman"/>
          <w:b/>
          <w:bCs/>
          <w:sz w:val="24"/>
          <w:szCs w:val="24"/>
        </w:rPr>
      </w:pPr>
      <w:r w:rsidRPr="00335BDD">
        <w:rPr>
          <w:rFonts w:ascii="Times New Roman" w:hAnsi="Times New Roman" w:cs="Times New Roman"/>
          <w:b/>
          <w:bCs/>
          <w:sz w:val="24"/>
          <w:szCs w:val="24"/>
        </w:rPr>
        <w:lastRenderedPageBreak/>
        <w:t>Model Analysis</w:t>
      </w:r>
    </w:p>
    <w:p w14:paraId="4013E83D" w14:textId="52DA21B1" w:rsidR="00A40C00" w:rsidRPr="00A40C00" w:rsidRDefault="00A40C00" w:rsidP="00A40C00">
      <w:pPr>
        <w:pStyle w:val="ListParagraph"/>
        <w:numPr>
          <w:ilvl w:val="0"/>
          <w:numId w:val="8"/>
        </w:numPr>
        <w:spacing w:line="360" w:lineRule="auto"/>
        <w:jc w:val="both"/>
        <w:rPr>
          <w:rFonts w:ascii="Times New Roman" w:hAnsi="Times New Roman" w:cs="Times New Roman"/>
          <w:b/>
          <w:bCs/>
          <w:sz w:val="24"/>
          <w:szCs w:val="24"/>
        </w:rPr>
      </w:pPr>
      <w:r w:rsidRPr="00A40C00">
        <w:rPr>
          <w:rFonts w:ascii="Times New Roman" w:hAnsi="Times New Roman" w:cs="Times New Roman"/>
          <w:b/>
          <w:bCs/>
          <w:sz w:val="24"/>
          <w:szCs w:val="24"/>
        </w:rPr>
        <w:t>Item Classification</w:t>
      </w:r>
    </w:p>
    <w:p w14:paraId="12CD1DF3" w14:textId="77777777" w:rsidR="00A40C00" w:rsidRDefault="00A40C00" w:rsidP="00A40C00">
      <w:pPr>
        <w:spacing w:line="360" w:lineRule="auto"/>
        <w:ind w:firstLine="360"/>
        <w:jc w:val="both"/>
        <w:rPr>
          <w:rFonts w:ascii="Times New Roman" w:hAnsi="Times New Roman" w:cs="Times New Roman"/>
          <w:sz w:val="24"/>
          <w:szCs w:val="24"/>
        </w:rPr>
      </w:pPr>
      <w:r w:rsidRPr="00A40C00">
        <w:rPr>
          <w:rFonts w:ascii="Times New Roman" w:hAnsi="Times New Roman" w:cs="Times New Roman"/>
          <w:sz w:val="24"/>
          <w:szCs w:val="24"/>
        </w:rPr>
        <w:t xml:space="preserve">Sebagaimana dijelaskan pada bagian sebelumnya, sistem yang diusulkan bertujuan untuk memperkirakan rating awal terhadap produk-produk baru yang belum memiliki riwayat interaksi pengguna. Untuk mencapai tujuan tersebut, langkah awal yang dilakukan adalah mengelompokkan produk baru ke dalam kategori semantik tertentu berdasarkan data deskriptif (metadata) yang tersedia. Proses ini disebut sebagai </w:t>
      </w:r>
      <w:r w:rsidRPr="00A40C00">
        <w:rPr>
          <w:rFonts w:ascii="Times New Roman" w:hAnsi="Times New Roman" w:cs="Times New Roman"/>
          <w:i/>
          <w:iCs/>
          <w:sz w:val="24"/>
          <w:szCs w:val="24"/>
        </w:rPr>
        <w:t>item classification</w:t>
      </w:r>
      <w:r w:rsidRPr="00A40C00">
        <w:rPr>
          <w:rFonts w:ascii="Times New Roman" w:hAnsi="Times New Roman" w:cs="Times New Roman"/>
          <w:sz w:val="24"/>
          <w:szCs w:val="24"/>
        </w:rPr>
        <w:t>, dan dilakukan dengan menerapkan algoritma klasifikasi berbasis pembelajaran mesin terhadap fitur metadata yang telah dikonversi dalam bentuk vektor.</w:t>
      </w:r>
    </w:p>
    <w:p w14:paraId="46287187" w14:textId="77777777" w:rsidR="00A40C00" w:rsidRPr="00A40C00" w:rsidRDefault="00A40C00" w:rsidP="00A40C00">
      <w:pPr>
        <w:spacing w:line="360" w:lineRule="auto"/>
        <w:ind w:firstLine="360"/>
        <w:jc w:val="both"/>
        <w:rPr>
          <w:rFonts w:ascii="Times New Roman" w:hAnsi="Times New Roman" w:cs="Times New Roman"/>
          <w:sz w:val="24"/>
          <w:szCs w:val="24"/>
          <w:lang w:val="sv-SE"/>
        </w:rPr>
      </w:pPr>
      <w:r w:rsidRPr="00A40C00">
        <w:rPr>
          <w:rFonts w:ascii="Times New Roman" w:hAnsi="Times New Roman" w:cs="Times New Roman"/>
          <w:sz w:val="24"/>
          <w:szCs w:val="24"/>
          <w:lang w:val="sv-SE"/>
        </w:rPr>
        <w:t xml:space="preserve">Dalam sistem ini, klasifikasi item digunakan untuk menentukan kelas semantik dari suatu produk, seperti </w:t>
      </w:r>
      <w:r w:rsidRPr="00A40C00">
        <w:rPr>
          <w:rFonts w:ascii="Times New Roman" w:hAnsi="Times New Roman" w:cs="Times New Roman"/>
          <w:i/>
          <w:iCs/>
          <w:sz w:val="24"/>
          <w:szCs w:val="24"/>
          <w:lang w:val="sv-SE"/>
        </w:rPr>
        <w:t>hiasan kayu tradisional dari Gianyar</w:t>
      </w:r>
      <w:r w:rsidRPr="00A40C00">
        <w:rPr>
          <w:rFonts w:ascii="Times New Roman" w:hAnsi="Times New Roman" w:cs="Times New Roman"/>
          <w:sz w:val="24"/>
          <w:szCs w:val="24"/>
          <w:lang w:val="sv-SE"/>
        </w:rPr>
        <w:t xml:space="preserve">, </w:t>
      </w:r>
      <w:r w:rsidRPr="00A40C00">
        <w:rPr>
          <w:rFonts w:ascii="Times New Roman" w:hAnsi="Times New Roman" w:cs="Times New Roman"/>
          <w:i/>
          <w:iCs/>
          <w:sz w:val="24"/>
          <w:szCs w:val="24"/>
          <w:lang w:val="sv-SE"/>
        </w:rPr>
        <w:t>aksesoris perak kontemporer dari Karangasem</w:t>
      </w:r>
      <w:r w:rsidRPr="00A40C00">
        <w:rPr>
          <w:rFonts w:ascii="Times New Roman" w:hAnsi="Times New Roman" w:cs="Times New Roman"/>
          <w:sz w:val="24"/>
          <w:szCs w:val="24"/>
          <w:lang w:val="sv-SE"/>
        </w:rPr>
        <w:t xml:space="preserve">, atau </w:t>
      </w:r>
      <w:r w:rsidRPr="00A40C00">
        <w:rPr>
          <w:rFonts w:ascii="Times New Roman" w:hAnsi="Times New Roman" w:cs="Times New Roman"/>
          <w:i/>
          <w:iCs/>
          <w:sz w:val="24"/>
          <w:szCs w:val="24"/>
          <w:lang w:val="sv-SE"/>
        </w:rPr>
        <w:t>souvenir bambu modern dari Tabanan</w:t>
      </w:r>
      <w:r w:rsidRPr="00A40C00">
        <w:rPr>
          <w:rFonts w:ascii="Times New Roman" w:hAnsi="Times New Roman" w:cs="Times New Roman"/>
          <w:sz w:val="24"/>
          <w:szCs w:val="24"/>
          <w:lang w:val="sv-SE"/>
        </w:rPr>
        <w:t>. Pengelompokan ini penting agar produk baru dapat dicocokkan dengan kelompok produk populer yang serupa secara semantik, yang nantinya menjadi referensi dalam estimasi rating.</w:t>
      </w:r>
    </w:p>
    <w:p w14:paraId="6D056B4F" w14:textId="77777777" w:rsidR="00A40C00" w:rsidRDefault="00A40C00" w:rsidP="00A40C00">
      <w:pPr>
        <w:spacing w:line="360" w:lineRule="auto"/>
        <w:ind w:firstLine="360"/>
        <w:jc w:val="both"/>
        <w:rPr>
          <w:rFonts w:ascii="Times New Roman" w:hAnsi="Times New Roman" w:cs="Times New Roman"/>
          <w:sz w:val="24"/>
          <w:szCs w:val="24"/>
          <w:lang w:val="sv-SE"/>
        </w:rPr>
      </w:pPr>
      <w:commentRangeStart w:id="2"/>
      <w:r w:rsidRPr="00A40C00">
        <w:rPr>
          <w:rFonts w:ascii="Times New Roman" w:hAnsi="Times New Roman" w:cs="Times New Roman"/>
          <w:sz w:val="24"/>
          <w:szCs w:val="24"/>
          <w:lang w:val="sv-SE"/>
        </w:rPr>
        <w:t xml:space="preserve">Untuk mendukung klasifikasi multikelas, digunakan pendekatan </w:t>
      </w:r>
      <w:r w:rsidRPr="00A40C00">
        <w:rPr>
          <w:rFonts w:ascii="Times New Roman" w:hAnsi="Times New Roman" w:cs="Times New Roman"/>
          <w:i/>
          <w:iCs/>
          <w:sz w:val="24"/>
          <w:szCs w:val="24"/>
          <w:lang w:val="sv-SE"/>
        </w:rPr>
        <w:t>one-vs-all</w:t>
      </w:r>
      <w:r w:rsidRPr="00A40C00">
        <w:rPr>
          <w:rFonts w:ascii="Times New Roman" w:hAnsi="Times New Roman" w:cs="Times New Roman"/>
          <w:sz w:val="24"/>
          <w:szCs w:val="24"/>
          <w:lang w:val="sv-SE"/>
        </w:rPr>
        <w:t xml:space="preserve"> (OvA) (Milgram, Cheriet, &amp; Sabourin, 2006), </w:t>
      </w:r>
      <w:commentRangeEnd w:id="2"/>
      <w:r>
        <w:rPr>
          <w:rStyle w:val="CommentReference"/>
        </w:rPr>
        <w:commentReference w:id="2"/>
      </w:r>
      <w:r w:rsidRPr="00A40C00">
        <w:rPr>
          <w:rFonts w:ascii="Times New Roman" w:hAnsi="Times New Roman" w:cs="Times New Roman"/>
          <w:sz w:val="24"/>
          <w:szCs w:val="24"/>
          <w:lang w:val="sv-SE"/>
        </w:rPr>
        <w:t>yang mengubah permasalahan multikelas menjadi sejumlah model klasifikasi biner. Dalam pendekatan ini, setiap model bertugas membedakan satu kelas semantik terhadap seluruh kelas lainnya. Proses pelatihan dilakukan dengan data produk historis yang telah diberi label kelas berdasarkan analisis domain (bahan, fungsi, daerah, gaya), sementara prediksi dilakukan terhadap item baru berdasarkan vektor fitur hasil proses embedding seperti TF-IDF.</w:t>
      </w:r>
    </w:p>
    <w:p w14:paraId="54E6C2F2" w14:textId="7BA4D68A" w:rsidR="00A40C00" w:rsidRDefault="00A40C00" w:rsidP="00A40C00">
      <w:pPr>
        <w:spacing w:line="360" w:lineRule="auto"/>
        <w:ind w:firstLine="360"/>
        <w:jc w:val="both"/>
        <w:rPr>
          <w:rFonts w:ascii="Times New Roman" w:hAnsi="Times New Roman" w:cs="Times New Roman"/>
          <w:sz w:val="24"/>
          <w:szCs w:val="24"/>
          <w:lang w:val="sv-SE"/>
        </w:rPr>
      </w:pPr>
      <w:r w:rsidRPr="00A40C00">
        <w:rPr>
          <w:rFonts w:ascii="Times New Roman" w:hAnsi="Times New Roman" w:cs="Times New Roman"/>
          <w:sz w:val="24"/>
          <w:szCs w:val="24"/>
          <w:lang w:val="sv-SE"/>
        </w:rPr>
        <w:t>Prediksi kelas semantik</w:t>
      </w:r>
      <w:r>
        <w:rPr>
          <w:rFonts w:ascii="Times New Roman" w:hAnsi="Times New Roman" w:cs="Times New Roman"/>
          <w:sz w:val="24"/>
          <w:szCs w:val="24"/>
          <w:lang w:val="sv-SE"/>
        </w:rPr>
        <w:t xml:space="preserve"> </w:t>
      </w:r>
      <m:oMath>
        <m:sSub>
          <m:sSubPr>
            <m:ctrlPr>
              <w:rPr>
                <w:rFonts w:ascii="Cambria Math" w:hAnsi="Cambria Math" w:cs="Times New Roman"/>
                <w:i/>
                <w:sz w:val="24"/>
                <w:szCs w:val="24"/>
                <w:lang w:val="sv-SE"/>
              </w:rPr>
            </m:ctrlPr>
          </m:sSubPr>
          <m:e>
            <m:acc>
              <m:accPr>
                <m:ctrlPr>
                  <w:rPr>
                    <w:rFonts w:ascii="Cambria Math" w:hAnsi="Cambria Math" w:cs="Times New Roman"/>
                    <w:i/>
                    <w:sz w:val="24"/>
                    <w:szCs w:val="24"/>
                    <w:lang w:val="sv-SE"/>
                  </w:rPr>
                </m:ctrlPr>
              </m:accPr>
              <m:e>
                <m:r>
                  <w:rPr>
                    <w:rFonts w:ascii="Cambria Math" w:hAnsi="Cambria Math" w:cs="Times New Roman"/>
                    <w:sz w:val="24"/>
                    <w:szCs w:val="24"/>
                    <w:lang w:val="sv-SE"/>
                  </w:rPr>
                  <m:t>C</m:t>
                </m:r>
              </m:e>
            </m:acc>
          </m:e>
          <m:sub>
            <m:r>
              <w:rPr>
                <w:rFonts w:ascii="Cambria Math" w:hAnsi="Cambria Math" w:cs="Times New Roman"/>
                <w:sz w:val="24"/>
                <w:szCs w:val="24"/>
                <w:lang w:val="sv-SE"/>
              </w:rPr>
              <m:t>p</m:t>
            </m:r>
          </m:sub>
        </m:sSub>
      </m:oMath>
      <w:r>
        <w:rPr>
          <w:rFonts w:ascii="Times New Roman" w:hAnsi="Times New Roman" w:cs="Times New Roman"/>
          <w:sz w:val="24"/>
          <w:szCs w:val="24"/>
          <w:lang w:val="sv-SE"/>
        </w:rPr>
        <w:t xml:space="preserve"> </w:t>
      </w:r>
      <w:r w:rsidRPr="00A40C00">
        <w:rPr>
          <w:rFonts w:ascii="Times New Roman" w:hAnsi="Times New Roman" w:cs="Times New Roman"/>
          <w:sz w:val="24"/>
          <w:szCs w:val="24"/>
          <w:lang w:val="sv-SE"/>
        </w:rPr>
        <w:t xml:space="preserve">untuk item baru </w:t>
      </w:r>
      <m:oMath>
        <m:r>
          <w:rPr>
            <w:rFonts w:ascii="Cambria Math" w:hAnsi="Cambria Math" w:cs="Times New Roman"/>
            <w:sz w:val="24"/>
            <w:szCs w:val="24"/>
            <w:lang w:val="sv-SE"/>
          </w:rPr>
          <m:t xml:space="preserve">p </m:t>
        </m:r>
      </m:oMath>
      <w:r w:rsidRPr="00A40C00">
        <w:rPr>
          <w:rFonts w:ascii="Times New Roman" w:hAnsi="Times New Roman" w:cs="Times New Roman"/>
          <w:sz w:val="24"/>
          <w:szCs w:val="24"/>
          <w:lang w:val="sv-SE"/>
        </w:rPr>
        <w:t>ditentukan dengan cara memilih model klasifikasi</w:t>
      </w:r>
      <w:r>
        <w:rPr>
          <w:rFonts w:ascii="Times New Roman" w:hAnsi="Times New Roman" w:cs="Times New Roman"/>
          <w:sz w:val="24"/>
          <w:szCs w:val="24"/>
          <w:lang w:val="sv-SE"/>
        </w:rPr>
        <w:t xml:space="preserve"> </w:t>
      </w:r>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f</m:t>
            </m:r>
          </m:e>
          <m:sub>
            <m:r>
              <w:rPr>
                <w:rFonts w:ascii="Cambria Math" w:hAnsi="Cambria Math" w:cs="Times New Roman"/>
                <w:sz w:val="24"/>
                <w:szCs w:val="24"/>
                <w:lang w:val="sv-SE"/>
              </w:rPr>
              <m:t>k</m:t>
            </m:r>
          </m:sub>
        </m:sSub>
        <m:r>
          <w:rPr>
            <w:rFonts w:ascii="Cambria Math" w:hAnsi="Cambria Math" w:cs="Times New Roman"/>
            <w:sz w:val="24"/>
            <w:szCs w:val="24"/>
            <w:lang w:val="sv-SE"/>
          </w:rPr>
          <m:t>(x)</m:t>
        </m:r>
      </m:oMath>
      <w:r w:rsidRPr="00A40C00">
        <w:rPr>
          <w:rFonts w:ascii="Times New Roman" w:hAnsi="Times New Roman" w:cs="Times New Roman"/>
          <w:sz w:val="24"/>
          <w:szCs w:val="24"/>
          <w:lang w:val="sv-SE"/>
        </w:rPr>
        <w:t xml:space="preserve"> yang menghasilkan skor kepercayaan tertinggi terhadap input</w:t>
      </w:r>
      <w:r>
        <w:rPr>
          <w:rFonts w:ascii="Times New Roman" w:hAnsi="Times New Roman" w:cs="Times New Roman"/>
          <w:sz w:val="24"/>
          <w:szCs w:val="24"/>
          <w:lang w:val="sv-SE"/>
        </w:rPr>
        <w:t xml:space="preserve"> </w:t>
      </w:r>
      <m:oMath>
        <m:r>
          <w:rPr>
            <w:rFonts w:ascii="Cambria Math" w:hAnsi="Cambria Math" w:cs="Times New Roman"/>
            <w:sz w:val="24"/>
            <w:szCs w:val="24"/>
            <w:lang w:val="sv-SE"/>
          </w:rPr>
          <m:t>x</m:t>
        </m:r>
      </m:oMath>
      <w:r w:rsidRPr="00A40C00">
        <w:rPr>
          <w:rFonts w:ascii="Times New Roman" w:hAnsi="Times New Roman" w:cs="Times New Roman"/>
          <w:sz w:val="24"/>
          <w:szCs w:val="24"/>
          <w:lang w:val="sv-SE"/>
        </w:rPr>
        <w:t>, yaitu:</w:t>
      </w:r>
    </w:p>
    <w:p w14:paraId="58D5ABC8" w14:textId="472E1215" w:rsidR="008D5FCF" w:rsidRPr="008D5FCF" w:rsidRDefault="008D5FCF" w:rsidP="00A40C00">
      <w:pPr>
        <w:spacing w:line="360" w:lineRule="auto"/>
        <w:jc w:val="both"/>
        <w:rPr>
          <w:rFonts w:ascii="Times New Roman" w:eastAsiaTheme="minorEastAsia" w:hAnsi="Times New Roman" w:cs="Times New Roman"/>
          <w:sz w:val="32"/>
          <w:szCs w:val="32"/>
          <w:lang w:val="sv-SE"/>
        </w:rPr>
      </w:pPr>
      <m:oMathPara>
        <m:oMath>
          <m:acc>
            <m:accPr>
              <m:ctrlPr>
                <w:rPr>
                  <w:rFonts w:ascii="Cambria Math" w:hAnsi="Cambria Math" w:cs="Times New Roman"/>
                  <w:i/>
                  <w:sz w:val="32"/>
                  <w:szCs w:val="32"/>
                  <w:lang w:val="sv-SE"/>
                </w:rPr>
              </m:ctrlPr>
            </m:accPr>
            <m:e>
              <m:r>
                <w:rPr>
                  <w:rFonts w:ascii="Cambria Math" w:hAnsi="Cambria Math" w:cs="Times New Roman"/>
                  <w:sz w:val="32"/>
                  <w:szCs w:val="32"/>
                  <w:lang w:val="sv-SE"/>
                </w:rPr>
                <m:t>y</m:t>
              </m:r>
            </m:e>
          </m:acc>
          <m:r>
            <w:rPr>
              <w:rFonts w:ascii="Cambria Math" w:hAnsi="Cambria Math" w:cs="Times New Roman"/>
              <w:sz w:val="32"/>
              <w:szCs w:val="32"/>
              <w:lang w:val="sv-SE"/>
            </w:rPr>
            <m:t>=</m:t>
          </m:r>
          <m:func>
            <m:funcPr>
              <m:ctrlPr>
                <w:rPr>
                  <w:rFonts w:ascii="Cambria Math" w:hAnsi="Cambria Math" w:cs="Times New Roman"/>
                  <w:i/>
                  <w:sz w:val="32"/>
                  <w:szCs w:val="32"/>
                  <w:lang w:val="sv-SE"/>
                </w:rPr>
              </m:ctrlPr>
            </m:funcPr>
            <m:fName>
              <m:r>
                <m:rPr>
                  <m:sty m:val="p"/>
                </m:rPr>
                <w:rPr>
                  <w:rFonts w:ascii="Cambria Math" w:hAnsi="Cambria Math" w:cs="Times New Roman"/>
                  <w:sz w:val="32"/>
                  <w:szCs w:val="32"/>
                  <w:lang w:val="sv-SE"/>
                </w:rPr>
                <m:t>arg</m:t>
              </m:r>
            </m:fName>
            <m:e>
              <m:func>
                <m:funcPr>
                  <m:ctrlPr>
                    <w:rPr>
                      <w:rFonts w:ascii="Cambria Math" w:hAnsi="Cambria Math" w:cs="Times New Roman"/>
                      <w:i/>
                      <w:sz w:val="32"/>
                      <w:szCs w:val="32"/>
                      <w:lang w:val="sv-SE"/>
                    </w:rPr>
                  </m:ctrlPr>
                </m:funcPr>
                <m:fName>
                  <m:limLow>
                    <m:limLowPr>
                      <m:ctrlPr>
                        <w:rPr>
                          <w:rFonts w:ascii="Cambria Math" w:hAnsi="Cambria Math" w:cs="Times New Roman"/>
                          <w:i/>
                          <w:sz w:val="32"/>
                          <w:szCs w:val="32"/>
                          <w:lang w:val="sv-SE"/>
                        </w:rPr>
                      </m:ctrlPr>
                    </m:limLowPr>
                    <m:e>
                      <m:r>
                        <m:rPr>
                          <m:sty m:val="p"/>
                        </m:rPr>
                        <w:rPr>
                          <w:rFonts w:ascii="Cambria Math" w:hAnsi="Cambria Math" w:cs="Times New Roman"/>
                          <w:sz w:val="32"/>
                          <w:szCs w:val="32"/>
                          <w:lang w:val="sv-SE"/>
                        </w:rPr>
                        <m:t>max</m:t>
                      </m:r>
                    </m:e>
                    <m:lim>
                      <m:r>
                        <w:rPr>
                          <w:rFonts w:ascii="Cambria Math" w:hAnsi="Cambria Math" w:cs="Times New Roman"/>
                          <w:sz w:val="32"/>
                          <w:szCs w:val="32"/>
                          <w:lang w:val="sv-SE"/>
                        </w:rPr>
                        <m:t>1&lt;k&lt;K</m:t>
                      </m:r>
                    </m:lim>
                  </m:limLow>
                </m:fName>
                <m:e>
                  <m:sSub>
                    <m:sSubPr>
                      <m:ctrlPr>
                        <w:rPr>
                          <w:rFonts w:ascii="Cambria Math" w:hAnsi="Cambria Math" w:cs="Times New Roman"/>
                          <w:i/>
                          <w:sz w:val="32"/>
                          <w:szCs w:val="32"/>
                          <w:lang w:val="sv-SE"/>
                        </w:rPr>
                      </m:ctrlPr>
                    </m:sSubPr>
                    <m:e>
                      <m:r>
                        <w:rPr>
                          <w:rFonts w:ascii="Cambria Math" w:hAnsi="Cambria Math" w:cs="Times New Roman"/>
                          <w:sz w:val="32"/>
                          <w:szCs w:val="32"/>
                          <w:lang w:val="sv-SE"/>
                        </w:rPr>
                        <m:t>f</m:t>
                      </m:r>
                    </m:e>
                    <m:sub>
                      <m:r>
                        <w:rPr>
                          <w:rFonts w:ascii="Cambria Math" w:hAnsi="Cambria Math" w:cs="Times New Roman"/>
                          <w:sz w:val="32"/>
                          <w:szCs w:val="32"/>
                          <w:lang w:val="sv-SE"/>
                        </w:rPr>
                        <m:t>k</m:t>
                      </m:r>
                    </m:sub>
                  </m:sSub>
                  <m:r>
                    <w:rPr>
                      <w:rFonts w:ascii="Cambria Math" w:hAnsi="Cambria Math" w:cs="Times New Roman"/>
                      <w:sz w:val="32"/>
                      <w:szCs w:val="32"/>
                      <w:lang w:val="sv-SE"/>
                    </w:rPr>
                    <m:t>(x)</m:t>
                  </m:r>
                </m:e>
              </m:func>
            </m:e>
          </m:func>
        </m:oMath>
      </m:oMathPara>
    </w:p>
    <w:p w14:paraId="6E915880" w14:textId="77777777" w:rsidR="008D5FCF" w:rsidRPr="008D5FCF" w:rsidRDefault="008D5FCF" w:rsidP="008D5FCF">
      <w:pPr>
        <w:spacing w:line="360" w:lineRule="auto"/>
        <w:jc w:val="both"/>
        <w:rPr>
          <w:rFonts w:ascii="Times New Roman" w:hAnsi="Times New Roman" w:cs="Times New Roman"/>
          <w:sz w:val="24"/>
          <w:szCs w:val="24"/>
        </w:rPr>
      </w:pPr>
      <w:r w:rsidRPr="008D5FCF">
        <w:rPr>
          <w:rFonts w:ascii="Times New Roman" w:hAnsi="Times New Roman" w:cs="Times New Roman"/>
          <w:sz w:val="24"/>
          <w:szCs w:val="24"/>
        </w:rPr>
        <w:t>Di mana:</w:t>
      </w:r>
    </w:p>
    <w:p w14:paraId="58FD073B" w14:textId="36536236" w:rsidR="008D5FCF" w:rsidRPr="008D5FCF" w:rsidRDefault="008D5FCF" w:rsidP="008D5FCF">
      <w:pPr>
        <w:numPr>
          <w:ilvl w:val="0"/>
          <w:numId w:val="9"/>
        </w:numPr>
        <w:spacing w:line="360" w:lineRule="auto"/>
        <w:jc w:val="both"/>
        <w:rPr>
          <w:rFonts w:ascii="Times New Roman" w:hAnsi="Times New Roman" w:cs="Times New Roman"/>
          <w:sz w:val="24"/>
          <w:szCs w:val="24"/>
          <w:lang w:val="sv-SE"/>
        </w:rPr>
      </w:pPr>
      <m:oMath>
        <m:r>
          <w:rPr>
            <w:rFonts w:ascii="Cambria Math" w:hAnsi="Cambria Math" w:cs="Times New Roman"/>
            <w:sz w:val="24"/>
            <w:szCs w:val="24"/>
            <w:lang w:val="sv-SE"/>
          </w:rPr>
          <m:t>x</m:t>
        </m:r>
      </m:oMath>
      <w:r w:rsidRPr="008D5FCF">
        <w:rPr>
          <w:rFonts w:ascii="Times New Roman" w:hAnsi="Times New Roman" w:cs="Times New Roman"/>
          <w:sz w:val="24"/>
          <w:szCs w:val="24"/>
          <w:lang w:val="sv-SE"/>
        </w:rPr>
        <w:t xml:space="preserve"> </w:t>
      </w:r>
      <w:r w:rsidRPr="008D5FCF">
        <w:rPr>
          <w:rFonts w:ascii="Times New Roman" w:hAnsi="Times New Roman" w:cs="Times New Roman"/>
          <w:sz w:val="24"/>
          <w:szCs w:val="24"/>
          <w:lang w:val="sv-SE"/>
        </w:rPr>
        <w:t xml:space="preserve">adalah representasi vektor dari fitur metadata produk </w:t>
      </w:r>
      <m:oMath>
        <m:r>
          <w:rPr>
            <w:rFonts w:ascii="Cambria Math" w:hAnsi="Cambria Math" w:cs="Times New Roman"/>
            <w:sz w:val="24"/>
            <w:szCs w:val="24"/>
            <w:lang w:val="sv-SE"/>
          </w:rPr>
          <m:t>p</m:t>
        </m:r>
      </m:oMath>
      <w:r w:rsidRPr="008D5FCF">
        <w:rPr>
          <w:rFonts w:ascii="Times New Roman" w:hAnsi="Times New Roman" w:cs="Times New Roman"/>
          <w:sz w:val="24"/>
          <w:szCs w:val="24"/>
          <w:lang w:val="sv-SE"/>
        </w:rPr>
        <w:t>,</w:t>
      </w:r>
    </w:p>
    <w:p w14:paraId="7E0B4F73" w14:textId="1C4752F5" w:rsidR="008D5FCF" w:rsidRPr="008D5FCF" w:rsidRDefault="008D5FCF" w:rsidP="008D5FCF">
      <w:pPr>
        <w:numPr>
          <w:ilvl w:val="0"/>
          <w:numId w:val="9"/>
        </w:numPr>
        <w:spacing w:line="360" w:lineRule="auto"/>
        <w:jc w:val="both"/>
        <w:rPr>
          <w:rFonts w:ascii="Times New Roman" w:hAnsi="Times New Roman" w:cs="Times New Roman"/>
          <w:sz w:val="24"/>
          <w:szCs w:val="24"/>
          <w:lang w:val="sv-SE"/>
        </w:rPr>
      </w:pPr>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f</m:t>
            </m:r>
          </m:e>
          <m:sub>
            <m:r>
              <w:rPr>
                <w:rFonts w:ascii="Cambria Math" w:hAnsi="Cambria Math" w:cs="Times New Roman"/>
                <w:sz w:val="24"/>
                <w:szCs w:val="24"/>
                <w:lang w:val="sv-SE"/>
              </w:rPr>
              <m:t>k</m:t>
            </m:r>
          </m:sub>
        </m:sSub>
        <m:r>
          <w:rPr>
            <w:rFonts w:ascii="Cambria Math" w:hAnsi="Cambria Math" w:cs="Times New Roman"/>
            <w:sz w:val="24"/>
            <w:szCs w:val="24"/>
            <w:lang w:val="sv-SE"/>
          </w:rPr>
          <m:t>(x)</m:t>
        </m:r>
      </m:oMath>
      <w:r w:rsidRPr="00A40C00">
        <w:rPr>
          <w:rFonts w:ascii="Times New Roman" w:hAnsi="Times New Roman" w:cs="Times New Roman"/>
          <w:sz w:val="24"/>
          <w:szCs w:val="24"/>
          <w:lang w:val="sv-SE"/>
        </w:rPr>
        <w:t xml:space="preserve"> </w:t>
      </w:r>
      <w:r w:rsidRPr="008D5FCF">
        <w:rPr>
          <w:rFonts w:ascii="Times New Roman" w:hAnsi="Times New Roman" w:cs="Times New Roman"/>
          <w:sz w:val="24"/>
          <w:szCs w:val="24"/>
          <w:lang w:val="sv-SE"/>
        </w:rPr>
        <w:t>adalah skor klasifikasi untuk kelas ke-</w:t>
      </w:r>
      <w:r>
        <w:rPr>
          <w:rFonts w:ascii="Times New Roman" w:hAnsi="Times New Roman" w:cs="Times New Roman"/>
          <w:sz w:val="24"/>
          <w:szCs w:val="24"/>
          <w:lang w:val="sv-SE"/>
        </w:rPr>
        <w:t xml:space="preserve"> </w:t>
      </w:r>
      <m:oMath>
        <m:r>
          <w:rPr>
            <w:rFonts w:ascii="Cambria Math" w:hAnsi="Cambria Math" w:cs="Times New Roman"/>
            <w:sz w:val="24"/>
            <w:szCs w:val="24"/>
            <w:lang w:val="sv-SE"/>
          </w:rPr>
          <m:t>k</m:t>
        </m:r>
      </m:oMath>
      <w:r w:rsidRPr="008D5FCF">
        <w:rPr>
          <w:rFonts w:ascii="Times New Roman" w:hAnsi="Times New Roman" w:cs="Times New Roman"/>
          <w:sz w:val="24"/>
          <w:szCs w:val="24"/>
          <w:lang w:val="sv-SE"/>
        </w:rPr>
        <w:t>,</w:t>
      </w:r>
    </w:p>
    <w:p w14:paraId="12F3F9FF" w14:textId="7F0910C2" w:rsidR="008D5FCF" w:rsidRPr="008D5FCF" w:rsidRDefault="008D5FCF" w:rsidP="008D5FCF">
      <w:pPr>
        <w:numPr>
          <w:ilvl w:val="0"/>
          <w:numId w:val="9"/>
        </w:numPr>
        <w:spacing w:line="360" w:lineRule="auto"/>
        <w:jc w:val="both"/>
        <w:rPr>
          <w:rFonts w:ascii="Times New Roman" w:hAnsi="Times New Roman" w:cs="Times New Roman"/>
          <w:sz w:val="24"/>
          <w:szCs w:val="24"/>
          <w:lang w:val="sv-SE"/>
        </w:rPr>
      </w:pPr>
      <m:oMath>
        <m:r>
          <w:rPr>
            <w:rFonts w:ascii="Cambria Math" w:hAnsi="Cambria Math" w:cs="Times New Roman"/>
            <w:sz w:val="24"/>
            <w:szCs w:val="24"/>
            <w:lang w:val="sv-SE"/>
          </w:rPr>
          <m:t>K</m:t>
        </m:r>
      </m:oMath>
      <w:r w:rsidRPr="008D5FCF">
        <w:rPr>
          <w:rFonts w:ascii="Times New Roman" w:hAnsi="Times New Roman" w:cs="Times New Roman"/>
          <w:sz w:val="24"/>
          <w:szCs w:val="24"/>
          <w:lang w:val="sv-SE"/>
        </w:rPr>
        <w:t>adalah jumlah total kelas semantik.</w:t>
      </w:r>
    </w:p>
    <w:p w14:paraId="34CA71FF" w14:textId="77777777" w:rsidR="008D5FCF" w:rsidRPr="008D5FCF" w:rsidRDefault="008D5FCF" w:rsidP="008D5FCF">
      <w:pPr>
        <w:spacing w:line="360" w:lineRule="auto"/>
        <w:ind w:firstLine="360"/>
        <w:jc w:val="both"/>
        <w:rPr>
          <w:rFonts w:ascii="Times New Roman" w:hAnsi="Times New Roman" w:cs="Times New Roman"/>
          <w:sz w:val="24"/>
          <w:szCs w:val="24"/>
          <w:lang w:val="sv-SE"/>
        </w:rPr>
      </w:pPr>
      <w:commentRangeStart w:id="3"/>
      <w:r w:rsidRPr="008D5FCF">
        <w:rPr>
          <w:rFonts w:ascii="Times New Roman" w:hAnsi="Times New Roman" w:cs="Times New Roman"/>
          <w:sz w:val="24"/>
          <w:szCs w:val="24"/>
          <w:lang w:val="sv-SE"/>
        </w:rPr>
        <w:lastRenderedPageBreak/>
        <w:t>Untuk keperluan klasifikasi, sistem menggunakan dua algoritma populer: C4.5 (Kotsiantis, 2007) dan Naive Bayes (Zhang, 2004), yang telah terbukti efisien dalam menangani data deskriptif dengan jumlah fitur terbatas.</w:t>
      </w:r>
      <w:commentRangeEnd w:id="3"/>
      <w:r>
        <w:rPr>
          <w:rStyle w:val="CommentReference"/>
        </w:rPr>
        <w:commentReference w:id="3"/>
      </w:r>
    </w:p>
    <w:p w14:paraId="4DDB9990" w14:textId="77777777" w:rsidR="008D5FCF" w:rsidRPr="008D5FCF" w:rsidRDefault="008D5FCF" w:rsidP="008D5FCF">
      <w:pPr>
        <w:spacing w:line="360" w:lineRule="auto"/>
        <w:jc w:val="both"/>
        <w:rPr>
          <w:rFonts w:ascii="Times New Roman" w:hAnsi="Times New Roman" w:cs="Times New Roman"/>
          <w:b/>
          <w:bCs/>
          <w:sz w:val="24"/>
          <w:szCs w:val="24"/>
          <w:lang w:val="sv-SE"/>
        </w:rPr>
      </w:pPr>
      <w:r w:rsidRPr="008D5FCF">
        <w:rPr>
          <w:rFonts w:ascii="Times New Roman" w:hAnsi="Times New Roman" w:cs="Times New Roman"/>
          <w:b/>
          <w:bCs/>
          <w:sz w:val="24"/>
          <w:szCs w:val="24"/>
          <w:lang w:val="sv-SE"/>
        </w:rPr>
        <w:t>Algoritma 1. One-vs-All untuk Klasifikasi Item</w:t>
      </w:r>
    </w:p>
    <w:p w14:paraId="7C9F0B64" w14:textId="77777777" w:rsidR="008D5FCF" w:rsidRPr="008D5FCF" w:rsidRDefault="008D5FCF" w:rsidP="008D5FCF">
      <w:pPr>
        <w:spacing w:line="360" w:lineRule="auto"/>
        <w:jc w:val="both"/>
        <w:rPr>
          <w:rFonts w:ascii="Times New Roman" w:hAnsi="Times New Roman" w:cs="Times New Roman"/>
          <w:sz w:val="24"/>
          <w:szCs w:val="24"/>
        </w:rPr>
      </w:pPr>
      <w:r w:rsidRPr="008D5FCF">
        <w:rPr>
          <w:rFonts w:ascii="Times New Roman" w:hAnsi="Times New Roman" w:cs="Times New Roman"/>
          <w:sz w:val="24"/>
          <w:szCs w:val="24"/>
        </w:rPr>
        <w:t>Input:</w:t>
      </w:r>
    </w:p>
    <w:p w14:paraId="7C84F29C" w14:textId="0E9D3EB4" w:rsidR="008D5FCF" w:rsidRPr="008D5FCF" w:rsidRDefault="008D5FCF" w:rsidP="008D5FCF">
      <w:pPr>
        <w:numPr>
          <w:ilvl w:val="0"/>
          <w:numId w:val="10"/>
        </w:numPr>
        <w:spacing w:line="360" w:lineRule="auto"/>
        <w:jc w:val="both"/>
        <w:rPr>
          <w:rFonts w:ascii="Times New Roman" w:hAnsi="Times New Roman" w:cs="Times New Roman"/>
          <w:sz w:val="24"/>
          <w:szCs w:val="24"/>
        </w:rPr>
      </w:pPr>
      <m:oMath>
        <m:r>
          <w:rPr>
            <w:rFonts w:ascii="Cambria Math" w:hAnsi="Cambria Math" w:cs="Times New Roman"/>
            <w:sz w:val="24"/>
            <w:szCs w:val="24"/>
          </w:rPr>
          <m:t>L</m:t>
        </m:r>
      </m:oMath>
      <w:r w:rsidRPr="008D5FCF">
        <w:rPr>
          <w:rFonts w:ascii="Times New Roman" w:hAnsi="Times New Roman" w:cs="Times New Roman"/>
          <w:sz w:val="24"/>
          <w:szCs w:val="24"/>
        </w:rPr>
        <w:t>: Algoritma pelatihan (misal: C4.5 atau Naive Bayes)</w:t>
      </w:r>
    </w:p>
    <w:p w14:paraId="135C5179" w14:textId="2DD14688" w:rsidR="008D5FCF" w:rsidRPr="008D5FCF" w:rsidRDefault="008D5FCF" w:rsidP="008D5FCF">
      <w:pPr>
        <w:numPr>
          <w:ilvl w:val="0"/>
          <w:numId w:val="10"/>
        </w:numPr>
        <w:spacing w:line="360" w:lineRule="auto"/>
        <w:jc w:val="both"/>
        <w:rPr>
          <w:rFonts w:ascii="Times New Roman" w:hAnsi="Times New Roman" w:cs="Times New Roman"/>
          <w:sz w:val="24"/>
          <w:szCs w:val="24"/>
          <w:lang w:val="sv-SE"/>
        </w:rPr>
      </w:pPr>
      <m:oMath>
        <m:r>
          <w:rPr>
            <w:rFonts w:ascii="Cambria Math" w:hAnsi="Cambria Math" w:cs="Times New Roman"/>
            <w:sz w:val="24"/>
            <w:szCs w:val="24"/>
            <w:lang w:val="sv-SE"/>
          </w:rPr>
          <m:t>X</m:t>
        </m:r>
      </m:oMath>
      <w:r w:rsidRPr="008D5FCF">
        <w:rPr>
          <w:rFonts w:ascii="Times New Roman" w:hAnsi="Times New Roman" w:cs="Times New Roman"/>
          <w:sz w:val="24"/>
          <w:szCs w:val="24"/>
          <w:lang w:val="sv-SE"/>
        </w:rPr>
        <w:t>: Dataset fitur (metadata vektor)</w:t>
      </w:r>
    </w:p>
    <w:p w14:paraId="57AE39BD" w14:textId="13FDA035" w:rsidR="008D5FCF" w:rsidRPr="008D5FCF" w:rsidRDefault="008D5FCF" w:rsidP="008D5FCF">
      <w:pPr>
        <w:numPr>
          <w:ilvl w:val="0"/>
          <w:numId w:val="10"/>
        </w:numPr>
        <w:spacing w:line="360" w:lineRule="auto"/>
        <w:jc w:val="both"/>
        <w:rPr>
          <w:rFonts w:ascii="Times New Roman" w:hAnsi="Times New Roman" w:cs="Times New Roman"/>
          <w:sz w:val="24"/>
          <w:szCs w:val="24"/>
          <w:lang w:val="sv-SE"/>
        </w:rPr>
      </w:pPr>
      <m:oMath>
        <m:r>
          <w:rPr>
            <w:rFonts w:ascii="Cambria Math" w:hAnsi="Cambria Math" w:cs="Times New Roman"/>
            <w:sz w:val="24"/>
            <w:szCs w:val="24"/>
            <w:lang w:val="sv-SE"/>
          </w:rPr>
          <m:t>Y</m:t>
        </m:r>
      </m:oMath>
      <w:r w:rsidRPr="008D5FCF">
        <w:rPr>
          <w:rFonts w:ascii="Times New Roman" w:hAnsi="Times New Roman" w:cs="Times New Roman"/>
          <w:sz w:val="24"/>
          <w:szCs w:val="24"/>
          <w:lang w:val="sv-SE"/>
        </w:rPr>
        <w:t>: Label kelas semantik dari item pelatihan</w:t>
      </w:r>
    </w:p>
    <w:p w14:paraId="51E9FCFF" w14:textId="77777777" w:rsidR="008D5FCF" w:rsidRPr="008D5FCF" w:rsidRDefault="008D5FCF" w:rsidP="008D5FCF">
      <w:pPr>
        <w:spacing w:line="360" w:lineRule="auto"/>
        <w:jc w:val="both"/>
        <w:rPr>
          <w:rFonts w:ascii="Times New Roman" w:hAnsi="Times New Roman" w:cs="Times New Roman"/>
          <w:sz w:val="24"/>
          <w:szCs w:val="24"/>
        </w:rPr>
      </w:pPr>
      <w:r w:rsidRPr="008D5FCF">
        <w:rPr>
          <w:rFonts w:ascii="Times New Roman" w:hAnsi="Times New Roman" w:cs="Times New Roman"/>
          <w:sz w:val="24"/>
          <w:szCs w:val="24"/>
        </w:rPr>
        <w:t>Output:</w:t>
      </w:r>
    </w:p>
    <w:p w14:paraId="189BADB6" w14:textId="05A018CE" w:rsidR="008D5FCF" w:rsidRPr="008D5FCF" w:rsidRDefault="008D5FCF" w:rsidP="008D5FCF">
      <w:pPr>
        <w:numPr>
          <w:ilvl w:val="0"/>
          <w:numId w:val="11"/>
        </w:numPr>
        <w:spacing w:line="360" w:lineRule="auto"/>
        <w:jc w:val="both"/>
        <w:rPr>
          <w:rFonts w:ascii="Times New Roman" w:hAnsi="Times New Roman" w:cs="Times New Roman"/>
          <w:sz w:val="24"/>
          <w:szCs w:val="24"/>
          <w:lang w:val="sv-SE"/>
        </w:rPr>
      </w:pPr>
      <w:r w:rsidRPr="008D5FCF">
        <w:rPr>
          <w:rFonts w:ascii="Times New Roman" w:hAnsi="Times New Roman" w:cs="Times New Roman"/>
          <w:sz w:val="24"/>
          <w:szCs w:val="24"/>
          <w:lang w:val="sv-SE"/>
        </w:rPr>
        <w:t xml:space="preserve">Model klasifikasi biner </w:t>
      </w:r>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f</m:t>
            </m:r>
          </m:e>
          <m:sub>
            <m:r>
              <w:rPr>
                <w:rFonts w:ascii="Cambria Math" w:hAnsi="Cambria Math" w:cs="Times New Roman"/>
                <w:sz w:val="24"/>
                <w:szCs w:val="24"/>
                <w:lang w:val="sv-SE"/>
              </w:rPr>
              <m:t>k</m:t>
            </m:r>
          </m:sub>
        </m:sSub>
      </m:oMath>
      <w:r w:rsidRPr="008D5FCF">
        <w:rPr>
          <w:rFonts w:ascii="Times New Roman" w:hAnsi="Times New Roman" w:cs="Times New Roman"/>
          <w:sz w:val="24"/>
          <w:szCs w:val="24"/>
          <w:lang w:val="sv-SE"/>
        </w:rPr>
        <w:t xml:space="preserve">​ untuk setiap kelas semantik </w:t>
      </w:r>
      <m:oMath>
        <m:r>
          <w:rPr>
            <w:rFonts w:ascii="Cambria Math" w:hAnsi="Cambria Math" w:cs="Times New Roman"/>
            <w:sz w:val="24"/>
            <w:szCs w:val="24"/>
            <w:lang w:val="sv-SE"/>
          </w:rPr>
          <m:t>k</m:t>
        </m:r>
      </m:oMath>
    </w:p>
    <w:p w14:paraId="047AD76A" w14:textId="2B2BDA1A" w:rsidR="008D5FCF" w:rsidRDefault="008D5FCF" w:rsidP="008D5FCF">
      <w:pPr>
        <w:spacing w:line="360" w:lineRule="auto"/>
        <w:jc w:val="both"/>
        <w:rPr>
          <w:rFonts w:ascii="Times New Roman" w:eastAsiaTheme="minorEastAsia" w:hAnsi="Times New Roman" w:cs="Times New Roman"/>
          <w:sz w:val="24"/>
          <w:szCs w:val="24"/>
          <w:lang w:val="sv-SE"/>
        </w:rPr>
      </w:pPr>
      <w:r>
        <w:rPr>
          <w:rFonts w:ascii="Times New Roman" w:eastAsiaTheme="minorEastAsia" w:hAnsi="Times New Roman" w:cs="Times New Roman"/>
          <w:sz w:val="24"/>
          <w:szCs w:val="24"/>
          <w:lang w:val="sv-SE"/>
        </w:rPr>
        <w:t>Pseudocode</w:t>
      </w:r>
      <w:r w:rsidR="0052456E">
        <w:rPr>
          <w:rFonts w:ascii="Times New Roman" w:eastAsiaTheme="minorEastAsia" w:hAnsi="Times New Roman" w:cs="Times New Roman"/>
          <w:sz w:val="24"/>
          <w:szCs w:val="24"/>
          <w:lang w:val="sv-SE"/>
        </w:rPr>
        <w:t>:</w:t>
      </w:r>
    </w:p>
    <w:tbl>
      <w:tblPr>
        <w:tblStyle w:val="TableGrid"/>
        <w:tblW w:w="0" w:type="auto"/>
        <w:tblLook w:val="04A0" w:firstRow="1" w:lastRow="0" w:firstColumn="1" w:lastColumn="0" w:noHBand="0" w:noVBand="1"/>
      </w:tblPr>
      <w:tblGrid>
        <w:gridCol w:w="9016"/>
      </w:tblGrid>
      <w:tr w:rsidR="008D5FCF" w14:paraId="4CDB556E" w14:textId="77777777">
        <w:tc>
          <w:tcPr>
            <w:tcW w:w="9016" w:type="dxa"/>
          </w:tcPr>
          <w:p w14:paraId="4CCF75CB" w14:textId="59E0E5E0" w:rsidR="008D5FCF" w:rsidRPr="008D5FCF" w:rsidRDefault="008D5FCF" w:rsidP="008D5FCF">
            <w:pPr>
              <w:spacing w:line="360" w:lineRule="auto"/>
              <w:jc w:val="both"/>
              <w:rPr>
                <w:rFonts w:ascii="Courier New" w:hAnsi="Courier New" w:cs="Courier New"/>
                <w:sz w:val="24"/>
                <w:szCs w:val="24"/>
              </w:rPr>
            </w:pPr>
            <w:r w:rsidRPr="008D5FCF">
              <w:rPr>
                <w:rFonts w:ascii="Courier New" w:hAnsi="Courier New" w:cs="Courier New"/>
                <w:sz w:val="24"/>
                <w:szCs w:val="24"/>
              </w:rPr>
              <w:t>Begin</w:t>
            </w:r>
          </w:p>
          <w:p w14:paraId="4DE6BC9F" w14:textId="77777777" w:rsidR="008D5FCF" w:rsidRPr="008D5FCF" w:rsidRDefault="008D5FCF" w:rsidP="008D5FCF">
            <w:pPr>
              <w:spacing w:line="360" w:lineRule="auto"/>
              <w:jc w:val="both"/>
              <w:rPr>
                <w:rFonts w:ascii="Courier New" w:hAnsi="Courier New" w:cs="Courier New"/>
                <w:sz w:val="24"/>
                <w:szCs w:val="24"/>
              </w:rPr>
            </w:pPr>
            <w:r w:rsidRPr="008D5FCF">
              <w:rPr>
                <w:rFonts w:ascii="Courier New" w:hAnsi="Courier New" w:cs="Courier New"/>
                <w:sz w:val="24"/>
                <w:szCs w:val="24"/>
              </w:rPr>
              <w:t xml:space="preserve">For each class k </w:t>
            </w:r>
            <w:r w:rsidRPr="008D5FCF">
              <w:rPr>
                <w:rFonts w:ascii="Cambria Math" w:hAnsi="Cambria Math" w:cs="Cambria Math"/>
                <w:sz w:val="24"/>
                <w:szCs w:val="24"/>
              </w:rPr>
              <w:t>∈</w:t>
            </w:r>
            <w:r w:rsidRPr="008D5FCF">
              <w:rPr>
                <w:rFonts w:ascii="Courier New" w:hAnsi="Courier New" w:cs="Courier New"/>
                <w:sz w:val="24"/>
                <w:szCs w:val="24"/>
              </w:rPr>
              <w:t xml:space="preserve"> {1, 2, ..., K} do</w:t>
            </w:r>
          </w:p>
          <w:p w14:paraId="27DEF6D5" w14:textId="77777777" w:rsidR="008D5FCF" w:rsidRPr="008D5FCF" w:rsidRDefault="008D5FCF" w:rsidP="008D5FCF">
            <w:pPr>
              <w:spacing w:line="360" w:lineRule="auto"/>
              <w:jc w:val="both"/>
              <w:rPr>
                <w:rFonts w:ascii="Courier New" w:hAnsi="Courier New" w:cs="Courier New"/>
                <w:sz w:val="24"/>
                <w:szCs w:val="24"/>
              </w:rPr>
            </w:pPr>
            <w:r w:rsidRPr="008D5FCF">
              <w:rPr>
                <w:rFonts w:ascii="Courier New" w:hAnsi="Courier New" w:cs="Courier New"/>
                <w:sz w:val="24"/>
                <w:szCs w:val="24"/>
              </w:rPr>
              <w:t xml:space="preserve">    For each item i in training set do</w:t>
            </w:r>
          </w:p>
          <w:p w14:paraId="2FAFFF67" w14:textId="77777777" w:rsidR="008D5FCF" w:rsidRPr="008D5FCF" w:rsidRDefault="008D5FCF" w:rsidP="008D5FCF">
            <w:pPr>
              <w:spacing w:line="360" w:lineRule="auto"/>
              <w:jc w:val="both"/>
              <w:rPr>
                <w:rFonts w:ascii="Courier New" w:hAnsi="Courier New" w:cs="Courier New"/>
                <w:sz w:val="24"/>
                <w:szCs w:val="24"/>
              </w:rPr>
            </w:pPr>
            <w:r w:rsidRPr="008D5FCF">
              <w:rPr>
                <w:rFonts w:ascii="Courier New" w:hAnsi="Courier New" w:cs="Courier New"/>
                <w:sz w:val="24"/>
                <w:szCs w:val="24"/>
              </w:rPr>
              <w:t xml:space="preserve">        If y_i = k then</w:t>
            </w:r>
          </w:p>
          <w:p w14:paraId="0DE5EAD6" w14:textId="77777777" w:rsidR="008D5FCF" w:rsidRPr="008D5FCF" w:rsidRDefault="008D5FCF" w:rsidP="008D5FCF">
            <w:pPr>
              <w:spacing w:line="360" w:lineRule="auto"/>
              <w:jc w:val="both"/>
              <w:rPr>
                <w:rFonts w:ascii="Courier New" w:hAnsi="Courier New" w:cs="Courier New"/>
                <w:sz w:val="24"/>
                <w:szCs w:val="24"/>
              </w:rPr>
            </w:pPr>
            <w:r w:rsidRPr="008D5FCF">
              <w:rPr>
                <w:rFonts w:ascii="Courier New" w:hAnsi="Courier New" w:cs="Courier New"/>
                <w:sz w:val="24"/>
                <w:szCs w:val="24"/>
              </w:rPr>
              <w:t xml:space="preserve">            y′_i ← 1</w:t>
            </w:r>
          </w:p>
          <w:p w14:paraId="486ED41B" w14:textId="77777777" w:rsidR="008D5FCF" w:rsidRPr="008D5FCF" w:rsidRDefault="008D5FCF" w:rsidP="008D5FCF">
            <w:pPr>
              <w:spacing w:line="360" w:lineRule="auto"/>
              <w:jc w:val="both"/>
              <w:rPr>
                <w:rFonts w:ascii="Courier New" w:hAnsi="Courier New" w:cs="Courier New"/>
                <w:sz w:val="24"/>
                <w:szCs w:val="24"/>
              </w:rPr>
            </w:pPr>
            <w:r w:rsidRPr="008D5FCF">
              <w:rPr>
                <w:rFonts w:ascii="Courier New" w:hAnsi="Courier New" w:cs="Courier New"/>
                <w:sz w:val="24"/>
                <w:szCs w:val="24"/>
              </w:rPr>
              <w:t xml:space="preserve">        Else</w:t>
            </w:r>
          </w:p>
          <w:p w14:paraId="5ECBEAC5" w14:textId="77777777" w:rsidR="008D5FCF" w:rsidRPr="008D5FCF" w:rsidRDefault="008D5FCF" w:rsidP="008D5FCF">
            <w:pPr>
              <w:spacing w:line="360" w:lineRule="auto"/>
              <w:jc w:val="both"/>
              <w:rPr>
                <w:rFonts w:ascii="Courier New" w:hAnsi="Courier New" w:cs="Courier New"/>
                <w:sz w:val="24"/>
                <w:szCs w:val="24"/>
              </w:rPr>
            </w:pPr>
            <w:r w:rsidRPr="008D5FCF">
              <w:rPr>
                <w:rFonts w:ascii="Courier New" w:hAnsi="Courier New" w:cs="Courier New"/>
                <w:sz w:val="24"/>
                <w:szCs w:val="24"/>
              </w:rPr>
              <w:t xml:space="preserve">            y′_i ← 0</w:t>
            </w:r>
          </w:p>
          <w:p w14:paraId="4FFA7509" w14:textId="77777777" w:rsidR="008D5FCF" w:rsidRPr="008D5FCF" w:rsidRDefault="008D5FCF" w:rsidP="008D5FCF">
            <w:pPr>
              <w:spacing w:line="360" w:lineRule="auto"/>
              <w:jc w:val="both"/>
              <w:rPr>
                <w:rFonts w:ascii="Courier New" w:hAnsi="Courier New" w:cs="Courier New"/>
                <w:sz w:val="24"/>
                <w:szCs w:val="24"/>
              </w:rPr>
            </w:pPr>
            <w:r w:rsidRPr="008D5FCF">
              <w:rPr>
                <w:rFonts w:ascii="Courier New" w:hAnsi="Courier New" w:cs="Courier New"/>
                <w:sz w:val="24"/>
                <w:szCs w:val="24"/>
              </w:rPr>
              <w:t xml:space="preserve">    End for</w:t>
            </w:r>
          </w:p>
          <w:p w14:paraId="5668C292" w14:textId="77777777" w:rsidR="008D5FCF" w:rsidRPr="008D5FCF" w:rsidRDefault="008D5FCF" w:rsidP="008D5FCF">
            <w:pPr>
              <w:spacing w:line="360" w:lineRule="auto"/>
              <w:jc w:val="both"/>
              <w:rPr>
                <w:rFonts w:ascii="Courier New" w:hAnsi="Courier New" w:cs="Courier New"/>
                <w:sz w:val="24"/>
                <w:szCs w:val="24"/>
              </w:rPr>
            </w:pPr>
            <w:r w:rsidRPr="008D5FCF">
              <w:rPr>
                <w:rFonts w:ascii="Courier New" w:hAnsi="Courier New" w:cs="Courier New"/>
                <w:sz w:val="24"/>
                <w:szCs w:val="24"/>
              </w:rPr>
              <w:t xml:space="preserve">    Train classifier f_k ← L(X, y′)</w:t>
            </w:r>
          </w:p>
          <w:p w14:paraId="0AFC77C2" w14:textId="23DF9C37" w:rsidR="008D5FCF" w:rsidRPr="008D5FCF" w:rsidRDefault="008D5FCF" w:rsidP="008D5FCF">
            <w:pPr>
              <w:spacing w:line="360" w:lineRule="auto"/>
              <w:jc w:val="both"/>
              <w:rPr>
                <w:rFonts w:ascii="Courier New" w:hAnsi="Courier New" w:cs="Courier New"/>
                <w:sz w:val="24"/>
                <w:szCs w:val="24"/>
                <w:lang w:val="sv-SE"/>
              </w:rPr>
            </w:pPr>
            <w:r w:rsidRPr="008D5FCF">
              <w:rPr>
                <w:rFonts w:ascii="Courier New" w:hAnsi="Courier New" w:cs="Courier New"/>
                <w:sz w:val="24"/>
                <w:szCs w:val="24"/>
                <w:lang w:val="sv-SE"/>
              </w:rPr>
              <w:t>End for</w:t>
            </w:r>
          </w:p>
          <w:p w14:paraId="2B96A241" w14:textId="128B1749" w:rsidR="008D5FCF" w:rsidRDefault="008D5FCF" w:rsidP="008D5FCF">
            <w:pPr>
              <w:spacing w:line="360" w:lineRule="auto"/>
              <w:jc w:val="both"/>
              <w:rPr>
                <w:rFonts w:ascii="Times New Roman" w:hAnsi="Times New Roman" w:cs="Times New Roman"/>
                <w:sz w:val="24"/>
                <w:szCs w:val="24"/>
                <w:lang w:val="sv-SE"/>
              </w:rPr>
            </w:pPr>
            <w:r w:rsidRPr="008D5FCF">
              <w:rPr>
                <w:rFonts w:ascii="Courier New" w:hAnsi="Courier New" w:cs="Courier New"/>
                <w:sz w:val="24"/>
                <w:szCs w:val="24"/>
                <w:lang w:val="sv-SE"/>
              </w:rPr>
              <w:t>End</w:t>
            </w:r>
          </w:p>
        </w:tc>
      </w:tr>
    </w:tbl>
    <w:p w14:paraId="529658B5" w14:textId="77777777" w:rsidR="008D5FCF" w:rsidRDefault="008D5FCF" w:rsidP="00A40C00">
      <w:pPr>
        <w:spacing w:line="360" w:lineRule="auto"/>
        <w:jc w:val="both"/>
        <w:rPr>
          <w:rFonts w:ascii="Times New Roman" w:hAnsi="Times New Roman" w:cs="Times New Roman"/>
          <w:sz w:val="24"/>
          <w:szCs w:val="24"/>
          <w:lang w:val="sv-SE"/>
        </w:rPr>
      </w:pPr>
    </w:p>
    <w:p w14:paraId="37837FFA" w14:textId="73F42D98" w:rsidR="00F61B85" w:rsidRPr="00F61B85" w:rsidRDefault="00F61B85" w:rsidP="00F61B85">
      <w:pPr>
        <w:pStyle w:val="ListParagraph"/>
        <w:numPr>
          <w:ilvl w:val="0"/>
          <w:numId w:val="8"/>
        </w:numPr>
        <w:spacing w:line="360" w:lineRule="auto"/>
        <w:jc w:val="both"/>
        <w:rPr>
          <w:rFonts w:ascii="Times New Roman" w:hAnsi="Times New Roman" w:cs="Times New Roman"/>
          <w:b/>
          <w:bCs/>
          <w:sz w:val="24"/>
          <w:szCs w:val="24"/>
          <w:lang w:val="sv-SE"/>
        </w:rPr>
      </w:pPr>
      <w:r w:rsidRPr="00F61B85">
        <w:rPr>
          <w:rFonts w:ascii="Times New Roman" w:hAnsi="Times New Roman" w:cs="Times New Roman"/>
          <w:b/>
          <w:bCs/>
          <w:sz w:val="24"/>
          <w:szCs w:val="24"/>
          <w:lang w:val="sv-SE"/>
        </w:rPr>
        <w:t xml:space="preserve">Item </w:t>
      </w:r>
      <w:r w:rsidRPr="00F61B85">
        <w:rPr>
          <w:rFonts w:ascii="Times New Roman" w:hAnsi="Times New Roman" w:cs="Times New Roman"/>
          <w:b/>
          <w:bCs/>
          <w:sz w:val="24"/>
          <w:szCs w:val="24"/>
          <w:lang w:val="sv-SE"/>
        </w:rPr>
        <w:t>similarity</w:t>
      </w:r>
    </w:p>
    <w:p w14:paraId="0BC48C6A" w14:textId="77777777" w:rsidR="0052456E" w:rsidRDefault="00F61B85" w:rsidP="0052456E">
      <w:pPr>
        <w:spacing w:line="360" w:lineRule="auto"/>
        <w:ind w:firstLine="360"/>
        <w:jc w:val="both"/>
        <w:rPr>
          <w:rFonts w:ascii="Times New Roman" w:hAnsi="Times New Roman" w:cs="Times New Roman"/>
          <w:sz w:val="24"/>
          <w:szCs w:val="24"/>
          <w:lang w:val="sv-SE"/>
        </w:rPr>
      </w:pPr>
      <w:r>
        <w:rPr>
          <w:rFonts w:ascii="Times New Roman" w:hAnsi="Times New Roman" w:cs="Times New Roman"/>
          <w:sz w:val="24"/>
          <w:szCs w:val="24"/>
          <w:lang w:val="sv-SE"/>
        </w:rPr>
        <w:t>S</w:t>
      </w:r>
      <w:r w:rsidRPr="00F61B85">
        <w:rPr>
          <w:rFonts w:ascii="Times New Roman" w:hAnsi="Times New Roman" w:cs="Times New Roman"/>
          <w:sz w:val="24"/>
          <w:szCs w:val="24"/>
          <w:lang w:val="sv-SE"/>
        </w:rPr>
        <w:t>etelah produk baru berhasil diklasifikasikan ke dalam kategori semantik tertentu, sistem melanjutkan ke tahap identifikasi produk-produk referensi yang serupa. Tujuan utama dari tahap ini adalah menghitung tingkat kemiripan semantik antara produk baru dengan produk yang telah memiliki riwayat rating, untuk digunakan sebagai dasar dalam proses estimasi rating awal.</w:t>
      </w:r>
    </w:p>
    <w:p w14:paraId="1CA6CD35" w14:textId="3FCF38D8" w:rsidR="00F61B85" w:rsidRPr="00F61B85" w:rsidRDefault="00F61B85" w:rsidP="0052456E">
      <w:pPr>
        <w:spacing w:line="360" w:lineRule="auto"/>
        <w:ind w:firstLine="360"/>
        <w:jc w:val="both"/>
        <w:rPr>
          <w:rFonts w:ascii="Times New Roman" w:hAnsi="Times New Roman" w:cs="Times New Roman"/>
          <w:sz w:val="24"/>
          <w:szCs w:val="24"/>
          <w:lang w:val="sv-SE"/>
        </w:rPr>
      </w:pPr>
      <w:r w:rsidRPr="00F61B85">
        <w:rPr>
          <w:rFonts w:ascii="Times New Roman" w:hAnsi="Times New Roman" w:cs="Times New Roman"/>
          <w:sz w:val="24"/>
          <w:szCs w:val="24"/>
          <w:lang w:val="sv-SE"/>
        </w:rPr>
        <w:lastRenderedPageBreak/>
        <w:t>Proses ini melibatkan perbandingan atribut metadata yang telah dikonversi menjadi representasi vektor, menggunakan teknik embedding seperti TF-IDF. Diberikan sebuah produk baru</w:t>
      </w:r>
      <m:oMath>
        <m:r>
          <w:rPr>
            <w:rFonts w:ascii="Cambria Math" w:hAnsi="Cambria Math" w:cs="Times New Roman"/>
            <w:sz w:val="24"/>
            <w:szCs w:val="24"/>
            <w:lang w:val="sv-SE"/>
          </w:rPr>
          <m:t xml:space="preserve"> p</m:t>
        </m:r>
      </m:oMath>
      <w:r w:rsidRPr="00F61B85">
        <w:rPr>
          <w:rFonts w:ascii="Times New Roman" w:hAnsi="Times New Roman" w:cs="Times New Roman"/>
          <w:sz w:val="24"/>
          <w:szCs w:val="24"/>
          <w:lang w:val="sv-SE"/>
        </w:rPr>
        <w:t xml:space="preserve">, dan himpunan produk populer </w:t>
      </w:r>
      <m:oMath>
        <m:r>
          <w:rPr>
            <w:rFonts w:ascii="Cambria Math" w:hAnsi="Cambria Math" w:cs="Times New Roman"/>
            <w:sz w:val="24"/>
            <w:szCs w:val="24"/>
            <w:lang w:val="sv-SE"/>
          </w:rPr>
          <m:t xml:space="preserve">Q= </m:t>
        </m:r>
        <m:d>
          <m:dPr>
            <m:begChr m:val="{"/>
            <m:endChr m:val="}"/>
            <m:ctrlPr>
              <w:rPr>
                <w:rFonts w:ascii="Cambria Math" w:hAnsi="Cambria Math" w:cs="Times New Roman"/>
                <w:i/>
                <w:sz w:val="24"/>
                <w:szCs w:val="24"/>
                <w:lang w:val="sv-SE"/>
              </w:rPr>
            </m:ctrlPr>
          </m:dPr>
          <m:e>
            <m:sSub>
              <m:sSubPr>
                <m:ctrlPr>
                  <w:rPr>
                    <w:rFonts w:ascii="Cambria Math" w:hAnsi="Cambria Math" w:cs="Times New Roman"/>
                    <w:i/>
                    <w:sz w:val="24"/>
                    <w:szCs w:val="24"/>
                    <w:lang w:val="sv-SE"/>
                  </w:rPr>
                </m:ctrlPr>
              </m:sSubPr>
              <m:e>
                <m:r>
                  <w:rPr>
                    <w:rFonts w:ascii="Cambria Math" w:hAnsi="Cambria Math" w:cs="Times New Roman"/>
                    <w:sz w:val="24"/>
                    <w:szCs w:val="24"/>
                    <w:lang w:val="sv-SE"/>
                  </w:rPr>
                  <m:t>q</m:t>
                </m:r>
              </m:e>
              <m:sub>
                <m:r>
                  <w:rPr>
                    <w:rFonts w:ascii="Cambria Math" w:hAnsi="Cambria Math" w:cs="Times New Roman"/>
                    <w:sz w:val="24"/>
                    <w:szCs w:val="24"/>
                    <w:lang w:val="sv-SE"/>
                  </w:rPr>
                  <m:t xml:space="preserve">1, </m:t>
                </m:r>
              </m:sub>
            </m:sSub>
            <m:r>
              <w:rPr>
                <w:rFonts w:ascii="Cambria Math" w:hAnsi="Cambria Math" w:cs="Times New Roman"/>
                <w:sz w:val="24"/>
                <w:szCs w:val="24"/>
                <w:lang w:val="sv-SE"/>
              </w:rPr>
              <m:t xml:space="preserve">, </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q</m:t>
                </m:r>
              </m:e>
              <m:sub>
                <m:r>
                  <w:rPr>
                    <w:rFonts w:ascii="Cambria Math" w:hAnsi="Cambria Math" w:cs="Times New Roman"/>
                    <w:sz w:val="24"/>
                    <w:szCs w:val="24"/>
                    <w:lang w:val="sv-SE"/>
                  </w:rPr>
                  <m:t>2</m:t>
                </m:r>
              </m:sub>
            </m:sSub>
            <m:r>
              <w:rPr>
                <w:rFonts w:ascii="Cambria Math" w:hAnsi="Cambria Math" w:cs="Times New Roman"/>
                <w:sz w:val="24"/>
                <w:szCs w:val="24"/>
                <w:lang w:val="sv-SE"/>
              </w:rPr>
              <m:t>, …,</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q</m:t>
                </m:r>
              </m:e>
              <m:sub>
                <m:r>
                  <w:rPr>
                    <w:rFonts w:ascii="Cambria Math" w:hAnsi="Cambria Math" w:cs="Times New Roman"/>
                    <w:sz w:val="24"/>
                    <w:szCs w:val="24"/>
                    <w:lang w:val="sv-SE"/>
                  </w:rPr>
                  <m:t>n</m:t>
                </m:r>
              </m:sub>
            </m:sSub>
          </m:e>
        </m:d>
      </m:oMath>
      <w:r w:rsidRPr="00F61B85">
        <w:rPr>
          <w:rFonts w:ascii="Times New Roman" w:hAnsi="Times New Roman" w:cs="Times New Roman"/>
          <w:sz w:val="24"/>
          <w:szCs w:val="24"/>
          <w:lang w:val="sv-SE"/>
        </w:rPr>
        <w:t xml:space="preserve">yang telah memiliki rating historis, sistem menghitung skor kemiripan </w:t>
      </w:r>
      <m:oMath>
        <m:r>
          <w:rPr>
            <w:rFonts w:ascii="Cambria Math" w:hAnsi="Cambria Math" w:cs="Times New Roman"/>
            <w:sz w:val="24"/>
            <w:szCs w:val="24"/>
            <w:lang w:val="sv-SE"/>
          </w:rPr>
          <m:t>sim</m:t>
        </m:r>
        <m:d>
          <m:dPr>
            <m:ctrlPr>
              <w:rPr>
                <w:rFonts w:ascii="Cambria Math" w:hAnsi="Cambria Math" w:cs="Times New Roman"/>
                <w:i/>
                <w:sz w:val="24"/>
                <w:szCs w:val="24"/>
                <w:lang w:val="sv-SE"/>
              </w:rPr>
            </m:ctrlPr>
          </m:dPr>
          <m:e>
            <m:r>
              <w:rPr>
                <w:rFonts w:ascii="Cambria Math" w:hAnsi="Cambria Math" w:cs="Times New Roman"/>
                <w:sz w:val="24"/>
                <w:szCs w:val="24"/>
                <w:lang w:val="sv-SE"/>
              </w:rPr>
              <m:t>p,q</m:t>
            </m:r>
          </m:e>
        </m:d>
        <m:r>
          <w:rPr>
            <w:rFonts w:ascii="Cambria Math" w:hAnsi="Cambria Math" w:cs="Times New Roman"/>
            <w:sz w:val="24"/>
            <w:szCs w:val="24"/>
            <w:lang w:val="sv-SE"/>
          </w:rPr>
          <m:t xml:space="preserve"> </m:t>
        </m:r>
      </m:oMath>
      <w:r w:rsidRPr="00F61B85">
        <w:rPr>
          <w:rFonts w:ascii="Times New Roman" w:hAnsi="Times New Roman" w:cs="Times New Roman"/>
          <w:sz w:val="24"/>
          <w:szCs w:val="24"/>
          <w:lang w:val="sv-SE"/>
        </w:rPr>
        <w:t xml:space="preserve">untuk setiap </w:t>
      </w:r>
      <m:oMath>
        <m:r>
          <w:rPr>
            <w:rFonts w:ascii="Cambria Math" w:hAnsi="Cambria Math" w:cs="Times New Roman"/>
            <w:sz w:val="24"/>
            <w:szCs w:val="24"/>
            <w:lang w:val="sv-SE"/>
          </w:rPr>
          <m:t xml:space="preserve">q∈Q </m:t>
        </m:r>
      </m:oMath>
      <w:r w:rsidRPr="00F61B85">
        <w:rPr>
          <w:rFonts w:ascii="Times New Roman" w:hAnsi="Times New Roman" w:cs="Times New Roman"/>
          <w:sz w:val="24"/>
          <w:szCs w:val="24"/>
          <w:lang w:val="sv-SE"/>
        </w:rPr>
        <w:t>berdasarkan kombinasi atribut semantik seperti bahan, fungsi, asal daerah, gaya visual, dan atribut numerik seperti ukuran dan harga.</w:t>
      </w:r>
    </w:p>
    <w:p w14:paraId="461B2C91" w14:textId="77777777" w:rsidR="00F61B85" w:rsidRDefault="00F61B85" w:rsidP="00F61B85">
      <w:pPr>
        <w:spacing w:line="360" w:lineRule="auto"/>
        <w:jc w:val="both"/>
        <w:rPr>
          <w:rFonts w:ascii="Times New Roman" w:hAnsi="Times New Roman" w:cs="Times New Roman"/>
          <w:sz w:val="24"/>
          <w:szCs w:val="24"/>
          <w:lang w:val="sv-SE"/>
        </w:rPr>
      </w:pPr>
      <w:r w:rsidRPr="00F61B85">
        <w:rPr>
          <w:rFonts w:ascii="Times New Roman" w:hAnsi="Times New Roman" w:cs="Times New Roman"/>
          <w:sz w:val="24"/>
          <w:szCs w:val="24"/>
          <w:lang w:val="sv-SE"/>
        </w:rPr>
        <w:t>Skor kemiripan dihitung dengan rumus:</w:t>
      </w:r>
    </w:p>
    <w:p w14:paraId="2169D356" w14:textId="585248F9" w:rsidR="00F61B85" w:rsidRPr="0052456E" w:rsidRDefault="0052456E" w:rsidP="00F61B85">
      <w:pPr>
        <w:spacing w:line="360" w:lineRule="auto"/>
        <w:jc w:val="both"/>
        <w:rPr>
          <w:rFonts w:ascii="Times New Roman" w:eastAsiaTheme="minorEastAsia" w:hAnsi="Times New Roman" w:cs="Times New Roman"/>
          <w:sz w:val="24"/>
          <w:szCs w:val="24"/>
          <w:lang w:val="sv-SE"/>
        </w:rPr>
      </w:pPr>
      <m:oMathPara>
        <m:oMath>
          <m:r>
            <w:rPr>
              <w:rFonts w:ascii="Cambria Math" w:hAnsi="Cambria Math" w:cs="Times New Roman"/>
              <w:sz w:val="24"/>
              <w:szCs w:val="24"/>
              <w:lang w:val="sv-SE"/>
            </w:rPr>
            <m:t>sim</m:t>
          </m:r>
          <m:d>
            <m:dPr>
              <m:ctrlPr>
                <w:rPr>
                  <w:rFonts w:ascii="Cambria Math" w:hAnsi="Cambria Math" w:cs="Times New Roman"/>
                  <w:i/>
                  <w:sz w:val="24"/>
                  <w:szCs w:val="24"/>
                  <w:lang w:val="sv-SE"/>
                </w:rPr>
              </m:ctrlPr>
            </m:dPr>
            <m:e>
              <m:r>
                <w:rPr>
                  <w:rFonts w:ascii="Cambria Math" w:hAnsi="Cambria Math" w:cs="Times New Roman"/>
                  <w:sz w:val="24"/>
                  <w:szCs w:val="24"/>
                  <w:lang w:val="sv-SE"/>
                </w:rPr>
                <m:t>p,q</m:t>
              </m:r>
            </m:e>
          </m:d>
          <m:r>
            <w:rPr>
              <w:rFonts w:ascii="Cambria Math" w:hAnsi="Cambria Math" w:cs="Times New Roman"/>
              <w:sz w:val="24"/>
              <w:szCs w:val="24"/>
              <w:lang w:val="sv-SE"/>
            </w:rPr>
            <m:t xml:space="preserve">= </m:t>
          </m:r>
          <m:f>
            <m:fPr>
              <m:ctrlPr>
                <w:rPr>
                  <w:rFonts w:ascii="Cambria Math" w:hAnsi="Cambria Math" w:cs="Times New Roman"/>
                  <w:i/>
                  <w:sz w:val="24"/>
                  <w:szCs w:val="24"/>
                  <w:lang w:val="sv-SE"/>
                </w:rPr>
              </m:ctrlPr>
            </m:fPr>
            <m:num>
              <m:nary>
                <m:naryPr>
                  <m:chr m:val="∑"/>
                  <m:limLoc m:val="subSup"/>
                  <m:ctrlPr>
                    <w:rPr>
                      <w:rFonts w:ascii="Cambria Math" w:hAnsi="Cambria Math" w:cs="Times New Roman"/>
                      <w:i/>
                      <w:sz w:val="24"/>
                      <w:szCs w:val="24"/>
                      <w:lang w:val="sv-SE"/>
                    </w:rPr>
                  </m:ctrlPr>
                </m:naryPr>
                <m:sub>
                  <m:r>
                    <w:rPr>
                      <w:rFonts w:ascii="Cambria Math" w:hAnsi="Cambria Math" w:cs="Times New Roman"/>
                      <w:sz w:val="24"/>
                      <w:szCs w:val="24"/>
                      <w:lang w:val="sv-SE"/>
                    </w:rPr>
                    <m:t>j=1</m:t>
                  </m:r>
                </m:sub>
                <m:sup>
                  <m:r>
                    <w:rPr>
                      <w:rFonts w:ascii="Cambria Math" w:hAnsi="Cambria Math" w:cs="Times New Roman"/>
                      <w:sz w:val="24"/>
                      <w:szCs w:val="24"/>
                      <w:lang w:val="sv-SE"/>
                    </w:rPr>
                    <m:t>l</m:t>
                  </m:r>
                </m:sup>
                <m:e>
                  <m:sSub>
                    <m:sSubPr>
                      <m:ctrlPr>
                        <w:rPr>
                          <w:rFonts w:ascii="Cambria Math" w:hAnsi="Cambria Math" w:cs="Times New Roman"/>
                          <w:i/>
                          <w:sz w:val="24"/>
                          <w:szCs w:val="24"/>
                          <w:lang w:val="sv-SE"/>
                        </w:rPr>
                      </m:ctrlPr>
                    </m:sSubPr>
                    <m:e>
                      <m:r>
                        <w:rPr>
                          <w:rFonts w:ascii="Cambria Math" w:hAnsi="Cambria Math" w:cs="Times New Roman"/>
                          <w:sz w:val="24"/>
                          <w:szCs w:val="24"/>
                          <w:lang w:val="sv-SE"/>
                        </w:rPr>
                        <m:t>SF</m:t>
                      </m:r>
                    </m:e>
                    <m:sub>
                      <m:r>
                        <w:rPr>
                          <w:rFonts w:ascii="Cambria Math" w:hAnsi="Cambria Math" w:cs="Times New Roman"/>
                          <w:sz w:val="24"/>
                          <w:szCs w:val="24"/>
                          <w:lang w:val="sv-SE"/>
                        </w:rPr>
                        <m:t>j</m:t>
                      </m:r>
                    </m:sub>
                  </m:sSub>
                  <m:r>
                    <w:rPr>
                      <w:rFonts w:ascii="Cambria Math" w:hAnsi="Cambria Math" w:cs="Times New Roman"/>
                      <w:sz w:val="24"/>
                      <w:szCs w:val="24"/>
                      <w:lang w:val="sv-SE"/>
                    </w:rPr>
                    <m:t>(</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p</m:t>
                      </m:r>
                    </m:e>
                    <m:sub>
                      <m:r>
                        <w:rPr>
                          <w:rFonts w:ascii="Cambria Math" w:hAnsi="Cambria Math" w:cs="Times New Roman"/>
                          <w:sz w:val="24"/>
                          <w:szCs w:val="24"/>
                          <w:lang w:val="sv-SE"/>
                        </w:rPr>
                        <m:t>j</m:t>
                      </m:r>
                    </m:sub>
                  </m:sSub>
                  <m:r>
                    <w:rPr>
                      <w:rFonts w:ascii="Cambria Math" w:hAnsi="Cambria Math" w:cs="Times New Roman"/>
                      <w:sz w:val="24"/>
                      <w:szCs w:val="24"/>
                      <w:lang w:val="sv-SE"/>
                    </w:rPr>
                    <m:t>,</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q</m:t>
                      </m:r>
                    </m:e>
                    <m:sub>
                      <m:r>
                        <w:rPr>
                          <w:rFonts w:ascii="Cambria Math" w:hAnsi="Cambria Math" w:cs="Times New Roman"/>
                          <w:sz w:val="24"/>
                          <w:szCs w:val="24"/>
                          <w:lang w:val="sv-SE"/>
                        </w:rPr>
                        <m:t>j</m:t>
                      </m:r>
                    </m:sub>
                  </m:sSub>
                  <m:r>
                    <w:rPr>
                      <w:rFonts w:ascii="Cambria Math" w:hAnsi="Cambria Math" w:cs="Times New Roman"/>
                      <w:sz w:val="24"/>
                      <w:szCs w:val="24"/>
                      <w:lang w:val="sv-SE"/>
                    </w:rPr>
                    <m:t>)∙</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w</m:t>
                      </m:r>
                    </m:e>
                    <m:sub>
                      <m:r>
                        <w:rPr>
                          <w:rFonts w:ascii="Cambria Math" w:hAnsi="Cambria Math" w:cs="Times New Roman"/>
                          <w:sz w:val="24"/>
                          <w:szCs w:val="24"/>
                          <w:lang w:val="sv-SE"/>
                        </w:rPr>
                        <m:t>j</m:t>
                      </m:r>
                    </m:sub>
                  </m:sSub>
                </m:e>
              </m:nary>
            </m:num>
            <m:den>
              <m:nary>
                <m:naryPr>
                  <m:chr m:val="∑"/>
                  <m:limLoc m:val="subSup"/>
                  <m:ctrlPr>
                    <w:rPr>
                      <w:rFonts w:ascii="Cambria Math" w:hAnsi="Cambria Math" w:cs="Times New Roman"/>
                      <w:i/>
                      <w:sz w:val="24"/>
                      <w:szCs w:val="24"/>
                      <w:lang w:val="sv-SE"/>
                    </w:rPr>
                  </m:ctrlPr>
                </m:naryPr>
                <m:sub>
                  <m:r>
                    <w:rPr>
                      <w:rFonts w:ascii="Cambria Math" w:hAnsi="Cambria Math" w:cs="Times New Roman"/>
                      <w:sz w:val="24"/>
                      <w:szCs w:val="24"/>
                      <w:lang w:val="sv-SE"/>
                    </w:rPr>
                    <m:t>j=1</m:t>
                  </m:r>
                </m:sub>
                <m:sup>
                  <m:r>
                    <w:rPr>
                      <w:rFonts w:ascii="Cambria Math" w:hAnsi="Cambria Math" w:cs="Times New Roman"/>
                      <w:sz w:val="24"/>
                      <w:szCs w:val="24"/>
                      <w:lang w:val="sv-SE"/>
                    </w:rPr>
                    <m:t>l</m:t>
                  </m:r>
                </m:sup>
                <m:e>
                  <m:sSub>
                    <m:sSubPr>
                      <m:ctrlPr>
                        <w:rPr>
                          <w:rFonts w:ascii="Cambria Math" w:hAnsi="Cambria Math" w:cs="Times New Roman"/>
                          <w:i/>
                          <w:sz w:val="24"/>
                          <w:szCs w:val="24"/>
                          <w:lang w:val="sv-SE"/>
                        </w:rPr>
                      </m:ctrlPr>
                    </m:sSubPr>
                    <m:e>
                      <m:r>
                        <w:rPr>
                          <w:rFonts w:ascii="Cambria Math" w:hAnsi="Cambria Math" w:cs="Times New Roman"/>
                          <w:sz w:val="24"/>
                          <w:szCs w:val="24"/>
                          <w:lang w:val="sv-SE"/>
                        </w:rPr>
                        <m:t>w</m:t>
                      </m:r>
                    </m:e>
                    <m:sub>
                      <m:r>
                        <w:rPr>
                          <w:rFonts w:ascii="Cambria Math" w:hAnsi="Cambria Math" w:cs="Times New Roman"/>
                          <w:sz w:val="24"/>
                          <w:szCs w:val="24"/>
                          <w:lang w:val="sv-SE"/>
                        </w:rPr>
                        <m:t>j</m:t>
                      </m:r>
                    </m:sub>
                  </m:sSub>
                </m:e>
              </m:nary>
            </m:den>
          </m:f>
        </m:oMath>
      </m:oMathPara>
    </w:p>
    <w:p w14:paraId="7082F1D0" w14:textId="77777777" w:rsidR="0052456E" w:rsidRPr="0052456E" w:rsidRDefault="0052456E" w:rsidP="0052456E">
      <w:pPr>
        <w:spacing w:line="360" w:lineRule="auto"/>
        <w:jc w:val="both"/>
        <w:rPr>
          <w:rFonts w:ascii="Times New Roman" w:hAnsi="Times New Roman" w:cs="Times New Roman"/>
          <w:sz w:val="24"/>
          <w:szCs w:val="24"/>
        </w:rPr>
      </w:pPr>
      <w:r w:rsidRPr="0052456E">
        <w:rPr>
          <w:rFonts w:ascii="Times New Roman" w:hAnsi="Times New Roman" w:cs="Times New Roman"/>
          <w:sz w:val="24"/>
          <w:szCs w:val="24"/>
        </w:rPr>
        <w:t>dengan:</w:t>
      </w:r>
    </w:p>
    <w:p w14:paraId="6A83A6C8" w14:textId="7D1C6D96" w:rsidR="0052456E" w:rsidRPr="0052456E" w:rsidRDefault="0052456E" w:rsidP="0052456E">
      <w:pPr>
        <w:numPr>
          <w:ilvl w:val="0"/>
          <w:numId w:val="13"/>
        </w:numPr>
        <w:spacing w:line="360" w:lineRule="auto"/>
        <w:jc w:val="both"/>
        <w:rPr>
          <w:rFonts w:ascii="Times New Roman" w:hAnsi="Times New Roman" w:cs="Times New Roman"/>
          <w:sz w:val="24"/>
          <w:szCs w:val="24"/>
        </w:rPr>
      </w:pPr>
      <w:r w:rsidRPr="0052456E">
        <w:rPr>
          <w:rFonts w:ascii="Times New Roman" w:hAnsi="Times New Roman" w:cs="Times New Roman"/>
          <w:sz w:val="24"/>
          <w:szCs w:val="24"/>
        </w:rPr>
        <w:t>S</w:t>
      </w:r>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SF</m:t>
            </m:r>
          </m:e>
          <m:sub>
            <m:r>
              <w:rPr>
                <w:rFonts w:ascii="Cambria Math" w:hAnsi="Cambria Math" w:cs="Times New Roman"/>
                <w:sz w:val="24"/>
                <w:szCs w:val="24"/>
                <w:lang w:val="sv-SE"/>
              </w:rPr>
              <m:t>j</m:t>
            </m:r>
          </m:sub>
        </m:sSub>
        <m:r>
          <w:rPr>
            <w:rFonts w:ascii="Cambria Math" w:hAnsi="Cambria Math" w:cs="Times New Roman"/>
            <w:sz w:val="24"/>
            <w:szCs w:val="24"/>
            <w:lang w:val="sv-SE"/>
          </w:rPr>
          <m:t>(</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p</m:t>
            </m:r>
          </m:e>
          <m:sub>
            <m:r>
              <w:rPr>
                <w:rFonts w:ascii="Cambria Math" w:hAnsi="Cambria Math" w:cs="Times New Roman"/>
                <w:sz w:val="24"/>
                <w:szCs w:val="24"/>
                <w:lang w:val="sv-SE"/>
              </w:rPr>
              <m:t>j</m:t>
            </m:r>
          </m:sub>
        </m:sSub>
        <m:r>
          <w:rPr>
            <w:rFonts w:ascii="Cambria Math" w:hAnsi="Cambria Math" w:cs="Times New Roman"/>
            <w:sz w:val="24"/>
            <w:szCs w:val="24"/>
            <w:lang w:val="sv-SE"/>
          </w:rPr>
          <m:t>,</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q</m:t>
            </m:r>
          </m:e>
          <m:sub>
            <m:r>
              <w:rPr>
                <w:rFonts w:ascii="Cambria Math" w:hAnsi="Cambria Math" w:cs="Times New Roman"/>
                <w:sz w:val="24"/>
                <w:szCs w:val="24"/>
                <w:lang w:val="sv-SE"/>
              </w:rPr>
              <m:t>j</m:t>
            </m:r>
          </m:sub>
        </m:sSub>
        <m:r>
          <w:rPr>
            <w:rFonts w:ascii="Cambria Math" w:hAnsi="Cambria Math" w:cs="Times New Roman"/>
            <w:sz w:val="24"/>
            <w:szCs w:val="24"/>
            <w:lang w:val="sv-SE"/>
          </w:rPr>
          <m:t>)</m:t>
        </m:r>
      </m:oMath>
      <w:r w:rsidRPr="0052456E">
        <w:rPr>
          <w:rFonts w:ascii="Times New Roman" w:hAnsi="Times New Roman" w:cs="Times New Roman"/>
          <w:sz w:val="24"/>
          <w:szCs w:val="24"/>
        </w:rPr>
        <w:t>: nilai kesamaan atribut ke-</w:t>
      </w:r>
      <w:r w:rsidRPr="0052456E">
        <w:rPr>
          <w:rFonts w:ascii="Cambria Math" w:hAnsi="Cambria Math" w:cs="Times New Roman"/>
          <w:i/>
          <w:sz w:val="24"/>
          <w:szCs w:val="24"/>
          <w:lang w:val="sv-SE"/>
        </w:rPr>
        <w:t xml:space="preserve"> </w:t>
      </w:r>
      <m:oMath>
        <m:r>
          <w:rPr>
            <w:rFonts w:ascii="Cambria Math" w:hAnsi="Cambria Math" w:cs="Times New Roman"/>
            <w:sz w:val="24"/>
            <w:szCs w:val="24"/>
            <w:lang w:val="sv-SE"/>
          </w:rPr>
          <m:t>j</m:t>
        </m:r>
      </m:oMath>
      <w:r w:rsidRPr="0052456E">
        <w:rPr>
          <w:rFonts w:ascii="Times New Roman" w:hAnsi="Times New Roman" w:cs="Times New Roman"/>
          <w:sz w:val="24"/>
          <w:szCs w:val="24"/>
        </w:rPr>
        <w:t xml:space="preserve"> antara produk </w:t>
      </w:r>
      <m:oMath>
        <m:r>
          <w:rPr>
            <w:rFonts w:ascii="Cambria Math" w:hAnsi="Cambria Math" w:cs="Times New Roman"/>
            <w:sz w:val="24"/>
            <w:szCs w:val="24"/>
          </w:rPr>
          <m:t xml:space="preserve">p </m:t>
        </m:r>
      </m:oMath>
      <w:r w:rsidRPr="0052456E">
        <w:rPr>
          <w:rFonts w:ascii="Times New Roman" w:hAnsi="Times New Roman" w:cs="Times New Roman"/>
          <w:sz w:val="24"/>
          <w:szCs w:val="24"/>
        </w:rPr>
        <w:t xml:space="preserve">dan </w:t>
      </w:r>
      <m:oMath>
        <m:r>
          <w:rPr>
            <w:rFonts w:ascii="Cambria Math" w:hAnsi="Cambria Math" w:cs="Times New Roman"/>
            <w:sz w:val="24"/>
            <w:szCs w:val="24"/>
            <w:lang w:val="sv-SE"/>
          </w:rPr>
          <m:t>q</m:t>
        </m:r>
      </m:oMath>
      <w:r w:rsidRPr="0052456E">
        <w:rPr>
          <w:rFonts w:ascii="Times New Roman" w:hAnsi="Times New Roman" w:cs="Times New Roman"/>
          <w:sz w:val="24"/>
          <w:szCs w:val="24"/>
        </w:rPr>
        <w:t>,</w:t>
      </w:r>
    </w:p>
    <w:p w14:paraId="57A227FD" w14:textId="4036A8AC" w:rsidR="0052456E" w:rsidRPr="0052456E" w:rsidRDefault="0052456E" w:rsidP="0052456E">
      <w:pPr>
        <w:numPr>
          <w:ilvl w:val="0"/>
          <w:numId w:val="13"/>
        </w:num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w</m:t>
            </m:r>
          </m:e>
          <m:sub>
            <m:r>
              <w:rPr>
                <w:rFonts w:ascii="Cambria Math" w:hAnsi="Cambria Math" w:cs="Times New Roman"/>
                <w:sz w:val="24"/>
                <w:szCs w:val="24"/>
                <w:lang w:val="sv-SE"/>
              </w:rPr>
              <m:t>j</m:t>
            </m:r>
          </m:sub>
        </m:sSub>
      </m:oMath>
      <w:r w:rsidRPr="0052456E">
        <w:rPr>
          <w:rFonts w:ascii="Times New Roman" w:hAnsi="Times New Roman" w:cs="Times New Roman"/>
          <w:sz w:val="24"/>
          <w:szCs w:val="24"/>
        </w:rPr>
        <w:t>: bobot pentingnya atribut ke-</w:t>
      </w:r>
      <w:r w:rsidRPr="0052456E">
        <w:rPr>
          <w:rFonts w:ascii="Cambria Math" w:hAnsi="Cambria Math" w:cs="Times New Roman"/>
          <w:i/>
          <w:sz w:val="24"/>
          <w:szCs w:val="24"/>
        </w:rPr>
        <w:t xml:space="preserve"> </w:t>
      </w:r>
      <m:oMath>
        <m:r>
          <w:rPr>
            <w:rFonts w:ascii="Cambria Math" w:hAnsi="Cambria Math" w:cs="Times New Roman"/>
            <w:sz w:val="24"/>
            <w:szCs w:val="24"/>
            <w:lang w:val="sv-SE"/>
          </w:rPr>
          <m:t>j</m:t>
        </m:r>
      </m:oMath>
      <w:r w:rsidRPr="0052456E">
        <w:rPr>
          <w:rFonts w:ascii="Times New Roman" w:hAnsi="Times New Roman" w:cs="Times New Roman"/>
          <w:sz w:val="24"/>
          <w:szCs w:val="24"/>
        </w:rPr>
        <w:t>,</w:t>
      </w:r>
    </w:p>
    <w:p w14:paraId="02E4ECE1" w14:textId="5DEB4241" w:rsidR="0052456E" w:rsidRPr="0052456E" w:rsidRDefault="0052456E" w:rsidP="0052456E">
      <w:pPr>
        <w:numPr>
          <w:ilvl w:val="0"/>
          <w:numId w:val="13"/>
        </w:numPr>
        <w:spacing w:line="360" w:lineRule="auto"/>
        <w:jc w:val="both"/>
        <w:rPr>
          <w:rFonts w:ascii="Times New Roman" w:hAnsi="Times New Roman" w:cs="Times New Roman"/>
          <w:sz w:val="24"/>
          <w:szCs w:val="24"/>
        </w:rPr>
      </w:pPr>
      <m:oMath>
        <m:r>
          <w:rPr>
            <w:rFonts w:ascii="Cambria Math" w:hAnsi="Cambria Math" w:cs="Times New Roman"/>
            <w:sz w:val="24"/>
            <w:szCs w:val="24"/>
          </w:rPr>
          <m:t>l</m:t>
        </m:r>
      </m:oMath>
      <w:r w:rsidRPr="0052456E">
        <w:rPr>
          <w:rFonts w:ascii="Times New Roman" w:hAnsi="Times New Roman" w:cs="Times New Roman"/>
          <w:sz w:val="24"/>
          <w:szCs w:val="24"/>
        </w:rPr>
        <w:t>: jumlah total atribut yang digunakan dalam perhitungan.</w:t>
      </w:r>
    </w:p>
    <w:p w14:paraId="68D31F64" w14:textId="77777777" w:rsidR="0052456E" w:rsidRPr="0052456E" w:rsidRDefault="0052456E" w:rsidP="0052456E">
      <w:pPr>
        <w:spacing w:line="360" w:lineRule="auto"/>
        <w:jc w:val="both"/>
        <w:rPr>
          <w:rFonts w:ascii="Times New Roman" w:hAnsi="Times New Roman" w:cs="Times New Roman"/>
          <w:b/>
          <w:bCs/>
          <w:sz w:val="24"/>
          <w:szCs w:val="24"/>
        </w:rPr>
      </w:pPr>
      <w:r w:rsidRPr="0052456E">
        <w:rPr>
          <w:rFonts w:ascii="Times New Roman" w:hAnsi="Times New Roman" w:cs="Times New Roman"/>
          <w:b/>
          <w:bCs/>
          <w:sz w:val="24"/>
          <w:szCs w:val="24"/>
        </w:rPr>
        <w:t>Algoritma 2. Estimasi Kemiripan Antar Produk</w:t>
      </w:r>
    </w:p>
    <w:p w14:paraId="06683173" w14:textId="77777777" w:rsidR="0052456E" w:rsidRPr="0052456E" w:rsidRDefault="0052456E" w:rsidP="0052456E">
      <w:pPr>
        <w:spacing w:line="360" w:lineRule="auto"/>
        <w:jc w:val="both"/>
        <w:rPr>
          <w:rFonts w:ascii="Times New Roman" w:hAnsi="Times New Roman" w:cs="Times New Roman"/>
          <w:sz w:val="24"/>
          <w:szCs w:val="24"/>
        </w:rPr>
      </w:pPr>
      <w:r w:rsidRPr="0052456E">
        <w:rPr>
          <w:rFonts w:ascii="Times New Roman" w:hAnsi="Times New Roman" w:cs="Times New Roman"/>
          <w:sz w:val="24"/>
          <w:szCs w:val="24"/>
        </w:rPr>
        <w:t>Input:</w:t>
      </w:r>
    </w:p>
    <w:p w14:paraId="663DAE64" w14:textId="0A9A879E" w:rsidR="0052456E" w:rsidRPr="0052456E" w:rsidRDefault="0052456E" w:rsidP="0052456E">
      <w:pPr>
        <w:numPr>
          <w:ilvl w:val="0"/>
          <w:numId w:val="14"/>
        </w:numPr>
        <w:spacing w:line="360" w:lineRule="auto"/>
        <w:jc w:val="both"/>
        <w:rPr>
          <w:rFonts w:ascii="Times New Roman" w:hAnsi="Times New Roman" w:cs="Times New Roman"/>
          <w:sz w:val="24"/>
          <w:szCs w:val="24"/>
          <w:lang w:val="sv-SE"/>
        </w:rPr>
      </w:pPr>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P</m:t>
            </m:r>
          </m:e>
          <m:sub>
            <m:r>
              <w:rPr>
                <w:rFonts w:ascii="Cambria Math" w:hAnsi="Cambria Math" w:cs="Times New Roman"/>
                <w:sz w:val="24"/>
                <w:szCs w:val="24"/>
                <w:lang w:val="sv-SE"/>
              </w:rPr>
              <m:t>baru</m:t>
            </m:r>
          </m:sub>
        </m:sSub>
      </m:oMath>
      <w:r w:rsidRPr="0052456E">
        <w:rPr>
          <w:rFonts w:ascii="Times New Roman" w:hAnsi="Times New Roman" w:cs="Times New Roman"/>
          <w:sz w:val="24"/>
          <w:szCs w:val="24"/>
          <w:lang w:val="sv-SE"/>
        </w:rPr>
        <w:t>​: Himpunan produk baru</w:t>
      </w:r>
    </w:p>
    <w:p w14:paraId="67581335" w14:textId="7EE0CAD6" w:rsidR="0052456E" w:rsidRPr="0052456E" w:rsidRDefault="0052456E" w:rsidP="0052456E">
      <w:pPr>
        <w:numPr>
          <w:ilvl w:val="0"/>
          <w:numId w:val="14"/>
        </w:numPr>
        <w:spacing w:line="360" w:lineRule="auto"/>
        <w:jc w:val="both"/>
        <w:rPr>
          <w:rFonts w:ascii="Times New Roman" w:hAnsi="Times New Roman" w:cs="Times New Roman"/>
          <w:sz w:val="24"/>
          <w:szCs w:val="24"/>
          <w:lang w:val="sv-SE"/>
        </w:rPr>
      </w:pPr>
      <m:oMath>
        <m:r>
          <w:rPr>
            <w:rFonts w:ascii="Cambria Math" w:hAnsi="Cambria Math" w:cs="Times New Roman"/>
            <w:sz w:val="24"/>
            <w:szCs w:val="24"/>
            <w:lang w:val="sv-SE"/>
          </w:rPr>
          <m:t>Q</m:t>
        </m:r>
      </m:oMath>
      <w:r w:rsidRPr="0052456E">
        <w:rPr>
          <w:rFonts w:ascii="Times New Roman" w:hAnsi="Times New Roman" w:cs="Times New Roman"/>
          <w:sz w:val="24"/>
          <w:szCs w:val="24"/>
          <w:lang w:val="sv-SE"/>
        </w:rPr>
        <w:t>: Himpunan produk populer (memiliki rating historis)</w:t>
      </w:r>
    </w:p>
    <w:p w14:paraId="38E5D323" w14:textId="32062F53" w:rsidR="0052456E" w:rsidRPr="0052456E" w:rsidRDefault="0052456E" w:rsidP="0052456E">
      <w:pPr>
        <w:numPr>
          <w:ilvl w:val="0"/>
          <w:numId w:val="14"/>
        </w:numPr>
        <w:spacing w:line="360" w:lineRule="auto"/>
        <w:jc w:val="both"/>
        <w:rPr>
          <w:rFonts w:ascii="Times New Roman" w:hAnsi="Times New Roman" w:cs="Times New Roman"/>
          <w:sz w:val="24"/>
          <w:szCs w:val="24"/>
          <w:lang w:val="sv-SE"/>
        </w:rPr>
      </w:pPr>
      <m:oMath>
        <m:r>
          <w:rPr>
            <w:rFonts w:ascii="Cambria Math" w:hAnsi="Cambria Math" w:cs="Times New Roman"/>
            <w:sz w:val="24"/>
            <w:szCs w:val="24"/>
            <w:lang w:val="sv-SE"/>
          </w:rPr>
          <m:t xml:space="preserve">D= </m:t>
        </m:r>
        <m:d>
          <m:dPr>
            <m:begChr m:val="{"/>
            <m:endChr m:val="}"/>
            <m:ctrlPr>
              <w:rPr>
                <w:rFonts w:ascii="Cambria Math" w:hAnsi="Cambria Math" w:cs="Times New Roman"/>
                <w:i/>
                <w:sz w:val="24"/>
                <w:szCs w:val="24"/>
                <w:lang w:val="sv-SE"/>
              </w:rPr>
            </m:ctrlPr>
          </m:dPr>
          <m:e>
            <m:sSub>
              <m:sSubPr>
                <m:ctrlPr>
                  <w:rPr>
                    <w:rFonts w:ascii="Cambria Math" w:hAnsi="Cambria Math" w:cs="Times New Roman"/>
                    <w:i/>
                    <w:sz w:val="24"/>
                    <w:szCs w:val="24"/>
                    <w:lang w:val="sv-SE"/>
                  </w:rPr>
                </m:ctrlPr>
              </m:sSubPr>
              <m:e>
                <m:r>
                  <w:rPr>
                    <w:rFonts w:ascii="Cambria Math" w:hAnsi="Cambria Math" w:cs="Times New Roman"/>
                    <w:sz w:val="24"/>
                    <w:szCs w:val="24"/>
                    <w:lang w:val="sv-SE"/>
                  </w:rPr>
                  <m:t>d</m:t>
                </m:r>
              </m:e>
              <m:sub>
                <m:r>
                  <w:rPr>
                    <w:rFonts w:ascii="Cambria Math" w:hAnsi="Cambria Math" w:cs="Times New Roman"/>
                    <w:sz w:val="24"/>
                    <w:szCs w:val="24"/>
                    <w:lang w:val="sv-SE"/>
                  </w:rPr>
                  <m:t xml:space="preserve">1, </m:t>
                </m:r>
              </m:sub>
            </m:sSub>
            <m:r>
              <w:rPr>
                <w:rFonts w:ascii="Cambria Math" w:hAnsi="Cambria Math" w:cs="Times New Roman"/>
                <w:sz w:val="24"/>
                <w:szCs w:val="24"/>
                <w:lang w:val="sv-SE"/>
              </w:rPr>
              <m:t xml:space="preserve">, </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d</m:t>
                </m:r>
              </m:e>
              <m:sub>
                <m:r>
                  <w:rPr>
                    <w:rFonts w:ascii="Cambria Math" w:hAnsi="Cambria Math" w:cs="Times New Roman"/>
                    <w:sz w:val="24"/>
                    <w:szCs w:val="24"/>
                    <w:lang w:val="sv-SE"/>
                  </w:rPr>
                  <m:t>2</m:t>
                </m:r>
              </m:sub>
            </m:sSub>
            <m:r>
              <w:rPr>
                <w:rFonts w:ascii="Cambria Math" w:hAnsi="Cambria Math" w:cs="Times New Roman"/>
                <w:sz w:val="24"/>
                <w:szCs w:val="24"/>
                <w:lang w:val="sv-SE"/>
              </w:rPr>
              <m:t>, …,</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d</m:t>
                </m:r>
              </m:e>
              <m:sub>
                <m:r>
                  <w:rPr>
                    <w:rFonts w:ascii="Cambria Math" w:hAnsi="Cambria Math" w:cs="Times New Roman"/>
                    <w:sz w:val="24"/>
                    <w:szCs w:val="24"/>
                    <w:lang w:val="sv-SE"/>
                  </w:rPr>
                  <m:t>n</m:t>
                </m:r>
              </m:sub>
            </m:sSub>
          </m:e>
        </m:d>
      </m:oMath>
      <w:r w:rsidRPr="0052456E">
        <w:rPr>
          <w:rFonts w:ascii="Times New Roman" w:hAnsi="Times New Roman" w:cs="Times New Roman"/>
          <w:sz w:val="24"/>
          <w:szCs w:val="24"/>
          <w:lang w:val="sv-SE"/>
        </w:rPr>
        <w:t>: Daftar atribut metadata</w:t>
      </w:r>
    </w:p>
    <w:p w14:paraId="63E1BB5B" w14:textId="633ED5B5" w:rsidR="0052456E" w:rsidRPr="0052456E" w:rsidRDefault="0052456E" w:rsidP="0052456E">
      <w:pPr>
        <w:numPr>
          <w:ilvl w:val="0"/>
          <w:numId w:val="14"/>
        </w:numPr>
        <w:spacing w:line="360" w:lineRule="auto"/>
        <w:jc w:val="both"/>
        <w:rPr>
          <w:rFonts w:ascii="Times New Roman" w:hAnsi="Times New Roman" w:cs="Times New Roman"/>
          <w:sz w:val="24"/>
          <w:szCs w:val="24"/>
        </w:rPr>
      </w:pPr>
      <m:oMath>
        <m:r>
          <w:rPr>
            <w:rFonts w:ascii="Cambria Math" w:hAnsi="Cambria Math" w:cs="Times New Roman"/>
            <w:sz w:val="24"/>
            <w:szCs w:val="24"/>
            <w:lang w:val="sv-SE"/>
          </w:rPr>
          <m:t>w</m:t>
        </m:r>
        <m:r>
          <w:rPr>
            <w:rFonts w:ascii="Cambria Math" w:hAnsi="Cambria Math" w:cs="Times New Roman"/>
            <w:sz w:val="24"/>
            <w:szCs w:val="24"/>
          </w:rPr>
          <m:t xml:space="preserve">= </m:t>
        </m:r>
        <m:d>
          <m:dPr>
            <m:begChr m:val="{"/>
            <m:endChr m:val="}"/>
            <m:ctrlPr>
              <w:rPr>
                <w:rFonts w:ascii="Cambria Math" w:hAnsi="Cambria Math" w:cs="Times New Roman"/>
                <w:i/>
                <w:sz w:val="24"/>
                <w:szCs w:val="24"/>
                <w:lang w:val="sv-SE"/>
              </w:rPr>
            </m:ctrlPr>
          </m:dPr>
          <m:e>
            <m:sSub>
              <m:sSubPr>
                <m:ctrlPr>
                  <w:rPr>
                    <w:rFonts w:ascii="Cambria Math" w:hAnsi="Cambria Math" w:cs="Times New Roman"/>
                    <w:i/>
                    <w:sz w:val="24"/>
                    <w:szCs w:val="24"/>
                    <w:lang w:val="sv-SE"/>
                  </w:rPr>
                </m:ctrlPr>
              </m:sSubPr>
              <m:e>
                <m:r>
                  <w:rPr>
                    <w:rFonts w:ascii="Cambria Math" w:hAnsi="Cambria Math" w:cs="Times New Roman"/>
                    <w:sz w:val="24"/>
                    <w:szCs w:val="24"/>
                    <w:lang w:val="sv-SE"/>
                  </w:rPr>
                  <m:t>w</m:t>
                </m:r>
              </m:e>
              <m:sub>
                <m:r>
                  <w:rPr>
                    <w:rFonts w:ascii="Cambria Math" w:hAnsi="Cambria Math" w:cs="Times New Roman"/>
                    <w:sz w:val="24"/>
                    <w:szCs w:val="24"/>
                  </w:rPr>
                  <m:t xml:space="preserve">1, </m:t>
                </m:r>
              </m:sub>
            </m:sSub>
            <m:r>
              <w:rPr>
                <w:rFonts w:ascii="Cambria Math" w:hAnsi="Cambria Math" w:cs="Times New Roman"/>
                <w:sz w:val="24"/>
                <w:szCs w:val="24"/>
              </w:rPr>
              <m:t xml:space="preserve">, </m:t>
            </m:r>
            <m:r>
              <w:rPr>
                <w:rFonts w:ascii="Cambria Math" w:hAnsi="Cambria Math" w:cs="Times New Roman"/>
                <w:sz w:val="24"/>
                <w:szCs w:val="24"/>
                <w:lang w:val="sv-SE"/>
              </w:rPr>
              <m:t>w</m:t>
            </m:r>
            <m:r>
              <w:rPr>
                <w:rFonts w:ascii="Cambria Math" w:hAnsi="Cambria Math" w:cs="Times New Roman"/>
                <w:sz w:val="24"/>
                <w:szCs w:val="24"/>
              </w:rPr>
              <m:t>, …,</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w</m:t>
                </m:r>
              </m:e>
              <m:sub>
                <m:r>
                  <w:rPr>
                    <w:rFonts w:ascii="Cambria Math" w:hAnsi="Cambria Math" w:cs="Times New Roman"/>
                    <w:sz w:val="24"/>
                    <w:szCs w:val="24"/>
                    <w:lang w:val="sv-SE"/>
                  </w:rPr>
                  <m:t>l</m:t>
                </m:r>
              </m:sub>
            </m:sSub>
          </m:e>
        </m:d>
      </m:oMath>
      <w:r w:rsidRPr="0052456E">
        <w:rPr>
          <w:rFonts w:ascii="Times New Roman" w:hAnsi="Times New Roman" w:cs="Times New Roman"/>
          <w:sz w:val="24"/>
          <w:szCs w:val="24"/>
        </w:rPr>
        <w:t>: Bobot tiap atribut</w:t>
      </w:r>
    </w:p>
    <w:p w14:paraId="65DD837F" w14:textId="77777777" w:rsidR="0052456E" w:rsidRPr="0052456E" w:rsidRDefault="0052456E" w:rsidP="0052456E">
      <w:pPr>
        <w:spacing w:line="360" w:lineRule="auto"/>
        <w:jc w:val="both"/>
        <w:rPr>
          <w:rFonts w:ascii="Times New Roman" w:hAnsi="Times New Roman" w:cs="Times New Roman"/>
          <w:sz w:val="24"/>
          <w:szCs w:val="24"/>
        </w:rPr>
      </w:pPr>
      <w:r w:rsidRPr="0052456E">
        <w:rPr>
          <w:rFonts w:ascii="Times New Roman" w:hAnsi="Times New Roman" w:cs="Times New Roman"/>
          <w:sz w:val="24"/>
          <w:szCs w:val="24"/>
        </w:rPr>
        <w:t>Output:</w:t>
      </w:r>
    </w:p>
    <w:p w14:paraId="7E0A9F7C" w14:textId="0A9EE86B" w:rsidR="0052456E" w:rsidRPr="0052456E" w:rsidRDefault="0052456E" w:rsidP="0052456E">
      <w:pPr>
        <w:numPr>
          <w:ilvl w:val="0"/>
          <w:numId w:val="15"/>
        </w:numPr>
        <w:spacing w:line="360" w:lineRule="auto"/>
        <w:jc w:val="both"/>
        <w:rPr>
          <w:rFonts w:ascii="Times New Roman" w:hAnsi="Times New Roman" w:cs="Times New Roman"/>
          <w:sz w:val="24"/>
          <w:szCs w:val="24"/>
          <w:lang w:val="sv-SE"/>
        </w:rPr>
      </w:pPr>
      <m:oMath>
        <m:r>
          <w:rPr>
            <w:rFonts w:ascii="Cambria Math" w:hAnsi="Cambria Math" w:cs="Times New Roman"/>
            <w:sz w:val="24"/>
            <w:szCs w:val="24"/>
            <w:lang w:val="sv-SE"/>
          </w:rPr>
          <m:t>NG(p</m:t>
        </m:r>
      </m:oMath>
      <w:r w:rsidRPr="0052456E">
        <w:rPr>
          <w:rFonts w:ascii="Times New Roman" w:hAnsi="Times New Roman" w:cs="Times New Roman"/>
          <w:sz w:val="24"/>
          <w:szCs w:val="24"/>
          <w:lang w:val="sv-SE"/>
        </w:rPr>
        <w:t xml:space="preserve">): Himpunan produk tetangga paling mirip untuk setiap produk baru </w:t>
      </w:r>
      <m:oMath>
        <m:r>
          <w:rPr>
            <w:rFonts w:ascii="Cambria Math" w:hAnsi="Cambria Math" w:cs="Times New Roman"/>
            <w:sz w:val="24"/>
            <w:szCs w:val="24"/>
            <w:lang w:val="sv-SE"/>
          </w:rPr>
          <m:t>p</m:t>
        </m:r>
      </m:oMath>
    </w:p>
    <w:p w14:paraId="60FB9671" w14:textId="77777777" w:rsidR="0052456E" w:rsidRPr="0052456E" w:rsidRDefault="0052456E" w:rsidP="0052456E">
      <w:pPr>
        <w:spacing w:line="360" w:lineRule="auto"/>
        <w:jc w:val="both"/>
        <w:rPr>
          <w:rFonts w:ascii="Times New Roman" w:eastAsiaTheme="minorEastAsia" w:hAnsi="Times New Roman" w:cs="Times New Roman"/>
          <w:sz w:val="24"/>
          <w:szCs w:val="24"/>
          <w:lang w:val="sv-SE"/>
        </w:rPr>
      </w:pPr>
      <w:r w:rsidRPr="0052456E">
        <w:rPr>
          <w:rFonts w:ascii="Times New Roman" w:eastAsiaTheme="minorEastAsia" w:hAnsi="Times New Roman" w:cs="Times New Roman"/>
          <w:sz w:val="24"/>
          <w:szCs w:val="24"/>
          <w:lang w:val="sv-SE"/>
        </w:rPr>
        <w:t>Pseudocode:</w:t>
      </w:r>
    </w:p>
    <w:tbl>
      <w:tblPr>
        <w:tblStyle w:val="TableGrid"/>
        <w:tblW w:w="0" w:type="auto"/>
        <w:tblLook w:val="04A0" w:firstRow="1" w:lastRow="0" w:firstColumn="1" w:lastColumn="0" w:noHBand="0" w:noVBand="1"/>
      </w:tblPr>
      <w:tblGrid>
        <w:gridCol w:w="9016"/>
      </w:tblGrid>
      <w:tr w:rsidR="0052456E" w14:paraId="6119A195" w14:textId="77777777" w:rsidTr="007953B9">
        <w:tc>
          <w:tcPr>
            <w:tcW w:w="9016" w:type="dxa"/>
          </w:tcPr>
          <w:p w14:paraId="0D1AE9C4" w14:textId="30E99DA8"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Begin</w:t>
            </w:r>
          </w:p>
          <w:p w14:paraId="5C86BD4C"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For each product p </w:t>
            </w:r>
            <w:r w:rsidRPr="0052456E">
              <w:rPr>
                <w:rFonts w:ascii="Cambria Math" w:hAnsi="Cambria Math" w:cs="Cambria Math"/>
                <w:sz w:val="24"/>
                <w:szCs w:val="24"/>
              </w:rPr>
              <w:t>∈</w:t>
            </w:r>
            <w:r w:rsidRPr="0052456E">
              <w:rPr>
                <w:rFonts w:ascii="Courier New" w:hAnsi="Courier New" w:cs="Courier New"/>
                <w:sz w:val="24"/>
                <w:szCs w:val="24"/>
              </w:rPr>
              <w:t xml:space="preserve"> P_baru do</w:t>
            </w:r>
          </w:p>
          <w:p w14:paraId="3818F62F"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NG(p) ← </w:t>
            </w:r>
            <w:r w:rsidRPr="0052456E">
              <w:rPr>
                <w:rFonts w:ascii="Cambria Math" w:hAnsi="Cambria Math" w:cs="Cambria Math"/>
                <w:sz w:val="24"/>
                <w:szCs w:val="24"/>
              </w:rPr>
              <w:t>∅</w:t>
            </w:r>
          </w:p>
          <w:p w14:paraId="30A9404B"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For each product q </w:t>
            </w:r>
            <w:r w:rsidRPr="0052456E">
              <w:rPr>
                <w:rFonts w:ascii="Cambria Math" w:hAnsi="Cambria Math" w:cs="Cambria Math"/>
                <w:sz w:val="24"/>
                <w:szCs w:val="24"/>
              </w:rPr>
              <w:t>∈</w:t>
            </w:r>
            <w:r w:rsidRPr="0052456E">
              <w:rPr>
                <w:rFonts w:ascii="Courier New" w:hAnsi="Courier New" w:cs="Courier New"/>
                <w:sz w:val="24"/>
                <w:szCs w:val="24"/>
              </w:rPr>
              <w:t xml:space="preserve"> Q do</w:t>
            </w:r>
          </w:p>
          <w:p w14:paraId="68144134"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lastRenderedPageBreak/>
              <w:t xml:space="preserve">        total_weight ← 0</w:t>
            </w:r>
          </w:p>
          <w:p w14:paraId="6C165E6D"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sim_score ← 0</w:t>
            </w:r>
          </w:p>
          <w:p w14:paraId="31316313"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For each attribute dj </w:t>
            </w:r>
            <w:r w:rsidRPr="0052456E">
              <w:rPr>
                <w:rFonts w:ascii="Cambria Math" w:hAnsi="Cambria Math" w:cs="Cambria Math"/>
                <w:sz w:val="24"/>
                <w:szCs w:val="24"/>
              </w:rPr>
              <w:t>∈</w:t>
            </w:r>
            <w:r w:rsidRPr="0052456E">
              <w:rPr>
                <w:rFonts w:ascii="Courier New" w:hAnsi="Courier New" w:cs="Courier New"/>
                <w:sz w:val="24"/>
                <w:szCs w:val="24"/>
              </w:rPr>
              <w:t xml:space="preserve"> D do</w:t>
            </w:r>
          </w:p>
          <w:p w14:paraId="4EB2A3E5"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SFj ← Similarity(p_j, q_j)</w:t>
            </w:r>
          </w:p>
          <w:p w14:paraId="364679C9"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sim_score ← sim_score + (SFj × wj)</w:t>
            </w:r>
          </w:p>
          <w:p w14:paraId="48BAD595"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total_weight ← total_weight + wj</w:t>
            </w:r>
          </w:p>
          <w:p w14:paraId="42A08C7F"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End for</w:t>
            </w:r>
          </w:p>
          <w:p w14:paraId="243AB609"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final_similarity ← sim_score / total_weight</w:t>
            </w:r>
          </w:p>
          <w:p w14:paraId="7B663F33"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If final_similarity ≥ threshold then</w:t>
            </w:r>
          </w:p>
          <w:p w14:paraId="1C936FC1"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NG(p) ← NG(p) </w:t>
            </w:r>
            <w:r w:rsidRPr="0052456E">
              <w:rPr>
                <w:rFonts w:ascii="Cambria Math" w:hAnsi="Cambria Math" w:cs="Cambria Math"/>
                <w:sz w:val="24"/>
                <w:szCs w:val="24"/>
              </w:rPr>
              <w:t>∪</w:t>
            </w:r>
            <w:r w:rsidRPr="0052456E">
              <w:rPr>
                <w:rFonts w:ascii="Courier New" w:hAnsi="Courier New" w:cs="Courier New"/>
                <w:sz w:val="24"/>
                <w:szCs w:val="24"/>
              </w:rPr>
              <w:t xml:space="preserve"> {q}</w:t>
            </w:r>
          </w:p>
          <w:p w14:paraId="5F330C10"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End if</w:t>
            </w:r>
          </w:p>
          <w:p w14:paraId="4462B08E" w14:textId="77777777"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 xml:space="preserve">    End for</w:t>
            </w:r>
          </w:p>
          <w:p w14:paraId="6781757D" w14:textId="4B204AFD" w:rsidR="0052456E" w:rsidRPr="0052456E" w:rsidRDefault="0052456E" w:rsidP="0052456E">
            <w:pPr>
              <w:spacing w:line="360" w:lineRule="auto"/>
              <w:jc w:val="both"/>
              <w:rPr>
                <w:rFonts w:ascii="Courier New" w:hAnsi="Courier New" w:cs="Courier New"/>
                <w:sz w:val="24"/>
                <w:szCs w:val="24"/>
              </w:rPr>
            </w:pPr>
            <w:r w:rsidRPr="0052456E">
              <w:rPr>
                <w:rFonts w:ascii="Courier New" w:hAnsi="Courier New" w:cs="Courier New"/>
                <w:sz w:val="24"/>
                <w:szCs w:val="24"/>
              </w:rPr>
              <w:t>End for</w:t>
            </w:r>
          </w:p>
          <w:p w14:paraId="4D020228" w14:textId="6C85266E" w:rsidR="0052456E" w:rsidRDefault="0052456E" w:rsidP="0052456E">
            <w:pPr>
              <w:spacing w:line="360" w:lineRule="auto"/>
              <w:jc w:val="both"/>
              <w:rPr>
                <w:rFonts w:ascii="Times New Roman" w:hAnsi="Times New Roman" w:cs="Times New Roman"/>
                <w:sz w:val="24"/>
                <w:szCs w:val="24"/>
                <w:lang w:val="sv-SE"/>
              </w:rPr>
            </w:pPr>
            <w:r w:rsidRPr="0052456E">
              <w:rPr>
                <w:rFonts w:ascii="Courier New" w:hAnsi="Courier New" w:cs="Courier New"/>
                <w:sz w:val="24"/>
                <w:szCs w:val="24"/>
              </w:rPr>
              <w:t>End</w:t>
            </w:r>
          </w:p>
        </w:tc>
      </w:tr>
    </w:tbl>
    <w:p w14:paraId="642020BE" w14:textId="77777777" w:rsidR="0052456E" w:rsidRDefault="0052456E" w:rsidP="00F61B85">
      <w:pPr>
        <w:spacing w:line="360" w:lineRule="auto"/>
        <w:jc w:val="both"/>
        <w:rPr>
          <w:rFonts w:ascii="Times New Roman" w:hAnsi="Times New Roman" w:cs="Times New Roman"/>
          <w:sz w:val="24"/>
          <w:szCs w:val="24"/>
          <w:lang w:val="sv-SE"/>
        </w:rPr>
      </w:pPr>
    </w:p>
    <w:p w14:paraId="6A173FDD" w14:textId="66C04213" w:rsidR="00A1367D" w:rsidRPr="00A1367D" w:rsidRDefault="00A1367D" w:rsidP="00A1367D">
      <w:pPr>
        <w:pStyle w:val="ListParagraph"/>
        <w:numPr>
          <w:ilvl w:val="0"/>
          <w:numId w:val="8"/>
        </w:numPr>
        <w:spacing w:line="360" w:lineRule="auto"/>
        <w:jc w:val="both"/>
        <w:rPr>
          <w:rFonts w:ascii="Times New Roman" w:hAnsi="Times New Roman" w:cs="Times New Roman"/>
          <w:b/>
          <w:bCs/>
          <w:sz w:val="24"/>
          <w:szCs w:val="24"/>
          <w:lang w:val="sv-SE"/>
        </w:rPr>
      </w:pPr>
      <w:r w:rsidRPr="00A1367D">
        <w:rPr>
          <w:rFonts w:ascii="Times New Roman" w:hAnsi="Times New Roman" w:cs="Times New Roman"/>
          <w:b/>
          <w:bCs/>
          <w:sz w:val="24"/>
          <w:szCs w:val="24"/>
          <w:lang w:val="sv-SE"/>
        </w:rPr>
        <w:t>Ratings prediction</w:t>
      </w:r>
    </w:p>
    <w:p w14:paraId="0B459792" w14:textId="78B3CE62" w:rsidR="00A1367D" w:rsidRPr="00A1367D" w:rsidRDefault="00A1367D" w:rsidP="00A1367D">
      <w:pPr>
        <w:spacing w:line="360" w:lineRule="auto"/>
        <w:ind w:firstLine="360"/>
        <w:jc w:val="both"/>
        <w:rPr>
          <w:rFonts w:ascii="Times New Roman" w:hAnsi="Times New Roman" w:cs="Times New Roman"/>
          <w:sz w:val="24"/>
          <w:szCs w:val="24"/>
          <w:lang w:val="sv-SE"/>
        </w:rPr>
      </w:pPr>
      <w:r w:rsidRPr="00A1367D">
        <w:rPr>
          <w:rFonts w:ascii="Times New Roman" w:hAnsi="Times New Roman" w:cs="Times New Roman"/>
          <w:sz w:val="24"/>
          <w:szCs w:val="24"/>
          <w:lang w:val="sv-SE"/>
        </w:rPr>
        <w:t xml:space="preserve">Tahap akhir dalam proses rekomendasi adalah estimasi nilai rating awal untuk produk baru berdasarkan kemiripan semantik terhadap produk-produk populer yang telah memiliki rating historis. Mengingat tidak tersedianya data interaksi pada kondisi cold start, sistem menggunakan pendekatan </w:t>
      </w:r>
      <w:commentRangeStart w:id="4"/>
      <w:r w:rsidRPr="00A1367D">
        <w:rPr>
          <w:rFonts w:ascii="Times New Roman" w:hAnsi="Times New Roman" w:cs="Times New Roman"/>
          <w:sz w:val="24"/>
          <w:szCs w:val="24"/>
          <w:lang w:val="sv-SE"/>
        </w:rPr>
        <w:t xml:space="preserve">content-based filtering </w:t>
      </w:r>
      <w:commentRangeEnd w:id="4"/>
      <w:r>
        <w:rPr>
          <w:rStyle w:val="CommentReference"/>
        </w:rPr>
        <w:commentReference w:id="4"/>
      </w:r>
      <w:r w:rsidRPr="00A1367D">
        <w:rPr>
          <w:rFonts w:ascii="Times New Roman" w:hAnsi="Times New Roman" w:cs="Times New Roman"/>
          <w:sz w:val="24"/>
          <w:szCs w:val="24"/>
          <w:lang w:val="sv-SE"/>
        </w:rPr>
        <w:t>untuk menghitung prediksi berdasarkan kemiripan antar item yang telah diperoleh pada tahap sebelumnya.</w:t>
      </w:r>
    </w:p>
    <w:p w14:paraId="07D4760A" w14:textId="77777777" w:rsidR="00A1367D" w:rsidRPr="00A1367D" w:rsidRDefault="00A1367D" w:rsidP="00A1367D">
      <w:pPr>
        <w:spacing w:line="360" w:lineRule="auto"/>
        <w:ind w:firstLine="720"/>
        <w:jc w:val="both"/>
        <w:rPr>
          <w:rFonts w:ascii="Times New Roman" w:hAnsi="Times New Roman" w:cs="Times New Roman"/>
          <w:sz w:val="24"/>
          <w:szCs w:val="24"/>
          <w:lang w:val="sv-SE"/>
        </w:rPr>
      </w:pPr>
      <w:r w:rsidRPr="00A1367D">
        <w:rPr>
          <w:rFonts w:ascii="Times New Roman" w:hAnsi="Times New Roman" w:cs="Times New Roman"/>
          <w:sz w:val="24"/>
          <w:szCs w:val="24"/>
          <w:lang w:val="sv-SE"/>
        </w:rPr>
        <w:t xml:space="preserve">Prediksi dilakukan dengan menggunakan prinsip </w:t>
      </w:r>
      <w:r w:rsidRPr="00A1367D">
        <w:rPr>
          <w:rFonts w:ascii="Times New Roman" w:hAnsi="Times New Roman" w:cs="Times New Roman"/>
          <w:i/>
          <w:iCs/>
          <w:sz w:val="24"/>
          <w:szCs w:val="24"/>
          <w:lang w:val="sv-SE"/>
        </w:rPr>
        <w:t>weighted average</w:t>
      </w:r>
      <w:r w:rsidRPr="00A1367D">
        <w:rPr>
          <w:rFonts w:ascii="Times New Roman" w:hAnsi="Times New Roman" w:cs="Times New Roman"/>
          <w:sz w:val="24"/>
          <w:szCs w:val="24"/>
          <w:lang w:val="sv-SE"/>
        </w:rPr>
        <w:t>, di mana nilai rating produk baru dihitung sebagai rata-rata tertimbang dari rating produk-produk tetangga berdasarkan skor kemiripan semantik. Semakin tinggi kemiripan suatu produk referensi terhadap produk baru, semakin besar kontribusinya terhadap estimasi rating.</w:t>
      </w:r>
    </w:p>
    <w:p w14:paraId="7CC1015F" w14:textId="77777777" w:rsidR="00A1367D" w:rsidRDefault="00A1367D" w:rsidP="00A1367D">
      <w:pPr>
        <w:spacing w:line="360" w:lineRule="auto"/>
        <w:jc w:val="both"/>
        <w:rPr>
          <w:rFonts w:ascii="Times New Roman" w:hAnsi="Times New Roman" w:cs="Times New Roman"/>
          <w:sz w:val="24"/>
          <w:szCs w:val="24"/>
          <w:lang w:val="sv-SE"/>
        </w:rPr>
      </w:pPr>
      <w:r w:rsidRPr="00A1367D">
        <w:rPr>
          <w:rFonts w:ascii="Times New Roman" w:hAnsi="Times New Roman" w:cs="Times New Roman"/>
          <w:sz w:val="24"/>
          <w:szCs w:val="24"/>
          <w:lang w:val="sv-SE"/>
        </w:rPr>
        <w:t>Rumus prediksi dirumuskan sebagai berikut:</w:t>
      </w:r>
    </w:p>
    <w:p w14:paraId="1EB023B6" w14:textId="74A4D17E" w:rsidR="00A1367D" w:rsidRDefault="00A1367D" w:rsidP="00A1367D">
      <w:pPr>
        <w:spacing w:line="360" w:lineRule="auto"/>
        <w:jc w:val="both"/>
        <w:rPr>
          <w:rFonts w:ascii="Times New Roman" w:hAnsi="Times New Roman" w:cs="Times New Roman"/>
          <w:sz w:val="24"/>
          <w:szCs w:val="24"/>
          <w:lang w:val="sv-SE"/>
        </w:rPr>
      </w:pPr>
      <m:oMathPara>
        <m:oMath>
          <m:sSub>
            <m:sSubPr>
              <m:ctrlPr>
                <w:rPr>
                  <w:rFonts w:ascii="Cambria Math" w:hAnsi="Cambria Math" w:cs="Times New Roman"/>
                  <w:i/>
                  <w:sz w:val="24"/>
                  <w:szCs w:val="24"/>
                  <w:lang w:val="sv-SE"/>
                </w:rPr>
              </m:ctrlPr>
            </m:sSubPr>
            <m:e>
              <m:acc>
                <m:accPr>
                  <m:ctrlPr>
                    <w:rPr>
                      <w:rFonts w:ascii="Cambria Math" w:hAnsi="Cambria Math" w:cs="Times New Roman"/>
                      <w:i/>
                      <w:sz w:val="24"/>
                      <w:szCs w:val="24"/>
                      <w:lang w:val="sv-SE"/>
                    </w:rPr>
                  </m:ctrlPr>
                </m:accPr>
                <m:e>
                  <m:r>
                    <w:rPr>
                      <w:rFonts w:ascii="Cambria Math" w:hAnsi="Cambria Math" w:cs="Times New Roman"/>
                      <w:sz w:val="24"/>
                      <w:szCs w:val="24"/>
                      <w:lang w:val="sv-SE"/>
                    </w:rPr>
                    <m:t>r</m:t>
                  </m:r>
                </m:e>
              </m:acc>
            </m:e>
            <m:sub>
              <m:r>
                <w:rPr>
                  <w:rFonts w:ascii="Cambria Math" w:hAnsi="Cambria Math" w:cs="Times New Roman"/>
                  <w:sz w:val="24"/>
                  <w:szCs w:val="24"/>
                  <w:lang w:val="sv-SE"/>
                </w:rPr>
                <m:t>p</m:t>
              </m:r>
            </m:sub>
          </m:sSub>
          <m:r>
            <w:rPr>
              <w:rFonts w:ascii="Cambria Math" w:hAnsi="Cambria Math" w:cs="Times New Roman"/>
              <w:sz w:val="24"/>
              <w:szCs w:val="24"/>
              <w:lang w:val="sv-SE"/>
            </w:rPr>
            <m:t xml:space="preserve">= </m:t>
          </m:r>
          <m:f>
            <m:fPr>
              <m:ctrlPr>
                <w:rPr>
                  <w:rFonts w:ascii="Cambria Math" w:hAnsi="Cambria Math" w:cs="Times New Roman"/>
                  <w:i/>
                  <w:sz w:val="24"/>
                  <w:szCs w:val="24"/>
                  <w:lang w:val="sv-SE"/>
                </w:rPr>
              </m:ctrlPr>
            </m:fPr>
            <m:num>
              <m:nary>
                <m:naryPr>
                  <m:chr m:val="∑"/>
                  <m:limLoc m:val="subSup"/>
                  <m:supHide m:val="1"/>
                  <m:ctrlPr>
                    <w:rPr>
                      <w:rFonts w:ascii="Cambria Math" w:hAnsi="Cambria Math" w:cs="Times New Roman"/>
                      <w:i/>
                      <w:sz w:val="24"/>
                      <w:szCs w:val="24"/>
                      <w:lang w:val="sv-SE"/>
                    </w:rPr>
                  </m:ctrlPr>
                </m:naryPr>
                <m:sub>
                  <m:r>
                    <w:rPr>
                      <w:rFonts w:ascii="Cambria Math" w:hAnsi="Cambria Math" w:cs="Times New Roman"/>
                      <w:sz w:val="24"/>
                      <w:szCs w:val="24"/>
                      <w:lang w:val="sv-SE"/>
                    </w:rPr>
                    <m:t>q∈NG(p)</m:t>
                  </m:r>
                </m:sub>
                <m:sup/>
                <m:e>
                  <m:r>
                    <w:rPr>
                      <w:rFonts w:ascii="Cambria Math" w:hAnsi="Cambria Math" w:cs="Times New Roman"/>
                      <w:sz w:val="24"/>
                      <w:szCs w:val="24"/>
                      <w:lang w:val="sv-SE"/>
                    </w:rPr>
                    <m:t>sim(p,q)</m:t>
                  </m:r>
                </m:e>
              </m:nary>
              <m:r>
                <w:rPr>
                  <w:rFonts w:ascii="Cambria Math" w:hAnsi="Cambria Math" w:cs="Times New Roman"/>
                  <w:sz w:val="24"/>
                  <w:szCs w:val="24"/>
                  <w:lang w:val="sv-SE"/>
                </w:rPr>
                <m:t xml:space="preserve"> ∙ </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r</m:t>
                  </m:r>
                </m:e>
                <m:sub>
                  <m:r>
                    <w:rPr>
                      <w:rFonts w:ascii="Cambria Math" w:hAnsi="Cambria Math" w:cs="Times New Roman"/>
                      <w:sz w:val="24"/>
                      <w:szCs w:val="24"/>
                      <w:lang w:val="sv-SE"/>
                    </w:rPr>
                    <m:t>q</m:t>
                  </m:r>
                </m:sub>
              </m:sSub>
            </m:num>
            <m:den>
              <m:nary>
                <m:naryPr>
                  <m:chr m:val="∑"/>
                  <m:limLoc m:val="subSup"/>
                  <m:supHide m:val="1"/>
                  <m:ctrlPr>
                    <w:rPr>
                      <w:rFonts w:ascii="Cambria Math" w:hAnsi="Cambria Math" w:cs="Times New Roman"/>
                      <w:i/>
                      <w:sz w:val="24"/>
                      <w:szCs w:val="24"/>
                      <w:lang w:val="sv-SE"/>
                    </w:rPr>
                  </m:ctrlPr>
                </m:naryPr>
                <m:sub>
                  <m:r>
                    <w:rPr>
                      <w:rFonts w:ascii="Cambria Math" w:hAnsi="Cambria Math" w:cs="Times New Roman"/>
                      <w:sz w:val="24"/>
                      <w:szCs w:val="24"/>
                      <w:lang w:val="sv-SE"/>
                    </w:rPr>
                    <m:t>q∈NG(p)</m:t>
                  </m:r>
                </m:sub>
                <m:sup/>
                <m:e>
                  <m:r>
                    <w:rPr>
                      <w:rFonts w:ascii="Cambria Math" w:hAnsi="Cambria Math" w:cs="Times New Roman"/>
                      <w:sz w:val="24"/>
                      <w:szCs w:val="24"/>
                      <w:lang w:val="sv-SE"/>
                    </w:rPr>
                    <m:t>sim(p,q)</m:t>
                  </m:r>
                </m:e>
              </m:nary>
            </m:den>
          </m:f>
        </m:oMath>
      </m:oMathPara>
    </w:p>
    <w:p w14:paraId="3587729D" w14:textId="77777777" w:rsidR="00A1367D" w:rsidRPr="00A1367D" w:rsidRDefault="00A1367D" w:rsidP="00A1367D">
      <w:pPr>
        <w:spacing w:line="360" w:lineRule="auto"/>
        <w:jc w:val="both"/>
        <w:rPr>
          <w:rFonts w:ascii="Times New Roman" w:hAnsi="Times New Roman" w:cs="Times New Roman"/>
          <w:sz w:val="24"/>
          <w:szCs w:val="24"/>
        </w:rPr>
      </w:pPr>
      <w:r w:rsidRPr="00A1367D">
        <w:rPr>
          <w:rFonts w:ascii="Times New Roman" w:hAnsi="Times New Roman" w:cs="Times New Roman"/>
          <w:sz w:val="24"/>
          <w:szCs w:val="24"/>
        </w:rPr>
        <w:t>dengan:</w:t>
      </w:r>
    </w:p>
    <w:p w14:paraId="2844C7E1" w14:textId="102A476B" w:rsidR="00A1367D" w:rsidRPr="00A1367D" w:rsidRDefault="00A1367D" w:rsidP="00A1367D">
      <w:pPr>
        <w:numPr>
          <w:ilvl w:val="0"/>
          <w:numId w:val="16"/>
        </w:numPr>
        <w:spacing w:line="360" w:lineRule="auto"/>
        <w:jc w:val="both"/>
        <w:rPr>
          <w:rFonts w:ascii="Times New Roman" w:hAnsi="Times New Roman" w:cs="Times New Roman"/>
          <w:sz w:val="24"/>
          <w:szCs w:val="24"/>
          <w:lang w:val="sv-SE"/>
        </w:rPr>
      </w:pPr>
      <m:oMath>
        <m:sSub>
          <m:sSubPr>
            <m:ctrlPr>
              <w:rPr>
                <w:rFonts w:ascii="Cambria Math" w:hAnsi="Cambria Math" w:cs="Times New Roman"/>
                <w:i/>
                <w:sz w:val="24"/>
                <w:szCs w:val="24"/>
                <w:lang w:val="sv-SE"/>
              </w:rPr>
            </m:ctrlPr>
          </m:sSubPr>
          <m:e>
            <m:acc>
              <m:accPr>
                <m:ctrlPr>
                  <w:rPr>
                    <w:rFonts w:ascii="Cambria Math" w:hAnsi="Cambria Math" w:cs="Times New Roman"/>
                    <w:i/>
                    <w:sz w:val="24"/>
                    <w:szCs w:val="24"/>
                    <w:lang w:val="sv-SE"/>
                  </w:rPr>
                </m:ctrlPr>
              </m:accPr>
              <m:e>
                <m:r>
                  <w:rPr>
                    <w:rFonts w:ascii="Cambria Math" w:hAnsi="Cambria Math" w:cs="Times New Roman"/>
                    <w:sz w:val="24"/>
                    <w:szCs w:val="24"/>
                    <w:lang w:val="sv-SE"/>
                  </w:rPr>
                  <m:t>r</m:t>
                </m:r>
              </m:e>
            </m:acc>
          </m:e>
          <m:sub>
            <m:r>
              <w:rPr>
                <w:rFonts w:ascii="Cambria Math" w:hAnsi="Cambria Math" w:cs="Times New Roman"/>
                <w:sz w:val="24"/>
                <w:szCs w:val="24"/>
                <w:lang w:val="sv-SE"/>
              </w:rPr>
              <m:t>p</m:t>
            </m:r>
          </m:sub>
        </m:sSub>
      </m:oMath>
      <w:r w:rsidRPr="00A1367D">
        <w:rPr>
          <w:rFonts w:ascii="Times New Roman" w:hAnsi="Times New Roman" w:cs="Times New Roman"/>
          <w:sz w:val="24"/>
          <w:szCs w:val="24"/>
          <w:lang w:val="sv-SE"/>
        </w:rPr>
        <w:t>adalah rating prediksi untuk produk baru</w:t>
      </w:r>
      <w:r>
        <w:rPr>
          <w:rFonts w:ascii="Times New Roman" w:hAnsi="Times New Roman" w:cs="Times New Roman"/>
          <w:sz w:val="24"/>
          <w:szCs w:val="24"/>
          <w:lang w:val="sv-SE"/>
        </w:rPr>
        <w:t xml:space="preserve"> p</w:t>
      </w:r>
      <w:r w:rsidRPr="00A1367D">
        <w:rPr>
          <w:rFonts w:ascii="Times New Roman" w:hAnsi="Times New Roman" w:cs="Times New Roman"/>
          <w:sz w:val="24"/>
          <w:szCs w:val="24"/>
          <w:lang w:val="sv-SE"/>
        </w:rPr>
        <w:t>,</w:t>
      </w:r>
    </w:p>
    <w:p w14:paraId="71B4CA38" w14:textId="1B66C580" w:rsidR="00A1367D" w:rsidRPr="00A1367D" w:rsidRDefault="00A1367D" w:rsidP="00A1367D">
      <w:pPr>
        <w:numPr>
          <w:ilvl w:val="0"/>
          <w:numId w:val="16"/>
        </w:numPr>
        <w:spacing w:line="360" w:lineRule="auto"/>
        <w:jc w:val="both"/>
        <w:rPr>
          <w:rFonts w:ascii="Times New Roman" w:hAnsi="Times New Roman" w:cs="Times New Roman"/>
          <w:sz w:val="24"/>
          <w:szCs w:val="24"/>
          <w:lang w:val="sv-SE"/>
        </w:rPr>
      </w:pPr>
      <m:oMath>
        <m:sSub>
          <m:sSubPr>
            <m:ctrlPr>
              <w:rPr>
                <w:rFonts w:ascii="Cambria Math" w:hAnsi="Cambria Math" w:cs="Times New Roman"/>
                <w:i/>
                <w:sz w:val="24"/>
                <w:szCs w:val="24"/>
                <w:lang w:val="sv-SE"/>
              </w:rPr>
            </m:ctrlPr>
          </m:sSubPr>
          <m:e>
            <m:r>
              <w:rPr>
                <w:rFonts w:ascii="Cambria Math" w:hAnsi="Cambria Math" w:cs="Times New Roman"/>
                <w:sz w:val="24"/>
                <w:szCs w:val="24"/>
                <w:lang w:val="sv-SE"/>
              </w:rPr>
              <m:t>r</m:t>
            </m:r>
          </m:e>
          <m:sub>
            <m:r>
              <w:rPr>
                <w:rFonts w:ascii="Cambria Math" w:hAnsi="Cambria Math" w:cs="Times New Roman"/>
                <w:sz w:val="24"/>
                <w:szCs w:val="24"/>
                <w:lang w:val="sv-SE"/>
              </w:rPr>
              <m:t>q</m:t>
            </m:r>
          </m:sub>
        </m:sSub>
      </m:oMath>
      <w:r w:rsidRPr="00A1367D">
        <w:rPr>
          <w:rFonts w:ascii="Times New Roman" w:hAnsi="Times New Roman" w:cs="Times New Roman"/>
          <w:sz w:val="24"/>
          <w:szCs w:val="24"/>
          <w:lang w:val="sv-SE"/>
        </w:rPr>
        <w:t>​ adalah rating historis dari produk referensi q,</w:t>
      </w:r>
    </w:p>
    <w:p w14:paraId="3FBEAB1F" w14:textId="460360A1" w:rsidR="00A1367D" w:rsidRPr="00A1367D" w:rsidRDefault="00A1367D" w:rsidP="00A1367D">
      <w:pPr>
        <w:numPr>
          <w:ilvl w:val="0"/>
          <w:numId w:val="16"/>
        </w:numPr>
        <w:spacing w:line="360" w:lineRule="auto"/>
        <w:jc w:val="both"/>
        <w:rPr>
          <w:rFonts w:ascii="Times New Roman" w:hAnsi="Times New Roman" w:cs="Times New Roman"/>
          <w:sz w:val="24"/>
          <w:szCs w:val="24"/>
          <w:lang w:val="sv-SE"/>
        </w:rPr>
      </w:pPr>
      <m:oMath>
        <m:r>
          <w:rPr>
            <w:rFonts w:ascii="Cambria Math" w:hAnsi="Cambria Math" w:cs="Times New Roman"/>
            <w:sz w:val="24"/>
            <w:szCs w:val="24"/>
            <w:lang w:val="sv-SE"/>
          </w:rPr>
          <m:t>sim(p,q)</m:t>
        </m:r>
      </m:oMath>
      <w:r w:rsidRPr="00A1367D">
        <w:rPr>
          <w:rFonts w:ascii="Times New Roman" w:hAnsi="Times New Roman" w:cs="Times New Roman"/>
          <w:sz w:val="24"/>
          <w:szCs w:val="24"/>
          <w:lang w:val="sv-SE"/>
        </w:rPr>
        <w:t xml:space="preserve"> adalah skor kemiripan semantik antara produk p dan q,</w:t>
      </w:r>
    </w:p>
    <w:p w14:paraId="4E0E6FB0" w14:textId="25469772" w:rsidR="00A1367D" w:rsidRPr="00A1367D" w:rsidRDefault="00A1367D" w:rsidP="00A1367D">
      <w:pPr>
        <w:numPr>
          <w:ilvl w:val="0"/>
          <w:numId w:val="16"/>
        </w:numPr>
        <w:spacing w:line="360" w:lineRule="auto"/>
        <w:jc w:val="both"/>
        <w:rPr>
          <w:rFonts w:ascii="Times New Roman" w:hAnsi="Times New Roman" w:cs="Times New Roman"/>
          <w:sz w:val="24"/>
          <w:szCs w:val="24"/>
          <w:lang w:val="sv-SE"/>
        </w:rPr>
      </w:pPr>
      <m:oMath>
        <m:r>
          <w:rPr>
            <w:rFonts w:ascii="Cambria Math" w:hAnsi="Cambria Math" w:cs="Times New Roman"/>
            <w:sz w:val="24"/>
            <w:szCs w:val="24"/>
            <w:lang w:val="sv-SE"/>
          </w:rPr>
          <m:t>NG(p</m:t>
        </m:r>
      </m:oMath>
      <w:r w:rsidRPr="0052456E">
        <w:rPr>
          <w:rFonts w:ascii="Times New Roman" w:hAnsi="Times New Roman" w:cs="Times New Roman"/>
          <w:sz w:val="24"/>
          <w:szCs w:val="24"/>
          <w:lang w:val="sv-SE"/>
        </w:rPr>
        <w:t>)</w:t>
      </w:r>
      <w:r>
        <w:rPr>
          <w:rFonts w:ascii="Times New Roman" w:hAnsi="Times New Roman" w:cs="Times New Roman"/>
          <w:sz w:val="24"/>
          <w:szCs w:val="24"/>
          <w:lang w:val="sv-SE"/>
        </w:rPr>
        <w:t xml:space="preserve"> </w:t>
      </w:r>
      <w:r w:rsidRPr="00A1367D">
        <w:rPr>
          <w:rFonts w:ascii="Times New Roman" w:hAnsi="Times New Roman" w:cs="Times New Roman"/>
          <w:sz w:val="24"/>
          <w:szCs w:val="24"/>
          <w:lang w:val="sv-SE"/>
        </w:rPr>
        <w:t>adalah himpunan produk mirip untuk item</w:t>
      </w:r>
      <w:r>
        <w:rPr>
          <w:rFonts w:ascii="Times New Roman" w:hAnsi="Times New Roman" w:cs="Times New Roman"/>
          <w:sz w:val="24"/>
          <w:szCs w:val="24"/>
          <w:lang w:val="sv-SE"/>
        </w:rPr>
        <w:t xml:space="preserve"> </w:t>
      </w:r>
      <w:r w:rsidRPr="00A1367D">
        <w:rPr>
          <w:rFonts w:ascii="Times New Roman" w:hAnsi="Times New Roman" w:cs="Times New Roman"/>
          <w:sz w:val="24"/>
          <w:szCs w:val="24"/>
          <w:lang w:val="sv-SE"/>
        </w:rPr>
        <w:t>p.</w:t>
      </w:r>
    </w:p>
    <w:p w14:paraId="30D39DF3" w14:textId="66C4F422" w:rsidR="00F75D9E" w:rsidRPr="00F75D9E" w:rsidRDefault="00335BDD" w:rsidP="00F75D9E">
      <w:pPr>
        <w:pStyle w:val="ListParagraph"/>
        <w:numPr>
          <w:ilvl w:val="0"/>
          <w:numId w:val="2"/>
        </w:numPr>
        <w:spacing w:line="360" w:lineRule="auto"/>
        <w:jc w:val="both"/>
        <w:rPr>
          <w:rFonts w:ascii="Times New Roman" w:hAnsi="Times New Roman" w:cs="Times New Roman"/>
          <w:b/>
          <w:bCs/>
          <w:sz w:val="24"/>
          <w:szCs w:val="24"/>
        </w:rPr>
      </w:pPr>
      <w:r w:rsidRPr="00335BDD">
        <w:rPr>
          <w:rFonts w:ascii="Times New Roman" w:hAnsi="Times New Roman" w:cs="Times New Roman"/>
          <w:b/>
          <w:bCs/>
          <w:sz w:val="24"/>
          <w:szCs w:val="24"/>
        </w:rPr>
        <w:t>Performance Assessment</w:t>
      </w:r>
    </w:p>
    <w:p w14:paraId="60B1D157" w14:textId="77777777" w:rsidR="00F75D9E" w:rsidRDefault="00F75D9E" w:rsidP="00F75D9E">
      <w:pPr>
        <w:spacing w:line="360" w:lineRule="auto"/>
        <w:ind w:firstLine="360"/>
        <w:jc w:val="both"/>
        <w:rPr>
          <w:rFonts w:ascii="Times New Roman" w:hAnsi="Times New Roman" w:cs="Times New Roman"/>
          <w:sz w:val="24"/>
          <w:szCs w:val="24"/>
          <w:lang w:val="sv-SE"/>
        </w:rPr>
      </w:pPr>
      <w:r w:rsidRPr="00F75D9E">
        <w:rPr>
          <w:rFonts w:ascii="Times New Roman" w:hAnsi="Times New Roman" w:cs="Times New Roman"/>
          <w:sz w:val="24"/>
          <w:szCs w:val="24"/>
        </w:rPr>
        <w:t xml:space="preserve">Untuk menilai efektivitas pendekatan semantik yang diusulkan dalam menangani permasalahan cold start, dilakukan serangkaian eksperimen yang dirancang untuk mengukur akurasi sistem dalam memprediksi rating awal produk UMKM yang belum memiliki riwayat interaksi pengguna. </w:t>
      </w:r>
      <w:r w:rsidRPr="00F75D9E">
        <w:rPr>
          <w:rFonts w:ascii="Times New Roman" w:hAnsi="Times New Roman" w:cs="Times New Roman"/>
          <w:sz w:val="24"/>
          <w:szCs w:val="24"/>
          <w:lang w:val="sv-SE"/>
        </w:rPr>
        <w:t>Evaluasi difokuskan pada tiga aspek utama: akurasi prediksi (menggunakan MAE dan RMSE), sensitivitas terhadap jumlah data referensi, dan pengaruh variasi bobot atribut metadata terhadap performa sistem.</w:t>
      </w:r>
    </w:p>
    <w:p w14:paraId="5AD214C4" w14:textId="4212A788" w:rsidR="00F75D9E" w:rsidRPr="00F75D9E" w:rsidRDefault="00F75D9E" w:rsidP="00F75D9E">
      <w:pPr>
        <w:spacing w:line="360" w:lineRule="auto"/>
        <w:ind w:firstLine="360"/>
        <w:jc w:val="both"/>
        <w:rPr>
          <w:rFonts w:ascii="Times New Roman" w:hAnsi="Times New Roman" w:cs="Times New Roman"/>
          <w:sz w:val="24"/>
          <w:szCs w:val="24"/>
          <w:lang w:val="sv-SE"/>
        </w:rPr>
      </w:pPr>
      <w:r w:rsidRPr="00F75D9E">
        <w:rPr>
          <w:rFonts w:ascii="Times New Roman" w:hAnsi="Times New Roman" w:cs="Times New Roman"/>
          <w:sz w:val="24"/>
          <w:szCs w:val="24"/>
          <w:lang w:val="sv-SE"/>
        </w:rPr>
        <w:t>Eksperimen dilakukan menggunakan dataset produk kerajinan tradisional Bali yang disusun secara semi-sintetik. Setiap item dalam dataset dianotasi dengan atribut metadata seperti bahan, fungsi, daerah asal, gaya visual, ukuran, dan harga. Sebagian item dilengkapi dengan rating historis, sementara sebagian lainnya ditandai sebagai produk baru tanpa rating, yang mensimulasikan kondisi cold start.</w:t>
      </w:r>
    </w:p>
    <w:p w14:paraId="1FF71E6B" w14:textId="0752AC60" w:rsidR="00F75D9E" w:rsidRPr="00F75D9E" w:rsidRDefault="00F75D9E" w:rsidP="00F75D9E">
      <w:pPr>
        <w:pStyle w:val="ListParagraph"/>
        <w:numPr>
          <w:ilvl w:val="0"/>
          <w:numId w:val="17"/>
        </w:numPr>
        <w:spacing w:line="360" w:lineRule="auto"/>
        <w:jc w:val="both"/>
        <w:rPr>
          <w:rFonts w:ascii="Times New Roman" w:hAnsi="Times New Roman" w:cs="Times New Roman"/>
          <w:b/>
          <w:bCs/>
          <w:sz w:val="24"/>
          <w:szCs w:val="24"/>
          <w:lang w:val="sv-SE"/>
        </w:rPr>
      </w:pPr>
      <w:r w:rsidRPr="00F75D9E">
        <w:rPr>
          <w:rFonts w:ascii="Times New Roman" w:hAnsi="Times New Roman" w:cs="Times New Roman"/>
          <w:b/>
          <w:bCs/>
          <w:sz w:val="24"/>
          <w:szCs w:val="24"/>
        </w:rPr>
        <w:t>Evaluation metrics</w:t>
      </w:r>
    </w:p>
    <w:p w14:paraId="44359391" w14:textId="77777777" w:rsidR="00F75D9E" w:rsidRPr="00F75D9E" w:rsidRDefault="00F75D9E" w:rsidP="00F75D9E">
      <w:pPr>
        <w:spacing w:line="360" w:lineRule="auto"/>
        <w:jc w:val="both"/>
        <w:rPr>
          <w:rFonts w:ascii="Times New Roman" w:hAnsi="Times New Roman" w:cs="Times New Roman"/>
          <w:sz w:val="24"/>
          <w:szCs w:val="24"/>
          <w:lang w:val="sv-SE"/>
        </w:rPr>
      </w:pPr>
      <w:r w:rsidRPr="00F75D9E">
        <w:rPr>
          <w:rFonts w:ascii="Times New Roman" w:hAnsi="Times New Roman" w:cs="Times New Roman"/>
          <w:sz w:val="24"/>
          <w:szCs w:val="24"/>
          <w:lang w:val="sv-SE"/>
        </w:rPr>
        <w:t>Dua metrik utama digunakan dalam pengukuran akurasi sistem:</w:t>
      </w:r>
    </w:p>
    <w:p w14:paraId="38849DC4" w14:textId="77777777" w:rsidR="00F75D9E" w:rsidRDefault="00F75D9E" w:rsidP="00F75D9E">
      <w:pPr>
        <w:pStyle w:val="ListParagraph"/>
        <w:numPr>
          <w:ilvl w:val="0"/>
          <w:numId w:val="18"/>
        </w:numPr>
        <w:spacing w:line="360" w:lineRule="auto"/>
        <w:jc w:val="both"/>
        <w:rPr>
          <w:rFonts w:ascii="Times New Roman" w:hAnsi="Times New Roman" w:cs="Times New Roman"/>
          <w:b/>
          <w:bCs/>
          <w:sz w:val="24"/>
          <w:szCs w:val="24"/>
        </w:rPr>
      </w:pPr>
      <w:r w:rsidRPr="00F75D9E">
        <w:rPr>
          <w:rFonts w:ascii="Times New Roman" w:hAnsi="Times New Roman" w:cs="Times New Roman"/>
          <w:b/>
          <w:bCs/>
          <w:sz w:val="24"/>
          <w:szCs w:val="24"/>
        </w:rPr>
        <w:t>Mean Absolute Error (MAE)</w:t>
      </w:r>
    </w:p>
    <w:p w14:paraId="61F2009B" w14:textId="4DCFD0A8" w:rsidR="00F75D9E" w:rsidRPr="00F75D9E" w:rsidRDefault="00F75D9E" w:rsidP="00F75D9E">
      <w:pPr>
        <w:pStyle w:val="ListParagraph"/>
        <w:spacing w:line="360" w:lineRule="auto"/>
        <w:jc w:val="both"/>
        <w:rPr>
          <w:rFonts w:ascii="Times New Roman" w:hAnsi="Times New Roman" w:cs="Times New Roman"/>
          <w:b/>
          <w:bCs/>
          <w:sz w:val="24"/>
          <w:szCs w:val="24"/>
          <w:lang w:val="sv-SE"/>
        </w:rPr>
      </w:pPr>
      <w:r w:rsidRPr="00F75D9E">
        <w:rPr>
          <w:rFonts w:ascii="Times New Roman" w:hAnsi="Times New Roman" w:cs="Times New Roman"/>
          <w:sz w:val="24"/>
          <w:szCs w:val="24"/>
          <w:lang w:val="sv-SE"/>
        </w:rPr>
        <w:t>MAE mengukur rata-rata selisih absolut antara rating yang diprediksi dengan rating aktual dari produk:</w:t>
      </w:r>
    </w:p>
    <w:p w14:paraId="6C834A7F" w14:textId="5439F374" w:rsidR="00F75D9E" w:rsidRPr="00F75D9E" w:rsidRDefault="00F75D9E" w:rsidP="00F75D9E">
      <w:pPr>
        <w:spacing w:line="360" w:lineRule="auto"/>
        <w:jc w:val="both"/>
        <w:rPr>
          <w:rFonts w:ascii="Times New Roman" w:hAnsi="Times New Roman" w:cs="Times New Roman"/>
          <w:sz w:val="24"/>
          <w:szCs w:val="24"/>
          <w:lang w:val="sv-SE"/>
        </w:rPr>
      </w:pPr>
      <m:oMathPara>
        <m:oMath>
          <m:r>
            <w:rPr>
              <w:rFonts w:ascii="Cambria Math" w:hAnsi="Cambria Math" w:cs="Times New Roman"/>
              <w:sz w:val="24"/>
              <w:szCs w:val="24"/>
              <w:lang w:val="sv-SE"/>
            </w:rPr>
            <m:t>MAE=</m:t>
          </m:r>
          <m:f>
            <m:fPr>
              <m:ctrlPr>
                <w:rPr>
                  <w:rFonts w:ascii="Cambria Math" w:hAnsi="Cambria Math" w:cs="Times New Roman"/>
                  <w:i/>
                  <w:sz w:val="24"/>
                  <w:szCs w:val="24"/>
                  <w:lang w:val="sv-SE"/>
                </w:rPr>
              </m:ctrlPr>
            </m:fPr>
            <m:num>
              <m:r>
                <w:rPr>
                  <w:rFonts w:ascii="Cambria Math" w:hAnsi="Cambria Math" w:cs="Times New Roman"/>
                  <w:sz w:val="24"/>
                  <w:szCs w:val="24"/>
                  <w:lang w:val="sv-SE"/>
                </w:rPr>
                <m:t>1</m:t>
              </m:r>
            </m:num>
            <m:den>
              <m:r>
                <w:rPr>
                  <w:rFonts w:ascii="Cambria Math" w:hAnsi="Cambria Math" w:cs="Times New Roman"/>
                  <w:sz w:val="24"/>
                  <w:szCs w:val="24"/>
                  <w:lang w:val="sv-SE"/>
                </w:rPr>
                <m:t>K</m:t>
              </m:r>
            </m:den>
          </m:f>
          <m:nary>
            <m:naryPr>
              <m:chr m:val="∑"/>
              <m:limLoc m:val="undOvr"/>
              <m:ctrlPr>
                <w:rPr>
                  <w:rFonts w:ascii="Cambria Math" w:hAnsi="Cambria Math" w:cs="Times New Roman"/>
                  <w:i/>
                  <w:sz w:val="24"/>
                  <w:szCs w:val="24"/>
                  <w:lang w:val="sv-SE"/>
                </w:rPr>
              </m:ctrlPr>
            </m:naryPr>
            <m:sub>
              <m:r>
                <w:rPr>
                  <w:rFonts w:ascii="Cambria Math" w:hAnsi="Cambria Math" w:cs="Times New Roman"/>
                  <w:sz w:val="24"/>
                  <w:szCs w:val="24"/>
                  <w:lang w:val="sv-SE"/>
                </w:rPr>
                <m:t>p=1</m:t>
              </m:r>
            </m:sub>
            <m:sup>
              <m:r>
                <w:rPr>
                  <w:rFonts w:ascii="Cambria Math" w:hAnsi="Cambria Math" w:cs="Times New Roman"/>
                  <w:sz w:val="24"/>
                  <w:szCs w:val="24"/>
                  <w:lang w:val="sv-SE"/>
                </w:rPr>
                <m:t>K</m:t>
              </m:r>
            </m:sup>
            <m:e>
              <m:d>
                <m:dPr>
                  <m:begChr m:val="|"/>
                  <m:endChr m:val="|"/>
                  <m:ctrlPr>
                    <w:rPr>
                      <w:rFonts w:ascii="Cambria Math" w:hAnsi="Cambria Math" w:cs="Times New Roman"/>
                      <w:i/>
                      <w:sz w:val="24"/>
                      <w:szCs w:val="24"/>
                      <w:lang w:val="sv-SE"/>
                    </w:rPr>
                  </m:ctrlPr>
                </m:dPr>
                <m:e>
                  <m:sSub>
                    <m:sSubPr>
                      <m:ctrlPr>
                        <w:rPr>
                          <w:rFonts w:ascii="Cambria Math" w:hAnsi="Cambria Math" w:cs="Times New Roman"/>
                          <w:i/>
                          <w:sz w:val="24"/>
                          <w:szCs w:val="24"/>
                          <w:lang w:val="sv-SE"/>
                        </w:rPr>
                      </m:ctrlPr>
                    </m:sSubPr>
                    <m:e>
                      <m:acc>
                        <m:accPr>
                          <m:ctrlPr>
                            <w:rPr>
                              <w:rFonts w:ascii="Cambria Math" w:hAnsi="Cambria Math" w:cs="Times New Roman"/>
                              <w:i/>
                              <w:sz w:val="24"/>
                              <w:szCs w:val="24"/>
                              <w:lang w:val="sv-SE"/>
                            </w:rPr>
                          </m:ctrlPr>
                        </m:accPr>
                        <m:e>
                          <m:r>
                            <w:rPr>
                              <w:rFonts w:ascii="Cambria Math" w:hAnsi="Cambria Math" w:cs="Times New Roman"/>
                              <w:sz w:val="24"/>
                              <w:szCs w:val="24"/>
                              <w:lang w:val="sv-SE"/>
                            </w:rPr>
                            <m:t>r</m:t>
                          </m:r>
                        </m:e>
                      </m:acc>
                    </m:e>
                    <m:sub>
                      <m:r>
                        <w:rPr>
                          <w:rFonts w:ascii="Cambria Math" w:hAnsi="Cambria Math" w:cs="Times New Roman"/>
                          <w:sz w:val="24"/>
                          <w:szCs w:val="24"/>
                          <w:lang w:val="sv-SE"/>
                        </w:rPr>
                        <m:t>p</m:t>
                      </m:r>
                    </m:sub>
                  </m:sSub>
                  <m:r>
                    <w:rPr>
                      <w:rFonts w:ascii="Cambria Math" w:hAnsi="Cambria Math" w:cs="Times New Roman"/>
                      <w:sz w:val="24"/>
                      <w:szCs w:val="24"/>
                      <w:lang w:val="sv-SE"/>
                    </w:rPr>
                    <m:t xml:space="preserve">- </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r</m:t>
                      </m:r>
                    </m:e>
                    <m:sub>
                      <m:r>
                        <w:rPr>
                          <w:rFonts w:ascii="Cambria Math" w:hAnsi="Cambria Math" w:cs="Times New Roman"/>
                          <w:sz w:val="24"/>
                          <w:szCs w:val="24"/>
                          <w:lang w:val="sv-SE"/>
                        </w:rPr>
                        <m:t>p</m:t>
                      </m:r>
                    </m:sub>
                  </m:sSub>
                </m:e>
              </m:d>
            </m:e>
          </m:nary>
        </m:oMath>
      </m:oMathPara>
    </w:p>
    <w:p w14:paraId="06A85152" w14:textId="77777777" w:rsidR="00F75D9E" w:rsidRDefault="00F75D9E" w:rsidP="00F75D9E">
      <w:pPr>
        <w:pStyle w:val="ListParagraph"/>
        <w:numPr>
          <w:ilvl w:val="0"/>
          <w:numId w:val="18"/>
        </w:numPr>
        <w:spacing w:line="360" w:lineRule="auto"/>
        <w:jc w:val="both"/>
        <w:rPr>
          <w:rFonts w:ascii="Times New Roman" w:hAnsi="Times New Roman" w:cs="Times New Roman"/>
          <w:b/>
          <w:bCs/>
          <w:sz w:val="24"/>
          <w:szCs w:val="24"/>
        </w:rPr>
      </w:pPr>
      <w:r w:rsidRPr="00F75D9E">
        <w:rPr>
          <w:rFonts w:ascii="Times New Roman" w:hAnsi="Times New Roman" w:cs="Times New Roman"/>
          <w:b/>
          <w:bCs/>
          <w:sz w:val="24"/>
          <w:szCs w:val="24"/>
        </w:rPr>
        <w:t>Root Mean Square Error (RMSE)</w:t>
      </w:r>
    </w:p>
    <w:p w14:paraId="6F97F268" w14:textId="4FE45BF3" w:rsidR="00F75D9E" w:rsidRPr="00F75D9E" w:rsidRDefault="00F75D9E" w:rsidP="00F75D9E">
      <w:pPr>
        <w:pStyle w:val="ListParagraph"/>
        <w:spacing w:line="360" w:lineRule="auto"/>
        <w:jc w:val="both"/>
        <w:rPr>
          <w:rFonts w:ascii="Times New Roman" w:hAnsi="Times New Roman" w:cs="Times New Roman"/>
          <w:b/>
          <w:bCs/>
          <w:sz w:val="24"/>
          <w:szCs w:val="24"/>
          <w:lang w:val="sv-SE"/>
        </w:rPr>
      </w:pPr>
      <w:r w:rsidRPr="00F75D9E">
        <w:rPr>
          <w:rFonts w:ascii="Times New Roman" w:hAnsi="Times New Roman" w:cs="Times New Roman"/>
          <w:sz w:val="24"/>
          <w:szCs w:val="24"/>
          <w:lang w:val="sv-SE"/>
        </w:rPr>
        <w:t>RMSE mengukur akar kuadrat dari selisih rata-rata antara prediksi dan rating aktual:</w:t>
      </w:r>
    </w:p>
    <w:p w14:paraId="5E7CCA5B" w14:textId="4913B44F" w:rsidR="00F75D9E" w:rsidRPr="00F75D9E" w:rsidRDefault="00F75D9E" w:rsidP="00F75D9E">
      <w:pPr>
        <w:spacing w:line="360" w:lineRule="auto"/>
        <w:jc w:val="both"/>
        <w:rPr>
          <w:rFonts w:ascii="Times New Roman" w:hAnsi="Times New Roman" w:cs="Times New Roman"/>
          <w:sz w:val="24"/>
          <w:szCs w:val="24"/>
          <w:lang w:val="sv-SE"/>
        </w:rPr>
      </w:pPr>
      <m:oMathPara>
        <m:oMath>
          <m:r>
            <w:rPr>
              <w:rFonts w:ascii="Cambria Math" w:hAnsi="Cambria Math" w:cs="Times New Roman"/>
              <w:sz w:val="24"/>
              <w:szCs w:val="24"/>
              <w:lang w:val="sv-SE"/>
            </w:rPr>
            <m:t xml:space="preserve">RMSE= </m:t>
          </m:r>
          <m:rad>
            <m:radPr>
              <m:degHide m:val="1"/>
              <m:ctrlPr>
                <w:rPr>
                  <w:rFonts w:ascii="Cambria Math" w:hAnsi="Cambria Math" w:cs="Times New Roman"/>
                  <w:i/>
                  <w:sz w:val="24"/>
                  <w:szCs w:val="24"/>
                  <w:lang w:val="sv-SE"/>
                </w:rPr>
              </m:ctrlPr>
            </m:radPr>
            <m:deg/>
            <m:e>
              <m:f>
                <m:fPr>
                  <m:ctrlPr>
                    <w:rPr>
                      <w:rFonts w:ascii="Cambria Math" w:hAnsi="Cambria Math" w:cs="Times New Roman"/>
                      <w:i/>
                      <w:sz w:val="24"/>
                      <w:szCs w:val="24"/>
                      <w:lang w:val="sv-SE"/>
                    </w:rPr>
                  </m:ctrlPr>
                </m:fPr>
                <m:num>
                  <m:r>
                    <w:rPr>
                      <w:rFonts w:ascii="Cambria Math" w:hAnsi="Cambria Math" w:cs="Times New Roman"/>
                      <w:sz w:val="24"/>
                      <w:szCs w:val="24"/>
                      <w:lang w:val="sv-SE"/>
                    </w:rPr>
                    <m:t>1</m:t>
                  </m:r>
                </m:num>
                <m:den>
                  <m:r>
                    <w:rPr>
                      <w:rFonts w:ascii="Cambria Math" w:hAnsi="Cambria Math" w:cs="Times New Roman"/>
                      <w:sz w:val="24"/>
                      <w:szCs w:val="24"/>
                      <w:lang w:val="sv-SE"/>
                    </w:rPr>
                    <m:t>K</m:t>
                  </m:r>
                </m:den>
              </m:f>
              <m:nary>
                <m:naryPr>
                  <m:chr m:val="∑"/>
                  <m:limLoc m:val="undOvr"/>
                  <m:ctrlPr>
                    <w:rPr>
                      <w:rFonts w:ascii="Cambria Math" w:hAnsi="Cambria Math" w:cs="Times New Roman"/>
                      <w:i/>
                      <w:sz w:val="24"/>
                      <w:szCs w:val="24"/>
                      <w:lang w:val="sv-SE"/>
                    </w:rPr>
                  </m:ctrlPr>
                </m:naryPr>
                <m:sub>
                  <m:r>
                    <w:rPr>
                      <w:rFonts w:ascii="Cambria Math" w:hAnsi="Cambria Math" w:cs="Times New Roman"/>
                      <w:sz w:val="24"/>
                      <w:szCs w:val="24"/>
                      <w:lang w:val="sv-SE"/>
                    </w:rPr>
                    <m:t>p=1</m:t>
                  </m:r>
                </m:sub>
                <m:sup>
                  <m:r>
                    <w:rPr>
                      <w:rFonts w:ascii="Cambria Math" w:hAnsi="Cambria Math" w:cs="Times New Roman"/>
                      <w:sz w:val="24"/>
                      <w:szCs w:val="24"/>
                      <w:lang w:val="sv-SE"/>
                    </w:rPr>
                    <m:t>K</m:t>
                  </m:r>
                </m:sup>
                <m:e>
                  <m:sSup>
                    <m:sSupPr>
                      <m:ctrlPr>
                        <w:rPr>
                          <w:rFonts w:ascii="Cambria Math" w:hAnsi="Cambria Math" w:cs="Times New Roman"/>
                          <w:i/>
                          <w:sz w:val="24"/>
                          <w:szCs w:val="24"/>
                          <w:lang w:val="sv-SE"/>
                        </w:rPr>
                      </m:ctrlPr>
                    </m:sSupPr>
                    <m:e>
                      <m:d>
                        <m:dPr>
                          <m:ctrlPr>
                            <w:rPr>
                              <w:rFonts w:ascii="Cambria Math" w:hAnsi="Cambria Math" w:cs="Times New Roman"/>
                              <w:i/>
                              <w:sz w:val="24"/>
                              <w:szCs w:val="24"/>
                              <w:lang w:val="sv-SE"/>
                            </w:rPr>
                          </m:ctrlPr>
                        </m:dPr>
                        <m:e>
                          <m:sSub>
                            <m:sSubPr>
                              <m:ctrlPr>
                                <w:rPr>
                                  <w:rFonts w:ascii="Cambria Math" w:hAnsi="Cambria Math" w:cs="Times New Roman"/>
                                  <w:i/>
                                  <w:sz w:val="24"/>
                                  <w:szCs w:val="24"/>
                                  <w:lang w:val="sv-SE"/>
                                </w:rPr>
                              </m:ctrlPr>
                            </m:sSubPr>
                            <m:e>
                              <m:acc>
                                <m:accPr>
                                  <m:ctrlPr>
                                    <w:rPr>
                                      <w:rFonts w:ascii="Cambria Math" w:hAnsi="Cambria Math" w:cs="Times New Roman"/>
                                      <w:i/>
                                      <w:sz w:val="24"/>
                                      <w:szCs w:val="24"/>
                                      <w:lang w:val="sv-SE"/>
                                    </w:rPr>
                                  </m:ctrlPr>
                                </m:accPr>
                                <m:e>
                                  <m:r>
                                    <w:rPr>
                                      <w:rFonts w:ascii="Cambria Math" w:hAnsi="Cambria Math" w:cs="Times New Roman"/>
                                      <w:sz w:val="24"/>
                                      <w:szCs w:val="24"/>
                                      <w:lang w:val="sv-SE"/>
                                    </w:rPr>
                                    <m:t>r</m:t>
                                  </m:r>
                                </m:e>
                              </m:acc>
                            </m:e>
                            <m:sub>
                              <m:r>
                                <w:rPr>
                                  <w:rFonts w:ascii="Cambria Math" w:hAnsi="Cambria Math" w:cs="Times New Roman"/>
                                  <w:sz w:val="24"/>
                                  <w:szCs w:val="24"/>
                                  <w:lang w:val="sv-SE"/>
                                </w:rPr>
                                <m:t>p</m:t>
                              </m:r>
                            </m:sub>
                          </m:sSub>
                          <m:r>
                            <w:rPr>
                              <w:rFonts w:ascii="Cambria Math" w:hAnsi="Cambria Math" w:cs="Times New Roman"/>
                              <w:sz w:val="24"/>
                              <w:szCs w:val="24"/>
                              <w:lang w:val="sv-SE"/>
                            </w:rPr>
                            <m:t xml:space="preserve">- </m:t>
                          </m:r>
                          <m:sSub>
                            <m:sSubPr>
                              <m:ctrlPr>
                                <w:rPr>
                                  <w:rFonts w:ascii="Cambria Math" w:hAnsi="Cambria Math" w:cs="Times New Roman"/>
                                  <w:i/>
                                  <w:sz w:val="24"/>
                                  <w:szCs w:val="24"/>
                                  <w:lang w:val="sv-SE"/>
                                </w:rPr>
                              </m:ctrlPr>
                            </m:sSubPr>
                            <m:e>
                              <m:r>
                                <w:rPr>
                                  <w:rFonts w:ascii="Cambria Math" w:hAnsi="Cambria Math" w:cs="Times New Roman"/>
                                  <w:sz w:val="24"/>
                                  <w:szCs w:val="24"/>
                                  <w:lang w:val="sv-SE"/>
                                </w:rPr>
                                <m:t>r</m:t>
                              </m:r>
                            </m:e>
                            <m:sub>
                              <m:r>
                                <w:rPr>
                                  <w:rFonts w:ascii="Cambria Math" w:hAnsi="Cambria Math" w:cs="Times New Roman"/>
                                  <w:sz w:val="24"/>
                                  <w:szCs w:val="24"/>
                                  <w:lang w:val="sv-SE"/>
                                </w:rPr>
                                <m:t>p</m:t>
                              </m:r>
                            </m:sub>
                          </m:sSub>
                        </m:e>
                      </m:d>
                    </m:e>
                    <m:sup>
                      <m:r>
                        <w:rPr>
                          <w:rFonts w:ascii="Cambria Math" w:hAnsi="Cambria Math" w:cs="Times New Roman"/>
                          <w:sz w:val="24"/>
                          <w:szCs w:val="24"/>
                          <w:lang w:val="sv-SE"/>
                        </w:rPr>
                        <m:t>2</m:t>
                      </m:r>
                    </m:sup>
                  </m:sSup>
                </m:e>
              </m:nary>
              <m:r>
                <w:rPr>
                  <w:rFonts w:ascii="Cambria Math" w:hAnsi="Cambria Math" w:cs="Times New Roman"/>
                  <w:sz w:val="24"/>
                  <w:szCs w:val="24"/>
                  <w:lang w:val="sv-SE"/>
                </w:rPr>
                <m:t xml:space="preserve"> </m:t>
              </m:r>
            </m:e>
          </m:rad>
        </m:oMath>
      </m:oMathPara>
    </w:p>
    <w:p w14:paraId="25D785D2" w14:textId="02447AAE" w:rsidR="00F75D9E" w:rsidRPr="00F75D9E" w:rsidRDefault="00F75D9E" w:rsidP="00F75D9E">
      <w:pPr>
        <w:spacing w:line="360" w:lineRule="auto"/>
        <w:ind w:firstLine="360"/>
        <w:jc w:val="both"/>
        <w:rPr>
          <w:rFonts w:ascii="Times New Roman" w:hAnsi="Times New Roman" w:cs="Times New Roman"/>
          <w:sz w:val="24"/>
          <w:szCs w:val="24"/>
          <w:lang w:val="sv-SE"/>
        </w:rPr>
      </w:pPr>
      <w:r w:rsidRPr="00F75D9E">
        <w:rPr>
          <w:rFonts w:ascii="Times New Roman" w:hAnsi="Times New Roman" w:cs="Times New Roman"/>
          <w:sz w:val="24"/>
          <w:szCs w:val="24"/>
          <w:lang w:val="sv-SE"/>
        </w:rPr>
        <w:lastRenderedPageBreak/>
        <w:t>Kedua metrik digunakan untuk memberikan gambaran yang lebih menyeluruh: MAE memberikan rata-rata kesalahan absolut, sedangkan RMSE memberikan penalti lebih besar pada kesalahan prediksi yang tinggi.</w:t>
      </w:r>
    </w:p>
    <w:p w14:paraId="1BEE647A" w14:textId="153C07C4" w:rsidR="00F75D9E" w:rsidRDefault="00F75D9E" w:rsidP="00F75D9E">
      <w:pPr>
        <w:pStyle w:val="ListParagraph"/>
        <w:numPr>
          <w:ilvl w:val="0"/>
          <w:numId w:val="17"/>
        </w:numPr>
        <w:spacing w:line="360" w:lineRule="auto"/>
        <w:jc w:val="both"/>
        <w:rPr>
          <w:rFonts w:ascii="Times New Roman" w:hAnsi="Times New Roman" w:cs="Times New Roman"/>
          <w:b/>
          <w:bCs/>
          <w:sz w:val="24"/>
          <w:szCs w:val="24"/>
          <w:lang w:val="sv-SE"/>
        </w:rPr>
      </w:pPr>
      <w:r w:rsidRPr="00F75D9E">
        <w:rPr>
          <w:rFonts w:ascii="Times New Roman" w:hAnsi="Times New Roman" w:cs="Times New Roman"/>
          <w:b/>
          <w:bCs/>
          <w:sz w:val="24"/>
          <w:szCs w:val="24"/>
          <w:lang w:val="sv-SE"/>
        </w:rPr>
        <w:t>Experimental evaluation</w:t>
      </w:r>
    </w:p>
    <w:p w14:paraId="3760F358" w14:textId="7A4FB960" w:rsidR="00F75D9E" w:rsidRPr="00F75D9E" w:rsidRDefault="00F75D9E" w:rsidP="00F75D9E">
      <w:pPr>
        <w:pStyle w:val="ListParagraph"/>
        <w:numPr>
          <w:ilvl w:val="0"/>
          <w:numId w:val="17"/>
        </w:numPr>
        <w:spacing w:line="360" w:lineRule="auto"/>
        <w:jc w:val="both"/>
        <w:rPr>
          <w:rFonts w:ascii="Times New Roman" w:hAnsi="Times New Roman" w:cs="Times New Roman"/>
          <w:b/>
          <w:bCs/>
          <w:sz w:val="24"/>
          <w:szCs w:val="24"/>
          <w:lang w:val="sv-SE"/>
        </w:rPr>
      </w:pPr>
      <w:r w:rsidRPr="00F75D9E">
        <w:rPr>
          <w:rFonts w:ascii="Times New Roman" w:hAnsi="Times New Roman" w:cs="Times New Roman"/>
          <w:b/>
          <w:bCs/>
          <w:sz w:val="24"/>
          <w:szCs w:val="24"/>
        </w:rPr>
        <w:t>Experimental scenarios</w:t>
      </w:r>
    </w:p>
    <w:p w14:paraId="16746281" w14:textId="1E118EFF" w:rsidR="00335BDD" w:rsidRPr="00335BDD" w:rsidRDefault="00335BDD" w:rsidP="00335BDD">
      <w:pPr>
        <w:pStyle w:val="ListParagraph"/>
        <w:numPr>
          <w:ilvl w:val="0"/>
          <w:numId w:val="2"/>
        </w:numPr>
        <w:spacing w:line="360" w:lineRule="auto"/>
        <w:jc w:val="both"/>
        <w:rPr>
          <w:rFonts w:ascii="Times New Roman" w:hAnsi="Times New Roman" w:cs="Times New Roman"/>
          <w:b/>
          <w:bCs/>
          <w:sz w:val="24"/>
          <w:szCs w:val="24"/>
        </w:rPr>
      </w:pPr>
      <w:r w:rsidRPr="00335BDD">
        <w:rPr>
          <w:rFonts w:ascii="Times New Roman" w:hAnsi="Times New Roman" w:cs="Times New Roman"/>
          <w:b/>
          <w:bCs/>
          <w:sz w:val="24"/>
          <w:szCs w:val="24"/>
        </w:rPr>
        <w:t>Conclusions</w:t>
      </w:r>
    </w:p>
    <w:p w14:paraId="500BE590" w14:textId="09F39BE6" w:rsidR="00335BDD" w:rsidRPr="00335BDD" w:rsidRDefault="00335BDD" w:rsidP="00335BDD">
      <w:pPr>
        <w:spacing w:line="360" w:lineRule="auto"/>
        <w:jc w:val="both"/>
        <w:rPr>
          <w:rFonts w:ascii="Times New Roman" w:hAnsi="Times New Roman" w:cs="Times New Roman"/>
          <w:b/>
          <w:bCs/>
          <w:sz w:val="24"/>
          <w:szCs w:val="24"/>
        </w:rPr>
      </w:pPr>
      <w:r w:rsidRPr="00335BDD">
        <w:rPr>
          <w:rFonts w:ascii="Times New Roman" w:hAnsi="Times New Roman" w:cs="Times New Roman"/>
          <w:b/>
          <w:bCs/>
          <w:sz w:val="24"/>
          <w:szCs w:val="24"/>
        </w:rPr>
        <w:t>References</w:t>
      </w:r>
    </w:p>
    <w:sectPr w:rsidR="00335BDD" w:rsidRPr="00335B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wi Adnyana" w:date="2025-06-24T13:13:00Z" w:initials="DA">
    <w:p w14:paraId="0EC382D4" w14:textId="77777777" w:rsidR="00A40C00" w:rsidRDefault="00A40C00" w:rsidP="00A40C00">
      <w:pPr>
        <w:pStyle w:val="CommentText"/>
      </w:pPr>
      <w:r>
        <w:rPr>
          <w:rStyle w:val="CommentReference"/>
        </w:rPr>
        <w:annotationRef/>
      </w:r>
      <w:r>
        <w:t>Isi flow modelnya</w:t>
      </w:r>
    </w:p>
  </w:comment>
  <w:comment w:id="1" w:author="Dwi Adnyana" w:date="2025-06-24T13:01:00Z" w:initials="DA">
    <w:p w14:paraId="07C0A30A" w14:textId="12A06BDB" w:rsidR="00087C78" w:rsidRDefault="00087C78" w:rsidP="00087C78">
      <w:pPr>
        <w:pStyle w:val="CommentText"/>
      </w:pPr>
      <w:r>
        <w:rPr>
          <w:rStyle w:val="CommentReference"/>
        </w:rPr>
        <w:annotationRef/>
      </w:r>
      <w:r>
        <w:t>Model nya masih belum fix, dikarenakan belum selesai program</w:t>
      </w:r>
    </w:p>
  </w:comment>
  <w:comment w:id="2" w:author="Dwi Adnyana" w:date="2025-06-24T13:17:00Z" w:initials="DA">
    <w:p w14:paraId="583187FF" w14:textId="77777777" w:rsidR="00A40C00" w:rsidRDefault="00A40C00" w:rsidP="00A40C00">
      <w:pPr>
        <w:pStyle w:val="CommentText"/>
      </w:pPr>
      <w:r>
        <w:rPr>
          <w:rStyle w:val="CommentReference"/>
        </w:rPr>
        <w:annotationRef/>
      </w:r>
      <w:r>
        <w:t>Cari artikel sejenis terbaru</w:t>
      </w:r>
    </w:p>
  </w:comment>
  <w:comment w:id="3" w:author="Dwi Adnyana" w:date="2025-06-24T13:28:00Z" w:initials="DA">
    <w:p w14:paraId="74DB1C71" w14:textId="77777777" w:rsidR="008D5FCF" w:rsidRDefault="008D5FCF" w:rsidP="008D5FCF">
      <w:pPr>
        <w:pStyle w:val="CommentText"/>
      </w:pPr>
      <w:r>
        <w:rPr>
          <w:rStyle w:val="CommentReference"/>
        </w:rPr>
        <w:annotationRef/>
      </w:r>
      <w:r>
        <w:t>Masih belum tau menggunakan algoritma apa</w:t>
      </w:r>
    </w:p>
  </w:comment>
  <w:comment w:id="4" w:author="Dwi Adnyana" w:date="2025-06-24T14:11:00Z" w:initials="DA">
    <w:p w14:paraId="25016CA1" w14:textId="77777777" w:rsidR="00A1367D" w:rsidRDefault="00A1367D" w:rsidP="00A1367D">
      <w:pPr>
        <w:pStyle w:val="CommentText"/>
      </w:pPr>
      <w:r>
        <w:rPr>
          <w:rStyle w:val="CommentReference"/>
        </w:rPr>
        <w:annotationRef/>
      </w:r>
      <w:r>
        <w:t>Belum fix, dikarenakan model belum selesai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C382D4" w15:done="0"/>
  <w15:commentEx w15:paraId="07C0A30A" w15:done="0"/>
  <w15:commentEx w15:paraId="583187FF" w15:done="0"/>
  <w15:commentEx w15:paraId="74DB1C71" w15:done="0"/>
  <w15:commentEx w15:paraId="25016C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732FFA" w16cex:dateUtc="2025-06-24T05:13:00Z"/>
  <w16cex:commentExtensible w16cex:durableId="241FDEAE" w16cex:dateUtc="2025-06-24T05:01:00Z"/>
  <w16cex:commentExtensible w16cex:durableId="5DC07799" w16cex:dateUtc="2025-06-24T05:17:00Z"/>
  <w16cex:commentExtensible w16cex:durableId="362A720A" w16cex:dateUtc="2025-06-24T05:28:00Z"/>
  <w16cex:commentExtensible w16cex:durableId="26E87660" w16cex:dateUtc="2025-06-24T0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C382D4" w16cid:durableId="30732FFA"/>
  <w16cid:commentId w16cid:paraId="07C0A30A" w16cid:durableId="241FDEAE"/>
  <w16cid:commentId w16cid:paraId="583187FF" w16cid:durableId="5DC07799"/>
  <w16cid:commentId w16cid:paraId="74DB1C71" w16cid:durableId="362A720A"/>
  <w16cid:commentId w16cid:paraId="25016CA1" w16cid:durableId="26E876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231"/>
    <w:multiLevelType w:val="multilevel"/>
    <w:tmpl w:val="C35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52372"/>
    <w:multiLevelType w:val="hybridMultilevel"/>
    <w:tmpl w:val="27F2ED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6B218E2"/>
    <w:multiLevelType w:val="hybridMultilevel"/>
    <w:tmpl w:val="83A6D662"/>
    <w:lvl w:ilvl="0" w:tplc="74DEE53E">
      <w:start w:val="1"/>
      <w:numFmt w:val="decimal"/>
      <w:lvlText w:val="%1."/>
      <w:lvlJc w:val="left"/>
      <w:pPr>
        <w:ind w:left="360" w:hanging="360"/>
      </w:pPr>
      <w:rPr>
        <w:rFonts w:ascii="Times New Roman" w:hAnsi="Times New Roman" w:cs="Times New Roman" w:hint="default"/>
        <w:spacing w:val="0"/>
        <w:w w:val="115"/>
        <w:sz w:val="24"/>
        <w:szCs w:val="2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25453BA"/>
    <w:multiLevelType w:val="multilevel"/>
    <w:tmpl w:val="BFE2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650A"/>
    <w:multiLevelType w:val="hybridMultilevel"/>
    <w:tmpl w:val="04A442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2FD6F9D"/>
    <w:multiLevelType w:val="hybridMultilevel"/>
    <w:tmpl w:val="42E603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0F19FB"/>
    <w:multiLevelType w:val="hybridMultilevel"/>
    <w:tmpl w:val="2FA431B2"/>
    <w:lvl w:ilvl="0" w:tplc="39FCEC48">
      <w:start w:val="1"/>
      <w:numFmt w:val="decimal"/>
      <w:lvlText w:val="4.%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9D16CFF"/>
    <w:multiLevelType w:val="multilevel"/>
    <w:tmpl w:val="95C8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E4260"/>
    <w:multiLevelType w:val="multilevel"/>
    <w:tmpl w:val="3332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D7224"/>
    <w:multiLevelType w:val="multilevel"/>
    <w:tmpl w:val="343A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E5075"/>
    <w:multiLevelType w:val="hybridMultilevel"/>
    <w:tmpl w:val="333CCD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FB637EB"/>
    <w:multiLevelType w:val="hybridMultilevel"/>
    <w:tmpl w:val="03C4CE52"/>
    <w:lvl w:ilvl="0" w:tplc="4B5EA91E">
      <w:start w:val="1"/>
      <w:numFmt w:val="decimal"/>
      <w:lvlText w:val="5.%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5AB06C15"/>
    <w:multiLevelType w:val="multilevel"/>
    <w:tmpl w:val="3C4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55949"/>
    <w:multiLevelType w:val="multilevel"/>
    <w:tmpl w:val="FED26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B7FA5"/>
    <w:multiLevelType w:val="hybridMultilevel"/>
    <w:tmpl w:val="4B022024"/>
    <w:lvl w:ilvl="0" w:tplc="74DEE53E">
      <w:start w:val="1"/>
      <w:numFmt w:val="decimal"/>
      <w:lvlText w:val="%1."/>
      <w:lvlJc w:val="left"/>
      <w:pPr>
        <w:ind w:left="360" w:hanging="360"/>
      </w:pPr>
      <w:rPr>
        <w:rFonts w:ascii="Times New Roman" w:hAnsi="Times New Roman" w:cs="Times New Roman" w:hint="default"/>
        <w:spacing w:val="0"/>
        <w:w w:val="115"/>
        <w:sz w:val="24"/>
        <w:szCs w:val="2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6ECE27D2"/>
    <w:multiLevelType w:val="multilevel"/>
    <w:tmpl w:val="D51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1274E"/>
    <w:multiLevelType w:val="hybridMultilevel"/>
    <w:tmpl w:val="F9ACC9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87B475D"/>
    <w:multiLevelType w:val="multilevel"/>
    <w:tmpl w:val="F85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679212">
    <w:abstractNumId w:val="2"/>
  </w:num>
  <w:num w:numId="2" w16cid:durableId="1627391758">
    <w:abstractNumId w:val="14"/>
  </w:num>
  <w:num w:numId="3" w16cid:durableId="795293436">
    <w:abstractNumId w:val="5"/>
  </w:num>
  <w:num w:numId="4" w16cid:durableId="332953354">
    <w:abstractNumId w:val="1"/>
  </w:num>
  <w:num w:numId="5" w16cid:durableId="948321811">
    <w:abstractNumId w:val="12"/>
  </w:num>
  <w:num w:numId="6" w16cid:durableId="1447968545">
    <w:abstractNumId w:val="4"/>
  </w:num>
  <w:num w:numId="7" w16cid:durableId="388962768">
    <w:abstractNumId w:val="16"/>
  </w:num>
  <w:num w:numId="8" w16cid:durableId="1815678063">
    <w:abstractNumId w:val="6"/>
  </w:num>
  <w:num w:numId="9" w16cid:durableId="1431002011">
    <w:abstractNumId w:val="9"/>
  </w:num>
  <w:num w:numId="10" w16cid:durableId="1714231560">
    <w:abstractNumId w:val="3"/>
  </w:num>
  <w:num w:numId="11" w16cid:durableId="972707974">
    <w:abstractNumId w:val="15"/>
  </w:num>
  <w:num w:numId="12" w16cid:durableId="120657959">
    <w:abstractNumId w:val="13"/>
  </w:num>
  <w:num w:numId="13" w16cid:durableId="221911855">
    <w:abstractNumId w:val="17"/>
  </w:num>
  <w:num w:numId="14" w16cid:durableId="1463188736">
    <w:abstractNumId w:val="7"/>
  </w:num>
  <w:num w:numId="15" w16cid:durableId="1363435376">
    <w:abstractNumId w:val="8"/>
  </w:num>
  <w:num w:numId="16" w16cid:durableId="762534658">
    <w:abstractNumId w:val="0"/>
  </w:num>
  <w:num w:numId="17" w16cid:durableId="1471363964">
    <w:abstractNumId w:val="11"/>
  </w:num>
  <w:num w:numId="18" w16cid:durableId="53007488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wi Adnyana">
    <w15:presenceInfo w15:providerId="Windows Live" w15:userId="82b3d4c2f44b6f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DD"/>
    <w:rsid w:val="00087C78"/>
    <w:rsid w:val="000B1AB3"/>
    <w:rsid w:val="00311166"/>
    <w:rsid w:val="00331E36"/>
    <w:rsid w:val="00335BDD"/>
    <w:rsid w:val="00345B99"/>
    <w:rsid w:val="00345E4E"/>
    <w:rsid w:val="00514F4A"/>
    <w:rsid w:val="0052456E"/>
    <w:rsid w:val="006C5C64"/>
    <w:rsid w:val="008761FB"/>
    <w:rsid w:val="008D5FCF"/>
    <w:rsid w:val="008D60D8"/>
    <w:rsid w:val="0092574D"/>
    <w:rsid w:val="00986619"/>
    <w:rsid w:val="009A2412"/>
    <w:rsid w:val="009D4636"/>
    <w:rsid w:val="009E4D3F"/>
    <w:rsid w:val="00A1367D"/>
    <w:rsid w:val="00A40C00"/>
    <w:rsid w:val="00B90869"/>
    <w:rsid w:val="00B94D8F"/>
    <w:rsid w:val="00E2588F"/>
    <w:rsid w:val="00EA2200"/>
    <w:rsid w:val="00EA724A"/>
    <w:rsid w:val="00F61B85"/>
    <w:rsid w:val="00F75D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F38F"/>
  <w15:chartTrackingRefBased/>
  <w15:docId w15:val="{A88D1E68-8D77-4FD4-A5B2-FBE71F31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6E"/>
  </w:style>
  <w:style w:type="paragraph" w:styleId="Heading1">
    <w:name w:val="heading 1"/>
    <w:basedOn w:val="Normal"/>
    <w:next w:val="Normal"/>
    <w:link w:val="Heading1Char"/>
    <w:uiPriority w:val="9"/>
    <w:qFormat/>
    <w:rsid w:val="00335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5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5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5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5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5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5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5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BDD"/>
    <w:rPr>
      <w:rFonts w:eastAsiaTheme="majorEastAsia" w:cstheme="majorBidi"/>
      <w:color w:val="272727" w:themeColor="text1" w:themeTint="D8"/>
    </w:rPr>
  </w:style>
  <w:style w:type="paragraph" w:styleId="Title">
    <w:name w:val="Title"/>
    <w:basedOn w:val="Normal"/>
    <w:next w:val="Normal"/>
    <w:link w:val="TitleChar"/>
    <w:uiPriority w:val="10"/>
    <w:qFormat/>
    <w:rsid w:val="00335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BDD"/>
    <w:pPr>
      <w:spacing w:before="160"/>
      <w:jc w:val="center"/>
    </w:pPr>
    <w:rPr>
      <w:i/>
      <w:iCs/>
      <w:color w:val="404040" w:themeColor="text1" w:themeTint="BF"/>
    </w:rPr>
  </w:style>
  <w:style w:type="character" w:customStyle="1" w:styleId="QuoteChar">
    <w:name w:val="Quote Char"/>
    <w:basedOn w:val="DefaultParagraphFont"/>
    <w:link w:val="Quote"/>
    <w:uiPriority w:val="29"/>
    <w:rsid w:val="00335BDD"/>
    <w:rPr>
      <w:i/>
      <w:iCs/>
      <w:color w:val="404040" w:themeColor="text1" w:themeTint="BF"/>
    </w:rPr>
  </w:style>
  <w:style w:type="paragraph" w:styleId="ListParagraph">
    <w:name w:val="List Paragraph"/>
    <w:basedOn w:val="Normal"/>
    <w:uiPriority w:val="34"/>
    <w:qFormat/>
    <w:rsid w:val="00335BDD"/>
    <w:pPr>
      <w:ind w:left="720"/>
      <w:contextualSpacing/>
    </w:pPr>
  </w:style>
  <w:style w:type="character" w:styleId="IntenseEmphasis">
    <w:name w:val="Intense Emphasis"/>
    <w:basedOn w:val="DefaultParagraphFont"/>
    <w:uiPriority w:val="21"/>
    <w:qFormat/>
    <w:rsid w:val="00335BDD"/>
    <w:rPr>
      <w:i/>
      <w:iCs/>
      <w:color w:val="2F5496" w:themeColor="accent1" w:themeShade="BF"/>
    </w:rPr>
  </w:style>
  <w:style w:type="paragraph" w:styleId="IntenseQuote">
    <w:name w:val="Intense Quote"/>
    <w:basedOn w:val="Normal"/>
    <w:next w:val="Normal"/>
    <w:link w:val="IntenseQuoteChar"/>
    <w:uiPriority w:val="30"/>
    <w:qFormat/>
    <w:rsid w:val="00335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BDD"/>
    <w:rPr>
      <w:i/>
      <w:iCs/>
      <w:color w:val="2F5496" w:themeColor="accent1" w:themeShade="BF"/>
    </w:rPr>
  </w:style>
  <w:style w:type="character" w:styleId="IntenseReference">
    <w:name w:val="Intense Reference"/>
    <w:basedOn w:val="DefaultParagraphFont"/>
    <w:uiPriority w:val="32"/>
    <w:qFormat/>
    <w:rsid w:val="00335BDD"/>
    <w:rPr>
      <w:b/>
      <w:bCs/>
      <w:smallCaps/>
      <w:color w:val="2F5496" w:themeColor="accent1" w:themeShade="BF"/>
      <w:spacing w:val="5"/>
    </w:rPr>
  </w:style>
  <w:style w:type="character" w:styleId="CommentReference">
    <w:name w:val="annotation reference"/>
    <w:basedOn w:val="DefaultParagraphFont"/>
    <w:uiPriority w:val="99"/>
    <w:semiHidden/>
    <w:unhideWhenUsed/>
    <w:rsid w:val="00335BDD"/>
    <w:rPr>
      <w:sz w:val="16"/>
      <w:szCs w:val="16"/>
    </w:rPr>
  </w:style>
  <w:style w:type="paragraph" w:styleId="CommentText">
    <w:name w:val="annotation text"/>
    <w:basedOn w:val="Normal"/>
    <w:link w:val="CommentTextChar"/>
    <w:uiPriority w:val="99"/>
    <w:unhideWhenUsed/>
    <w:rsid w:val="00335BDD"/>
    <w:pPr>
      <w:spacing w:line="240" w:lineRule="auto"/>
    </w:pPr>
    <w:rPr>
      <w:sz w:val="20"/>
      <w:szCs w:val="20"/>
    </w:rPr>
  </w:style>
  <w:style w:type="character" w:customStyle="1" w:styleId="CommentTextChar">
    <w:name w:val="Comment Text Char"/>
    <w:basedOn w:val="DefaultParagraphFont"/>
    <w:link w:val="CommentText"/>
    <w:uiPriority w:val="99"/>
    <w:rsid w:val="00335BDD"/>
    <w:rPr>
      <w:sz w:val="20"/>
      <w:szCs w:val="20"/>
    </w:rPr>
  </w:style>
  <w:style w:type="paragraph" w:styleId="CommentSubject">
    <w:name w:val="annotation subject"/>
    <w:basedOn w:val="CommentText"/>
    <w:next w:val="CommentText"/>
    <w:link w:val="CommentSubjectChar"/>
    <w:uiPriority w:val="99"/>
    <w:semiHidden/>
    <w:unhideWhenUsed/>
    <w:rsid w:val="00335BDD"/>
    <w:rPr>
      <w:b/>
      <w:bCs/>
    </w:rPr>
  </w:style>
  <w:style w:type="character" w:customStyle="1" w:styleId="CommentSubjectChar">
    <w:name w:val="Comment Subject Char"/>
    <w:basedOn w:val="CommentTextChar"/>
    <w:link w:val="CommentSubject"/>
    <w:uiPriority w:val="99"/>
    <w:semiHidden/>
    <w:rsid w:val="00335BDD"/>
    <w:rPr>
      <w:b/>
      <w:bCs/>
      <w:sz w:val="20"/>
      <w:szCs w:val="20"/>
    </w:rPr>
  </w:style>
  <w:style w:type="character" w:styleId="PlaceholderText">
    <w:name w:val="Placeholder Text"/>
    <w:basedOn w:val="DefaultParagraphFont"/>
    <w:uiPriority w:val="99"/>
    <w:semiHidden/>
    <w:rsid w:val="00A40C00"/>
    <w:rPr>
      <w:color w:val="666666"/>
    </w:rPr>
  </w:style>
  <w:style w:type="table" w:styleId="TableGrid">
    <w:name w:val="Table Grid"/>
    <w:basedOn w:val="TableNormal"/>
    <w:uiPriority w:val="39"/>
    <w:rsid w:val="008D5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0214">
      <w:bodyDiv w:val="1"/>
      <w:marLeft w:val="0"/>
      <w:marRight w:val="0"/>
      <w:marTop w:val="0"/>
      <w:marBottom w:val="0"/>
      <w:divBdr>
        <w:top w:val="none" w:sz="0" w:space="0" w:color="auto"/>
        <w:left w:val="none" w:sz="0" w:space="0" w:color="auto"/>
        <w:bottom w:val="none" w:sz="0" w:space="0" w:color="auto"/>
        <w:right w:val="none" w:sz="0" w:space="0" w:color="auto"/>
      </w:divBdr>
    </w:div>
    <w:div w:id="9187187">
      <w:bodyDiv w:val="1"/>
      <w:marLeft w:val="0"/>
      <w:marRight w:val="0"/>
      <w:marTop w:val="0"/>
      <w:marBottom w:val="0"/>
      <w:divBdr>
        <w:top w:val="none" w:sz="0" w:space="0" w:color="auto"/>
        <w:left w:val="none" w:sz="0" w:space="0" w:color="auto"/>
        <w:bottom w:val="none" w:sz="0" w:space="0" w:color="auto"/>
        <w:right w:val="none" w:sz="0" w:space="0" w:color="auto"/>
      </w:divBdr>
    </w:div>
    <w:div w:id="68189216">
      <w:bodyDiv w:val="1"/>
      <w:marLeft w:val="0"/>
      <w:marRight w:val="0"/>
      <w:marTop w:val="0"/>
      <w:marBottom w:val="0"/>
      <w:divBdr>
        <w:top w:val="none" w:sz="0" w:space="0" w:color="auto"/>
        <w:left w:val="none" w:sz="0" w:space="0" w:color="auto"/>
        <w:bottom w:val="none" w:sz="0" w:space="0" w:color="auto"/>
        <w:right w:val="none" w:sz="0" w:space="0" w:color="auto"/>
      </w:divBdr>
    </w:div>
    <w:div w:id="86658030">
      <w:bodyDiv w:val="1"/>
      <w:marLeft w:val="0"/>
      <w:marRight w:val="0"/>
      <w:marTop w:val="0"/>
      <w:marBottom w:val="0"/>
      <w:divBdr>
        <w:top w:val="none" w:sz="0" w:space="0" w:color="auto"/>
        <w:left w:val="none" w:sz="0" w:space="0" w:color="auto"/>
        <w:bottom w:val="none" w:sz="0" w:space="0" w:color="auto"/>
        <w:right w:val="none" w:sz="0" w:space="0" w:color="auto"/>
      </w:divBdr>
    </w:div>
    <w:div w:id="117997285">
      <w:bodyDiv w:val="1"/>
      <w:marLeft w:val="0"/>
      <w:marRight w:val="0"/>
      <w:marTop w:val="0"/>
      <w:marBottom w:val="0"/>
      <w:divBdr>
        <w:top w:val="none" w:sz="0" w:space="0" w:color="auto"/>
        <w:left w:val="none" w:sz="0" w:space="0" w:color="auto"/>
        <w:bottom w:val="none" w:sz="0" w:space="0" w:color="auto"/>
        <w:right w:val="none" w:sz="0" w:space="0" w:color="auto"/>
      </w:divBdr>
    </w:div>
    <w:div w:id="195121757">
      <w:bodyDiv w:val="1"/>
      <w:marLeft w:val="0"/>
      <w:marRight w:val="0"/>
      <w:marTop w:val="0"/>
      <w:marBottom w:val="0"/>
      <w:divBdr>
        <w:top w:val="none" w:sz="0" w:space="0" w:color="auto"/>
        <w:left w:val="none" w:sz="0" w:space="0" w:color="auto"/>
        <w:bottom w:val="none" w:sz="0" w:space="0" w:color="auto"/>
        <w:right w:val="none" w:sz="0" w:space="0" w:color="auto"/>
      </w:divBdr>
    </w:div>
    <w:div w:id="244192555">
      <w:bodyDiv w:val="1"/>
      <w:marLeft w:val="0"/>
      <w:marRight w:val="0"/>
      <w:marTop w:val="0"/>
      <w:marBottom w:val="0"/>
      <w:divBdr>
        <w:top w:val="none" w:sz="0" w:space="0" w:color="auto"/>
        <w:left w:val="none" w:sz="0" w:space="0" w:color="auto"/>
        <w:bottom w:val="none" w:sz="0" w:space="0" w:color="auto"/>
        <w:right w:val="none" w:sz="0" w:space="0" w:color="auto"/>
      </w:divBdr>
    </w:div>
    <w:div w:id="251475359">
      <w:bodyDiv w:val="1"/>
      <w:marLeft w:val="0"/>
      <w:marRight w:val="0"/>
      <w:marTop w:val="0"/>
      <w:marBottom w:val="0"/>
      <w:divBdr>
        <w:top w:val="none" w:sz="0" w:space="0" w:color="auto"/>
        <w:left w:val="none" w:sz="0" w:space="0" w:color="auto"/>
        <w:bottom w:val="none" w:sz="0" w:space="0" w:color="auto"/>
        <w:right w:val="none" w:sz="0" w:space="0" w:color="auto"/>
      </w:divBdr>
    </w:div>
    <w:div w:id="273906241">
      <w:bodyDiv w:val="1"/>
      <w:marLeft w:val="0"/>
      <w:marRight w:val="0"/>
      <w:marTop w:val="0"/>
      <w:marBottom w:val="0"/>
      <w:divBdr>
        <w:top w:val="none" w:sz="0" w:space="0" w:color="auto"/>
        <w:left w:val="none" w:sz="0" w:space="0" w:color="auto"/>
        <w:bottom w:val="none" w:sz="0" w:space="0" w:color="auto"/>
        <w:right w:val="none" w:sz="0" w:space="0" w:color="auto"/>
      </w:divBdr>
    </w:div>
    <w:div w:id="319311506">
      <w:bodyDiv w:val="1"/>
      <w:marLeft w:val="0"/>
      <w:marRight w:val="0"/>
      <w:marTop w:val="0"/>
      <w:marBottom w:val="0"/>
      <w:divBdr>
        <w:top w:val="none" w:sz="0" w:space="0" w:color="auto"/>
        <w:left w:val="none" w:sz="0" w:space="0" w:color="auto"/>
        <w:bottom w:val="none" w:sz="0" w:space="0" w:color="auto"/>
        <w:right w:val="none" w:sz="0" w:space="0" w:color="auto"/>
      </w:divBdr>
    </w:div>
    <w:div w:id="329262917">
      <w:bodyDiv w:val="1"/>
      <w:marLeft w:val="0"/>
      <w:marRight w:val="0"/>
      <w:marTop w:val="0"/>
      <w:marBottom w:val="0"/>
      <w:divBdr>
        <w:top w:val="none" w:sz="0" w:space="0" w:color="auto"/>
        <w:left w:val="none" w:sz="0" w:space="0" w:color="auto"/>
        <w:bottom w:val="none" w:sz="0" w:space="0" w:color="auto"/>
        <w:right w:val="none" w:sz="0" w:space="0" w:color="auto"/>
      </w:divBdr>
    </w:div>
    <w:div w:id="349263087">
      <w:bodyDiv w:val="1"/>
      <w:marLeft w:val="0"/>
      <w:marRight w:val="0"/>
      <w:marTop w:val="0"/>
      <w:marBottom w:val="0"/>
      <w:divBdr>
        <w:top w:val="none" w:sz="0" w:space="0" w:color="auto"/>
        <w:left w:val="none" w:sz="0" w:space="0" w:color="auto"/>
        <w:bottom w:val="none" w:sz="0" w:space="0" w:color="auto"/>
        <w:right w:val="none" w:sz="0" w:space="0" w:color="auto"/>
      </w:divBdr>
    </w:div>
    <w:div w:id="365106384">
      <w:bodyDiv w:val="1"/>
      <w:marLeft w:val="0"/>
      <w:marRight w:val="0"/>
      <w:marTop w:val="0"/>
      <w:marBottom w:val="0"/>
      <w:divBdr>
        <w:top w:val="none" w:sz="0" w:space="0" w:color="auto"/>
        <w:left w:val="none" w:sz="0" w:space="0" w:color="auto"/>
        <w:bottom w:val="none" w:sz="0" w:space="0" w:color="auto"/>
        <w:right w:val="none" w:sz="0" w:space="0" w:color="auto"/>
      </w:divBdr>
    </w:div>
    <w:div w:id="385111201">
      <w:bodyDiv w:val="1"/>
      <w:marLeft w:val="0"/>
      <w:marRight w:val="0"/>
      <w:marTop w:val="0"/>
      <w:marBottom w:val="0"/>
      <w:divBdr>
        <w:top w:val="none" w:sz="0" w:space="0" w:color="auto"/>
        <w:left w:val="none" w:sz="0" w:space="0" w:color="auto"/>
        <w:bottom w:val="none" w:sz="0" w:space="0" w:color="auto"/>
        <w:right w:val="none" w:sz="0" w:space="0" w:color="auto"/>
      </w:divBdr>
    </w:div>
    <w:div w:id="455173676">
      <w:bodyDiv w:val="1"/>
      <w:marLeft w:val="0"/>
      <w:marRight w:val="0"/>
      <w:marTop w:val="0"/>
      <w:marBottom w:val="0"/>
      <w:divBdr>
        <w:top w:val="none" w:sz="0" w:space="0" w:color="auto"/>
        <w:left w:val="none" w:sz="0" w:space="0" w:color="auto"/>
        <w:bottom w:val="none" w:sz="0" w:space="0" w:color="auto"/>
        <w:right w:val="none" w:sz="0" w:space="0" w:color="auto"/>
      </w:divBdr>
    </w:div>
    <w:div w:id="502471152">
      <w:bodyDiv w:val="1"/>
      <w:marLeft w:val="0"/>
      <w:marRight w:val="0"/>
      <w:marTop w:val="0"/>
      <w:marBottom w:val="0"/>
      <w:divBdr>
        <w:top w:val="none" w:sz="0" w:space="0" w:color="auto"/>
        <w:left w:val="none" w:sz="0" w:space="0" w:color="auto"/>
        <w:bottom w:val="none" w:sz="0" w:space="0" w:color="auto"/>
        <w:right w:val="none" w:sz="0" w:space="0" w:color="auto"/>
      </w:divBdr>
    </w:div>
    <w:div w:id="533738259">
      <w:bodyDiv w:val="1"/>
      <w:marLeft w:val="0"/>
      <w:marRight w:val="0"/>
      <w:marTop w:val="0"/>
      <w:marBottom w:val="0"/>
      <w:divBdr>
        <w:top w:val="none" w:sz="0" w:space="0" w:color="auto"/>
        <w:left w:val="none" w:sz="0" w:space="0" w:color="auto"/>
        <w:bottom w:val="none" w:sz="0" w:space="0" w:color="auto"/>
        <w:right w:val="none" w:sz="0" w:space="0" w:color="auto"/>
      </w:divBdr>
    </w:div>
    <w:div w:id="535393699">
      <w:bodyDiv w:val="1"/>
      <w:marLeft w:val="0"/>
      <w:marRight w:val="0"/>
      <w:marTop w:val="0"/>
      <w:marBottom w:val="0"/>
      <w:divBdr>
        <w:top w:val="none" w:sz="0" w:space="0" w:color="auto"/>
        <w:left w:val="none" w:sz="0" w:space="0" w:color="auto"/>
        <w:bottom w:val="none" w:sz="0" w:space="0" w:color="auto"/>
        <w:right w:val="none" w:sz="0" w:space="0" w:color="auto"/>
      </w:divBdr>
    </w:div>
    <w:div w:id="540675525">
      <w:bodyDiv w:val="1"/>
      <w:marLeft w:val="0"/>
      <w:marRight w:val="0"/>
      <w:marTop w:val="0"/>
      <w:marBottom w:val="0"/>
      <w:divBdr>
        <w:top w:val="none" w:sz="0" w:space="0" w:color="auto"/>
        <w:left w:val="none" w:sz="0" w:space="0" w:color="auto"/>
        <w:bottom w:val="none" w:sz="0" w:space="0" w:color="auto"/>
        <w:right w:val="none" w:sz="0" w:space="0" w:color="auto"/>
      </w:divBdr>
    </w:div>
    <w:div w:id="571817379">
      <w:bodyDiv w:val="1"/>
      <w:marLeft w:val="0"/>
      <w:marRight w:val="0"/>
      <w:marTop w:val="0"/>
      <w:marBottom w:val="0"/>
      <w:divBdr>
        <w:top w:val="none" w:sz="0" w:space="0" w:color="auto"/>
        <w:left w:val="none" w:sz="0" w:space="0" w:color="auto"/>
        <w:bottom w:val="none" w:sz="0" w:space="0" w:color="auto"/>
        <w:right w:val="none" w:sz="0" w:space="0" w:color="auto"/>
      </w:divBdr>
    </w:div>
    <w:div w:id="580023479">
      <w:bodyDiv w:val="1"/>
      <w:marLeft w:val="0"/>
      <w:marRight w:val="0"/>
      <w:marTop w:val="0"/>
      <w:marBottom w:val="0"/>
      <w:divBdr>
        <w:top w:val="none" w:sz="0" w:space="0" w:color="auto"/>
        <w:left w:val="none" w:sz="0" w:space="0" w:color="auto"/>
        <w:bottom w:val="none" w:sz="0" w:space="0" w:color="auto"/>
        <w:right w:val="none" w:sz="0" w:space="0" w:color="auto"/>
      </w:divBdr>
    </w:div>
    <w:div w:id="613171149">
      <w:bodyDiv w:val="1"/>
      <w:marLeft w:val="0"/>
      <w:marRight w:val="0"/>
      <w:marTop w:val="0"/>
      <w:marBottom w:val="0"/>
      <w:divBdr>
        <w:top w:val="none" w:sz="0" w:space="0" w:color="auto"/>
        <w:left w:val="none" w:sz="0" w:space="0" w:color="auto"/>
        <w:bottom w:val="none" w:sz="0" w:space="0" w:color="auto"/>
        <w:right w:val="none" w:sz="0" w:space="0" w:color="auto"/>
      </w:divBdr>
    </w:div>
    <w:div w:id="624772152">
      <w:bodyDiv w:val="1"/>
      <w:marLeft w:val="0"/>
      <w:marRight w:val="0"/>
      <w:marTop w:val="0"/>
      <w:marBottom w:val="0"/>
      <w:divBdr>
        <w:top w:val="none" w:sz="0" w:space="0" w:color="auto"/>
        <w:left w:val="none" w:sz="0" w:space="0" w:color="auto"/>
        <w:bottom w:val="none" w:sz="0" w:space="0" w:color="auto"/>
        <w:right w:val="none" w:sz="0" w:space="0" w:color="auto"/>
      </w:divBdr>
    </w:div>
    <w:div w:id="651446115">
      <w:bodyDiv w:val="1"/>
      <w:marLeft w:val="0"/>
      <w:marRight w:val="0"/>
      <w:marTop w:val="0"/>
      <w:marBottom w:val="0"/>
      <w:divBdr>
        <w:top w:val="none" w:sz="0" w:space="0" w:color="auto"/>
        <w:left w:val="none" w:sz="0" w:space="0" w:color="auto"/>
        <w:bottom w:val="none" w:sz="0" w:space="0" w:color="auto"/>
        <w:right w:val="none" w:sz="0" w:space="0" w:color="auto"/>
      </w:divBdr>
    </w:div>
    <w:div w:id="677191611">
      <w:bodyDiv w:val="1"/>
      <w:marLeft w:val="0"/>
      <w:marRight w:val="0"/>
      <w:marTop w:val="0"/>
      <w:marBottom w:val="0"/>
      <w:divBdr>
        <w:top w:val="none" w:sz="0" w:space="0" w:color="auto"/>
        <w:left w:val="none" w:sz="0" w:space="0" w:color="auto"/>
        <w:bottom w:val="none" w:sz="0" w:space="0" w:color="auto"/>
        <w:right w:val="none" w:sz="0" w:space="0" w:color="auto"/>
      </w:divBdr>
    </w:div>
    <w:div w:id="725834593">
      <w:bodyDiv w:val="1"/>
      <w:marLeft w:val="0"/>
      <w:marRight w:val="0"/>
      <w:marTop w:val="0"/>
      <w:marBottom w:val="0"/>
      <w:divBdr>
        <w:top w:val="none" w:sz="0" w:space="0" w:color="auto"/>
        <w:left w:val="none" w:sz="0" w:space="0" w:color="auto"/>
        <w:bottom w:val="none" w:sz="0" w:space="0" w:color="auto"/>
        <w:right w:val="none" w:sz="0" w:space="0" w:color="auto"/>
      </w:divBdr>
    </w:div>
    <w:div w:id="833835142">
      <w:bodyDiv w:val="1"/>
      <w:marLeft w:val="0"/>
      <w:marRight w:val="0"/>
      <w:marTop w:val="0"/>
      <w:marBottom w:val="0"/>
      <w:divBdr>
        <w:top w:val="none" w:sz="0" w:space="0" w:color="auto"/>
        <w:left w:val="none" w:sz="0" w:space="0" w:color="auto"/>
        <w:bottom w:val="none" w:sz="0" w:space="0" w:color="auto"/>
        <w:right w:val="none" w:sz="0" w:space="0" w:color="auto"/>
      </w:divBdr>
    </w:div>
    <w:div w:id="935600356">
      <w:bodyDiv w:val="1"/>
      <w:marLeft w:val="0"/>
      <w:marRight w:val="0"/>
      <w:marTop w:val="0"/>
      <w:marBottom w:val="0"/>
      <w:divBdr>
        <w:top w:val="none" w:sz="0" w:space="0" w:color="auto"/>
        <w:left w:val="none" w:sz="0" w:space="0" w:color="auto"/>
        <w:bottom w:val="none" w:sz="0" w:space="0" w:color="auto"/>
        <w:right w:val="none" w:sz="0" w:space="0" w:color="auto"/>
      </w:divBdr>
    </w:div>
    <w:div w:id="936987212">
      <w:bodyDiv w:val="1"/>
      <w:marLeft w:val="0"/>
      <w:marRight w:val="0"/>
      <w:marTop w:val="0"/>
      <w:marBottom w:val="0"/>
      <w:divBdr>
        <w:top w:val="none" w:sz="0" w:space="0" w:color="auto"/>
        <w:left w:val="none" w:sz="0" w:space="0" w:color="auto"/>
        <w:bottom w:val="none" w:sz="0" w:space="0" w:color="auto"/>
        <w:right w:val="none" w:sz="0" w:space="0" w:color="auto"/>
      </w:divBdr>
    </w:div>
    <w:div w:id="1049307145">
      <w:bodyDiv w:val="1"/>
      <w:marLeft w:val="0"/>
      <w:marRight w:val="0"/>
      <w:marTop w:val="0"/>
      <w:marBottom w:val="0"/>
      <w:divBdr>
        <w:top w:val="none" w:sz="0" w:space="0" w:color="auto"/>
        <w:left w:val="none" w:sz="0" w:space="0" w:color="auto"/>
        <w:bottom w:val="none" w:sz="0" w:space="0" w:color="auto"/>
        <w:right w:val="none" w:sz="0" w:space="0" w:color="auto"/>
      </w:divBdr>
    </w:div>
    <w:div w:id="1098791406">
      <w:bodyDiv w:val="1"/>
      <w:marLeft w:val="0"/>
      <w:marRight w:val="0"/>
      <w:marTop w:val="0"/>
      <w:marBottom w:val="0"/>
      <w:divBdr>
        <w:top w:val="none" w:sz="0" w:space="0" w:color="auto"/>
        <w:left w:val="none" w:sz="0" w:space="0" w:color="auto"/>
        <w:bottom w:val="none" w:sz="0" w:space="0" w:color="auto"/>
        <w:right w:val="none" w:sz="0" w:space="0" w:color="auto"/>
      </w:divBdr>
    </w:div>
    <w:div w:id="1101992647">
      <w:bodyDiv w:val="1"/>
      <w:marLeft w:val="0"/>
      <w:marRight w:val="0"/>
      <w:marTop w:val="0"/>
      <w:marBottom w:val="0"/>
      <w:divBdr>
        <w:top w:val="none" w:sz="0" w:space="0" w:color="auto"/>
        <w:left w:val="none" w:sz="0" w:space="0" w:color="auto"/>
        <w:bottom w:val="none" w:sz="0" w:space="0" w:color="auto"/>
        <w:right w:val="none" w:sz="0" w:space="0" w:color="auto"/>
      </w:divBdr>
    </w:div>
    <w:div w:id="1122269450">
      <w:bodyDiv w:val="1"/>
      <w:marLeft w:val="0"/>
      <w:marRight w:val="0"/>
      <w:marTop w:val="0"/>
      <w:marBottom w:val="0"/>
      <w:divBdr>
        <w:top w:val="none" w:sz="0" w:space="0" w:color="auto"/>
        <w:left w:val="none" w:sz="0" w:space="0" w:color="auto"/>
        <w:bottom w:val="none" w:sz="0" w:space="0" w:color="auto"/>
        <w:right w:val="none" w:sz="0" w:space="0" w:color="auto"/>
      </w:divBdr>
    </w:div>
    <w:div w:id="1209804672">
      <w:bodyDiv w:val="1"/>
      <w:marLeft w:val="0"/>
      <w:marRight w:val="0"/>
      <w:marTop w:val="0"/>
      <w:marBottom w:val="0"/>
      <w:divBdr>
        <w:top w:val="none" w:sz="0" w:space="0" w:color="auto"/>
        <w:left w:val="none" w:sz="0" w:space="0" w:color="auto"/>
        <w:bottom w:val="none" w:sz="0" w:space="0" w:color="auto"/>
        <w:right w:val="none" w:sz="0" w:space="0" w:color="auto"/>
      </w:divBdr>
    </w:div>
    <w:div w:id="1237206842">
      <w:bodyDiv w:val="1"/>
      <w:marLeft w:val="0"/>
      <w:marRight w:val="0"/>
      <w:marTop w:val="0"/>
      <w:marBottom w:val="0"/>
      <w:divBdr>
        <w:top w:val="none" w:sz="0" w:space="0" w:color="auto"/>
        <w:left w:val="none" w:sz="0" w:space="0" w:color="auto"/>
        <w:bottom w:val="none" w:sz="0" w:space="0" w:color="auto"/>
        <w:right w:val="none" w:sz="0" w:space="0" w:color="auto"/>
      </w:divBdr>
    </w:div>
    <w:div w:id="1289629985">
      <w:bodyDiv w:val="1"/>
      <w:marLeft w:val="0"/>
      <w:marRight w:val="0"/>
      <w:marTop w:val="0"/>
      <w:marBottom w:val="0"/>
      <w:divBdr>
        <w:top w:val="none" w:sz="0" w:space="0" w:color="auto"/>
        <w:left w:val="none" w:sz="0" w:space="0" w:color="auto"/>
        <w:bottom w:val="none" w:sz="0" w:space="0" w:color="auto"/>
        <w:right w:val="none" w:sz="0" w:space="0" w:color="auto"/>
      </w:divBdr>
    </w:div>
    <w:div w:id="1340548098">
      <w:bodyDiv w:val="1"/>
      <w:marLeft w:val="0"/>
      <w:marRight w:val="0"/>
      <w:marTop w:val="0"/>
      <w:marBottom w:val="0"/>
      <w:divBdr>
        <w:top w:val="none" w:sz="0" w:space="0" w:color="auto"/>
        <w:left w:val="none" w:sz="0" w:space="0" w:color="auto"/>
        <w:bottom w:val="none" w:sz="0" w:space="0" w:color="auto"/>
        <w:right w:val="none" w:sz="0" w:space="0" w:color="auto"/>
      </w:divBdr>
    </w:div>
    <w:div w:id="1408452906">
      <w:bodyDiv w:val="1"/>
      <w:marLeft w:val="0"/>
      <w:marRight w:val="0"/>
      <w:marTop w:val="0"/>
      <w:marBottom w:val="0"/>
      <w:divBdr>
        <w:top w:val="none" w:sz="0" w:space="0" w:color="auto"/>
        <w:left w:val="none" w:sz="0" w:space="0" w:color="auto"/>
        <w:bottom w:val="none" w:sz="0" w:space="0" w:color="auto"/>
        <w:right w:val="none" w:sz="0" w:space="0" w:color="auto"/>
      </w:divBdr>
    </w:div>
    <w:div w:id="1433041827">
      <w:bodyDiv w:val="1"/>
      <w:marLeft w:val="0"/>
      <w:marRight w:val="0"/>
      <w:marTop w:val="0"/>
      <w:marBottom w:val="0"/>
      <w:divBdr>
        <w:top w:val="none" w:sz="0" w:space="0" w:color="auto"/>
        <w:left w:val="none" w:sz="0" w:space="0" w:color="auto"/>
        <w:bottom w:val="none" w:sz="0" w:space="0" w:color="auto"/>
        <w:right w:val="none" w:sz="0" w:space="0" w:color="auto"/>
      </w:divBdr>
    </w:div>
    <w:div w:id="1470898432">
      <w:bodyDiv w:val="1"/>
      <w:marLeft w:val="0"/>
      <w:marRight w:val="0"/>
      <w:marTop w:val="0"/>
      <w:marBottom w:val="0"/>
      <w:divBdr>
        <w:top w:val="none" w:sz="0" w:space="0" w:color="auto"/>
        <w:left w:val="none" w:sz="0" w:space="0" w:color="auto"/>
        <w:bottom w:val="none" w:sz="0" w:space="0" w:color="auto"/>
        <w:right w:val="none" w:sz="0" w:space="0" w:color="auto"/>
      </w:divBdr>
    </w:div>
    <w:div w:id="1500609960">
      <w:bodyDiv w:val="1"/>
      <w:marLeft w:val="0"/>
      <w:marRight w:val="0"/>
      <w:marTop w:val="0"/>
      <w:marBottom w:val="0"/>
      <w:divBdr>
        <w:top w:val="none" w:sz="0" w:space="0" w:color="auto"/>
        <w:left w:val="none" w:sz="0" w:space="0" w:color="auto"/>
        <w:bottom w:val="none" w:sz="0" w:space="0" w:color="auto"/>
        <w:right w:val="none" w:sz="0" w:space="0" w:color="auto"/>
      </w:divBdr>
    </w:div>
    <w:div w:id="1580362673">
      <w:bodyDiv w:val="1"/>
      <w:marLeft w:val="0"/>
      <w:marRight w:val="0"/>
      <w:marTop w:val="0"/>
      <w:marBottom w:val="0"/>
      <w:divBdr>
        <w:top w:val="none" w:sz="0" w:space="0" w:color="auto"/>
        <w:left w:val="none" w:sz="0" w:space="0" w:color="auto"/>
        <w:bottom w:val="none" w:sz="0" w:space="0" w:color="auto"/>
        <w:right w:val="none" w:sz="0" w:space="0" w:color="auto"/>
      </w:divBdr>
    </w:div>
    <w:div w:id="1593540236">
      <w:bodyDiv w:val="1"/>
      <w:marLeft w:val="0"/>
      <w:marRight w:val="0"/>
      <w:marTop w:val="0"/>
      <w:marBottom w:val="0"/>
      <w:divBdr>
        <w:top w:val="none" w:sz="0" w:space="0" w:color="auto"/>
        <w:left w:val="none" w:sz="0" w:space="0" w:color="auto"/>
        <w:bottom w:val="none" w:sz="0" w:space="0" w:color="auto"/>
        <w:right w:val="none" w:sz="0" w:space="0" w:color="auto"/>
      </w:divBdr>
    </w:div>
    <w:div w:id="1599870457">
      <w:bodyDiv w:val="1"/>
      <w:marLeft w:val="0"/>
      <w:marRight w:val="0"/>
      <w:marTop w:val="0"/>
      <w:marBottom w:val="0"/>
      <w:divBdr>
        <w:top w:val="none" w:sz="0" w:space="0" w:color="auto"/>
        <w:left w:val="none" w:sz="0" w:space="0" w:color="auto"/>
        <w:bottom w:val="none" w:sz="0" w:space="0" w:color="auto"/>
        <w:right w:val="none" w:sz="0" w:space="0" w:color="auto"/>
      </w:divBdr>
    </w:div>
    <w:div w:id="1686782650">
      <w:bodyDiv w:val="1"/>
      <w:marLeft w:val="0"/>
      <w:marRight w:val="0"/>
      <w:marTop w:val="0"/>
      <w:marBottom w:val="0"/>
      <w:divBdr>
        <w:top w:val="none" w:sz="0" w:space="0" w:color="auto"/>
        <w:left w:val="none" w:sz="0" w:space="0" w:color="auto"/>
        <w:bottom w:val="none" w:sz="0" w:space="0" w:color="auto"/>
        <w:right w:val="none" w:sz="0" w:space="0" w:color="auto"/>
      </w:divBdr>
    </w:div>
    <w:div w:id="1692219808">
      <w:bodyDiv w:val="1"/>
      <w:marLeft w:val="0"/>
      <w:marRight w:val="0"/>
      <w:marTop w:val="0"/>
      <w:marBottom w:val="0"/>
      <w:divBdr>
        <w:top w:val="none" w:sz="0" w:space="0" w:color="auto"/>
        <w:left w:val="none" w:sz="0" w:space="0" w:color="auto"/>
        <w:bottom w:val="none" w:sz="0" w:space="0" w:color="auto"/>
        <w:right w:val="none" w:sz="0" w:space="0" w:color="auto"/>
      </w:divBdr>
    </w:div>
    <w:div w:id="1773622871">
      <w:bodyDiv w:val="1"/>
      <w:marLeft w:val="0"/>
      <w:marRight w:val="0"/>
      <w:marTop w:val="0"/>
      <w:marBottom w:val="0"/>
      <w:divBdr>
        <w:top w:val="none" w:sz="0" w:space="0" w:color="auto"/>
        <w:left w:val="none" w:sz="0" w:space="0" w:color="auto"/>
        <w:bottom w:val="none" w:sz="0" w:space="0" w:color="auto"/>
        <w:right w:val="none" w:sz="0" w:space="0" w:color="auto"/>
      </w:divBdr>
    </w:div>
    <w:div w:id="1848137256">
      <w:bodyDiv w:val="1"/>
      <w:marLeft w:val="0"/>
      <w:marRight w:val="0"/>
      <w:marTop w:val="0"/>
      <w:marBottom w:val="0"/>
      <w:divBdr>
        <w:top w:val="none" w:sz="0" w:space="0" w:color="auto"/>
        <w:left w:val="none" w:sz="0" w:space="0" w:color="auto"/>
        <w:bottom w:val="none" w:sz="0" w:space="0" w:color="auto"/>
        <w:right w:val="none" w:sz="0" w:space="0" w:color="auto"/>
      </w:divBdr>
    </w:div>
    <w:div w:id="1975869038">
      <w:bodyDiv w:val="1"/>
      <w:marLeft w:val="0"/>
      <w:marRight w:val="0"/>
      <w:marTop w:val="0"/>
      <w:marBottom w:val="0"/>
      <w:divBdr>
        <w:top w:val="none" w:sz="0" w:space="0" w:color="auto"/>
        <w:left w:val="none" w:sz="0" w:space="0" w:color="auto"/>
        <w:bottom w:val="none" w:sz="0" w:space="0" w:color="auto"/>
        <w:right w:val="none" w:sz="0" w:space="0" w:color="auto"/>
      </w:divBdr>
    </w:div>
    <w:div w:id="207653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918E2-090E-4396-A57C-2BCDEF061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2349</Words>
  <Characters>13391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Adnyana</dc:creator>
  <cp:keywords/>
  <dc:description/>
  <cp:lastModifiedBy>Dwi Adnyana</cp:lastModifiedBy>
  <cp:revision>3</cp:revision>
  <dcterms:created xsi:type="dcterms:W3CDTF">2025-06-24T04:04:00Z</dcterms:created>
  <dcterms:modified xsi:type="dcterms:W3CDTF">2025-06-24T06:25:00Z</dcterms:modified>
</cp:coreProperties>
</file>