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34564" w14:textId="77777777" w:rsidR="00A0400E" w:rsidRPr="00274C40" w:rsidRDefault="00A0400E" w:rsidP="00A0400E">
      <w:pPr>
        <w:rPr>
          <w:b/>
          <w:bCs/>
          <w:sz w:val="48"/>
          <w:szCs w:val="48"/>
        </w:rPr>
      </w:pPr>
      <w:r w:rsidRPr="00274C40">
        <w:rPr>
          <w:rFonts w:hint="eastAsia"/>
          <w:b/>
          <w:bCs/>
          <w:sz w:val="48"/>
          <w:szCs w:val="48"/>
        </w:rPr>
        <w:t>プログラム解説</w:t>
      </w:r>
    </w:p>
    <w:p w14:paraId="6B59ED02" w14:textId="77777777" w:rsidR="00A0400E" w:rsidRPr="00274C40" w:rsidRDefault="00A0400E" w:rsidP="00A0400E">
      <w:pPr>
        <w:rPr>
          <w:b/>
          <w:bCs/>
          <w:i/>
          <w:iCs/>
          <w:sz w:val="32"/>
          <w:szCs w:val="32"/>
          <w:u w:val="double"/>
        </w:rPr>
      </w:pPr>
      <w:r w:rsidRPr="00274C40">
        <w:rPr>
          <w:rFonts w:hint="eastAsia"/>
          <w:b/>
          <w:bCs/>
          <w:i/>
          <w:iCs/>
          <w:sz w:val="32"/>
          <w:szCs w:val="32"/>
          <w:u w:val="double"/>
        </w:rPr>
        <w:t>１：製作期間</w:t>
      </w:r>
    </w:p>
    <w:p w14:paraId="73E66434" w14:textId="6CF46C59" w:rsidR="00A0400E" w:rsidRDefault="00A0400E" w:rsidP="00A0400E">
      <w:r>
        <w:rPr>
          <w:rFonts w:hint="eastAsia"/>
        </w:rPr>
        <w:t>約</w:t>
      </w:r>
      <w:r w:rsidR="000D1C3E">
        <w:rPr>
          <w:rFonts w:hint="eastAsia"/>
        </w:rPr>
        <w:t>6</w:t>
      </w:r>
      <w:r>
        <w:rPr>
          <w:rFonts w:hint="eastAsia"/>
        </w:rPr>
        <w:t>か月（</w:t>
      </w:r>
      <w:r w:rsidR="000D1C3E">
        <w:rPr>
          <w:rFonts w:hint="eastAsia"/>
        </w:rPr>
        <w:t>1</w:t>
      </w:r>
      <w:r w:rsidR="000D1C3E">
        <w:t>0</w:t>
      </w:r>
      <w:r>
        <w:rPr>
          <w:rFonts w:hint="eastAsia"/>
        </w:rPr>
        <w:t>月</w:t>
      </w:r>
      <w:r w:rsidR="000D1C3E">
        <w:rPr>
          <w:rFonts w:hint="eastAsia"/>
        </w:rPr>
        <w:t>中</w:t>
      </w:r>
      <w:r>
        <w:rPr>
          <w:rFonts w:hint="eastAsia"/>
        </w:rPr>
        <w:t>旬～４月中旬）</w:t>
      </w:r>
    </w:p>
    <w:p w14:paraId="689F101B" w14:textId="77777777" w:rsidR="00A0400E" w:rsidRPr="007149F2" w:rsidRDefault="00A0400E" w:rsidP="00A0400E"/>
    <w:p w14:paraId="3939C755" w14:textId="77777777" w:rsidR="00A0400E" w:rsidRDefault="00A0400E" w:rsidP="00A0400E">
      <w:r>
        <w:rPr>
          <w:rFonts w:hint="eastAsia"/>
        </w:rPr>
        <w:t>〔具体的な作業の内訳〕</w:t>
      </w:r>
    </w:p>
    <w:p w14:paraId="78A0D474" w14:textId="528E9551" w:rsidR="00A0400E" w:rsidRDefault="00A0400E" w:rsidP="00A0400E">
      <w:r>
        <w:rPr>
          <w:rFonts w:hint="eastAsia"/>
        </w:rPr>
        <w:t>＜１０月中旬＞</w:t>
      </w:r>
    </w:p>
    <w:p w14:paraId="4287536B" w14:textId="2E997467" w:rsidR="00AF1888" w:rsidRDefault="00AF1888" w:rsidP="00A0400E">
      <w:r>
        <w:rPr>
          <w:rFonts w:hint="eastAsia"/>
        </w:rPr>
        <w:t>・基盤制作</w:t>
      </w:r>
    </w:p>
    <w:p w14:paraId="14928BCE" w14:textId="65A252F9" w:rsidR="00AF1888" w:rsidRDefault="00AF1888" w:rsidP="00A0400E">
      <w:r>
        <w:rPr>
          <w:rFonts w:hint="eastAsia"/>
        </w:rPr>
        <w:t>・プレイヤー制作</w:t>
      </w:r>
    </w:p>
    <w:p w14:paraId="0B268836" w14:textId="23DC8D76" w:rsidR="00AF1888" w:rsidRDefault="00AF1888" w:rsidP="00A0400E">
      <w:r>
        <w:rPr>
          <w:rFonts w:hint="eastAsia"/>
        </w:rPr>
        <w:t>・エネミー制作</w:t>
      </w:r>
    </w:p>
    <w:p w14:paraId="028F1F80" w14:textId="77777777" w:rsidR="00A0400E" w:rsidRDefault="00A0400E" w:rsidP="00A0400E">
      <w:r>
        <w:rPr>
          <w:rFonts w:hint="eastAsia"/>
        </w:rPr>
        <w:t>＜１０月下旬～１２月中旬＞</w:t>
      </w:r>
    </w:p>
    <w:p w14:paraId="40C04B50" w14:textId="6BDACACF" w:rsidR="00AF1888" w:rsidRDefault="00AF1888" w:rsidP="00A0400E">
      <w:r>
        <w:rPr>
          <w:rFonts w:hint="eastAsia"/>
        </w:rPr>
        <w:t>・</w:t>
      </w:r>
      <w:r w:rsidR="009D4A27">
        <w:rPr>
          <w:rFonts w:hint="eastAsia"/>
        </w:rPr>
        <w:t>マップ</w:t>
      </w:r>
      <w:r>
        <w:rPr>
          <w:rFonts w:hint="eastAsia"/>
        </w:rPr>
        <w:t>エディター制作</w:t>
      </w:r>
    </w:p>
    <w:p w14:paraId="7A1B2B7E" w14:textId="7567BED1" w:rsidR="00AF1888" w:rsidRDefault="00AF1888" w:rsidP="00A0400E">
      <w:r>
        <w:rPr>
          <w:rFonts w:hint="eastAsia"/>
        </w:rPr>
        <w:t>・ギミック制作</w:t>
      </w:r>
    </w:p>
    <w:p w14:paraId="59DCAB97" w14:textId="21B221B6" w:rsidR="00AF1888" w:rsidRDefault="00AF1888" w:rsidP="00A0400E">
      <w:r>
        <w:rPr>
          <w:rFonts w:hint="eastAsia"/>
        </w:rPr>
        <w:t>・検証用の仮ステージ制作</w:t>
      </w:r>
    </w:p>
    <w:p w14:paraId="70F04F73" w14:textId="77777777" w:rsidR="00A0400E" w:rsidRDefault="00A0400E" w:rsidP="00A0400E">
      <w:r>
        <w:rPr>
          <w:rFonts w:hint="eastAsia"/>
        </w:rPr>
        <w:t>＜１２月下旬～１月中旬＞</w:t>
      </w:r>
    </w:p>
    <w:p w14:paraId="131529AE" w14:textId="1011A6DA" w:rsidR="00AF1888" w:rsidRDefault="00AF1888" w:rsidP="00A0400E">
      <w:r>
        <w:rPr>
          <w:rFonts w:hint="eastAsia"/>
        </w:rPr>
        <w:t>・ギミック追加制作</w:t>
      </w:r>
    </w:p>
    <w:p w14:paraId="35AE97C7" w14:textId="171F390D" w:rsidR="00AF1888" w:rsidRDefault="00AF1888" w:rsidP="00A0400E">
      <w:r>
        <w:rPr>
          <w:rFonts w:hint="eastAsia"/>
        </w:rPr>
        <w:t>・本ステージ制作</w:t>
      </w:r>
    </w:p>
    <w:p w14:paraId="1E6E83C0" w14:textId="77777777" w:rsidR="00A0400E" w:rsidRDefault="00A0400E" w:rsidP="00A0400E">
      <w:r>
        <w:rPr>
          <w:rFonts w:hint="eastAsia"/>
        </w:rPr>
        <w:t>＜１月下旬～２月上旬＞</w:t>
      </w:r>
    </w:p>
    <w:p w14:paraId="7F8CE33B" w14:textId="0BB24FC7" w:rsidR="00AF1888" w:rsidRDefault="00AF1888" w:rsidP="00A0400E">
      <w:r>
        <w:rPr>
          <w:rFonts w:hint="eastAsia"/>
        </w:rPr>
        <w:t>・</w:t>
      </w:r>
      <w:r w:rsidR="009D4A27">
        <w:rPr>
          <w:rFonts w:hint="eastAsia"/>
        </w:rPr>
        <w:t>マップエディター</w:t>
      </w:r>
      <w:r>
        <w:rPr>
          <w:rFonts w:hint="eastAsia"/>
        </w:rPr>
        <w:t>改良</w:t>
      </w:r>
    </w:p>
    <w:p w14:paraId="07EFE226" w14:textId="77777777" w:rsidR="00A0400E" w:rsidRDefault="00A0400E" w:rsidP="00A0400E">
      <w:r>
        <w:rPr>
          <w:rFonts w:hint="eastAsia"/>
        </w:rPr>
        <w:t>＜２月中旬～２月下旬＞</w:t>
      </w:r>
    </w:p>
    <w:p w14:paraId="4EB2C88A" w14:textId="2A2A81E1" w:rsidR="00AF1888" w:rsidRDefault="00AF1888" w:rsidP="00A0400E">
      <w:r>
        <w:rPr>
          <w:rFonts w:hint="eastAsia"/>
        </w:rPr>
        <w:t>・ギミック改良</w:t>
      </w:r>
    </w:p>
    <w:p w14:paraId="2EDDB0C7" w14:textId="6D3C170C" w:rsidR="00A0400E" w:rsidRDefault="00A0400E" w:rsidP="00A0400E">
      <w:r>
        <w:rPr>
          <w:rFonts w:hint="eastAsia"/>
        </w:rPr>
        <w:t>＜３月上旬～現在＞</w:t>
      </w:r>
    </w:p>
    <w:p w14:paraId="09D386C8" w14:textId="0E3D68C6" w:rsidR="00A0400E" w:rsidRDefault="00AF1888" w:rsidP="00A0400E">
      <w:r>
        <w:rPr>
          <w:rFonts w:hint="eastAsia"/>
        </w:rPr>
        <w:t>・</w:t>
      </w:r>
      <w:r w:rsidR="009D4A27">
        <w:rPr>
          <w:rFonts w:hint="eastAsia"/>
        </w:rPr>
        <w:t>マップエディター</w:t>
      </w:r>
      <w:r>
        <w:rPr>
          <w:rFonts w:hint="eastAsia"/>
        </w:rPr>
        <w:t>改良</w:t>
      </w:r>
    </w:p>
    <w:p w14:paraId="7236B274" w14:textId="49B6B01C" w:rsidR="00032F6A" w:rsidRDefault="00032F6A" w:rsidP="00A0400E">
      <w:r>
        <w:rPr>
          <w:rFonts w:hint="eastAsia"/>
        </w:rPr>
        <w:t>・キーコンフィグ制作</w:t>
      </w:r>
    </w:p>
    <w:p w14:paraId="12E65AE2" w14:textId="77777777" w:rsidR="00A0400E" w:rsidRDefault="00A0400E" w:rsidP="00A0400E">
      <w:pPr>
        <w:jc w:val="right"/>
      </w:pPr>
      <w:r>
        <w:rPr>
          <w:rFonts w:hint="eastAsia"/>
        </w:rPr>
        <w:t>次のページに続きます。</w:t>
      </w:r>
    </w:p>
    <w:p w14:paraId="2A395ABB" w14:textId="77777777" w:rsidR="00A0400E" w:rsidRPr="00274C40" w:rsidRDefault="00A0400E" w:rsidP="00A0400E">
      <w:pPr>
        <w:rPr>
          <w:b/>
          <w:bCs/>
          <w:i/>
          <w:iCs/>
          <w:sz w:val="36"/>
          <w:szCs w:val="36"/>
          <w:u w:val="double"/>
        </w:rPr>
      </w:pPr>
      <w:r w:rsidRPr="00274C40">
        <w:rPr>
          <w:rFonts w:hint="eastAsia"/>
          <w:b/>
          <w:bCs/>
          <w:i/>
          <w:iCs/>
          <w:sz w:val="32"/>
          <w:szCs w:val="32"/>
          <w:u w:val="double"/>
        </w:rPr>
        <w:t>２：プログラムを組む上で工夫したこと・注意したこ</w:t>
      </w:r>
      <w:r w:rsidRPr="00274C40">
        <w:rPr>
          <w:rFonts w:hint="eastAsia"/>
          <w:b/>
          <w:bCs/>
          <w:i/>
          <w:iCs/>
          <w:sz w:val="36"/>
          <w:szCs w:val="36"/>
          <w:u w:val="double"/>
        </w:rPr>
        <w:t>と</w:t>
      </w:r>
    </w:p>
    <w:p w14:paraId="042FFC4D" w14:textId="614903F2" w:rsidR="00A0400E" w:rsidRDefault="00A0400E" w:rsidP="00ED3D78">
      <w:pPr>
        <w:ind w:left="210" w:hangingChars="100" w:hanging="210"/>
      </w:pPr>
      <w:r>
        <w:rPr>
          <w:rFonts w:hint="eastAsia"/>
        </w:rPr>
        <w:t>〇複数のデザインパターンの実装</w:t>
      </w:r>
    </w:p>
    <w:p w14:paraId="3FEEBB4A" w14:textId="77777777" w:rsidR="00A0400E" w:rsidRDefault="00A0400E" w:rsidP="00A0400E">
      <w:pPr>
        <w:ind w:leftChars="100" w:left="210"/>
      </w:pPr>
      <w:r>
        <w:rPr>
          <w:rFonts w:hint="eastAsia"/>
        </w:rPr>
        <w:t>・ファクトリーメソッド</w:t>
      </w:r>
    </w:p>
    <w:p w14:paraId="1E104831" w14:textId="4A836CB7" w:rsidR="00ED3D78" w:rsidRDefault="00ED3D78" w:rsidP="00A0400E">
      <w:pPr>
        <w:ind w:leftChars="100" w:left="420" w:hangingChars="100" w:hanging="210"/>
      </w:pPr>
      <w:r>
        <w:rPr>
          <w:rFonts w:hint="eastAsia"/>
        </w:rPr>
        <w:t>遷移先のシーンの生成やオブジェクトの生成に使用することで、シーンの追加や、</w:t>
      </w:r>
    </w:p>
    <w:p w14:paraId="4493CAE4" w14:textId="2F95BA13" w:rsidR="00A0400E" w:rsidRDefault="00ED3D78" w:rsidP="00A0400E">
      <w:pPr>
        <w:ind w:leftChars="100" w:left="420" w:hangingChars="100" w:hanging="210"/>
      </w:pPr>
      <w:r>
        <w:rPr>
          <w:rFonts w:hint="eastAsia"/>
        </w:rPr>
        <w:t>オブジェクトの追加による変更を最小限にしています。</w:t>
      </w:r>
    </w:p>
    <w:p w14:paraId="74DB71D4" w14:textId="77777777" w:rsidR="00A0400E" w:rsidRDefault="00A0400E" w:rsidP="00A0400E">
      <w:pPr>
        <w:ind w:leftChars="100" w:left="210"/>
      </w:pPr>
      <w:r>
        <w:rPr>
          <w:rFonts w:hint="eastAsia"/>
        </w:rPr>
        <w:t>・シングルトン</w:t>
      </w:r>
    </w:p>
    <w:p w14:paraId="21AACC87" w14:textId="718E1353" w:rsidR="00A0400E" w:rsidRDefault="00E35216" w:rsidP="00A0400E">
      <w:pPr>
        <w:ind w:leftChars="100" w:left="210"/>
      </w:pPr>
      <w:r>
        <w:rPr>
          <w:rFonts w:hint="eastAsia"/>
        </w:rPr>
        <w:t>３Dモデルや画像のハンドルを管理</w:t>
      </w:r>
      <w:r w:rsidR="005F19DC">
        <w:rPr>
          <w:rFonts w:hint="eastAsia"/>
        </w:rPr>
        <w:t>に利用する</w:t>
      </w:r>
      <w:r>
        <w:rPr>
          <w:rFonts w:hint="eastAsia"/>
        </w:rPr>
        <w:t>ことによって、多重ロードによるメモリの無駄を無くしながら唯一性を担保しています。</w:t>
      </w:r>
    </w:p>
    <w:p w14:paraId="05EAD694" w14:textId="77777777" w:rsidR="00A0400E" w:rsidRPr="004C3399" w:rsidRDefault="00A0400E" w:rsidP="00A0400E">
      <w:pPr>
        <w:ind w:left="210" w:hangingChars="100" w:hanging="210"/>
      </w:pPr>
      <w:r>
        <w:rPr>
          <w:rFonts w:hint="eastAsia"/>
        </w:rPr>
        <w:lastRenderedPageBreak/>
        <w:t>〇その他の工夫</w:t>
      </w:r>
    </w:p>
    <w:p w14:paraId="1D36AD55" w14:textId="0F37AF1C" w:rsidR="00A0400E" w:rsidRDefault="003635E4" w:rsidP="00A0400E">
      <w:pPr>
        <w:ind w:leftChars="100" w:left="420" w:hangingChars="100" w:hanging="210"/>
      </w:pPr>
      <w:r>
        <w:rPr>
          <w:rFonts w:hint="eastAsia"/>
        </w:rPr>
        <w:t>・</w:t>
      </w:r>
      <w:r w:rsidR="00411792">
        <w:rPr>
          <w:rFonts w:hint="eastAsia"/>
        </w:rPr>
        <w:t>基底クラスを細分化し、オブジェクトに必要な</w:t>
      </w:r>
      <w:r w:rsidR="00A0154D">
        <w:rPr>
          <w:rFonts w:hint="eastAsia"/>
        </w:rPr>
        <w:t>分だけ機能を持たせるように工夫しています。</w:t>
      </w:r>
    </w:p>
    <w:p w14:paraId="76347811" w14:textId="6236889B" w:rsidR="003635E4" w:rsidRDefault="003635E4" w:rsidP="003635E4">
      <w:pPr>
        <w:ind w:leftChars="100" w:left="420" w:hangingChars="100" w:hanging="210"/>
      </w:pPr>
      <w:r>
        <w:rPr>
          <w:rFonts w:hint="eastAsia"/>
        </w:rPr>
        <w:t>・管理のためのルールを設けてファイル構造を設計しました。privateとsystemからは</w:t>
      </w:r>
    </w:p>
    <w:p w14:paraId="26935592" w14:textId="5311FE3B" w:rsidR="003635E4" w:rsidRDefault="003635E4" w:rsidP="003635E4">
      <w:pPr>
        <w:ind w:leftChars="100" w:left="420" w:hangingChars="100" w:hanging="210"/>
      </w:pPr>
      <w:r>
        <w:rPr>
          <w:rFonts w:hint="eastAsia"/>
        </w:rPr>
        <w:t>publicが参照できますが、その逆や、privateからsystemは参照しないようにしています。</w:t>
      </w:r>
    </w:p>
    <w:p w14:paraId="2F12DC86" w14:textId="63DEF7F1" w:rsidR="003635E4" w:rsidRDefault="003635E4" w:rsidP="003635E4">
      <w:pPr>
        <w:ind w:leftChars="100" w:left="420" w:hangingChars="100" w:hanging="210"/>
      </w:pPr>
      <w:r>
        <w:rPr>
          <w:rFonts w:hint="eastAsia"/>
        </w:rPr>
        <w:t>これは、リリースの際に、エディターを分離できるようにするためです。</w:t>
      </w:r>
    </w:p>
    <w:p w14:paraId="612C2208" w14:textId="77777777" w:rsidR="003635E4" w:rsidRDefault="003635E4" w:rsidP="003635E4">
      <w:pPr>
        <w:ind w:leftChars="100" w:left="420" w:hangingChars="100" w:hanging="210"/>
      </w:pPr>
      <w:r>
        <w:rPr>
          <w:rFonts w:hint="eastAsia"/>
        </w:rPr>
        <w:t>また、インクルードディレクトリのパス設定を工夫して、publicに配置してある</w:t>
      </w:r>
    </w:p>
    <w:p w14:paraId="1036D54A" w14:textId="0A3B0F30" w:rsidR="003635E4" w:rsidRDefault="003635E4" w:rsidP="003635E4">
      <w:pPr>
        <w:ind w:leftChars="100" w:left="420" w:hangingChars="100" w:hanging="210"/>
      </w:pPr>
      <w:r>
        <w:rPr>
          <w:rFonts w:hint="eastAsia"/>
        </w:rPr>
        <w:t>ヘッダーファイルはすべてpublicより先のパスから参照できるようになっています。</w:t>
      </w:r>
    </w:p>
    <w:p w14:paraId="1A401E00" w14:textId="77777777" w:rsidR="00A0400E" w:rsidRPr="003635E4" w:rsidRDefault="00A0400E" w:rsidP="00A0400E"/>
    <w:p w14:paraId="6DFE1256" w14:textId="3F2B718B" w:rsidR="00A0400E" w:rsidRPr="00032F6A" w:rsidRDefault="00A0400E" w:rsidP="00A0400E">
      <w:pPr>
        <w:rPr>
          <w:b/>
          <w:bCs/>
          <w:i/>
          <w:iCs/>
          <w:sz w:val="32"/>
          <w:szCs w:val="32"/>
          <w:u w:val="double"/>
        </w:rPr>
      </w:pPr>
      <w:r w:rsidRPr="00274C40">
        <w:rPr>
          <w:rFonts w:hint="eastAsia"/>
          <w:b/>
          <w:bCs/>
          <w:i/>
          <w:iCs/>
          <w:sz w:val="32"/>
          <w:szCs w:val="32"/>
          <w:u w:val="double"/>
        </w:rPr>
        <w:t>３：プログラムのアピールポイント</w:t>
      </w:r>
    </w:p>
    <w:p w14:paraId="47125D09" w14:textId="79D4D2BD" w:rsidR="00A0400E" w:rsidRDefault="00A0400E" w:rsidP="00A0400E">
      <w:pPr>
        <w:rPr>
          <w:b/>
          <w:bCs/>
        </w:rPr>
      </w:pPr>
      <w:r w:rsidRPr="002555DA">
        <w:rPr>
          <w:rFonts w:hint="eastAsia"/>
          <w:b/>
          <w:bCs/>
        </w:rPr>
        <w:t>・ステージエディター　（場所）</w:t>
      </w:r>
      <w:r w:rsidRPr="002555DA">
        <w:rPr>
          <w:b/>
          <w:bCs/>
        </w:rPr>
        <w:t>”</w:t>
      </w:r>
      <w:proofErr w:type="spellStart"/>
      <w:r w:rsidR="00DB5FF3">
        <w:rPr>
          <w:rFonts w:hint="eastAsia"/>
          <w:b/>
          <w:bCs/>
        </w:rPr>
        <w:t>s</w:t>
      </w:r>
      <w:r w:rsidRPr="002555DA">
        <w:rPr>
          <w:b/>
          <w:bCs/>
        </w:rPr>
        <w:t>rc</w:t>
      </w:r>
      <w:proofErr w:type="spellEnd"/>
      <w:r w:rsidRPr="002555DA">
        <w:rPr>
          <w:b/>
          <w:bCs/>
        </w:rPr>
        <w:t>/</w:t>
      </w:r>
      <w:r w:rsidR="00DB5FF3">
        <w:rPr>
          <w:rFonts w:hint="eastAsia"/>
          <w:b/>
          <w:bCs/>
        </w:rPr>
        <w:t>system</w:t>
      </w:r>
      <w:r>
        <w:rPr>
          <w:b/>
          <w:bCs/>
        </w:rPr>
        <w:t>/</w:t>
      </w:r>
      <w:r w:rsidR="00DB5FF3">
        <w:rPr>
          <w:rFonts w:hint="eastAsia"/>
          <w:b/>
          <w:bCs/>
        </w:rPr>
        <w:t>private</w:t>
      </w:r>
      <w:r w:rsidRPr="002555DA">
        <w:rPr>
          <w:b/>
          <w:bCs/>
        </w:rPr>
        <w:t>/</w:t>
      </w:r>
      <w:proofErr w:type="spellStart"/>
      <w:r w:rsidR="00DB5FF3" w:rsidRPr="00DB5FF3">
        <w:rPr>
          <w:b/>
          <w:bCs/>
        </w:rPr>
        <w:t>mapediter</w:t>
      </w:r>
      <w:proofErr w:type="spellEnd"/>
      <w:r w:rsidR="00DB5FF3">
        <w:rPr>
          <w:rFonts w:hint="eastAsia"/>
          <w:b/>
          <w:bCs/>
        </w:rPr>
        <w:t>/</w:t>
      </w:r>
      <w:r w:rsidR="00DB5FF3" w:rsidRPr="00DB5FF3">
        <w:rPr>
          <w:b/>
          <w:bCs/>
        </w:rPr>
        <w:t>mapediter</w:t>
      </w:r>
      <w:r w:rsidRPr="002555DA">
        <w:rPr>
          <w:b/>
          <w:bCs/>
        </w:rPr>
        <w:t>.cpp”</w:t>
      </w:r>
    </w:p>
    <w:p w14:paraId="732F938D" w14:textId="38CFABA5" w:rsidR="00643170" w:rsidRDefault="003635E4" w:rsidP="00A0400E">
      <w:r>
        <w:rPr>
          <w:rFonts w:hint="eastAsia"/>
        </w:rPr>
        <w:t>ステージの迅速な開発の</w:t>
      </w:r>
      <w:r w:rsidR="00A0400E">
        <w:rPr>
          <w:rFonts w:hint="eastAsia"/>
        </w:rPr>
        <w:t>ため</w:t>
      </w:r>
      <w:r>
        <w:rPr>
          <w:rFonts w:hint="eastAsia"/>
        </w:rPr>
        <w:t>に</w:t>
      </w:r>
      <w:r w:rsidR="00A0400E">
        <w:rPr>
          <w:rFonts w:hint="eastAsia"/>
        </w:rPr>
        <w:t>ステージエディタ－を作成しました。最初は、</w:t>
      </w:r>
      <w:r>
        <w:rPr>
          <w:rFonts w:hint="eastAsia"/>
        </w:rPr>
        <w:t>UIがDXライブラリ標準の文字描画関数で表現された簡素な</w:t>
      </w:r>
      <w:r w:rsidR="00643170">
        <w:rPr>
          <w:rFonts w:hint="eastAsia"/>
        </w:rPr>
        <w:t>ものでしたが、のちに</w:t>
      </w:r>
      <w:proofErr w:type="spellStart"/>
      <w:r w:rsidR="00643170">
        <w:rPr>
          <w:rFonts w:hint="eastAsia"/>
        </w:rPr>
        <w:t>imgui</w:t>
      </w:r>
      <w:proofErr w:type="spellEnd"/>
      <w:r w:rsidR="00643170">
        <w:rPr>
          <w:rFonts w:hint="eastAsia"/>
        </w:rPr>
        <w:t>を利用したGUIに変更しました。また、変更したい情報を変えるたびにモードを変えていた点も、GUIへの変更に伴って、GUI一枚から、すべての要素が変更できるようにしました。これらのプログラムをチーム制作のプロジェクトに導入したところ、チームメンバーからも好評でした。</w:t>
      </w:r>
    </w:p>
    <w:p w14:paraId="49EB0F53" w14:textId="77777777" w:rsidR="00A0400E" w:rsidRDefault="00A0400E" w:rsidP="00A0400E"/>
    <w:p w14:paraId="22D34778" w14:textId="3FE4E322" w:rsidR="00A0400E" w:rsidRDefault="00B47CDF" w:rsidP="00A0400E">
      <w:pPr>
        <w:ind w:left="206" w:hangingChars="100" w:hanging="206"/>
        <w:rPr>
          <w:b/>
          <w:bCs/>
        </w:rPr>
      </w:pPr>
      <w:r>
        <w:rPr>
          <w:rFonts w:hint="eastAsia"/>
          <w:b/>
          <w:bCs/>
        </w:rPr>
        <w:t>・コリジョンマネージャー</w:t>
      </w:r>
      <w:r w:rsidRPr="002555DA">
        <w:rPr>
          <w:rFonts w:hint="eastAsia"/>
          <w:b/>
          <w:bCs/>
        </w:rPr>
        <w:t>（場所）</w:t>
      </w:r>
      <w:r w:rsidRPr="002555DA">
        <w:rPr>
          <w:b/>
          <w:bCs/>
        </w:rPr>
        <w:t>”</w:t>
      </w:r>
      <w:proofErr w:type="spellStart"/>
      <w:r>
        <w:rPr>
          <w:rFonts w:hint="eastAsia"/>
          <w:b/>
          <w:bCs/>
        </w:rPr>
        <w:t>s</w:t>
      </w:r>
      <w:r w:rsidRPr="002555DA">
        <w:rPr>
          <w:b/>
          <w:bCs/>
        </w:rPr>
        <w:t>rc</w:t>
      </w:r>
      <w:proofErr w:type="spellEnd"/>
      <w:r w:rsidRPr="002555DA">
        <w:rPr>
          <w:b/>
          <w:bCs/>
        </w:rPr>
        <w:t>/</w:t>
      </w:r>
      <w:r>
        <w:rPr>
          <w:rFonts w:hint="eastAsia"/>
          <w:b/>
          <w:bCs/>
        </w:rPr>
        <w:t>game</w:t>
      </w:r>
      <w:r>
        <w:rPr>
          <w:b/>
          <w:bCs/>
        </w:rPr>
        <w:t>/</w:t>
      </w:r>
      <w:r>
        <w:rPr>
          <w:rFonts w:hint="eastAsia"/>
          <w:b/>
          <w:bCs/>
        </w:rPr>
        <w:t>private</w:t>
      </w:r>
      <w:r w:rsidRPr="002555DA">
        <w:rPr>
          <w:b/>
          <w:bCs/>
        </w:rPr>
        <w:t>/</w:t>
      </w:r>
      <w:r>
        <w:rPr>
          <w:rFonts w:hint="eastAsia"/>
          <w:b/>
          <w:bCs/>
        </w:rPr>
        <w:t>game/</w:t>
      </w:r>
      <w:r w:rsidRPr="00B47CDF">
        <w:rPr>
          <w:b/>
          <w:bCs/>
        </w:rPr>
        <w:t>collision</w:t>
      </w:r>
      <w:r>
        <w:rPr>
          <w:rFonts w:hint="eastAsia"/>
          <w:b/>
          <w:bCs/>
        </w:rPr>
        <w:t>/</w:t>
      </w:r>
      <w:r w:rsidRPr="00B47CDF">
        <w:rPr>
          <w:b/>
          <w:bCs/>
        </w:rPr>
        <w:t>collision</w:t>
      </w:r>
      <w:r>
        <w:rPr>
          <w:rFonts w:hint="eastAsia"/>
          <w:b/>
          <w:bCs/>
        </w:rPr>
        <w:t>_manager</w:t>
      </w:r>
      <w:r w:rsidRPr="002555DA">
        <w:rPr>
          <w:b/>
          <w:bCs/>
        </w:rPr>
        <w:t>.cpp”</w:t>
      </w:r>
    </w:p>
    <w:p w14:paraId="1B964836" w14:textId="34236920" w:rsidR="00B47CDF" w:rsidRDefault="00B47CDF" w:rsidP="00B47CDF">
      <w:pPr>
        <w:pStyle w:val="a3"/>
      </w:pPr>
      <w:r>
        <w:rPr>
          <w:rFonts w:hint="eastAsia"/>
        </w:rPr>
        <w:t>各オブジェクトの生成時に当たり判定用のプールに登録することで、コリジョンマネージャー内で当たり判定を一括で行っています。また、オブジェクトごとにIDを設定し、それら</w:t>
      </w:r>
      <w:r w:rsidR="005D68D7">
        <w:rPr>
          <w:rFonts w:hint="eastAsia"/>
        </w:rPr>
        <w:t>の組み合わせで行う当たり判定</w:t>
      </w:r>
      <w:r w:rsidR="008653EB">
        <w:rPr>
          <w:rFonts w:hint="eastAsia"/>
        </w:rPr>
        <w:t>処理</w:t>
      </w:r>
      <w:r w:rsidR="005D68D7">
        <w:rPr>
          <w:rFonts w:hint="eastAsia"/>
        </w:rPr>
        <w:t>を変更しています。当たり判定</w:t>
      </w:r>
      <w:r w:rsidR="008653EB">
        <w:rPr>
          <w:rFonts w:hint="eastAsia"/>
        </w:rPr>
        <w:t>処理</w:t>
      </w:r>
      <w:r w:rsidR="005D68D7">
        <w:rPr>
          <w:rFonts w:hint="eastAsia"/>
        </w:rPr>
        <w:t>の変更は関数ポインタを利用することで実現しています。</w:t>
      </w:r>
    </w:p>
    <w:p w14:paraId="1F77C67F" w14:textId="77777777" w:rsidR="00014706" w:rsidRPr="00B47CDF" w:rsidRDefault="00014706" w:rsidP="00B47CDF">
      <w:pPr>
        <w:pStyle w:val="a3"/>
      </w:pPr>
    </w:p>
    <w:p w14:paraId="1E699D70" w14:textId="77777777" w:rsidR="00A0400E" w:rsidRPr="00274C40" w:rsidRDefault="00A0400E" w:rsidP="00A0400E">
      <w:pPr>
        <w:rPr>
          <w:b/>
          <w:bCs/>
          <w:i/>
          <w:iCs/>
          <w:sz w:val="32"/>
          <w:szCs w:val="32"/>
          <w:u w:val="double"/>
        </w:rPr>
      </w:pPr>
      <w:r>
        <w:rPr>
          <w:rFonts w:hint="eastAsia"/>
          <w:b/>
          <w:bCs/>
          <w:i/>
          <w:iCs/>
          <w:sz w:val="32"/>
          <w:szCs w:val="32"/>
          <w:u w:val="double"/>
        </w:rPr>
        <w:t>４</w:t>
      </w:r>
      <w:r w:rsidRPr="00274C40">
        <w:rPr>
          <w:rFonts w:hint="eastAsia"/>
          <w:b/>
          <w:bCs/>
          <w:i/>
          <w:iCs/>
          <w:sz w:val="32"/>
          <w:szCs w:val="32"/>
          <w:u w:val="double"/>
        </w:rPr>
        <w:t>：プログラム</w:t>
      </w:r>
      <w:r>
        <w:rPr>
          <w:rFonts w:hint="eastAsia"/>
          <w:b/>
          <w:bCs/>
          <w:i/>
          <w:iCs/>
          <w:sz w:val="32"/>
          <w:szCs w:val="32"/>
          <w:u w:val="double"/>
        </w:rPr>
        <w:t>での反省点と次回への目標</w:t>
      </w:r>
    </w:p>
    <w:p w14:paraId="5505EB66" w14:textId="1523EC1E" w:rsidR="00A0400E" w:rsidRDefault="00A0400E" w:rsidP="003E4E8D">
      <w:r>
        <w:rPr>
          <w:rFonts w:hint="eastAsia"/>
        </w:rPr>
        <w:t>今回の制作では、</w:t>
      </w:r>
      <w:r w:rsidR="003E4E8D">
        <w:rPr>
          <w:rFonts w:hint="eastAsia"/>
        </w:rPr>
        <w:t>各オブジェクトで行いたい処理を基底クラスに関数や変数を追加することで実現していた場面が多く、基底クラスが過度に肥大化し、柔軟性が失われていました。</w:t>
      </w:r>
    </w:p>
    <w:p w14:paraId="3186FB6B" w14:textId="284ACF25" w:rsidR="003E4E8D" w:rsidRPr="00AA7DFC" w:rsidRDefault="003E4E8D" w:rsidP="003E4E8D">
      <w:r>
        <w:rPr>
          <w:rFonts w:hint="eastAsia"/>
        </w:rPr>
        <w:t>それらを改善するために工数が割かれることにより、本来追加したかった要素が追加できなかったり、一つ変更を加えるだけでコンパイルが長くなるといった</w:t>
      </w:r>
      <w:r w:rsidR="00396364">
        <w:rPr>
          <w:rFonts w:hint="eastAsia"/>
        </w:rPr>
        <w:t>問題</w:t>
      </w:r>
      <w:r>
        <w:rPr>
          <w:rFonts w:hint="eastAsia"/>
        </w:rPr>
        <w:t>が起こりました。</w:t>
      </w:r>
    </w:p>
    <w:p w14:paraId="741CA382" w14:textId="3CE8C90A" w:rsidR="008F600E" w:rsidRPr="00A0400E" w:rsidRDefault="003E4E8D">
      <w:r>
        <w:rPr>
          <w:rFonts w:hint="eastAsia"/>
        </w:rPr>
        <w:t>今後は、基底クラスの細分化や依存関係を疎にすることを意識してゲームの制作を行っていきたいです。</w:t>
      </w:r>
    </w:p>
    <w:sectPr w:rsidR="008F600E" w:rsidRPr="00A0400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7C3" w14:textId="77777777" w:rsidR="00B40FF8" w:rsidRDefault="00B40FF8" w:rsidP="008653EB">
      <w:r>
        <w:separator/>
      </w:r>
    </w:p>
  </w:endnote>
  <w:endnote w:type="continuationSeparator" w:id="0">
    <w:p w14:paraId="12C95455" w14:textId="77777777" w:rsidR="00B40FF8" w:rsidRDefault="00B40FF8" w:rsidP="00865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B04A3" w14:textId="77777777" w:rsidR="00B40FF8" w:rsidRDefault="00B40FF8" w:rsidP="008653EB">
      <w:r>
        <w:separator/>
      </w:r>
    </w:p>
  </w:footnote>
  <w:footnote w:type="continuationSeparator" w:id="0">
    <w:p w14:paraId="3CA5EC70" w14:textId="77777777" w:rsidR="00B40FF8" w:rsidRDefault="00B40FF8" w:rsidP="008653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F0"/>
    <w:rsid w:val="00014706"/>
    <w:rsid w:val="00032F6A"/>
    <w:rsid w:val="000D1C3E"/>
    <w:rsid w:val="003635E4"/>
    <w:rsid w:val="00396364"/>
    <w:rsid w:val="003E4E8D"/>
    <w:rsid w:val="00411792"/>
    <w:rsid w:val="005D68D7"/>
    <w:rsid w:val="005F19DC"/>
    <w:rsid w:val="00643170"/>
    <w:rsid w:val="007012AA"/>
    <w:rsid w:val="007318E7"/>
    <w:rsid w:val="008653EB"/>
    <w:rsid w:val="008F600E"/>
    <w:rsid w:val="00910D2E"/>
    <w:rsid w:val="00925309"/>
    <w:rsid w:val="009D4A27"/>
    <w:rsid w:val="00A0154D"/>
    <w:rsid w:val="00A0400E"/>
    <w:rsid w:val="00A81F5E"/>
    <w:rsid w:val="00AF1888"/>
    <w:rsid w:val="00B40FF8"/>
    <w:rsid w:val="00B47CDF"/>
    <w:rsid w:val="00B930F0"/>
    <w:rsid w:val="00DB5FF3"/>
    <w:rsid w:val="00E35216"/>
    <w:rsid w:val="00ED3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774F732"/>
  <w15:chartTrackingRefBased/>
  <w15:docId w15:val="{446FF42A-775B-4431-9067-9C77E2C6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0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47CDF"/>
    <w:pPr>
      <w:widowControl w:val="0"/>
      <w:jc w:val="both"/>
    </w:pPr>
  </w:style>
  <w:style w:type="paragraph" w:styleId="a4">
    <w:name w:val="header"/>
    <w:basedOn w:val="a"/>
    <w:link w:val="a5"/>
    <w:uiPriority w:val="99"/>
    <w:unhideWhenUsed/>
    <w:rsid w:val="008653EB"/>
    <w:pPr>
      <w:tabs>
        <w:tab w:val="center" w:pos="4252"/>
        <w:tab w:val="right" w:pos="8504"/>
      </w:tabs>
      <w:snapToGrid w:val="0"/>
    </w:pPr>
  </w:style>
  <w:style w:type="character" w:customStyle="1" w:styleId="a5">
    <w:name w:val="ヘッダー (文字)"/>
    <w:basedOn w:val="a0"/>
    <w:link w:val="a4"/>
    <w:uiPriority w:val="99"/>
    <w:rsid w:val="008653EB"/>
  </w:style>
  <w:style w:type="paragraph" w:styleId="a6">
    <w:name w:val="footer"/>
    <w:basedOn w:val="a"/>
    <w:link w:val="a7"/>
    <w:uiPriority w:val="99"/>
    <w:unhideWhenUsed/>
    <w:rsid w:val="008653EB"/>
    <w:pPr>
      <w:tabs>
        <w:tab w:val="center" w:pos="4252"/>
        <w:tab w:val="right" w:pos="8504"/>
      </w:tabs>
      <w:snapToGrid w:val="0"/>
    </w:pPr>
  </w:style>
  <w:style w:type="character" w:customStyle="1" w:styleId="a7">
    <w:name w:val="フッター (文字)"/>
    <w:basedOn w:val="a0"/>
    <w:link w:val="a6"/>
    <w:uiPriority w:val="99"/>
    <w:rsid w:val="00865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1220</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麻生専門学校グループ 教室</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岡松 礼恩</dc:creator>
  <cp:keywords/>
  <dc:description/>
  <cp:lastModifiedBy>岡松 礼恩</cp:lastModifiedBy>
  <cp:revision>3</cp:revision>
  <dcterms:created xsi:type="dcterms:W3CDTF">2026-07-01T09:12:00Z</dcterms:created>
  <dcterms:modified xsi:type="dcterms:W3CDTF">2026-07-27T05:52:00Z</dcterms:modified>
</cp:coreProperties>
</file>