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0EEE25" w14:textId="5F6AFC1A" w:rsidR="00C761E3" w:rsidRDefault="00C761E3" w:rsidP="00C761E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noProof/>
        </w:rPr>
        <w:drawing>
          <wp:anchor distT="0" distB="0" distL="114300" distR="114300" simplePos="0" relativeHeight="251659264" behindDoc="0" locked="0" layoutInCell="1" hidden="0" allowOverlap="1" wp14:anchorId="2D173E33" wp14:editId="112E2FC6">
            <wp:simplePos x="0" y="0"/>
            <wp:positionH relativeFrom="column">
              <wp:posOffset>55880</wp:posOffset>
            </wp:positionH>
            <wp:positionV relativeFrom="paragraph">
              <wp:posOffset>0</wp:posOffset>
            </wp:positionV>
            <wp:extent cx="1085850" cy="1064260"/>
            <wp:effectExtent l="0" t="0" r="0" b="0"/>
            <wp:wrapSquare wrapText="bothSides" distT="0" distB="0" distL="114300" distR="114300"/>
            <wp:docPr id="6" name="image2.png" descr="mai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mai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85850" cy="10642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2D2DC67" w14:textId="7EB0CB0F" w:rsidR="00C761E3" w:rsidRDefault="00C761E3" w:rsidP="00C761E3">
      <w:pPr>
        <w:spacing w:after="0" w:line="240" w:lineRule="auto"/>
        <w:jc w:val="center"/>
        <w:rPr>
          <w:rFonts w:eastAsia="Times New Roman" w:cs="Times New Roman"/>
          <w:b/>
          <w:sz w:val="16"/>
          <w:szCs w:val="16"/>
        </w:rPr>
      </w:pPr>
      <w:r>
        <w:rPr>
          <w:rFonts w:eastAsia="Times New Roman" w:cs="Times New Roman"/>
          <w:b/>
          <w:sz w:val="16"/>
          <w:szCs w:val="16"/>
        </w:rPr>
        <w:t>МИНИСТЕРСТВО НАУКИ И ВЫСШЕГО ОБРАЗОВАНИЯ РОССИЙСКОЙ ФЕДЕРАЦИИ</w:t>
      </w:r>
    </w:p>
    <w:p w14:paraId="1E5E48E4" w14:textId="77777777" w:rsidR="00C761E3" w:rsidRDefault="00C761E3" w:rsidP="00C761E3">
      <w:pPr>
        <w:spacing w:after="0" w:line="240" w:lineRule="auto"/>
        <w:ind w:left="851" w:hanging="993"/>
        <w:jc w:val="center"/>
        <w:rPr>
          <w:rFonts w:eastAsia="Times New Roman" w:cs="Times New Roman"/>
          <w:b/>
          <w:sz w:val="20"/>
          <w:szCs w:val="20"/>
        </w:rPr>
      </w:pPr>
    </w:p>
    <w:p w14:paraId="221F14D8" w14:textId="77777777" w:rsidR="00C761E3" w:rsidRDefault="00C761E3" w:rsidP="00C761E3">
      <w:pPr>
        <w:spacing w:after="0" w:line="238" w:lineRule="auto"/>
        <w:jc w:val="center"/>
        <w:rPr>
          <w:rFonts w:eastAsia="Times New Roman" w:cs="Times New Roman"/>
          <w:b/>
          <w:sz w:val="16"/>
          <w:szCs w:val="16"/>
        </w:rPr>
      </w:pPr>
      <w:r>
        <w:rPr>
          <w:rFonts w:eastAsia="Times New Roman" w:cs="Times New Roman"/>
          <w:b/>
          <w:sz w:val="16"/>
          <w:szCs w:val="16"/>
        </w:rPr>
        <w:t>ФЕДЕРАЛЬНОЕ ГОСУДАРСТВЕННОЕ БЮДЖЕТНОЕ ОБРАЗОВАТЕЛЬНОЕ</w:t>
      </w:r>
    </w:p>
    <w:p w14:paraId="1D6F56EC" w14:textId="77777777" w:rsidR="00C761E3" w:rsidRDefault="00C761E3" w:rsidP="00C761E3">
      <w:pPr>
        <w:spacing w:after="0" w:line="238" w:lineRule="auto"/>
        <w:jc w:val="center"/>
        <w:rPr>
          <w:rFonts w:eastAsia="Times New Roman" w:cs="Times New Roman"/>
          <w:b/>
          <w:sz w:val="16"/>
          <w:szCs w:val="16"/>
        </w:rPr>
      </w:pPr>
      <w:r>
        <w:rPr>
          <w:rFonts w:eastAsia="Times New Roman" w:cs="Times New Roman"/>
          <w:b/>
          <w:sz w:val="16"/>
          <w:szCs w:val="16"/>
        </w:rPr>
        <w:t>УЧРЕЖДЕНИЕ ВЫСШЕГО ОБРАЗОВАНИЯ</w:t>
      </w:r>
    </w:p>
    <w:p w14:paraId="536654E7" w14:textId="77777777" w:rsidR="00C761E3" w:rsidRDefault="00C761E3" w:rsidP="00C761E3">
      <w:pPr>
        <w:spacing w:after="0" w:line="218" w:lineRule="auto"/>
        <w:jc w:val="center"/>
        <w:rPr>
          <w:rFonts w:eastAsia="Times New Roman" w:cs="Times New Roman"/>
          <w:b/>
          <w:sz w:val="16"/>
          <w:szCs w:val="16"/>
        </w:rPr>
      </w:pPr>
      <w:r>
        <w:rPr>
          <w:rFonts w:eastAsia="Times New Roman" w:cs="Times New Roman"/>
          <w:b/>
          <w:sz w:val="16"/>
          <w:szCs w:val="16"/>
        </w:rPr>
        <w:t>«МОСКОВСКИЙ АВИАЦИОННЫЙ ИНСТИТУТ</w:t>
      </w:r>
    </w:p>
    <w:p w14:paraId="17D41277" w14:textId="77777777" w:rsidR="00C761E3" w:rsidRDefault="00C761E3" w:rsidP="00C761E3">
      <w:pPr>
        <w:spacing w:after="0" w:line="240" w:lineRule="auto"/>
        <w:ind w:left="1985"/>
        <w:jc w:val="center"/>
        <w:rPr>
          <w:rFonts w:eastAsia="Times New Roman" w:cs="Times New Roman"/>
          <w:sz w:val="16"/>
          <w:szCs w:val="16"/>
        </w:rPr>
      </w:pPr>
      <w:r>
        <w:rPr>
          <w:rFonts w:eastAsia="Times New Roman" w:cs="Times New Roman"/>
          <w:b/>
          <w:sz w:val="16"/>
          <w:szCs w:val="16"/>
        </w:rPr>
        <w:t>(национальный исследовательский университет)»</w:t>
      </w:r>
    </w:p>
    <w:p w14:paraId="3DD50BF7" w14:textId="77777777" w:rsidR="00C761E3" w:rsidRDefault="00C761E3" w:rsidP="00C761E3">
      <w:pPr>
        <w:spacing w:after="0" w:line="360" w:lineRule="auto"/>
        <w:rPr>
          <w:rFonts w:eastAsia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4D99EF15" wp14:editId="2575CB6D">
                <wp:simplePos x="0" y="0"/>
                <wp:positionH relativeFrom="column">
                  <wp:posOffset>-1079499</wp:posOffset>
                </wp:positionH>
                <wp:positionV relativeFrom="paragraph">
                  <wp:posOffset>88900</wp:posOffset>
                </wp:positionV>
                <wp:extent cx="7932419" cy="22225"/>
                <wp:effectExtent l="0" t="0" r="0" b="0"/>
                <wp:wrapNone/>
                <wp:docPr id="13" name="Полилиния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379791" y="3780000"/>
                          <a:ext cx="7932419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932419" h="1" extrusionOk="0">
                              <a:moveTo>
                                <a:pt x="0" y="0"/>
                              </a:moveTo>
                              <a:lnTo>
                                <a:pt x="7932419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222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A239D0" id="Полилиния 13" o:spid="_x0000_s1026" style="position:absolute;margin-left:-85pt;margin-top:7pt;width:624.6pt;height:1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7932419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" path="m,l7932419,e" strokeweight="1.75pt">
                <v:stroke startarrowwidth="narrow" startarrowlength="short" endarrowwidth="narrow" endarrowlength="short"/>
                <v:path arrowok="t" o:extrusionok="f"/>
              </v:shape>
            </w:pict>
          </mc:Fallback>
        </mc:AlternateContent>
      </w:r>
    </w:p>
    <w:p w14:paraId="3138C711" w14:textId="77777777" w:rsidR="00C761E3" w:rsidRDefault="00C761E3" w:rsidP="00C761E3">
      <w:pPr>
        <w:spacing w:after="0" w:line="360" w:lineRule="auto"/>
        <w:ind w:right="-143"/>
        <w:jc w:val="center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Институт №3 «Системы управления, информатика и электроэнергетика»</w:t>
      </w:r>
    </w:p>
    <w:p w14:paraId="6A39A3D3" w14:textId="77777777" w:rsidR="00C761E3" w:rsidRDefault="00C761E3" w:rsidP="00C761E3">
      <w:pPr>
        <w:spacing w:after="0" w:line="360" w:lineRule="auto"/>
        <w:ind w:right="-143"/>
        <w:jc w:val="center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Кафедра 311 «Прикладные программные средства и математические методы»</w:t>
      </w:r>
    </w:p>
    <w:p w14:paraId="404ECEE3" w14:textId="77777777" w:rsidR="00C761E3" w:rsidRDefault="00C761E3" w:rsidP="00C761E3">
      <w:pPr>
        <w:spacing w:after="0" w:line="360" w:lineRule="auto"/>
        <w:rPr>
          <w:rFonts w:eastAsia="Times New Roman" w:cs="Times New Roman"/>
          <w:b/>
          <w:sz w:val="24"/>
          <w:szCs w:val="24"/>
          <w:u w:val="single"/>
        </w:rPr>
      </w:pPr>
    </w:p>
    <w:p w14:paraId="2A63B042" w14:textId="77777777" w:rsidR="00C761E3" w:rsidRDefault="00C761E3" w:rsidP="00C761E3">
      <w:pPr>
        <w:spacing w:after="0" w:line="360" w:lineRule="auto"/>
        <w:rPr>
          <w:rFonts w:eastAsia="Times New Roman" w:cs="Times New Roman"/>
          <w:b/>
          <w:sz w:val="24"/>
          <w:szCs w:val="24"/>
          <w:u w:val="single"/>
        </w:rPr>
      </w:pPr>
    </w:p>
    <w:p w14:paraId="4D6DACFE" w14:textId="77777777" w:rsidR="00C761E3" w:rsidRDefault="00C761E3" w:rsidP="00C761E3">
      <w:pPr>
        <w:spacing w:after="0" w:line="360" w:lineRule="auto"/>
        <w:rPr>
          <w:rFonts w:eastAsia="Times New Roman" w:cs="Times New Roman"/>
          <w:b/>
          <w:sz w:val="24"/>
          <w:szCs w:val="24"/>
          <w:u w:val="single"/>
        </w:rPr>
      </w:pPr>
    </w:p>
    <w:p w14:paraId="03925E06" w14:textId="77777777" w:rsidR="00C761E3" w:rsidRDefault="00C761E3" w:rsidP="00C761E3">
      <w:pPr>
        <w:spacing w:after="0" w:line="360" w:lineRule="auto"/>
        <w:jc w:val="center"/>
        <w:rPr>
          <w:rFonts w:eastAsia="Times New Roman" w:cs="Times New Roman"/>
          <w:b/>
          <w:sz w:val="24"/>
          <w:szCs w:val="24"/>
        </w:rPr>
      </w:pPr>
      <w:r>
        <w:rPr>
          <w:rFonts w:eastAsia="Times New Roman" w:cs="Times New Roman"/>
          <w:b/>
          <w:sz w:val="24"/>
          <w:szCs w:val="24"/>
        </w:rPr>
        <w:t>КУРСОВАЯ РАБОТА</w:t>
      </w:r>
    </w:p>
    <w:p w14:paraId="212DC62D" w14:textId="77777777" w:rsidR="00C761E3" w:rsidRDefault="00C761E3" w:rsidP="00C761E3">
      <w:pPr>
        <w:spacing w:after="0" w:line="360" w:lineRule="auto"/>
        <w:jc w:val="center"/>
        <w:rPr>
          <w:rFonts w:eastAsia="Times New Roman" w:cs="Times New Roman"/>
          <w:b/>
          <w:sz w:val="24"/>
          <w:szCs w:val="24"/>
        </w:rPr>
      </w:pPr>
      <w:r>
        <w:rPr>
          <w:rFonts w:eastAsia="Times New Roman" w:cs="Times New Roman"/>
          <w:b/>
          <w:sz w:val="24"/>
          <w:szCs w:val="24"/>
        </w:rPr>
        <w:t>по дисциплине:</w:t>
      </w:r>
    </w:p>
    <w:p w14:paraId="74187673" w14:textId="77777777" w:rsidR="00C761E3" w:rsidRDefault="00C761E3" w:rsidP="00C761E3">
      <w:pPr>
        <w:spacing w:after="0" w:line="360" w:lineRule="auto"/>
        <w:jc w:val="center"/>
        <w:rPr>
          <w:rFonts w:eastAsia="Times New Roman" w:cs="Times New Roman"/>
          <w:b/>
          <w:sz w:val="24"/>
          <w:szCs w:val="24"/>
        </w:rPr>
      </w:pPr>
      <w:r>
        <w:rPr>
          <w:rFonts w:eastAsia="Times New Roman" w:cs="Times New Roman"/>
          <w:b/>
          <w:sz w:val="24"/>
          <w:szCs w:val="24"/>
        </w:rPr>
        <w:t>«Проектирование информационных систем»</w:t>
      </w:r>
    </w:p>
    <w:p w14:paraId="69850C44" w14:textId="77777777" w:rsidR="00C761E3" w:rsidRDefault="00C761E3" w:rsidP="00C761E3">
      <w:pPr>
        <w:spacing w:after="0" w:line="360" w:lineRule="auto"/>
        <w:jc w:val="center"/>
        <w:rPr>
          <w:rFonts w:eastAsia="Times New Roman" w:cs="Times New Roman"/>
          <w:b/>
          <w:sz w:val="24"/>
          <w:szCs w:val="24"/>
        </w:rPr>
      </w:pPr>
      <w:r>
        <w:rPr>
          <w:rFonts w:eastAsia="Times New Roman" w:cs="Times New Roman"/>
          <w:b/>
          <w:sz w:val="24"/>
          <w:szCs w:val="24"/>
        </w:rPr>
        <w:t>Тема:</w:t>
      </w:r>
    </w:p>
    <w:p w14:paraId="30347B86" w14:textId="5A838CB0" w:rsidR="00C761E3" w:rsidRPr="0066111A" w:rsidRDefault="00C761E3" w:rsidP="00C761E3">
      <w:pPr>
        <w:spacing w:after="0" w:line="360" w:lineRule="auto"/>
        <w:jc w:val="center"/>
        <w:rPr>
          <w:rFonts w:eastAsia="Times New Roman" w:cs="Times New Roman"/>
          <w:b/>
          <w:sz w:val="24"/>
          <w:szCs w:val="24"/>
        </w:rPr>
      </w:pPr>
      <w:r>
        <w:rPr>
          <w:rFonts w:eastAsia="Times New Roman" w:cs="Times New Roman"/>
          <w:b/>
          <w:sz w:val="24"/>
          <w:szCs w:val="24"/>
        </w:rPr>
        <w:t xml:space="preserve"> «Компьютерный салон» Вариант К</w:t>
      </w:r>
      <w:r w:rsidR="00331520">
        <w:rPr>
          <w:rFonts w:eastAsia="Times New Roman" w:cs="Times New Roman"/>
          <w:b/>
          <w:sz w:val="24"/>
          <w:szCs w:val="24"/>
        </w:rPr>
        <w:t>5</w:t>
      </w:r>
    </w:p>
    <w:p w14:paraId="68738FF4" w14:textId="77777777" w:rsidR="00C761E3" w:rsidRDefault="00C761E3" w:rsidP="00C761E3">
      <w:pPr>
        <w:spacing w:after="0" w:line="360" w:lineRule="auto"/>
        <w:jc w:val="center"/>
        <w:rPr>
          <w:rFonts w:eastAsia="Times New Roman" w:cs="Times New Roman"/>
          <w:b/>
          <w:sz w:val="24"/>
          <w:szCs w:val="24"/>
        </w:rPr>
      </w:pPr>
    </w:p>
    <w:p w14:paraId="34668066" w14:textId="77777777" w:rsidR="00C761E3" w:rsidRDefault="00C761E3" w:rsidP="00C761E3">
      <w:pPr>
        <w:spacing w:after="0" w:line="360" w:lineRule="auto"/>
        <w:jc w:val="center"/>
        <w:rPr>
          <w:rFonts w:eastAsia="Times New Roman" w:cs="Times New Roman"/>
          <w:b/>
          <w:sz w:val="24"/>
          <w:szCs w:val="24"/>
        </w:rPr>
      </w:pPr>
    </w:p>
    <w:p w14:paraId="5B588D17" w14:textId="77777777" w:rsidR="00C761E3" w:rsidRDefault="00C761E3" w:rsidP="00C761E3">
      <w:pPr>
        <w:spacing w:after="0" w:line="360" w:lineRule="auto"/>
        <w:rPr>
          <w:rFonts w:eastAsia="Times New Roman" w:cs="Times New Roman"/>
          <w:b/>
          <w:sz w:val="24"/>
          <w:szCs w:val="24"/>
        </w:rPr>
      </w:pPr>
    </w:p>
    <w:p w14:paraId="6F29827F" w14:textId="77777777" w:rsidR="00C761E3" w:rsidRDefault="00C761E3" w:rsidP="00C761E3">
      <w:pPr>
        <w:spacing w:after="0" w:line="360" w:lineRule="auto"/>
        <w:rPr>
          <w:rFonts w:eastAsia="Times New Roman" w:cs="Times New Roman"/>
          <w:b/>
          <w:sz w:val="24"/>
          <w:szCs w:val="24"/>
        </w:rPr>
      </w:pPr>
    </w:p>
    <w:p w14:paraId="2680257E" w14:textId="77777777" w:rsidR="00C761E3" w:rsidRDefault="00C761E3" w:rsidP="00C761E3">
      <w:pPr>
        <w:spacing w:after="0" w:line="360" w:lineRule="auto"/>
        <w:ind w:left="5245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Выполнил:</w:t>
      </w:r>
    </w:p>
    <w:p w14:paraId="1D2B2738" w14:textId="445760C0" w:rsidR="00C761E3" w:rsidRDefault="00C761E3" w:rsidP="00C761E3">
      <w:pPr>
        <w:spacing w:after="0" w:line="360" w:lineRule="auto"/>
        <w:ind w:left="5245"/>
        <w:rPr>
          <w:rFonts w:eastAsia="Times New Roman" w:cs="Times New Roman"/>
          <w:sz w:val="24"/>
          <w:szCs w:val="24"/>
        </w:rPr>
      </w:pPr>
      <w:bookmarkStart w:id="0" w:name="_heading=h.gjdgxs" w:colFirst="0" w:colLast="0"/>
      <w:bookmarkEnd w:id="0"/>
      <w:r>
        <w:rPr>
          <w:rFonts w:eastAsia="Times New Roman" w:cs="Times New Roman"/>
          <w:sz w:val="24"/>
          <w:szCs w:val="24"/>
        </w:rPr>
        <w:t>Студент гр. М3</w:t>
      </w:r>
      <w:r w:rsidR="00556746">
        <w:rPr>
          <w:rFonts w:eastAsia="Times New Roman" w:cs="Times New Roman"/>
          <w:sz w:val="24"/>
          <w:szCs w:val="24"/>
        </w:rPr>
        <w:t>О</w:t>
      </w:r>
      <w:r>
        <w:rPr>
          <w:rFonts w:eastAsia="Times New Roman" w:cs="Times New Roman"/>
          <w:sz w:val="24"/>
          <w:szCs w:val="24"/>
        </w:rPr>
        <w:t>-</w:t>
      </w:r>
      <w:r w:rsidR="00556746">
        <w:rPr>
          <w:rFonts w:eastAsia="Times New Roman" w:cs="Times New Roman"/>
          <w:sz w:val="24"/>
          <w:szCs w:val="24"/>
        </w:rPr>
        <w:t>216Б</w:t>
      </w:r>
      <w:r>
        <w:rPr>
          <w:rFonts w:eastAsia="Times New Roman" w:cs="Times New Roman"/>
          <w:sz w:val="24"/>
          <w:szCs w:val="24"/>
        </w:rPr>
        <w:t>-</w:t>
      </w:r>
      <w:r w:rsidR="00556746">
        <w:rPr>
          <w:rFonts w:eastAsia="Times New Roman" w:cs="Times New Roman"/>
          <w:sz w:val="24"/>
          <w:szCs w:val="24"/>
        </w:rPr>
        <w:t>21</w:t>
      </w:r>
    </w:p>
    <w:p w14:paraId="1B8C5E05" w14:textId="65C1F836" w:rsidR="00C761E3" w:rsidRDefault="00556746" w:rsidP="00C761E3">
      <w:pPr>
        <w:spacing w:after="0" w:line="360" w:lineRule="auto"/>
        <w:ind w:left="5245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Титов Владимир Александрович</w:t>
      </w:r>
    </w:p>
    <w:p w14:paraId="72FFB503" w14:textId="77777777" w:rsidR="00C761E3" w:rsidRDefault="00C761E3" w:rsidP="00C761E3">
      <w:pPr>
        <w:spacing w:after="0" w:line="360" w:lineRule="auto"/>
        <w:ind w:left="5245"/>
        <w:rPr>
          <w:rFonts w:eastAsia="Times New Roman" w:cs="Times New Roman"/>
          <w:b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Подпись:_____________________</w:t>
      </w:r>
    </w:p>
    <w:p w14:paraId="56D03411" w14:textId="77777777" w:rsidR="00C761E3" w:rsidRDefault="00C761E3" w:rsidP="00C761E3">
      <w:pPr>
        <w:spacing w:after="0" w:line="360" w:lineRule="auto"/>
        <w:ind w:left="5245"/>
        <w:rPr>
          <w:rFonts w:eastAsia="Times New Roman" w:cs="Times New Roman"/>
          <w:b/>
          <w:sz w:val="24"/>
          <w:szCs w:val="24"/>
        </w:rPr>
      </w:pPr>
    </w:p>
    <w:p w14:paraId="0C6A534F" w14:textId="77777777" w:rsidR="00C761E3" w:rsidRDefault="00C761E3" w:rsidP="00C761E3">
      <w:pPr>
        <w:tabs>
          <w:tab w:val="left" w:pos="1701"/>
          <w:tab w:val="left" w:pos="1843"/>
        </w:tabs>
        <w:spacing w:after="0" w:line="360" w:lineRule="auto"/>
        <w:ind w:left="5245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Научный руководитель:</w:t>
      </w:r>
    </w:p>
    <w:p w14:paraId="660ABD16" w14:textId="77777777" w:rsidR="00C761E3" w:rsidRDefault="00C761E3" w:rsidP="00C761E3">
      <w:pPr>
        <w:tabs>
          <w:tab w:val="left" w:pos="1701"/>
          <w:tab w:val="left" w:pos="1843"/>
        </w:tabs>
        <w:spacing w:after="0" w:line="360" w:lineRule="auto"/>
        <w:ind w:left="5245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к.т.н. доцент </w:t>
      </w:r>
    </w:p>
    <w:p w14:paraId="4504E875" w14:textId="77777777" w:rsidR="00C761E3" w:rsidRDefault="00C761E3" w:rsidP="00C761E3">
      <w:pPr>
        <w:tabs>
          <w:tab w:val="left" w:pos="1701"/>
          <w:tab w:val="left" w:pos="1843"/>
        </w:tabs>
        <w:spacing w:after="0" w:line="360" w:lineRule="auto"/>
        <w:ind w:left="5245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Смирнов Владимир Юрьевич</w:t>
      </w:r>
    </w:p>
    <w:p w14:paraId="6856A6D2" w14:textId="07B5ABBE" w:rsidR="00C761E3" w:rsidRDefault="00C761E3" w:rsidP="00C761E3">
      <w:pPr>
        <w:tabs>
          <w:tab w:val="left" w:pos="1701"/>
        </w:tabs>
        <w:spacing w:after="0" w:line="360" w:lineRule="auto"/>
        <w:ind w:left="5245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Дата выдачи задания</w:t>
      </w:r>
      <w:r w:rsidR="00556746">
        <w:rPr>
          <w:rFonts w:eastAsia="Times New Roman" w:cs="Times New Roman"/>
          <w:sz w:val="24"/>
          <w:szCs w:val="24"/>
        </w:rPr>
        <w:t>:</w:t>
      </w:r>
    </w:p>
    <w:p w14:paraId="5F4AA9B8" w14:textId="35DA07A0" w:rsidR="00C761E3" w:rsidRDefault="00C761E3" w:rsidP="00C761E3">
      <w:pPr>
        <w:tabs>
          <w:tab w:val="left" w:pos="1701"/>
        </w:tabs>
        <w:spacing w:after="0" w:line="360" w:lineRule="auto"/>
        <w:ind w:left="5245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Дата сдачи:</w:t>
      </w:r>
    </w:p>
    <w:p w14:paraId="4E5DD31B" w14:textId="64761B79" w:rsidR="00C761E3" w:rsidRDefault="00C761E3" w:rsidP="00C761E3">
      <w:pPr>
        <w:tabs>
          <w:tab w:val="left" w:pos="1701"/>
        </w:tabs>
        <w:spacing w:after="0" w:line="360" w:lineRule="auto"/>
        <w:ind w:left="5245"/>
        <w:rPr>
          <w:rFonts w:eastAsia="Times New Roman" w:cs="Times New Roman"/>
          <w:b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Оценка ЛР:</w:t>
      </w:r>
    </w:p>
    <w:p w14:paraId="007895CB" w14:textId="77777777" w:rsidR="00C761E3" w:rsidRDefault="00C761E3" w:rsidP="00C761E3">
      <w:pPr>
        <w:tabs>
          <w:tab w:val="left" w:pos="1701"/>
        </w:tabs>
        <w:spacing w:after="0" w:line="360" w:lineRule="auto"/>
        <w:ind w:left="5245"/>
        <w:rPr>
          <w:rFonts w:eastAsia="Times New Roman" w:cs="Times New Roman"/>
          <w:b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Подпись руководителя:__________</w:t>
      </w:r>
    </w:p>
    <w:p w14:paraId="0863EE09" w14:textId="77777777" w:rsidR="003B26DC" w:rsidRDefault="003B26DC" w:rsidP="003B26DC">
      <w:pPr>
        <w:jc w:val="left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br w:type="page"/>
      </w:r>
    </w:p>
    <w:sdt>
      <w:sdtPr>
        <w:id w:val="-74294871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CAF90D4" w14:textId="77777777" w:rsidR="003B26DC" w:rsidRPr="00C35F09" w:rsidRDefault="003B26DC" w:rsidP="003B26DC">
          <w:pPr>
            <w:spacing w:line="720" w:lineRule="auto"/>
            <w:jc w:val="center"/>
            <w:rPr>
              <w:rFonts w:cs="Times New Roman"/>
              <w:b/>
              <w:szCs w:val="28"/>
            </w:rPr>
          </w:pPr>
          <w:r w:rsidRPr="00C35F09">
            <w:rPr>
              <w:rFonts w:cs="Times New Roman"/>
              <w:b/>
              <w:szCs w:val="28"/>
            </w:rPr>
            <w:t>Содержание</w:t>
          </w:r>
        </w:p>
        <w:p w14:paraId="05CA81B4" w14:textId="4970DEB1" w:rsidR="00AB6186" w:rsidRDefault="003B26D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3C6EB7">
            <w:rPr>
              <w:rFonts w:cs="Times New Roman"/>
              <w:szCs w:val="28"/>
            </w:rPr>
            <w:fldChar w:fldCharType="begin"/>
          </w:r>
          <w:r w:rsidRPr="003C6EB7">
            <w:rPr>
              <w:rFonts w:cs="Times New Roman"/>
              <w:szCs w:val="28"/>
            </w:rPr>
            <w:instrText xml:space="preserve"> </w:instrText>
          </w:r>
          <w:r w:rsidRPr="003C6EB7">
            <w:rPr>
              <w:rFonts w:cs="Times New Roman"/>
              <w:szCs w:val="28"/>
              <w:lang w:val="en-US"/>
            </w:rPr>
            <w:instrText>TOC</w:instrText>
          </w:r>
          <w:r w:rsidRPr="003C6EB7">
            <w:rPr>
              <w:rFonts w:cs="Times New Roman"/>
              <w:szCs w:val="28"/>
            </w:rPr>
            <w:instrText xml:space="preserve"> \</w:instrText>
          </w:r>
          <w:r w:rsidRPr="003C6EB7">
            <w:rPr>
              <w:rFonts w:cs="Times New Roman"/>
              <w:szCs w:val="28"/>
              <w:lang w:val="en-US"/>
            </w:rPr>
            <w:instrText>o</w:instrText>
          </w:r>
          <w:r w:rsidRPr="003C6EB7">
            <w:rPr>
              <w:rFonts w:cs="Times New Roman"/>
              <w:szCs w:val="28"/>
            </w:rPr>
            <w:instrText xml:space="preserve"> "1-3" \</w:instrText>
          </w:r>
          <w:r w:rsidRPr="003C6EB7">
            <w:rPr>
              <w:rFonts w:cs="Times New Roman"/>
              <w:szCs w:val="28"/>
              <w:lang w:val="en-US"/>
            </w:rPr>
            <w:instrText>h</w:instrText>
          </w:r>
          <w:r w:rsidRPr="003C6EB7">
            <w:rPr>
              <w:rFonts w:cs="Times New Roman"/>
              <w:szCs w:val="28"/>
            </w:rPr>
            <w:instrText xml:space="preserve"> \</w:instrText>
          </w:r>
          <w:r w:rsidRPr="003C6EB7">
            <w:rPr>
              <w:rFonts w:cs="Times New Roman"/>
              <w:szCs w:val="28"/>
              <w:lang w:val="en-US"/>
            </w:rPr>
            <w:instrText>z</w:instrText>
          </w:r>
          <w:r w:rsidRPr="003C6EB7">
            <w:rPr>
              <w:rFonts w:cs="Times New Roman"/>
              <w:szCs w:val="28"/>
            </w:rPr>
            <w:instrText xml:space="preserve"> \</w:instrText>
          </w:r>
          <w:r w:rsidRPr="003C6EB7">
            <w:rPr>
              <w:rFonts w:cs="Times New Roman"/>
              <w:szCs w:val="28"/>
              <w:lang w:val="en-US"/>
            </w:rPr>
            <w:instrText>u</w:instrText>
          </w:r>
          <w:r w:rsidRPr="003C6EB7">
            <w:rPr>
              <w:rFonts w:cs="Times New Roman"/>
              <w:szCs w:val="28"/>
            </w:rPr>
            <w:instrText xml:space="preserve"> </w:instrText>
          </w:r>
          <w:r w:rsidRPr="003C6EB7">
            <w:rPr>
              <w:rFonts w:cs="Times New Roman"/>
              <w:szCs w:val="28"/>
            </w:rPr>
            <w:fldChar w:fldCharType="separate"/>
          </w:r>
          <w:hyperlink w:anchor="_Toc90457861" w:history="1">
            <w:r w:rsidR="00AB6186" w:rsidRPr="001C440D">
              <w:rPr>
                <w:rStyle w:val="a5"/>
                <w:noProof/>
              </w:rPr>
              <w:t>Задание на работу</w:t>
            </w:r>
            <w:r w:rsidR="00AB6186">
              <w:rPr>
                <w:noProof/>
                <w:webHidden/>
              </w:rPr>
              <w:tab/>
            </w:r>
            <w:r w:rsidR="00AB6186">
              <w:rPr>
                <w:noProof/>
                <w:webHidden/>
              </w:rPr>
              <w:fldChar w:fldCharType="begin"/>
            </w:r>
            <w:r w:rsidR="00AB6186">
              <w:rPr>
                <w:noProof/>
                <w:webHidden/>
              </w:rPr>
              <w:instrText xml:space="preserve"> PAGEREF _Toc90457861 \h </w:instrText>
            </w:r>
            <w:r w:rsidR="00AB6186">
              <w:rPr>
                <w:noProof/>
                <w:webHidden/>
              </w:rPr>
            </w:r>
            <w:r w:rsidR="00AB6186">
              <w:rPr>
                <w:noProof/>
                <w:webHidden/>
              </w:rPr>
              <w:fldChar w:fldCharType="separate"/>
            </w:r>
            <w:r w:rsidR="00686B84">
              <w:rPr>
                <w:noProof/>
                <w:webHidden/>
              </w:rPr>
              <w:t>3</w:t>
            </w:r>
            <w:r w:rsidR="00AB6186">
              <w:rPr>
                <w:noProof/>
                <w:webHidden/>
              </w:rPr>
              <w:fldChar w:fldCharType="end"/>
            </w:r>
          </w:hyperlink>
        </w:p>
        <w:p w14:paraId="44DE85AC" w14:textId="316D4244" w:rsidR="00AB6186" w:rsidRDefault="00F0063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0457862" w:history="1">
            <w:r w:rsidR="00AB6186" w:rsidRPr="001C440D">
              <w:rPr>
                <w:rStyle w:val="a5"/>
                <w:noProof/>
              </w:rPr>
              <w:t>Глава 1. Общая схема автоматизируемого объекта</w:t>
            </w:r>
            <w:r w:rsidR="00AB6186">
              <w:rPr>
                <w:noProof/>
                <w:webHidden/>
              </w:rPr>
              <w:tab/>
            </w:r>
            <w:r w:rsidR="00AB6186">
              <w:rPr>
                <w:noProof/>
                <w:webHidden/>
              </w:rPr>
              <w:fldChar w:fldCharType="begin"/>
            </w:r>
            <w:r w:rsidR="00AB6186">
              <w:rPr>
                <w:noProof/>
                <w:webHidden/>
              </w:rPr>
              <w:instrText xml:space="preserve"> PAGEREF _Toc90457862 \h </w:instrText>
            </w:r>
            <w:r w:rsidR="00AB6186">
              <w:rPr>
                <w:noProof/>
                <w:webHidden/>
              </w:rPr>
            </w:r>
            <w:r w:rsidR="00AB6186">
              <w:rPr>
                <w:noProof/>
                <w:webHidden/>
              </w:rPr>
              <w:fldChar w:fldCharType="separate"/>
            </w:r>
            <w:r w:rsidR="00686B84">
              <w:rPr>
                <w:noProof/>
                <w:webHidden/>
              </w:rPr>
              <w:t>4</w:t>
            </w:r>
            <w:r w:rsidR="00AB6186">
              <w:rPr>
                <w:noProof/>
                <w:webHidden/>
              </w:rPr>
              <w:fldChar w:fldCharType="end"/>
            </w:r>
          </w:hyperlink>
        </w:p>
        <w:p w14:paraId="27BAE290" w14:textId="4FC09579" w:rsidR="00AB6186" w:rsidRDefault="00F0063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0457863" w:history="1">
            <w:r w:rsidR="00AB6186" w:rsidRPr="001C440D">
              <w:rPr>
                <w:rStyle w:val="a5"/>
                <w:noProof/>
              </w:rPr>
              <w:t>Глава 2. Обоснование необходимости автоматизации</w:t>
            </w:r>
            <w:r w:rsidR="00AB6186">
              <w:rPr>
                <w:noProof/>
                <w:webHidden/>
              </w:rPr>
              <w:tab/>
            </w:r>
            <w:r w:rsidR="00AB6186">
              <w:rPr>
                <w:noProof/>
                <w:webHidden/>
              </w:rPr>
              <w:fldChar w:fldCharType="begin"/>
            </w:r>
            <w:r w:rsidR="00AB6186">
              <w:rPr>
                <w:noProof/>
                <w:webHidden/>
              </w:rPr>
              <w:instrText xml:space="preserve"> PAGEREF _Toc90457863 \h </w:instrText>
            </w:r>
            <w:r w:rsidR="00AB6186">
              <w:rPr>
                <w:noProof/>
                <w:webHidden/>
              </w:rPr>
            </w:r>
            <w:r w:rsidR="00AB6186">
              <w:rPr>
                <w:noProof/>
                <w:webHidden/>
              </w:rPr>
              <w:fldChar w:fldCharType="separate"/>
            </w:r>
            <w:r w:rsidR="00686B84">
              <w:rPr>
                <w:noProof/>
                <w:webHidden/>
              </w:rPr>
              <w:t>6</w:t>
            </w:r>
            <w:r w:rsidR="00AB6186">
              <w:rPr>
                <w:noProof/>
                <w:webHidden/>
              </w:rPr>
              <w:fldChar w:fldCharType="end"/>
            </w:r>
          </w:hyperlink>
        </w:p>
        <w:p w14:paraId="4792884D" w14:textId="78AA725A" w:rsidR="00AB6186" w:rsidRDefault="00F0063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0457864" w:history="1">
            <w:r w:rsidR="00AB6186" w:rsidRPr="001C440D">
              <w:rPr>
                <w:rStyle w:val="a5"/>
                <w:noProof/>
              </w:rPr>
              <w:t>Глава 3. Структурная схема автоматизированной системы.</w:t>
            </w:r>
            <w:r w:rsidR="00AB6186">
              <w:rPr>
                <w:noProof/>
                <w:webHidden/>
              </w:rPr>
              <w:tab/>
            </w:r>
            <w:r w:rsidR="00AB6186">
              <w:rPr>
                <w:noProof/>
                <w:webHidden/>
              </w:rPr>
              <w:fldChar w:fldCharType="begin"/>
            </w:r>
            <w:r w:rsidR="00AB6186">
              <w:rPr>
                <w:noProof/>
                <w:webHidden/>
              </w:rPr>
              <w:instrText xml:space="preserve"> PAGEREF _Toc90457864 \h </w:instrText>
            </w:r>
            <w:r w:rsidR="00AB6186">
              <w:rPr>
                <w:noProof/>
                <w:webHidden/>
              </w:rPr>
            </w:r>
            <w:r w:rsidR="00AB6186">
              <w:rPr>
                <w:noProof/>
                <w:webHidden/>
              </w:rPr>
              <w:fldChar w:fldCharType="separate"/>
            </w:r>
            <w:r w:rsidR="00686B84">
              <w:rPr>
                <w:noProof/>
                <w:webHidden/>
              </w:rPr>
              <w:t>7</w:t>
            </w:r>
            <w:r w:rsidR="00AB6186">
              <w:rPr>
                <w:noProof/>
                <w:webHidden/>
              </w:rPr>
              <w:fldChar w:fldCharType="end"/>
            </w:r>
          </w:hyperlink>
        </w:p>
        <w:p w14:paraId="5B83D194" w14:textId="65EE72C2" w:rsidR="00AB6186" w:rsidRDefault="00F0063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0457865" w:history="1">
            <w:r w:rsidR="00AB6186" w:rsidRPr="001C440D">
              <w:rPr>
                <w:rStyle w:val="a5"/>
                <w:noProof/>
              </w:rPr>
              <w:t>Глава 4. Руководство пользователя</w:t>
            </w:r>
            <w:r w:rsidR="00AB6186">
              <w:rPr>
                <w:noProof/>
                <w:webHidden/>
              </w:rPr>
              <w:tab/>
            </w:r>
            <w:r w:rsidR="00AB6186">
              <w:rPr>
                <w:noProof/>
                <w:webHidden/>
              </w:rPr>
              <w:fldChar w:fldCharType="begin"/>
            </w:r>
            <w:r w:rsidR="00AB6186">
              <w:rPr>
                <w:noProof/>
                <w:webHidden/>
              </w:rPr>
              <w:instrText xml:space="preserve"> PAGEREF _Toc90457865 \h </w:instrText>
            </w:r>
            <w:r w:rsidR="00AB6186">
              <w:rPr>
                <w:noProof/>
                <w:webHidden/>
              </w:rPr>
            </w:r>
            <w:r w:rsidR="00AB6186">
              <w:rPr>
                <w:noProof/>
                <w:webHidden/>
              </w:rPr>
              <w:fldChar w:fldCharType="separate"/>
            </w:r>
            <w:r w:rsidR="00686B84">
              <w:rPr>
                <w:noProof/>
                <w:webHidden/>
              </w:rPr>
              <w:t>8</w:t>
            </w:r>
            <w:r w:rsidR="00AB6186">
              <w:rPr>
                <w:noProof/>
                <w:webHidden/>
              </w:rPr>
              <w:fldChar w:fldCharType="end"/>
            </w:r>
          </w:hyperlink>
        </w:p>
        <w:p w14:paraId="6B0C1246" w14:textId="4DFBB5F0" w:rsidR="00AB6186" w:rsidRDefault="00F0063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0457866" w:history="1">
            <w:r w:rsidR="00AB6186" w:rsidRPr="001C440D">
              <w:rPr>
                <w:rStyle w:val="a5"/>
                <w:noProof/>
              </w:rPr>
              <w:t>Заключение</w:t>
            </w:r>
            <w:r w:rsidR="00AB6186">
              <w:rPr>
                <w:noProof/>
                <w:webHidden/>
              </w:rPr>
              <w:tab/>
            </w:r>
            <w:r w:rsidR="00AB6186">
              <w:rPr>
                <w:noProof/>
                <w:webHidden/>
              </w:rPr>
              <w:fldChar w:fldCharType="begin"/>
            </w:r>
            <w:r w:rsidR="00AB6186">
              <w:rPr>
                <w:noProof/>
                <w:webHidden/>
              </w:rPr>
              <w:instrText xml:space="preserve"> PAGEREF _Toc90457866 \h </w:instrText>
            </w:r>
            <w:r w:rsidR="00AB6186">
              <w:rPr>
                <w:noProof/>
                <w:webHidden/>
              </w:rPr>
            </w:r>
            <w:r w:rsidR="00AB6186">
              <w:rPr>
                <w:noProof/>
                <w:webHidden/>
              </w:rPr>
              <w:fldChar w:fldCharType="separate"/>
            </w:r>
            <w:r w:rsidR="00686B84">
              <w:rPr>
                <w:noProof/>
                <w:webHidden/>
              </w:rPr>
              <w:t>11</w:t>
            </w:r>
            <w:r w:rsidR="00AB6186">
              <w:rPr>
                <w:noProof/>
                <w:webHidden/>
              </w:rPr>
              <w:fldChar w:fldCharType="end"/>
            </w:r>
          </w:hyperlink>
        </w:p>
        <w:p w14:paraId="4925FCC4" w14:textId="34C70DE7" w:rsidR="00AB6186" w:rsidRDefault="00F0063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0457867" w:history="1">
            <w:r w:rsidR="00AB6186" w:rsidRPr="001C440D">
              <w:rPr>
                <w:rStyle w:val="a5"/>
                <w:noProof/>
              </w:rPr>
              <w:t>Нормативные ссылки</w:t>
            </w:r>
            <w:r w:rsidR="00AB6186">
              <w:rPr>
                <w:noProof/>
                <w:webHidden/>
              </w:rPr>
              <w:tab/>
            </w:r>
            <w:r w:rsidR="00AB6186">
              <w:rPr>
                <w:noProof/>
                <w:webHidden/>
              </w:rPr>
              <w:fldChar w:fldCharType="begin"/>
            </w:r>
            <w:r w:rsidR="00AB6186">
              <w:rPr>
                <w:noProof/>
                <w:webHidden/>
              </w:rPr>
              <w:instrText xml:space="preserve"> PAGEREF _Toc90457867 \h </w:instrText>
            </w:r>
            <w:r w:rsidR="00AB6186">
              <w:rPr>
                <w:noProof/>
                <w:webHidden/>
              </w:rPr>
            </w:r>
            <w:r w:rsidR="00AB6186">
              <w:rPr>
                <w:noProof/>
                <w:webHidden/>
              </w:rPr>
              <w:fldChar w:fldCharType="separate"/>
            </w:r>
            <w:r w:rsidR="00686B84">
              <w:rPr>
                <w:noProof/>
                <w:webHidden/>
              </w:rPr>
              <w:t>12</w:t>
            </w:r>
            <w:r w:rsidR="00AB6186">
              <w:rPr>
                <w:noProof/>
                <w:webHidden/>
              </w:rPr>
              <w:fldChar w:fldCharType="end"/>
            </w:r>
          </w:hyperlink>
        </w:p>
        <w:p w14:paraId="6B1F32CC" w14:textId="515ED66D" w:rsidR="003B26DC" w:rsidRDefault="003B26DC" w:rsidP="003B26DC">
          <w:pPr>
            <w:spacing w:line="360" w:lineRule="auto"/>
            <w:rPr>
              <w:b/>
              <w:bCs/>
              <w:noProof/>
            </w:rPr>
          </w:pPr>
          <w:r w:rsidRPr="003C6EB7">
            <w:rPr>
              <w:rFonts w:cs="Times New Roman"/>
              <w:noProof/>
              <w:szCs w:val="28"/>
            </w:rPr>
            <w:fldChar w:fldCharType="end"/>
          </w:r>
        </w:p>
      </w:sdtContent>
    </w:sdt>
    <w:p w14:paraId="26ECABC1" w14:textId="77777777" w:rsidR="003B26DC" w:rsidRDefault="003B26DC" w:rsidP="003B26DC">
      <w:pPr>
        <w:jc w:val="left"/>
        <w:rPr>
          <w:rFonts w:eastAsiaTheme="majorEastAsia" w:cstheme="majorBidi"/>
          <w:b/>
          <w:noProof/>
          <w:szCs w:val="32"/>
        </w:rPr>
      </w:pPr>
      <w:r>
        <w:rPr>
          <w:noProof/>
        </w:rPr>
        <w:br w:type="page"/>
      </w:r>
    </w:p>
    <w:p w14:paraId="6085D777" w14:textId="77777777" w:rsidR="003B26DC" w:rsidRDefault="003B26DC" w:rsidP="003B26DC">
      <w:pPr>
        <w:pStyle w:val="1"/>
        <w:numPr>
          <w:ilvl w:val="0"/>
          <w:numId w:val="0"/>
        </w:numPr>
        <w:rPr>
          <w:noProof/>
        </w:rPr>
      </w:pPr>
      <w:bookmarkStart w:id="1" w:name="_Toc90457861"/>
      <w:r>
        <w:rPr>
          <w:noProof/>
        </w:rPr>
        <w:lastRenderedPageBreak/>
        <w:t>Задание на работу</w:t>
      </w:r>
      <w:bookmarkEnd w:id="1"/>
    </w:p>
    <w:p w14:paraId="67E17302" w14:textId="77777777" w:rsidR="00D434DB" w:rsidRDefault="00D434DB" w:rsidP="00D434DB">
      <w:pPr>
        <w:ind w:left="360"/>
        <w:rPr>
          <w:bCs/>
          <w:szCs w:val="28"/>
          <w:u w:val="single"/>
        </w:rPr>
      </w:pPr>
      <w:r>
        <w:rPr>
          <w:bCs/>
          <w:szCs w:val="28"/>
          <w:u w:val="single"/>
        </w:rPr>
        <w:t>Вариант К.5.</w:t>
      </w:r>
      <w:r>
        <w:rPr>
          <w:bCs/>
          <w:szCs w:val="28"/>
        </w:rPr>
        <w:t xml:space="preserve"> Реализовать выписку и обмен документами по приходу и продажам товаров между головным складам и удаленными филиалами.</w:t>
      </w:r>
    </w:p>
    <w:p w14:paraId="4F05FBA7" w14:textId="77777777" w:rsidR="00D434DB" w:rsidRDefault="00D434DB" w:rsidP="00D434DB">
      <w:pPr>
        <w:ind w:left="360" w:firstLine="348"/>
        <w:rPr>
          <w:bCs/>
          <w:szCs w:val="28"/>
        </w:rPr>
      </w:pPr>
      <w:r>
        <w:rPr>
          <w:bCs/>
          <w:szCs w:val="28"/>
        </w:rPr>
        <w:t>Кроме головного офиса и торгового зала компьютерный салон имеет несколько филиалов-подразделений, распределенных по городу. Эти подразделения осуществляют торговлю готовыми компьютерами и комплектующими от имени общей фирмы. Каждый филиал имеет такую же торговую программу, как и головной офис.</w:t>
      </w:r>
    </w:p>
    <w:p w14:paraId="33940D09" w14:textId="77777777" w:rsidR="00D434DB" w:rsidRDefault="00D434DB" w:rsidP="00D434DB">
      <w:pPr>
        <w:ind w:left="360" w:firstLine="348"/>
        <w:rPr>
          <w:bCs/>
          <w:szCs w:val="28"/>
        </w:rPr>
      </w:pPr>
      <w:r>
        <w:rPr>
          <w:bCs/>
          <w:szCs w:val="28"/>
        </w:rPr>
        <w:t>В головном офисе необходимо ежедневно иметь общую картину остатков и продаж по фирме в целом (со всем филиалами).</w:t>
      </w:r>
    </w:p>
    <w:p w14:paraId="51C4E42A" w14:textId="77777777" w:rsidR="00D434DB" w:rsidRDefault="00D434DB" w:rsidP="00D434DB">
      <w:pPr>
        <w:ind w:left="360" w:firstLine="348"/>
        <w:rPr>
          <w:bCs/>
          <w:szCs w:val="28"/>
        </w:rPr>
      </w:pPr>
      <w:r>
        <w:rPr>
          <w:bCs/>
          <w:szCs w:val="28"/>
        </w:rPr>
        <w:t xml:space="preserve">Для этого существует следующая схема. Каждое утро при передаче товара в филиалы в базе офиса формируется документ </w:t>
      </w:r>
      <w:r w:rsidRPr="00722790">
        <w:rPr>
          <w:bCs/>
          <w:szCs w:val="28"/>
          <w:highlight w:val="green"/>
        </w:rPr>
        <w:t>«Перемещение в филиал»</w:t>
      </w:r>
      <w:r>
        <w:rPr>
          <w:bCs/>
          <w:szCs w:val="28"/>
        </w:rPr>
        <w:t xml:space="preserve"> который заполняется наименованиями, розничными ценами и количеством товаров передаваемых в филиал. Этот документ экспортируется в файл обмена, который передается в филиал на дискете с водителем или по электронной почте. В базе филиала запускается процедура импорта, которая преобразует полученный файл в документ </w:t>
      </w:r>
      <w:r w:rsidRPr="00722790">
        <w:rPr>
          <w:bCs/>
          <w:szCs w:val="28"/>
          <w:highlight w:val="green"/>
        </w:rPr>
        <w:t>«Приходная накладная»</w:t>
      </w:r>
      <w:r>
        <w:rPr>
          <w:bCs/>
          <w:szCs w:val="28"/>
        </w:rPr>
        <w:t xml:space="preserve">. При импорте товары идентифицируются по кодам товаров, уникальным по всем базам, при поступлении нового товара он автоматически добавляется в справочник товаров. При изменении розничной цены автоматически формируется список товаров для перепечатки ценников. </w:t>
      </w:r>
    </w:p>
    <w:p w14:paraId="09720D8E" w14:textId="77777777" w:rsidR="00D434DB" w:rsidRDefault="00D434DB" w:rsidP="00D434DB">
      <w:pPr>
        <w:ind w:left="360" w:firstLine="348"/>
        <w:rPr>
          <w:bCs/>
          <w:szCs w:val="28"/>
        </w:rPr>
      </w:pPr>
      <w:r>
        <w:rPr>
          <w:bCs/>
          <w:szCs w:val="28"/>
        </w:rPr>
        <w:t xml:space="preserve">В филиалах продажи осуществляются документом </w:t>
      </w:r>
      <w:r w:rsidRPr="00722790">
        <w:rPr>
          <w:bCs/>
          <w:szCs w:val="28"/>
          <w:highlight w:val="green"/>
        </w:rPr>
        <w:t>«Товарный чек»</w:t>
      </w:r>
      <w:r>
        <w:rPr>
          <w:bCs/>
          <w:szCs w:val="28"/>
        </w:rPr>
        <w:t xml:space="preserve"> (см. вариант К.1). Каждый вечер формируется отчет о продажах, который содержит сгруппированные по товарам итоги продаж с указанием количества цен и сумм (</w:t>
      </w:r>
      <w:r w:rsidRPr="00722790">
        <w:rPr>
          <w:bCs/>
          <w:szCs w:val="28"/>
          <w:highlight w:val="green"/>
        </w:rPr>
        <w:t>сводная накладная продаж</w:t>
      </w:r>
      <w:r>
        <w:rPr>
          <w:bCs/>
          <w:szCs w:val="28"/>
        </w:rPr>
        <w:t>). Данные этого отчета импортируются в файл и передаются в головной офис.</w:t>
      </w:r>
    </w:p>
    <w:p w14:paraId="777EC272" w14:textId="77777777" w:rsidR="00D434DB" w:rsidRDefault="00D434DB" w:rsidP="00D434DB">
      <w:pPr>
        <w:ind w:left="360" w:firstLine="348"/>
        <w:rPr>
          <w:bCs/>
          <w:szCs w:val="28"/>
        </w:rPr>
      </w:pPr>
      <w:r>
        <w:rPr>
          <w:bCs/>
          <w:szCs w:val="28"/>
        </w:rPr>
        <w:t xml:space="preserve">В головном офисе полученный файл импортируется в форме документа </w:t>
      </w:r>
      <w:r w:rsidRPr="00722790">
        <w:rPr>
          <w:bCs/>
          <w:szCs w:val="28"/>
          <w:highlight w:val="green"/>
        </w:rPr>
        <w:t>«Расходная накладная»</w:t>
      </w:r>
      <w:r>
        <w:rPr>
          <w:bCs/>
          <w:szCs w:val="28"/>
        </w:rPr>
        <w:t xml:space="preserve"> (см. вариант К.1), где в качестве клиента указывается филиал.</w:t>
      </w:r>
    </w:p>
    <w:p w14:paraId="54F682A7" w14:textId="77777777" w:rsidR="00D434DB" w:rsidRDefault="00D434DB" w:rsidP="00D434DB">
      <w:pPr>
        <w:ind w:left="360" w:firstLine="348"/>
        <w:rPr>
          <w:bCs/>
          <w:szCs w:val="28"/>
        </w:rPr>
      </w:pPr>
      <w:r>
        <w:rPr>
          <w:bCs/>
          <w:szCs w:val="28"/>
        </w:rPr>
        <w:t>При реализации обмена необходимо вести:</w:t>
      </w:r>
    </w:p>
    <w:p w14:paraId="0FFF2899" w14:textId="77777777" w:rsidR="00D434DB" w:rsidRDefault="00D434DB" w:rsidP="00D434DB">
      <w:pPr>
        <w:ind w:left="360" w:firstLine="348"/>
        <w:rPr>
          <w:bCs/>
          <w:szCs w:val="28"/>
        </w:rPr>
      </w:pPr>
      <w:r>
        <w:rPr>
          <w:bCs/>
          <w:szCs w:val="28"/>
        </w:rPr>
        <w:t xml:space="preserve">- </w:t>
      </w:r>
      <w:r w:rsidRPr="00722790">
        <w:rPr>
          <w:bCs/>
          <w:szCs w:val="28"/>
          <w:highlight w:val="green"/>
        </w:rPr>
        <w:t>файл протокола загрузки</w:t>
      </w:r>
      <w:r>
        <w:rPr>
          <w:bCs/>
          <w:szCs w:val="28"/>
        </w:rPr>
        <w:t xml:space="preserve"> с указанием успешных и неудачных событий.</w:t>
      </w:r>
    </w:p>
    <w:p w14:paraId="4AC52696" w14:textId="77777777" w:rsidR="00D434DB" w:rsidRDefault="00D434DB" w:rsidP="00D434DB">
      <w:pPr>
        <w:ind w:left="360" w:firstLine="348"/>
        <w:rPr>
          <w:bCs/>
          <w:szCs w:val="28"/>
        </w:rPr>
      </w:pPr>
      <w:r>
        <w:rPr>
          <w:bCs/>
          <w:szCs w:val="28"/>
        </w:rPr>
        <w:t xml:space="preserve">- </w:t>
      </w:r>
      <w:r w:rsidRPr="00722790">
        <w:rPr>
          <w:bCs/>
          <w:szCs w:val="28"/>
          <w:highlight w:val="green"/>
        </w:rPr>
        <w:t>файл истории обмена</w:t>
      </w:r>
      <w:r>
        <w:rPr>
          <w:bCs/>
          <w:szCs w:val="28"/>
        </w:rPr>
        <w:t xml:space="preserve"> данными с указанием номера и даты пакета,  количества строк, общей стоимости товаров по данным в каждом файле.</w:t>
      </w:r>
    </w:p>
    <w:p w14:paraId="44D428A7" w14:textId="77777777" w:rsidR="003B26DC" w:rsidRPr="00A15E6A" w:rsidRDefault="003B26DC" w:rsidP="003B26DC">
      <w:pPr>
        <w:jc w:val="left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br w:type="page"/>
      </w:r>
    </w:p>
    <w:p w14:paraId="093487A4" w14:textId="37F8AAE0" w:rsidR="005D3B95" w:rsidRPr="005D3B95" w:rsidRDefault="003B26DC" w:rsidP="0066111A">
      <w:pPr>
        <w:pStyle w:val="1"/>
      </w:pPr>
      <w:bookmarkStart w:id="2" w:name="_Toc90457862"/>
      <w:r>
        <w:lastRenderedPageBreak/>
        <w:t>Общая схема автоматизируемого объекта</w:t>
      </w:r>
      <w:bookmarkEnd w:id="2"/>
    </w:p>
    <w:p w14:paraId="1AA89BA0" w14:textId="1C2D1EBD" w:rsidR="003B26DC" w:rsidRPr="0066111A" w:rsidRDefault="0066111A" w:rsidP="003B26DC">
      <w:pPr>
        <w:pStyle w:val="a6"/>
        <w:numPr>
          <w:ilvl w:val="0"/>
          <w:numId w:val="3"/>
        </w:numPr>
      </w:pPr>
      <w:r>
        <w:t>База данных объекта состоит из следующих элементов:</w:t>
      </w:r>
    </w:p>
    <w:p w14:paraId="516712A1" w14:textId="754C52C1" w:rsidR="003B26DC" w:rsidRDefault="0066111A" w:rsidP="003B26DC">
      <w:pPr>
        <w:jc w:val="center"/>
      </w:pPr>
      <w:r>
        <w:rPr>
          <w:noProof/>
        </w:rPr>
        <w:drawing>
          <wp:inline distT="0" distB="0" distL="0" distR="0" wp14:anchorId="566D20DD" wp14:editId="2C0DAA88">
            <wp:extent cx="2446020" cy="1844040"/>
            <wp:effectExtent l="0" t="0" r="0" b="381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6020" cy="1844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0F9979" w14:textId="2C16B155" w:rsidR="00C9482D" w:rsidRDefault="00C9482D" w:rsidP="003B26DC">
      <w:pPr>
        <w:jc w:val="center"/>
      </w:pPr>
      <w:r>
        <w:rPr>
          <w:noProof/>
        </w:rPr>
        <w:drawing>
          <wp:inline distT="0" distB="0" distL="0" distR="0" wp14:anchorId="2FEC2D91" wp14:editId="2C03E28B">
            <wp:extent cx="5935980" cy="2072640"/>
            <wp:effectExtent l="0" t="0" r="762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07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428B98" w14:textId="4F097BF0" w:rsidR="003B26DC" w:rsidRDefault="003B26DC" w:rsidP="00A546FF">
      <w:pPr>
        <w:pStyle w:val="a6"/>
        <w:numPr>
          <w:ilvl w:val="1"/>
          <w:numId w:val="3"/>
        </w:numPr>
        <w:ind w:left="567"/>
      </w:pPr>
      <w:r>
        <w:t>Таблица «</w:t>
      </w:r>
      <w:r w:rsidR="0066111A">
        <w:rPr>
          <w:lang w:val="en-US"/>
        </w:rPr>
        <w:t>event</w:t>
      </w:r>
      <w:r w:rsidR="0066111A" w:rsidRPr="0066111A">
        <w:t>_</w:t>
      </w:r>
      <w:r w:rsidR="0066111A">
        <w:rPr>
          <w:lang w:val="en-US"/>
        </w:rPr>
        <w:t>log</w:t>
      </w:r>
      <w:r>
        <w:t>»</w:t>
      </w:r>
      <w:r w:rsidRPr="009D2212">
        <w:t xml:space="preserve"> –</w:t>
      </w:r>
      <w:r w:rsidR="0066111A">
        <w:t xml:space="preserve"> содержит историю действий пользователя</w:t>
      </w:r>
      <w:r>
        <w:t>:</w:t>
      </w:r>
    </w:p>
    <w:p w14:paraId="00FABAAD" w14:textId="4CB818BD" w:rsidR="003B26DC" w:rsidRDefault="0066111A" w:rsidP="00A546FF">
      <w:pPr>
        <w:pStyle w:val="a6"/>
        <w:numPr>
          <w:ilvl w:val="0"/>
          <w:numId w:val="4"/>
        </w:numPr>
        <w:ind w:left="709"/>
      </w:pPr>
      <w:r>
        <w:rPr>
          <w:lang w:val="en-US"/>
        </w:rPr>
        <w:t>id</w:t>
      </w:r>
      <w:r w:rsidR="003B26DC">
        <w:t xml:space="preserve"> – уникальный идентификатор</w:t>
      </w:r>
    </w:p>
    <w:p w14:paraId="59704A9B" w14:textId="22CA920B" w:rsidR="003B26DC" w:rsidRDefault="0066111A" w:rsidP="00A546FF">
      <w:pPr>
        <w:pStyle w:val="a6"/>
        <w:numPr>
          <w:ilvl w:val="0"/>
          <w:numId w:val="4"/>
        </w:numPr>
        <w:ind w:left="709"/>
      </w:pPr>
      <w:r>
        <w:rPr>
          <w:lang w:val="en-US"/>
        </w:rPr>
        <w:t>data</w:t>
      </w:r>
      <w:r w:rsidRPr="0066111A">
        <w:t xml:space="preserve"> </w:t>
      </w:r>
      <w:r w:rsidR="003B26DC">
        <w:t xml:space="preserve">– </w:t>
      </w:r>
      <w:r>
        <w:t>дата и время события</w:t>
      </w:r>
    </w:p>
    <w:p w14:paraId="0AEE0988" w14:textId="3E29EB59" w:rsidR="003B26DC" w:rsidRDefault="0066111A" w:rsidP="00A546FF">
      <w:pPr>
        <w:pStyle w:val="a6"/>
        <w:numPr>
          <w:ilvl w:val="0"/>
          <w:numId w:val="4"/>
        </w:numPr>
        <w:ind w:left="709"/>
      </w:pPr>
      <w:r>
        <w:rPr>
          <w:lang w:val="en-US"/>
        </w:rPr>
        <w:t xml:space="preserve">event </w:t>
      </w:r>
      <w:r w:rsidR="003B26DC">
        <w:t xml:space="preserve">– </w:t>
      </w:r>
      <w:r>
        <w:t>событие</w:t>
      </w:r>
    </w:p>
    <w:p w14:paraId="7ED30FAA" w14:textId="03F719C8" w:rsidR="003B26DC" w:rsidRDefault="0066111A" w:rsidP="00A546FF">
      <w:pPr>
        <w:pStyle w:val="a6"/>
        <w:numPr>
          <w:ilvl w:val="0"/>
          <w:numId w:val="4"/>
        </w:numPr>
        <w:ind w:left="709"/>
      </w:pPr>
      <w:r>
        <w:rPr>
          <w:lang w:val="en-US"/>
        </w:rPr>
        <w:t>successfully</w:t>
      </w:r>
      <w:r w:rsidRPr="0066111A">
        <w:t xml:space="preserve"> </w:t>
      </w:r>
      <w:r w:rsidR="00721B43">
        <w:t xml:space="preserve"> – </w:t>
      </w:r>
      <w:r>
        <w:t>успешность события (</w:t>
      </w:r>
      <w:r>
        <w:rPr>
          <w:lang w:val="en-US"/>
        </w:rPr>
        <w:t>TRUE</w:t>
      </w:r>
      <w:r w:rsidRPr="0066111A">
        <w:t xml:space="preserve"> </w:t>
      </w:r>
      <w:r>
        <w:t xml:space="preserve">или </w:t>
      </w:r>
      <w:r>
        <w:rPr>
          <w:lang w:val="en-US"/>
        </w:rPr>
        <w:t>FALSE)</w:t>
      </w:r>
    </w:p>
    <w:p w14:paraId="2DD826A3" w14:textId="266E2CE3" w:rsidR="003B26DC" w:rsidRDefault="003B26DC" w:rsidP="00A546FF">
      <w:pPr>
        <w:pStyle w:val="a6"/>
        <w:numPr>
          <w:ilvl w:val="1"/>
          <w:numId w:val="3"/>
        </w:numPr>
        <w:ind w:left="709"/>
      </w:pPr>
      <w:r>
        <w:t>Таблица «</w:t>
      </w:r>
      <w:r w:rsidR="0066111A">
        <w:rPr>
          <w:lang w:val="en-US"/>
        </w:rPr>
        <w:t>exchange</w:t>
      </w:r>
      <w:r w:rsidR="0066111A" w:rsidRPr="0066111A">
        <w:t>_</w:t>
      </w:r>
      <w:r w:rsidR="0066111A">
        <w:rPr>
          <w:lang w:val="en-US"/>
        </w:rPr>
        <w:t>history</w:t>
      </w:r>
      <w:r>
        <w:t>»</w:t>
      </w:r>
      <w:r w:rsidRPr="009D2212">
        <w:t xml:space="preserve"> – </w:t>
      </w:r>
      <w:r>
        <w:t>содержит информацию о</w:t>
      </w:r>
      <w:r w:rsidR="0066111A" w:rsidRPr="0066111A">
        <w:t xml:space="preserve"> </w:t>
      </w:r>
      <w:r w:rsidR="0066111A">
        <w:t>пересылке товаров в филиал</w:t>
      </w:r>
      <w:r>
        <w:t>:</w:t>
      </w:r>
    </w:p>
    <w:p w14:paraId="584F0000" w14:textId="05261DED" w:rsidR="003B26DC" w:rsidRDefault="0066111A" w:rsidP="00A546FF">
      <w:pPr>
        <w:pStyle w:val="a6"/>
        <w:numPr>
          <w:ilvl w:val="0"/>
          <w:numId w:val="5"/>
        </w:numPr>
        <w:ind w:left="709" w:hanging="425"/>
      </w:pPr>
      <w:r>
        <w:rPr>
          <w:lang w:val="en-US"/>
        </w:rPr>
        <w:t xml:space="preserve">id - </w:t>
      </w:r>
      <w:r>
        <w:t>идентификатор</w:t>
      </w:r>
    </w:p>
    <w:p w14:paraId="69BFDB99" w14:textId="6775F6F2" w:rsidR="003B26DC" w:rsidRDefault="0066111A" w:rsidP="00A546FF">
      <w:pPr>
        <w:pStyle w:val="a6"/>
        <w:numPr>
          <w:ilvl w:val="0"/>
          <w:numId w:val="5"/>
        </w:numPr>
        <w:ind w:left="709" w:hanging="425"/>
      </w:pPr>
      <w:r>
        <w:rPr>
          <w:lang w:val="en-US"/>
        </w:rPr>
        <w:t>data</w:t>
      </w:r>
      <w:r w:rsidR="003B26DC">
        <w:t xml:space="preserve"> – </w:t>
      </w:r>
      <w:r>
        <w:t>дата и время передачи</w:t>
      </w:r>
    </w:p>
    <w:p w14:paraId="6FC4D4F6" w14:textId="6D372B76" w:rsidR="003B26DC" w:rsidRDefault="0066111A" w:rsidP="00A546FF">
      <w:pPr>
        <w:pStyle w:val="a6"/>
        <w:numPr>
          <w:ilvl w:val="0"/>
          <w:numId w:val="5"/>
        </w:numPr>
        <w:ind w:left="709" w:hanging="425"/>
      </w:pPr>
      <w:r>
        <w:rPr>
          <w:lang w:val="en-US"/>
        </w:rPr>
        <w:t>length</w:t>
      </w:r>
      <w:r w:rsidR="003B26DC">
        <w:t xml:space="preserve"> – </w:t>
      </w:r>
      <w:r>
        <w:t>количество товаров</w:t>
      </w:r>
    </w:p>
    <w:p w14:paraId="788B32CB" w14:textId="1E6C9F3C" w:rsidR="0066111A" w:rsidRDefault="0066111A" w:rsidP="00A546FF">
      <w:pPr>
        <w:pStyle w:val="a6"/>
        <w:numPr>
          <w:ilvl w:val="0"/>
          <w:numId w:val="5"/>
        </w:numPr>
        <w:ind w:left="709" w:hanging="425"/>
      </w:pPr>
      <w:r>
        <w:rPr>
          <w:lang w:val="en-US"/>
        </w:rPr>
        <w:t>result</w:t>
      </w:r>
      <w:r w:rsidRPr="0066111A">
        <w:t xml:space="preserve"> – </w:t>
      </w:r>
      <w:r>
        <w:t>итоговая сумма за все переносимые товары</w:t>
      </w:r>
    </w:p>
    <w:p w14:paraId="00586BC8" w14:textId="5BD0D6E3" w:rsidR="003B26DC" w:rsidRDefault="003B26DC" w:rsidP="00A546FF">
      <w:pPr>
        <w:pStyle w:val="a6"/>
        <w:numPr>
          <w:ilvl w:val="1"/>
          <w:numId w:val="3"/>
        </w:numPr>
        <w:ind w:left="709"/>
      </w:pPr>
      <w:r>
        <w:t>Таблица «</w:t>
      </w:r>
      <w:r w:rsidR="0066111A">
        <w:rPr>
          <w:lang w:val="en-US"/>
        </w:rPr>
        <w:t>goods</w:t>
      </w:r>
      <w:r w:rsidR="0066111A" w:rsidRPr="0066111A">
        <w:t>_</w:t>
      </w:r>
      <w:r w:rsidR="0066111A">
        <w:rPr>
          <w:lang w:val="en-US"/>
        </w:rPr>
        <w:t>codes</w:t>
      </w:r>
      <w:r>
        <w:t>»</w:t>
      </w:r>
      <w:r w:rsidRPr="00F51BC4">
        <w:t xml:space="preserve"> – </w:t>
      </w:r>
      <w:r>
        <w:t>содержит информацию о товарах:</w:t>
      </w:r>
    </w:p>
    <w:p w14:paraId="5B2B7A0C" w14:textId="34ED2B57" w:rsidR="003B26DC" w:rsidRPr="00F51BC4" w:rsidRDefault="0066111A" w:rsidP="00A546FF">
      <w:pPr>
        <w:pStyle w:val="a6"/>
        <w:numPr>
          <w:ilvl w:val="0"/>
          <w:numId w:val="6"/>
        </w:numPr>
        <w:ind w:left="709" w:hanging="425"/>
      </w:pPr>
      <w:r>
        <w:rPr>
          <w:lang w:val="en-US"/>
        </w:rPr>
        <w:t>id</w:t>
      </w:r>
      <w:r w:rsidR="00721B43">
        <w:t xml:space="preserve"> – уникальный идентификатор товара</w:t>
      </w:r>
    </w:p>
    <w:p w14:paraId="2DF60683" w14:textId="21CD5A5E" w:rsidR="003B26DC" w:rsidRDefault="0066111A" w:rsidP="00A546FF">
      <w:pPr>
        <w:pStyle w:val="a6"/>
        <w:numPr>
          <w:ilvl w:val="0"/>
          <w:numId w:val="6"/>
        </w:numPr>
        <w:ind w:left="709" w:hanging="425"/>
      </w:pPr>
      <w:r>
        <w:rPr>
          <w:lang w:val="en-US"/>
        </w:rPr>
        <w:t>name</w:t>
      </w:r>
      <w:r w:rsidR="00721B43">
        <w:t xml:space="preserve"> – </w:t>
      </w:r>
      <w:r>
        <w:t>имя товара</w:t>
      </w:r>
    </w:p>
    <w:p w14:paraId="06AB2E56" w14:textId="4FD75256" w:rsidR="003B26DC" w:rsidRPr="006C2B89" w:rsidRDefault="003B26DC" w:rsidP="00A546FF">
      <w:pPr>
        <w:pStyle w:val="a6"/>
        <w:numPr>
          <w:ilvl w:val="1"/>
          <w:numId w:val="3"/>
        </w:numPr>
        <w:ind w:left="709"/>
      </w:pPr>
      <w:r>
        <w:t>Таблица</w:t>
      </w:r>
      <w:r w:rsidR="00721B43" w:rsidRPr="006C2B89">
        <w:t xml:space="preserve"> «</w:t>
      </w:r>
      <w:r w:rsidR="0066111A">
        <w:rPr>
          <w:lang w:val="en-US"/>
        </w:rPr>
        <w:t>moving</w:t>
      </w:r>
      <w:r w:rsidR="0066111A" w:rsidRPr="006C2B89">
        <w:t>_</w:t>
      </w:r>
      <w:r w:rsidR="0066111A">
        <w:rPr>
          <w:lang w:val="en-US"/>
        </w:rPr>
        <w:t>to</w:t>
      </w:r>
      <w:r w:rsidR="0066111A" w:rsidRPr="006C2B89">
        <w:t>_</w:t>
      </w:r>
      <w:r w:rsidR="0066111A">
        <w:rPr>
          <w:lang w:val="en-US"/>
        </w:rPr>
        <w:t>filial</w:t>
      </w:r>
      <w:r w:rsidR="00721B43" w:rsidRPr="006C2B89">
        <w:t>» -</w:t>
      </w:r>
      <w:r w:rsidRPr="006C2B89">
        <w:t xml:space="preserve"> </w:t>
      </w:r>
      <w:r w:rsidR="006C2B89">
        <w:t>содержит временную</w:t>
      </w:r>
      <w:r w:rsidR="006C2B89" w:rsidRPr="006C2B89">
        <w:t xml:space="preserve"> </w:t>
      </w:r>
      <w:r w:rsidR="006C2B89">
        <w:t>информацию о переносимых в филиал товарах:</w:t>
      </w:r>
    </w:p>
    <w:p w14:paraId="701D4BD1" w14:textId="2EE2E846" w:rsidR="003B26DC" w:rsidRPr="001774ED" w:rsidRDefault="006C2B89" w:rsidP="00A546FF">
      <w:pPr>
        <w:pStyle w:val="a6"/>
        <w:numPr>
          <w:ilvl w:val="0"/>
          <w:numId w:val="7"/>
        </w:numPr>
        <w:ind w:left="709"/>
      </w:pPr>
      <w:r>
        <w:rPr>
          <w:lang w:val="en-US"/>
        </w:rPr>
        <w:t>id</w:t>
      </w:r>
      <w:r w:rsidR="00721B43">
        <w:t xml:space="preserve"> – уникальный идентификатор </w:t>
      </w:r>
      <w:r>
        <w:t>товара</w:t>
      </w:r>
    </w:p>
    <w:p w14:paraId="2EF28212" w14:textId="2AD52F66" w:rsidR="003B26DC" w:rsidRDefault="006C2B89" w:rsidP="00A546FF">
      <w:pPr>
        <w:pStyle w:val="a6"/>
        <w:numPr>
          <w:ilvl w:val="0"/>
          <w:numId w:val="7"/>
        </w:numPr>
        <w:ind w:left="709"/>
      </w:pPr>
      <w:r>
        <w:rPr>
          <w:lang w:val="en-US"/>
        </w:rPr>
        <w:t>name</w:t>
      </w:r>
      <w:r w:rsidR="00721B43">
        <w:t xml:space="preserve"> – </w:t>
      </w:r>
      <w:r>
        <w:t>имя товара</w:t>
      </w:r>
    </w:p>
    <w:p w14:paraId="07EE2CDB" w14:textId="44338856" w:rsidR="00721B43" w:rsidRDefault="006C2B89" w:rsidP="00A546FF">
      <w:pPr>
        <w:pStyle w:val="a6"/>
        <w:numPr>
          <w:ilvl w:val="0"/>
          <w:numId w:val="7"/>
        </w:numPr>
        <w:ind w:left="709"/>
      </w:pPr>
      <w:r>
        <w:rPr>
          <w:lang w:val="en-US"/>
        </w:rPr>
        <w:lastRenderedPageBreak/>
        <w:t xml:space="preserve">price </w:t>
      </w:r>
      <w:r w:rsidR="00721B43">
        <w:t xml:space="preserve"> – </w:t>
      </w:r>
      <w:r>
        <w:t>цена за единицу</w:t>
      </w:r>
    </w:p>
    <w:p w14:paraId="0B883BBF" w14:textId="4C2313A0" w:rsidR="00721B43" w:rsidRDefault="006C2B89" w:rsidP="00A546FF">
      <w:pPr>
        <w:pStyle w:val="a6"/>
        <w:numPr>
          <w:ilvl w:val="0"/>
          <w:numId w:val="7"/>
        </w:numPr>
        <w:ind w:left="709"/>
      </w:pPr>
      <w:r>
        <w:rPr>
          <w:lang w:val="en-US"/>
        </w:rPr>
        <w:t xml:space="preserve">amount </w:t>
      </w:r>
      <w:r w:rsidR="00721B43">
        <w:t xml:space="preserve"> – </w:t>
      </w:r>
      <w:r>
        <w:t>количество единиц товара</w:t>
      </w:r>
    </w:p>
    <w:p w14:paraId="35332BC7" w14:textId="77777777" w:rsidR="00721B43" w:rsidRDefault="00721B43" w:rsidP="00A546FF">
      <w:pPr>
        <w:pStyle w:val="a6"/>
        <w:numPr>
          <w:ilvl w:val="1"/>
          <w:numId w:val="3"/>
        </w:numPr>
        <w:ind w:left="709"/>
      </w:pPr>
      <w:r>
        <w:t>Таблица «</w:t>
      </w:r>
      <w:r w:rsidR="00BB79CE">
        <w:rPr>
          <w:lang w:val="en-US"/>
        </w:rPr>
        <w:t>naklad</w:t>
      </w:r>
      <w:r>
        <w:t xml:space="preserve">» - </w:t>
      </w:r>
      <w:r w:rsidR="00BB79CE">
        <w:t>товары в филиалах (прикладная накладная):</w:t>
      </w:r>
    </w:p>
    <w:p w14:paraId="003D1589" w14:textId="314028D5" w:rsidR="00721B43" w:rsidRDefault="00BB79CE" w:rsidP="00A546FF">
      <w:pPr>
        <w:pStyle w:val="a6"/>
        <w:numPr>
          <w:ilvl w:val="0"/>
          <w:numId w:val="6"/>
        </w:numPr>
        <w:ind w:left="709" w:hanging="425"/>
      </w:pPr>
      <w:r>
        <w:rPr>
          <w:lang w:val="en-US"/>
        </w:rPr>
        <w:t>id</w:t>
      </w:r>
      <w:r w:rsidR="00721B43">
        <w:t xml:space="preserve"> – </w:t>
      </w:r>
      <w:r>
        <w:t>идентификатор товара</w:t>
      </w:r>
    </w:p>
    <w:p w14:paraId="7ED0FB8B" w14:textId="48DCFB54" w:rsidR="00721B43" w:rsidRDefault="00BB79CE" w:rsidP="00A546FF">
      <w:pPr>
        <w:pStyle w:val="a6"/>
        <w:numPr>
          <w:ilvl w:val="0"/>
          <w:numId w:val="6"/>
        </w:numPr>
        <w:ind w:left="709" w:hanging="425"/>
      </w:pPr>
      <w:r>
        <w:rPr>
          <w:lang w:val="en-US"/>
        </w:rPr>
        <w:t>code</w:t>
      </w:r>
      <w:r w:rsidRPr="00BB79CE">
        <w:t xml:space="preserve"> – </w:t>
      </w:r>
      <w:r>
        <w:t>код товара из таблицы</w:t>
      </w:r>
      <w:r w:rsidRPr="00BB79CE">
        <w:t xml:space="preserve"> </w:t>
      </w:r>
      <w:r>
        <w:rPr>
          <w:lang w:val="en-US"/>
        </w:rPr>
        <w:t>goods</w:t>
      </w:r>
      <w:r w:rsidRPr="00BB79CE">
        <w:t>_</w:t>
      </w:r>
      <w:r>
        <w:rPr>
          <w:lang w:val="en-US"/>
        </w:rPr>
        <w:t>codes</w:t>
      </w:r>
    </w:p>
    <w:p w14:paraId="577B2BF3" w14:textId="3D4856DA" w:rsidR="00721B43" w:rsidRDefault="004E00B5" w:rsidP="00A546FF">
      <w:pPr>
        <w:pStyle w:val="a6"/>
        <w:numPr>
          <w:ilvl w:val="0"/>
          <w:numId w:val="6"/>
        </w:numPr>
        <w:ind w:left="709" w:hanging="425"/>
      </w:pPr>
      <w:r>
        <w:rPr>
          <w:lang w:val="en-US"/>
        </w:rPr>
        <w:t xml:space="preserve">name – </w:t>
      </w:r>
      <w:r>
        <w:t>имя товара</w:t>
      </w:r>
    </w:p>
    <w:p w14:paraId="2AC4A6B6" w14:textId="77777777" w:rsidR="004E00B5" w:rsidRDefault="004E00B5" w:rsidP="004E00B5">
      <w:pPr>
        <w:pStyle w:val="a6"/>
        <w:numPr>
          <w:ilvl w:val="0"/>
          <w:numId w:val="6"/>
        </w:numPr>
        <w:ind w:left="709" w:hanging="425"/>
      </w:pPr>
      <w:r>
        <w:rPr>
          <w:lang w:val="en-US"/>
        </w:rPr>
        <w:t xml:space="preserve">price – </w:t>
      </w:r>
      <w:r>
        <w:t>цена за единицу</w:t>
      </w:r>
    </w:p>
    <w:p w14:paraId="08FA3133" w14:textId="77777777" w:rsidR="004E00B5" w:rsidRDefault="004E00B5" w:rsidP="004E00B5">
      <w:pPr>
        <w:pStyle w:val="a6"/>
        <w:numPr>
          <w:ilvl w:val="0"/>
          <w:numId w:val="6"/>
        </w:numPr>
        <w:ind w:left="709" w:hanging="425"/>
      </w:pPr>
      <w:r w:rsidRPr="004E00B5">
        <w:rPr>
          <w:lang w:val="en-US"/>
        </w:rPr>
        <w:t xml:space="preserve">amount – </w:t>
      </w:r>
      <w:r>
        <w:t>количество единиц товара</w:t>
      </w:r>
    </w:p>
    <w:p w14:paraId="2120591E" w14:textId="77777777" w:rsidR="004E00B5" w:rsidRDefault="004E00B5" w:rsidP="004E00B5"/>
    <w:p w14:paraId="29E9715A" w14:textId="10CCF003" w:rsidR="004E00B5" w:rsidRDefault="004E00B5" w:rsidP="004E00B5">
      <w:r>
        <w:t>1.6. Таблица «</w:t>
      </w:r>
      <w:r>
        <w:rPr>
          <w:lang w:val="en-US"/>
        </w:rPr>
        <w:t>rashod</w:t>
      </w:r>
      <w:r w:rsidRPr="004E00B5">
        <w:t>_</w:t>
      </w:r>
      <w:r>
        <w:rPr>
          <w:lang w:val="en-US"/>
        </w:rPr>
        <w:t>naklad</w:t>
      </w:r>
      <w:r>
        <w:t xml:space="preserve">» </w:t>
      </w:r>
      <w:r w:rsidRPr="004E00B5">
        <w:t xml:space="preserve">- </w:t>
      </w:r>
      <w:r>
        <w:t>содержит расходную накладную:</w:t>
      </w:r>
    </w:p>
    <w:p w14:paraId="3BBA58D1" w14:textId="77777777" w:rsidR="004E00B5" w:rsidRDefault="004E00B5" w:rsidP="004E00B5">
      <w:pPr>
        <w:pStyle w:val="a6"/>
        <w:numPr>
          <w:ilvl w:val="0"/>
          <w:numId w:val="16"/>
        </w:numPr>
      </w:pPr>
      <w:r>
        <w:t>id – идентификатор товара</w:t>
      </w:r>
    </w:p>
    <w:p w14:paraId="76EE1B4B" w14:textId="78E87196" w:rsidR="004E00B5" w:rsidRDefault="004E00B5" w:rsidP="004E00B5">
      <w:pPr>
        <w:pStyle w:val="a6"/>
        <w:numPr>
          <w:ilvl w:val="0"/>
          <w:numId w:val="16"/>
        </w:numPr>
      </w:pPr>
      <w:r>
        <w:rPr>
          <w:lang w:val="en-US"/>
        </w:rPr>
        <w:t>customer</w:t>
      </w:r>
      <w:r w:rsidRPr="004E00B5">
        <w:t xml:space="preserve"> </w:t>
      </w:r>
      <w:r>
        <w:t xml:space="preserve"> – клиент (в данном случае всегда </w:t>
      </w:r>
      <w:r w:rsidRPr="004E00B5">
        <w:t>“</w:t>
      </w:r>
      <w:r>
        <w:t>Филиал</w:t>
      </w:r>
      <w:r w:rsidRPr="004E00B5">
        <w:t>”</w:t>
      </w:r>
      <w:r>
        <w:t>)</w:t>
      </w:r>
    </w:p>
    <w:p w14:paraId="279A167E" w14:textId="77777777" w:rsidR="004E00B5" w:rsidRDefault="004E00B5" w:rsidP="004E00B5">
      <w:pPr>
        <w:pStyle w:val="a6"/>
        <w:numPr>
          <w:ilvl w:val="0"/>
          <w:numId w:val="16"/>
        </w:numPr>
      </w:pPr>
      <w:r>
        <w:t>name – имя товара</w:t>
      </w:r>
    </w:p>
    <w:p w14:paraId="5D5D9831" w14:textId="77777777" w:rsidR="004E00B5" w:rsidRDefault="004E00B5" w:rsidP="004E00B5">
      <w:pPr>
        <w:pStyle w:val="a6"/>
        <w:numPr>
          <w:ilvl w:val="0"/>
          <w:numId w:val="16"/>
        </w:numPr>
      </w:pPr>
      <w:r>
        <w:t>price – цена за единицу</w:t>
      </w:r>
    </w:p>
    <w:p w14:paraId="6AA48762" w14:textId="77777777" w:rsidR="004E00B5" w:rsidRDefault="004E00B5" w:rsidP="004E00B5">
      <w:pPr>
        <w:pStyle w:val="a6"/>
        <w:numPr>
          <w:ilvl w:val="0"/>
          <w:numId w:val="16"/>
        </w:numPr>
      </w:pPr>
      <w:r>
        <w:t>amount – количество единиц товара</w:t>
      </w:r>
    </w:p>
    <w:p w14:paraId="742DEB0E" w14:textId="6766DEDC" w:rsidR="004E00B5" w:rsidRDefault="004E00B5" w:rsidP="004E00B5">
      <w:pPr>
        <w:pStyle w:val="a6"/>
        <w:numPr>
          <w:ilvl w:val="0"/>
          <w:numId w:val="16"/>
        </w:numPr>
      </w:pPr>
      <w:r>
        <w:rPr>
          <w:lang w:val="en-US"/>
        </w:rPr>
        <w:t>result</w:t>
      </w:r>
      <w:r w:rsidRPr="004E00B5">
        <w:t xml:space="preserve"> </w:t>
      </w:r>
      <w:r>
        <w:t>– деньги, полученные за продажу товара</w:t>
      </w:r>
    </w:p>
    <w:p w14:paraId="578CE530" w14:textId="3990868A" w:rsidR="003B26DC" w:rsidRDefault="004E00B5" w:rsidP="004E00B5">
      <w:r>
        <w:t xml:space="preserve">1.7 </w:t>
      </w:r>
      <w:r w:rsidRPr="004E00B5">
        <w:t>Таблица «</w:t>
      </w:r>
      <w:r>
        <w:rPr>
          <w:lang w:val="en-US"/>
        </w:rPr>
        <w:t>tovar</w:t>
      </w:r>
      <w:r w:rsidRPr="004E00B5">
        <w:t>_</w:t>
      </w:r>
      <w:r>
        <w:rPr>
          <w:lang w:val="en-US"/>
        </w:rPr>
        <w:t>check</w:t>
      </w:r>
      <w:r w:rsidRPr="004E00B5">
        <w:t>» - содержит</w:t>
      </w:r>
      <w:r>
        <w:t xml:space="preserve"> информацию обо всех созданных чеках</w:t>
      </w:r>
      <w:r w:rsidRPr="004E00B5">
        <w:t>:</w:t>
      </w:r>
    </w:p>
    <w:p w14:paraId="037BC7BC" w14:textId="77777777" w:rsidR="004E00B5" w:rsidRDefault="004E00B5" w:rsidP="004E00B5">
      <w:pPr>
        <w:pStyle w:val="a6"/>
        <w:numPr>
          <w:ilvl w:val="0"/>
          <w:numId w:val="17"/>
        </w:numPr>
      </w:pPr>
      <w:r>
        <w:rPr>
          <w:lang w:val="en-US"/>
        </w:rPr>
        <w:t>id</w:t>
      </w:r>
      <w:r>
        <w:t xml:space="preserve"> – идентификатор товара</w:t>
      </w:r>
    </w:p>
    <w:p w14:paraId="3EAA169E" w14:textId="355B293C" w:rsidR="004E00B5" w:rsidRDefault="004E00B5" w:rsidP="004E00B5">
      <w:pPr>
        <w:pStyle w:val="a6"/>
        <w:numPr>
          <w:ilvl w:val="0"/>
          <w:numId w:val="17"/>
        </w:numPr>
      </w:pPr>
      <w:r>
        <w:rPr>
          <w:lang w:val="en-US"/>
        </w:rPr>
        <w:t>otdel</w:t>
      </w:r>
      <w:r w:rsidRPr="004E00B5">
        <w:t>_</w:t>
      </w:r>
      <w:r>
        <w:rPr>
          <w:lang w:val="en-US"/>
        </w:rPr>
        <w:t>code</w:t>
      </w:r>
      <w:r w:rsidRPr="00BB79CE">
        <w:t xml:space="preserve"> – </w:t>
      </w:r>
      <w:r>
        <w:t>код отдела, который оформил чек</w:t>
      </w:r>
    </w:p>
    <w:p w14:paraId="1E328264" w14:textId="77777777" w:rsidR="004E00B5" w:rsidRDefault="004E00B5" w:rsidP="004E00B5">
      <w:pPr>
        <w:pStyle w:val="a6"/>
        <w:numPr>
          <w:ilvl w:val="0"/>
          <w:numId w:val="17"/>
        </w:numPr>
      </w:pPr>
      <w:r>
        <w:rPr>
          <w:lang w:val="en-US"/>
        </w:rPr>
        <w:t xml:space="preserve">name – </w:t>
      </w:r>
      <w:r>
        <w:t>имя товара</w:t>
      </w:r>
    </w:p>
    <w:p w14:paraId="12C10BC0" w14:textId="77777777" w:rsidR="004E00B5" w:rsidRDefault="004E00B5" w:rsidP="004E00B5">
      <w:pPr>
        <w:pStyle w:val="a6"/>
        <w:numPr>
          <w:ilvl w:val="0"/>
          <w:numId w:val="17"/>
        </w:numPr>
      </w:pPr>
      <w:r>
        <w:rPr>
          <w:lang w:val="en-US"/>
        </w:rPr>
        <w:t xml:space="preserve">price – </w:t>
      </w:r>
      <w:r>
        <w:t>цена за единицу</w:t>
      </w:r>
    </w:p>
    <w:p w14:paraId="12EC7AED" w14:textId="77777777" w:rsidR="004E00B5" w:rsidRDefault="004E00B5" w:rsidP="004E00B5">
      <w:pPr>
        <w:pStyle w:val="a6"/>
        <w:numPr>
          <w:ilvl w:val="0"/>
          <w:numId w:val="17"/>
        </w:numPr>
      </w:pPr>
      <w:r w:rsidRPr="004E00B5">
        <w:rPr>
          <w:lang w:val="en-US"/>
        </w:rPr>
        <w:t xml:space="preserve">amount – </w:t>
      </w:r>
      <w:r>
        <w:t>количество единиц товара</w:t>
      </w:r>
    </w:p>
    <w:p w14:paraId="78861FDD" w14:textId="723C35C0" w:rsidR="004E00B5" w:rsidRDefault="004E00B5" w:rsidP="004E00B5">
      <w:pPr>
        <w:pStyle w:val="a6"/>
        <w:numPr>
          <w:ilvl w:val="0"/>
          <w:numId w:val="17"/>
        </w:numPr>
      </w:pPr>
      <w:r>
        <w:rPr>
          <w:lang w:val="en-US"/>
        </w:rPr>
        <w:t xml:space="preserve">data – </w:t>
      </w:r>
      <w:r>
        <w:t>дата чека</w:t>
      </w:r>
    </w:p>
    <w:p w14:paraId="0AE6F1FA" w14:textId="58DDB499" w:rsidR="009428AA" w:rsidRDefault="009428AA" w:rsidP="009428AA">
      <w:pPr>
        <w:pStyle w:val="a6"/>
      </w:pPr>
    </w:p>
    <w:p w14:paraId="4C6634F0" w14:textId="22F83E77" w:rsidR="009428AA" w:rsidRDefault="009428AA" w:rsidP="009428AA">
      <w:pPr>
        <w:pStyle w:val="a6"/>
      </w:pPr>
    </w:p>
    <w:p w14:paraId="28810DCF" w14:textId="67CB2AC6" w:rsidR="009428AA" w:rsidRDefault="009428AA" w:rsidP="009428AA">
      <w:pPr>
        <w:pStyle w:val="a6"/>
      </w:pPr>
    </w:p>
    <w:p w14:paraId="7834EAE8" w14:textId="5977D96A" w:rsidR="009428AA" w:rsidRDefault="009428AA" w:rsidP="009428AA">
      <w:pPr>
        <w:pStyle w:val="a6"/>
      </w:pPr>
    </w:p>
    <w:p w14:paraId="65DCA37A" w14:textId="3B886B69" w:rsidR="009428AA" w:rsidRDefault="009428AA" w:rsidP="009428AA">
      <w:pPr>
        <w:pStyle w:val="a6"/>
      </w:pPr>
    </w:p>
    <w:p w14:paraId="7B8D5EA7" w14:textId="2834082D" w:rsidR="009428AA" w:rsidRDefault="009428AA" w:rsidP="009428AA">
      <w:pPr>
        <w:pStyle w:val="a6"/>
      </w:pPr>
    </w:p>
    <w:p w14:paraId="6F2A6057" w14:textId="2408F63C" w:rsidR="009428AA" w:rsidRDefault="009428AA" w:rsidP="009428AA">
      <w:pPr>
        <w:pStyle w:val="a6"/>
      </w:pPr>
    </w:p>
    <w:p w14:paraId="06DB23F5" w14:textId="095BAFEF" w:rsidR="009428AA" w:rsidRDefault="009428AA" w:rsidP="009428AA">
      <w:pPr>
        <w:pStyle w:val="a6"/>
      </w:pPr>
    </w:p>
    <w:p w14:paraId="1D7922B1" w14:textId="498576ED" w:rsidR="009428AA" w:rsidRDefault="009428AA" w:rsidP="009428AA">
      <w:pPr>
        <w:pStyle w:val="a6"/>
      </w:pPr>
    </w:p>
    <w:p w14:paraId="20302FA7" w14:textId="2FDE861C" w:rsidR="009428AA" w:rsidRDefault="009428AA" w:rsidP="009428AA">
      <w:pPr>
        <w:pStyle w:val="a6"/>
      </w:pPr>
    </w:p>
    <w:p w14:paraId="06CBB512" w14:textId="3C468847" w:rsidR="009428AA" w:rsidRDefault="009428AA" w:rsidP="009428AA">
      <w:pPr>
        <w:pStyle w:val="a6"/>
      </w:pPr>
    </w:p>
    <w:p w14:paraId="78E6D9F1" w14:textId="702127DF" w:rsidR="009428AA" w:rsidRDefault="009428AA" w:rsidP="009428AA">
      <w:pPr>
        <w:pStyle w:val="a6"/>
      </w:pPr>
    </w:p>
    <w:p w14:paraId="43038C2C" w14:textId="0A439166" w:rsidR="009428AA" w:rsidRDefault="009428AA" w:rsidP="009428AA">
      <w:pPr>
        <w:pStyle w:val="a6"/>
      </w:pPr>
    </w:p>
    <w:p w14:paraId="5D2DA75B" w14:textId="0FF6B561" w:rsidR="009428AA" w:rsidRDefault="009428AA" w:rsidP="009428AA">
      <w:pPr>
        <w:pStyle w:val="a6"/>
      </w:pPr>
    </w:p>
    <w:p w14:paraId="06990908" w14:textId="213976CB" w:rsidR="009428AA" w:rsidRDefault="009428AA" w:rsidP="009428AA">
      <w:pPr>
        <w:pStyle w:val="a6"/>
      </w:pPr>
    </w:p>
    <w:p w14:paraId="348F1AD2" w14:textId="0B8775CF" w:rsidR="009428AA" w:rsidRDefault="009428AA" w:rsidP="009428AA">
      <w:pPr>
        <w:pStyle w:val="a6"/>
      </w:pPr>
    </w:p>
    <w:p w14:paraId="66BF47FC" w14:textId="587F5AB5" w:rsidR="009428AA" w:rsidRDefault="009428AA" w:rsidP="009428AA">
      <w:pPr>
        <w:pStyle w:val="a6"/>
      </w:pPr>
    </w:p>
    <w:p w14:paraId="28C7AF6A" w14:textId="569E4FE9" w:rsidR="009428AA" w:rsidRDefault="009428AA" w:rsidP="009428AA">
      <w:pPr>
        <w:pStyle w:val="a6"/>
      </w:pPr>
    </w:p>
    <w:p w14:paraId="126C759D" w14:textId="68649BF3" w:rsidR="009428AA" w:rsidRDefault="009428AA" w:rsidP="009428AA">
      <w:pPr>
        <w:pStyle w:val="a6"/>
      </w:pPr>
    </w:p>
    <w:p w14:paraId="378B9C49" w14:textId="2059B63D" w:rsidR="009428AA" w:rsidRDefault="009428AA" w:rsidP="009428AA">
      <w:pPr>
        <w:pStyle w:val="a6"/>
      </w:pPr>
    </w:p>
    <w:p w14:paraId="2CB10406" w14:textId="77777777" w:rsidR="009428AA" w:rsidRDefault="009428AA" w:rsidP="009428AA">
      <w:pPr>
        <w:pStyle w:val="a6"/>
      </w:pPr>
    </w:p>
    <w:p w14:paraId="5341396E" w14:textId="77777777" w:rsidR="003B26DC" w:rsidRDefault="003B26DC" w:rsidP="003B26DC">
      <w:pPr>
        <w:pStyle w:val="1"/>
      </w:pPr>
      <w:bookmarkStart w:id="3" w:name="_Toc90457863"/>
      <w:r>
        <w:t>Обоснование необходимости автоматизации</w:t>
      </w:r>
      <w:bookmarkEnd w:id="3"/>
    </w:p>
    <w:p w14:paraId="08450662" w14:textId="4C8F72AB" w:rsidR="003B26DC" w:rsidRDefault="003B26DC" w:rsidP="003B26DC">
      <w:pPr>
        <w:ind w:firstLine="709"/>
      </w:pPr>
      <w:r>
        <w:t>Автоматизация объекта необходима для</w:t>
      </w:r>
      <w:r w:rsidR="00AD2B66" w:rsidRPr="00AD2B66">
        <w:t xml:space="preserve"> </w:t>
      </w:r>
      <w:r w:rsidR="00AD2B66">
        <w:t xml:space="preserve">упрощения пересылки данных между </w:t>
      </w:r>
      <w:r w:rsidR="00D44BD8">
        <w:t>филиалом и центром</w:t>
      </w:r>
      <w:r>
        <w:t>.</w:t>
      </w:r>
    </w:p>
    <w:p w14:paraId="5B1293C6" w14:textId="77777777" w:rsidR="003B26DC" w:rsidRDefault="003B26DC" w:rsidP="003B26DC">
      <w:pPr>
        <w:ind w:firstLine="709"/>
      </w:pPr>
      <w:r>
        <w:t>Предполагается автоматизировать:</w:t>
      </w:r>
    </w:p>
    <w:p w14:paraId="72BBF947" w14:textId="5F0C7FF6" w:rsidR="003B26DC" w:rsidRDefault="00D44BD8" w:rsidP="003B26DC">
      <w:pPr>
        <w:pStyle w:val="a6"/>
        <w:numPr>
          <w:ilvl w:val="0"/>
          <w:numId w:val="8"/>
        </w:numPr>
      </w:pPr>
      <w:r>
        <w:t>Пересылку товаров в филиал</w:t>
      </w:r>
    </w:p>
    <w:p w14:paraId="7D95EE49" w14:textId="3BBB04F3" w:rsidR="00D44BD8" w:rsidRDefault="00D44BD8" w:rsidP="003B26DC">
      <w:pPr>
        <w:pStyle w:val="a6"/>
        <w:numPr>
          <w:ilvl w:val="0"/>
          <w:numId w:val="8"/>
        </w:numPr>
      </w:pPr>
      <w:r>
        <w:t>Создание чеков</w:t>
      </w:r>
    </w:p>
    <w:p w14:paraId="10B9A430" w14:textId="468F410D" w:rsidR="00D44BD8" w:rsidRDefault="00D44BD8" w:rsidP="003B26DC">
      <w:pPr>
        <w:pStyle w:val="a6"/>
        <w:numPr>
          <w:ilvl w:val="0"/>
          <w:numId w:val="8"/>
        </w:numPr>
      </w:pPr>
      <w:r>
        <w:t>Формирование расходной накладной</w:t>
      </w:r>
    </w:p>
    <w:p w14:paraId="00BF7C86" w14:textId="7C520950" w:rsidR="009428AA" w:rsidRDefault="009428AA" w:rsidP="003B26DC">
      <w:pPr>
        <w:pStyle w:val="a6"/>
        <w:numPr>
          <w:ilvl w:val="0"/>
          <w:numId w:val="8"/>
        </w:numPr>
      </w:pPr>
      <w:r>
        <w:t>Формирование общего списка товаров в филиалах</w:t>
      </w:r>
    </w:p>
    <w:p w14:paraId="6DFCF52E" w14:textId="77777777" w:rsidR="003B26DC" w:rsidRDefault="003B26DC" w:rsidP="003B26DC">
      <w:pPr>
        <w:ind w:firstLine="709"/>
      </w:pPr>
      <w:r>
        <w:t>При помощи автоматизации указанных выше процессов достигается существенное ускорение работы пользователей, а также защита от человеческих ошибок в процессах учёта.</w:t>
      </w:r>
    </w:p>
    <w:p w14:paraId="1C56C70C" w14:textId="77777777" w:rsidR="003B26DC" w:rsidRPr="003B26DC" w:rsidRDefault="003B26DC" w:rsidP="003B26DC">
      <w:pPr>
        <w:jc w:val="left"/>
      </w:pPr>
      <w:r>
        <w:br w:type="page"/>
      </w:r>
    </w:p>
    <w:p w14:paraId="481EC909" w14:textId="77777777" w:rsidR="003B26DC" w:rsidRDefault="003B26DC" w:rsidP="003B26DC">
      <w:pPr>
        <w:pStyle w:val="1"/>
      </w:pPr>
      <w:bookmarkStart w:id="4" w:name="_Toc90457864"/>
      <w:r>
        <w:lastRenderedPageBreak/>
        <w:t>Структурная схема автоматизированной системы.</w:t>
      </w:r>
      <w:bookmarkEnd w:id="4"/>
    </w:p>
    <w:p w14:paraId="60134884" w14:textId="77777777" w:rsidR="003B26DC" w:rsidRDefault="003B26DC" w:rsidP="003B26DC">
      <w:pPr>
        <w:pStyle w:val="a6"/>
        <w:numPr>
          <w:ilvl w:val="0"/>
          <w:numId w:val="9"/>
        </w:numPr>
      </w:pPr>
      <w:r>
        <w:t>Структурная схема средства автоматизации</w:t>
      </w:r>
    </w:p>
    <w:p w14:paraId="5ED1DF85" w14:textId="53AE5577" w:rsidR="003B26DC" w:rsidRDefault="00620A25" w:rsidP="00C87F8D">
      <w:pPr>
        <w:pStyle w:val="a6"/>
        <w:ind w:left="0"/>
      </w:pPr>
      <w:r>
        <w:rPr>
          <w:noProof/>
        </w:rPr>
        <w:drawing>
          <wp:inline distT="0" distB="0" distL="0" distR="0" wp14:anchorId="788B2B64" wp14:editId="2D027E26">
            <wp:extent cx="5935980" cy="2385060"/>
            <wp:effectExtent l="0" t="0" r="762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385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4D4829" w14:textId="77777777" w:rsidR="00C87F8D" w:rsidRDefault="00C87F8D" w:rsidP="003B26DC">
      <w:pPr>
        <w:pStyle w:val="a6"/>
        <w:ind w:left="0"/>
        <w:jc w:val="center"/>
      </w:pPr>
    </w:p>
    <w:p w14:paraId="0088CD52" w14:textId="68A485CA" w:rsidR="00494DA1" w:rsidRDefault="00721B43" w:rsidP="00620A25">
      <w:pPr>
        <w:pStyle w:val="a6"/>
        <w:numPr>
          <w:ilvl w:val="1"/>
          <w:numId w:val="9"/>
        </w:numPr>
      </w:pPr>
      <w:r>
        <w:t>База данных</w:t>
      </w:r>
      <w:r w:rsidR="00620A25">
        <w:t xml:space="preserve"> </w:t>
      </w:r>
      <w:r>
        <w:t>состоит из набора заранее развернутых таблиц</w:t>
      </w:r>
      <w:r w:rsidR="00620A25">
        <w:t>. Для работы с таблицами пользователь пользуется элементами программы.</w:t>
      </w:r>
    </w:p>
    <w:p w14:paraId="4615FB8D" w14:textId="2F1A0C2C" w:rsidR="00494DA1" w:rsidRDefault="00494DA1" w:rsidP="00494DA1">
      <w:pPr>
        <w:pStyle w:val="a6"/>
        <w:numPr>
          <w:ilvl w:val="1"/>
          <w:numId w:val="9"/>
        </w:numPr>
      </w:pPr>
      <w:r>
        <w:t>Функциональность автоматизированной системы позволяет пользователю:</w:t>
      </w:r>
    </w:p>
    <w:p w14:paraId="1551B09B" w14:textId="1AA58026" w:rsidR="00494DA1" w:rsidRDefault="00CF252B" w:rsidP="00494DA1">
      <w:pPr>
        <w:pStyle w:val="a6"/>
        <w:numPr>
          <w:ilvl w:val="0"/>
          <w:numId w:val="10"/>
        </w:numPr>
      </w:pPr>
      <w:r>
        <w:t>Перемещать товары в филиал</w:t>
      </w:r>
    </w:p>
    <w:p w14:paraId="3C50E363" w14:textId="50684B7A" w:rsidR="00494DA1" w:rsidRDefault="00CF252B" w:rsidP="00494DA1">
      <w:pPr>
        <w:pStyle w:val="a6"/>
        <w:numPr>
          <w:ilvl w:val="0"/>
          <w:numId w:val="10"/>
        </w:numPr>
      </w:pPr>
      <w:r>
        <w:t>Создавать чеки</w:t>
      </w:r>
    </w:p>
    <w:p w14:paraId="58920126" w14:textId="54656C01" w:rsidR="00494DA1" w:rsidRDefault="00CF252B" w:rsidP="00494DA1">
      <w:pPr>
        <w:pStyle w:val="a6"/>
        <w:numPr>
          <w:ilvl w:val="0"/>
          <w:numId w:val="10"/>
        </w:numPr>
      </w:pPr>
      <w:r>
        <w:t>Просматривать коды товаров, список товаров в филиалах и чеки</w:t>
      </w:r>
    </w:p>
    <w:p w14:paraId="51ED4438" w14:textId="1D07AC80" w:rsidR="00CF252B" w:rsidRDefault="00CF252B" w:rsidP="00494DA1">
      <w:pPr>
        <w:pStyle w:val="a6"/>
        <w:numPr>
          <w:ilvl w:val="0"/>
          <w:numId w:val="10"/>
        </w:numPr>
      </w:pPr>
      <w:r>
        <w:t>Формировать расходную накладную</w:t>
      </w:r>
    </w:p>
    <w:p w14:paraId="57279092" w14:textId="23D1FE93" w:rsidR="00494DA1" w:rsidRDefault="00CF252B" w:rsidP="00494DA1">
      <w:pPr>
        <w:pStyle w:val="a6"/>
        <w:numPr>
          <w:ilvl w:val="0"/>
          <w:numId w:val="10"/>
        </w:numPr>
      </w:pPr>
      <w:r>
        <w:t>Просматривать логи</w:t>
      </w:r>
    </w:p>
    <w:p w14:paraId="13EFD412" w14:textId="79D1C0E5" w:rsidR="003B26DC" w:rsidRDefault="00CF252B" w:rsidP="00494DA1">
      <w:pPr>
        <w:pStyle w:val="a6"/>
        <w:numPr>
          <w:ilvl w:val="0"/>
          <w:numId w:val="10"/>
        </w:numPr>
      </w:pPr>
      <w:r>
        <w:t>Просматривать историю обмена</w:t>
      </w:r>
      <w:r w:rsidR="003B26DC">
        <w:br w:type="page"/>
      </w:r>
    </w:p>
    <w:p w14:paraId="72A7733A" w14:textId="0E1FA7C2" w:rsidR="003B26DC" w:rsidRDefault="003B26DC" w:rsidP="003B26DC">
      <w:pPr>
        <w:pStyle w:val="1"/>
      </w:pPr>
      <w:bookmarkStart w:id="5" w:name="_Toc90457865"/>
      <w:r>
        <w:lastRenderedPageBreak/>
        <w:t>Руководство пользователя</w:t>
      </w:r>
      <w:bookmarkEnd w:id="5"/>
    </w:p>
    <w:p w14:paraId="1CFC7D38" w14:textId="77777777" w:rsidR="003B26DC" w:rsidRDefault="003B26DC" w:rsidP="00235770">
      <w:pPr>
        <w:pStyle w:val="a6"/>
        <w:numPr>
          <w:ilvl w:val="0"/>
          <w:numId w:val="11"/>
        </w:numPr>
        <w:ind w:left="426"/>
      </w:pPr>
      <w:r>
        <w:t>Требования к аппаратному и системному программному обеспечению.</w:t>
      </w:r>
    </w:p>
    <w:p w14:paraId="1D5C9EA5" w14:textId="6B260CDD" w:rsidR="003B26DC" w:rsidRPr="001650B8" w:rsidRDefault="003B26DC" w:rsidP="00235770">
      <w:pPr>
        <w:pStyle w:val="a6"/>
        <w:numPr>
          <w:ilvl w:val="1"/>
          <w:numId w:val="11"/>
        </w:numPr>
        <w:ind w:left="567"/>
      </w:pPr>
      <w:r>
        <w:t xml:space="preserve">Операционная система </w:t>
      </w:r>
      <w:r>
        <w:rPr>
          <w:lang w:val="en-US"/>
        </w:rPr>
        <w:t>Windows</w:t>
      </w:r>
    </w:p>
    <w:p w14:paraId="2DC85ED7" w14:textId="78DC29CA" w:rsidR="001650B8" w:rsidRDefault="001650B8" w:rsidP="00235770">
      <w:pPr>
        <w:pStyle w:val="a6"/>
        <w:numPr>
          <w:ilvl w:val="1"/>
          <w:numId w:val="11"/>
        </w:numPr>
        <w:ind w:left="567"/>
      </w:pPr>
      <w:r>
        <w:t xml:space="preserve">Установленный </w:t>
      </w:r>
      <w:r>
        <w:rPr>
          <w:lang w:val="en-US"/>
        </w:rPr>
        <w:t>Python</w:t>
      </w:r>
      <w:r w:rsidRPr="001650B8">
        <w:t xml:space="preserve"> </w:t>
      </w:r>
      <w:r>
        <w:t xml:space="preserve">3.Х с </w:t>
      </w:r>
      <w:r>
        <w:rPr>
          <w:lang w:val="en-US"/>
        </w:rPr>
        <w:t>PyQt</w:t>
      </w:r>
      <w:r w:rsidRPr="001650B8">
        <w:t xml:space="preserve">6, </w:t>
      </w:r>
      <w:r>
        <w:rPr>
          <w:lang w:val="en-US"/>
        </w:rPr>
        <w:t>psycopg</w:t>
      </w:r>
      <w:r w:rsidRPr="001650B8">
        <w:t xml:space="preserve">2, </w:t>
      </w:r>
      <w:r>
        <w:rPr>
          <w:lang w:val="en-US"/>
        </w:rPr>
        <w:t>re</w:t>
      </w:r>
    </w:p>
    <w:p w14:paraId="313C202C" w14:textId="7BA49BE9" w:rsidR="001650B8" w:rsidRPr="0097415B" w:rsidRDefault="001650B8" w:rsidP="00235770">
      <w:pPr>
        <w:pStyle w:val="a6"/>
        <w:numPr>
          <w:ilvl w:val="1"/>
          <w:numId w:val="11"/>
        </w:numPr>
        <w:ind w:left="567"/>
      </w:pPr>
      <w:r>
        <w:t xml:space="preserve">Установленный </w:t>
      </w:r>
      <w:r>
        <w:rPr>
          <w:lang w:val="en-US"/>
        </w:rPr>
        <w:t>PostgreSQL</w:t>
      </w:r>
      <w:r w:rsidRPr="001650B8">
        <w:t xml:space="preserve"> 4.</w:t>
      </w:r>
      <w:r>
        <w:rPr>
          <w:lang w:val="en-US"/>
        </w:rPr>
        <w:t>X</w:t>
      </w:r>
    </w:p>
    <w:p w14:paraId="51FCCD01" w14:textId="77777777" w:rsidR="003B26DC" w:rsidRDefault="003B26DC" w:rsidP="00235770">
      <w:pPr>
        <w:pStyle w:val="a6"/>
        <w:numPr>
          <w:ilvl w:val="0"/>
          <w:numId w:val="11"/>
        </w:numPr>
        <w:ind w:left="426"/>
      </w:pPr>
      <w:r>
        <w:t>Условия и способ запуска программы:</w:t>
      </w:r>
    </w:p>
    <w:p w14:paraId="6A51742E" w14:textId="1E758F28" w:rsidR="003B26DC" w:rsidRDefault="001650B8" w:rsidP="00235770">
      <w:pPr>
        <w:pStyle w:val="a6"/>
        <w:numPr>
          <w:ilvl w:val="1"/>
          <w:numId w:val="11"/>
        </w:numPr>
        <w:ind w:left="567"/>
      </w:pPr>
      <w:r>
        <w:t xml:space="preserve">В СУБД </w:t>
      </w:r>
      <w:r>
        <w:rPr>
          <w:lang w:val="en-US"/>
        </w:rPr>
        <w:t>PostgreSQL</w:t>
      </w:r>
      <w:r>
        <w:t xml:space="preserve"> создана база данных и развернуты таблицы</w:t>
      </w:r>
    </w:p>
    <w:p w14:paraId="1903D06E" w14:textId="77777777" w:rsidR="003B26DC" w:rsidRDefault="003B26DC" w:rsidP="00235770">
      <w:pPr>
        <w:pStyle w:val="a6"/>
        <w:numPr>
          <w:ilvl w:val="0"/>
          <w:numId w:val="11"/>
        </w:numPr>
        <w:ind w:left="426"/>
      </w:pPr>
      <w:r>
        <w:t>Действия пользователя:</w:t>
      </w:r>
    </w:p>
    <w:p w14:paraId="425FD76A" w14:textId="25B277E3" w:rsidR="003B26DC" w:rsidRDefault="00870930" w:rsidP="00235770">
      <w:pPr>
        <w:pStyle w:val="a6"/>
        <w:numPr>
          <w:ilvl w:val="1"/>
          <w:numId w:val="11"/>
        </w:numPr>
        <w:ind w:left="567"/>
      </w:pPr>
      <w:r>
        <w:t>Перемещение товаров в филиал</w:t>
      </w:r>
      <w:r w:rsidR="003B26DC">
        <w:t>:</w:t>
      </w:r>
    </w:p>
    <w:p w14:paraId="71D7D3F9" w14:textId="55777716" w:rsidR="003B26DC" w:rsidRDefault="00870930" w:rsidP="00235770">
      <w:pPr>
        <w:pStyle w:val="a6"/>
        <w:numPr>
          <w:ilvl w:val="0"/>
          <w:numId w:val="12"/>
        </w:numPr>
        <w:ind w:left="709"/>
      </w:pPr>
      <w:r>
        <w:t xml:space="preserve">Выбрать действие </w:t>
      </w:r>
      <w:r w:rsidRPr="00870930">
        <w:t>“</w:t>
      </w:r>
      <w:r>
        <w:t>Переместить в филиал…</w:t>
      </w:r>
      <w:r w:rsidRPr="00870930">
        <w:t>”</w:t>
      </w:r>
    </w:p>
    <w:p w14:paraId="7FEBE8D2" w14:textId="2EE33932" w:rsidR="003B26DC" w:rsidRDefault="00870930" w:rsidP="003B26DC">
      <w:pPr>
        <w:pStyle w:val="a6"/>
        <w:ind w:left="0"/>
        <w:jc w:val="center"/>
      </w:pPr>
      <w:r>
        <w:rPr>
          <w:noProof/>
        </w:rPr>
        <w:drawing>
          <wp:inline distT="0" distB="0" distL="0" distR="0" wp14:anchorId="4090D425" wp14:editId="5B498795">
            <wp:extent cx="5935980" cy="3771900"/>
            <wp:effectExtent l="0" t="0" r="762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4FB9C0" w14:textId="18F039C7" w:rsidR="003B26DC" w:rsidRDefault="00870930" w:rsidP="00235770">
      <w:pPr>
        <w:pStyle w:val="a6"/>
        <w:numPr>
          <w:ilvl w:val="0"/>
          <w:numId w:val="12"/>
        </w:numPr>
        <w:ind w:left="709"/>
      </w:pPr>
      <w:r>
        <w:t xml:space="preserve">Выбрать </w:t>
      </w:r>
      <w:r w:rsidRPr="00870930">
        <w:t>“</w:t>
      </w:r>
      <w:r>
        <w:t>Добавить товар…</w:t>
      </w:r>
      <w:r w:rsidRPr="00870930">
        <w:t>”</w:t>
      </w:r>
      <w:r>
        <w:t xml:space="preserve"> и добавить столько товаров, сколько нужно</w:t>
      </w:r>
    </w:p>
    <w:p w14:paraId="4595BF29" w14:textId="5097C540" w:rsidR="003B26DC" w:rsidRDefault="00870930" w:rsidP="00235770">
      <w:pPr>
        <w:jc w:val="center"/>
      </w:pPr>
      <w:r>
        <w:rPr>
          <w:noProof/>
        </w:rPr>
        <w:lastRenderedPageBreak/>
        <w:drawing>
          <wp:inline distT="0" distB="0" distL="0" distR="0" wp14:anchorId="0A428728" wp14:editId="52608B1C">
            <wp:extent cx="5940425" cy="4645660"/>
            <wp:effectExtent l="0" t="0" r="3175" b="254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645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771618" w14:textId="33FD7CC8" w:rsidR="00F52EE9" w:rsidRDefault="00F52EE9" w:rsidP="00235770">
      <w:pPr>
        <w:jc w:val="center"/>
      </w:pPr>
      <w:r>
        <w:rPr>
          <w:noProof/>
        </w:rPr>
        <w:drawing>
          <wp:inline distT="0" distB="0" distL="0" distR="0" wp14:anchorId="028F6580" wp14:editId="1DE6A2BA">
            <wp:extent cx="4930140" cy="2141220"/>
            <wp:effectExtent l="0" t="0" r="381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0140" cy="214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D35B84" w14:textId="4A60CC56" w:rsidR="003B26DC" w:rsidRDefault="00870930" w:rsidP="00235770">
      <w:pPr>
        <w:pStyle w:val="a6"/>
        <w:numPr>
          <w:ilvl w:val="0"/>
          <w:numId w:val="12"/>
        </w:numPr>
        <w:ind w:left="709"/>
      </w:pPr>
      <w:r>
        <w:t xml:space="preserve">Выбрать </w:t>
      </w:r>
      <w:r>
        <w:rPr>
          <w:lang w:val="en-US"/>
        </w:rPr>
        <w:t>“</w:t>
      </w:r>
      <w:r>
        <w:t>Создать приходную накладную</w:t>
      </w:r>
      <w:r>
        <w:rPr>
          <w:lang w:val="en-US"/>
        </w:rPr>
        <w:t>”</w:t>
      </w:r>
    </w:p>
    <w:p w14:paraId="239A66B1" w14:textId="77777777" w:rsidR="00235770" w:rsidRDefault="00235770">
      <w:pPr>
        <w:jc w:val="left"/>
      </w:pPr>
      <w:r>
        <w:br w:type="page"/>
      </w:r>
    </w:p>
    <w:p w14:paraId="716AA730" w14:textId="430FCF7D" w:rsidR="003B26DC" w:rsidRDefault="00F52EE9" w:rsidP="00235770">
      <w:pPr>
        <w:pStyle w:val="a6"/>
        <w:numPr>
          <w:ilvl w:val="1"/>
          <w:numId w:val="11"/>
        </w:numPr>
        <w:ind w:left="567"/>
      </w:pPr>
      <w:r>
        <w:lastRenderedPageBreak/>
        <w:t>Создание чека</w:t>
      </w:r>
      <w:r w:rsidR="003B26DC">
        <w:t>:</w:t>
      </w:r>
    </w:p>
    <w:p w14:paraId="239CD3F3" w14:textId="2FD30853" w:rsidR="003B26DC" w:rsidRDefault="00F52EE9" w:rsidP="00235770">
      <w:pPr>
        <w:pStyle w:val="a6"/>
        <w:numPr>
          <w:ilvl w:val="0"/>
          <w:numId w:val="12"/>
        </w:numPr>
        <w:ind w:left="709"/>
      </w:pPr>
      <w:r>
        <w:t xml:space="preserve">Выбрать </w:t>
      </w:r>
      <w:r>
        <w:rPr>
          <w:lang w:val="en-US"/>
        </w:rPr>
        <w:t>“</w:t>
      </w:r>
      <w:r>
        <w:t>Создать чек…</w:t>
      </w:r>
      <w:r>
        <w:rPr>
          <w:lang w:val="en-US"/>
        </w:rPr>
        <w:t>”</w:t>
      </w:r>
    </w:p>
    <w:p w14:paraId="527BE053" w14:textId="15996ADC" w:rsidR="003B26DC" w:rsidRDefault="00F52EE9" w:rsidP="00235770">
      <w:pPr>
        <w:jc w:val="center"/>
      </w:pPr>
      <w:r>
        <w:rPr>
          <w:noProof/>
        </w:rPr>
        <w:drawing>
          <wp:inline distT="0" distB="0" distL="0" distR="0" wp14:anchorId="332C9F02" wp14:editId="6A749588">
            <wp:extent cx="5935980" cy="4625340"/>
            <wp:effectExtent l="0" t="0" r="7620" b="381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625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2CC10E" w14:textId="0CFDC06B" w:rsidR="00494DA1" w:rsidRDefault="00F52EE9" w:rsidP="00235770">
      <w:pPr>
        <w:pStyle w:val="a6"/>
        <w:numPr>
          <w:ilvl w:val="0"/>
          <w:numId w:val="12"/>
        </w:numPr>
        <w:ind w:left="709"/>
      </w:pPr>
      <w:r>
        <w:t xml:space="preserve">Выбрать </w:t>
      </w:r>
      <w:r w:rsidRPr="00F52EE9">
        <w:t>“</w:t>
      </w:r>
      <w:r>
        <w:t>Добавить товар</w:t>
      </w:r>
      <w:r w:rsidRPr="00F52EE9">
        <w:t>”</w:t>
      </w:r>
      <w:r>
        <w:t xml:space="preserve"> и добавить столько товаров, сколько нужно</w:t>
      </w:r>
    </w:p>
    <w:p w14:paraId="27F930D8" w14:textId="13B8D083" w:rsidR="00494DA1" w:rsidRDefault="00F52EE9" w:rsidP="00494DA1">
      <w:pPr>
        <w:pStyle w:val="a6"/>
        <w:numPr>
          <w:ilvl w:val="0"/>
          <w:numId w:val="12"/>
        </w:numPr>
        <w:ind w:left="709"/>
      </w:pPr>
      <w:r>
        <w:t xml:space="preserve">Выбрать </w:t>
      </w:r>
      <w:r>
        <w:rPr>
          <w:lang w:val="en-US"/>
        </w:rPr>
        <w:t>“</w:t>
      </w:r>
      <w:r>
        <w:t>Создать чек</w:t>
      </w:r>
      <w:r>
        <w:rPr>
          <w:lang w:val="en-US"/>
        </w:rPr>
        <w:t>”</w:t>
      </w:r>
    </w:p>
    <w:p w14:paraId="5B620EED" w14:textId="3CB1DC01" w:rsidR="003B26DC" w:rsidRDefault="003B26DC" w:rsidP="003B26DC">
      <w:pPr>
        <w:pStyle w:val="a6"/>
        <w:ind w:left="0"/>
        <w:jc w:val="center"/>
      </w:pPr>
    </w:p>
    <w:p w14:paraId="4FEDF24F" w14:textId="25301835" w:rsidR="003B26DC" w:rsidRDefault="00F52EE9" w:rsidP="00B64D2D">
      <w:pPr>
        <w:pStyle w:val="a6"/>
        <w:numPr>
          <w:ilvl w:val="1"/>
          <w:numId w:val="11"/>
        </w:numPr>
        <w:ind w:left="426"/>
      </w:pPr>
      <w:r>
        <w:t>Сформировать расходную накладную</w:t>
      </w:r>
      <w:r w:rsidR="003B26DC">
        <w:t>:</w:t>
      </w:r>
    </w:p>
    <w:p w14:paraId="7675AE04" w14:textId="73E4294D" w:rsidR="003B26DC" w:rsidRPr="00F52EE9" w:rsidRDefault="00F52EE9" w:rsidP="00B64D2D">
      <w:pPr>
        <w:pStyle w:val="a6"/>
        <w:numPr>
          <w:ilvl w:val="0"/>
          <w:numId w:val="12"/>
        </w:numPr>
        <w:ind w:left="567"/>
      </w:pPr>
      <w:r>
        <w:t xml:space="preserve">Выбрать </w:t>
      </w:r>
      <w:r>
        <w:rPr>
          <w:lang w:val="en-US"/>
        </w:rPr>
        <w:t>“</w:t>
      </w:r>
      <w:r>
        <w:t>Сформировать сводную накладную…</w:t>
      </w:r>
      <w:r>
        <w:rPr>
          <w:lang w:val="en-US"/>
        </w:rPr>
        <w:t>”</w:t>
      </w:r>
    </w:p>
    <w:p w14:paraId="13116FA1" w14:textId="2679CAF6" w:rsidR="00F52EE9" w:rsidRPr="00F52EE9" w:rsidRDefault="00F52EE9" w:rsidP="00B64D2D">
      <w:pPr>
        <w:pStyle w:val="a6"/>
        <w:numPr>
          <w:ilvl w:val="0"/>
          <w:numId w:val="12"/>
        </w:numPr>
        <w:ind w:left="567"/>
      </w:pPr>
      <w:r>
        <w:t xml:space="preserve">Указать день в формате </w:t>
      </w:r>
      <w:r w:rsidRPr="00F52EE9">
        <w:t>“</w:t>
      </w:r>
      <w:r>
        <w:rPr>
          <w:lang w:val="en-US"/>
        </w:rPr>
        <w:t>YY</w:t>
      </w:r>
      <w:r w:rsidRPr="00F52EE9">
        <w:t xml:space="preserve"> </w:t>
      </w:r>
      <w:r>
        <w:rPr>
          <w:lang w:val="en-US"/>
        </w:rPr>
        <w:t>MM</w:t>
      </w:r>
      <w:r w:rsidRPr="00F52EE9">
        <w:t xml:space="preserve"> </w:t>
      </w:r>
      <w:r>
        <w:rPr>
          <w:lang w:val="en-US"/>
        </w:rPr>
        <w:t>DD</w:t>
      </w:r>
      <w:r w:rsidRPr="00F52EE9">
        <w:t>”</w:t>
      </w:r>
    </w:p>
    <w:p w14:paraId="296C0C3F" w14:textId="077AB703" w:rsidR="00F52EE9" w:rsidRDefault="00F52EE9" w:rsidP="00F52EE9">
      <w:r>
        <w:rPr>
          <w:noProof/>
        </w:rPr>
        <w:drawing>
          <wp:inline distT="0" distB="0" distL="0" distR="0" wp14:anchorId="327CFD75" wp14:editId="55ED30EC">
            <wp:extent cx="5006340" cy="1958340"/>
            <wp:effectExtent l="0" t="0" r="3810" b="381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6340" cy="195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24231D" w14:textId="3A33BAE1" w:rsidR="003A46A0" w:rsidRDefault="00F52EE9" w:rsidP="00F52EE9">
      <w:pPr>
        <w:pStyle w:val="a6"/>
        <w:numPr>
          <w:ilvl w:val="0"/>
          <w:numId w:val="18"/>
        </w:numPr>
      </w:pPr>
      <w:r>
        <w:t xml:space="preserve">Нажать </w:t>
      </w:r>
      <w:r>
        <w:rPr>
          <w:lang w:val="en-US"/>
        </w:rPr>
        <w:t>“</w:t>
      </w:r>
      <w:r>
        <w:t>Подтвердить</w:t>
      </w:r>
      <w:r>
        <w:rPr>
          <w:lang w:val="en-US"/>
        </w:rPr>
        <w:t>”</w:t>
      </w:r>
      <w:r w:rsidR="003A46A0">
        <w:br w:type="page"/>
      </w:r>
    </w:p>
    <w:p w14:paraId="2BDFF937" w14:textId="19098918" w:rsidR="003A46A0" w:rsidRDefault="003A46A0" w:rsidP="003A46A0">
      <w:pPr>
        <w:pStyle w:val="1"/>
        <w:numPr>
          <w:ilvl w:val="0"/>
          <w:numId w:val="0"/>
        </w:numPr>
        <w:rPr>
          <w:noProof/>
        </w:rPr>
      </w:pPr>
      <w:bookmarkStart w:id="6" w:name="_Toc90457866"/>
      <w:r>
        <w:rPr>
          <w:noProof/>
        </w:rPr>
        <w:lastRenderedPageBreak/>
        <w:t>Заключение</w:t>
      </w:r>
      <w:bookmarkEnd w:id="6"/>
    </w:p>
    <w:p w14:paraId="1DDD0A27" w14:textId="66FF3A37" w:rsidR="003A46A0" w:rsidRDefault="003A46A0" w:rsidP="003A46A0">
      <w:r>
        <w:t>В результате данной работы была реализована автоматизированная система со следующими качествами:</w:t>
      </w:r>
    </w:p>
    <w:p w14:paraId="686947B7" w14:textId="2539A9D6" w:rsidR="003A46A0" w:rsidRDefault="003A46A0" w:rsidP="00177123">
      <w:pPr>
        <w:pStyle w:val="a6"/>
        <w:numPr>
          <w:ilvl w:val="0"/>
          <w:numId w:val="12"/>
        </w:numPr>
        <w:ind w:left="567"/>
      </w:pPr>
      <w:r>
        <w:t>Автоматизированная система актуальная на данный момент, позволяет ускорить работу, избежать ошибок и автоматизировать документооборот в ходе работы магазина</w:t>
      </w:r>
    </w:p>
    <w:p w14:paraId="4C1FAE3A" w14:textId="0A9572EA" w:rsidR="003A46A0" w:rsidRDefault="003A46A0" w:rsidP="00177123">
      <w:pPr>
        <w:pStyle w:val="a6"/>
        <w:numPr>
          <w:ilvl w:val="0"/>
          <w:numId w:val="12"/>
        </w:numPr>
        <w:ind w:left="567"/>
      </w:pPr>
      <w:r>
        <w:t>Автоматизированная система не требовательная к аппаратному или программному обеспечению, что позволяет развернуть её практически в любых условиях и с минимальными затратами</w:t>
      </w:r>
    </w:p>
    <w:p w14:paraId="2266306F" w14:textId="04FC0785" w:rsidR="003A46A0" w:rsidRPr="003A46A0" w:rsidRDefault="003A46A0" w:rsidP="00177123">
      <w:pPr>
        <w:pStyle w:val="a6"/>
        <w:numPr>
          <w:ilvl w:val="0"/>
          <w:numId w:val="12"/>
        </w:numPr>
        <w:ind w:left="567"/>
      </w:pPr>
      <w:r>
        <w:t>Автоматизированная система автономна, то есть, не зависит от подключения к интернету</w:t>
      </w:r>
    </w:p>
    <w:p w14:paraId="20CC68B2" w14:textId="4A68773D" w:rsidR="003A46A0" w:rsidRDefault="003A46A0">
      <w:pPr>
        <w:jc w:val="left"/>
      </w:pPr>
      <w:r>
        <w:br w:type="page"/>
      </w:r>
    </w:p>
    <w:p w14:paraId="63DAAE29" w14:textId="77777777" w:rsidR="003B26DC" w:rsidRDefault="003B26DC" w:rsidP="003B26DC">
      <w:pPr>
        <w:pStyle w:val="1"/>
        <w:numPr>
          <w:ilvl w:val="0"/>
          <w:numId w:val="0"/>
        </w:numPr>
      </w:pPr>
      <w:bookmarkStart w:id="7" w:name="_Toc90457867"/>
      <w:r>
        <w:lastRenderedPageBreak/>
        <w:t>Нормативные ссылки</w:t>
      </w:r>
      <w:bookmarkEnd w:id="7"/>
    </w:p>
    <w:p w14:paraId="3FD7A368" w14:textId="013880DF" w:rsidR="00D76092" w:rsidRDefault="00D76092" w:rsidP="00D76092">
      <w:pPr>
        <w:pStyle w:val="a6"/>
        <w:numPr>
          <w:ilvl w:val="0"/>
          <w:numId w:val="2"/>
        </w:numPr>
        <w:spacing w:before="540" w:line="220" w:lineRule="auto"/>
      </w:pPr>
      <w:r w:rsidRPr="00C84016">
        <w:rPr>
          <w:szCs w:val="28"/>
        </w:rPr>
        <w:t xml:space="preserve">Проектирование информационных систем. Методические указания по курсовому проектированию для студентов всех форм обучения специальности 080801 - Прикладная информатика. </w:t>
      </w:r>
    </w:p>
    <w:p w14:paraId="2849E8CE" w14:textId="3145950F" w:rsidR="008D6F43" w:rsidRDefault="00F00636" w:rsidP="00C57CCE">
      <w:pPr>
        <w:pStyle w:val="a6"/>
        <w:numPr>
          <w:ilvl w:val="0"/>
          <w:numId w:val="2"/>
        </w:numPr>
        <w:spacing w:line="360" w:lineRule="auto"/>
        <w:jc w:val="left"/>
      </w:pPr>
      <w:hyperlink r:id="rId16" w:history="1">
        <w:r w:rsidR="008D6F43" w:rsidRPr="00760831">
          <w:rPr>
            <w:rStyle w:val="a5"/>
          </w:rPr>
          <w:t>https://www.postgresql.org/docs/</w:t>
        </w:r>
      </w:hyperlink>
      <w:r w:rsidR="008D6F43" w:rsidRPr="008D6F43">
        <w:t xml:space="preserve"> </w:t>
      </w:r>
    </w:p>
    <w:p w14:paraId="5CBEF07D" w14:textId="72738B9C" w:rsidR="00E97335" w:rsidRPr="008D6F43" w:rsidRDefault="007B52C5" w:rsidP="008D6F43">
      <w:pPr>
        <w:spacing w:line="360" w:lineRule="auto"/>
        <w:ind w:firstLine="708"/>
        <w:jc w:val="left"/>
        <w:rPr>
          <w:lang w:val="en-US"/>
        </w:rPr>
      </w:pPr>
      <w:r w:rsidRPr="007B52C5">
        <w:t xml:space="preserve">- </w:t>
      </w:r>
      <w:r>
        <w:t xml:space="preserve">Документация </w:t>
      </w:r>
      <w:r w:rsidR="008D6F43">
        <w:rPr>
          <w:lang w:val="en-US"/>
        </w:rPr>
        <w:t>PostgreSQL</w:t>
      </w:r>
    </w:p>
    <w:sectPr w:rsidR="00E97335" w:rsidRPr="008D6F43" w:rsidSect="003B6456">
      <w:footerReference w:type="default" r:id="rId17"/>
      <w:footerReference w:type="first" r:id="rId18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7C24C1" w14:textId="77777777" w:rsidR="00F00636" w:rsidRDefault="00F00636">
      <w:pPr>
        <w:spacing w:after="0" w:line="240" w:lineRule="auto"/>
      </w:pPr>
      <w:r>
        <w:separator/>
      </w:r>
    </w:p>
  </w:endnote>
  <w:endnote w:type="continuationSeparator" w:id="0">
    <w:p w14:paraId="05AD7487" w14:textId="77777777" w:rsidR="00F00636" w:rsidRDefault="00F006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03295567"/>
      <w:docPartObj>
        <w:docPartGallery w:val="Page Numbers (Bottom of Page)"/>
        <w:docPartUnique/>
      </w:docPartObj>
    </w:sdtPr>
    <w:sdtEndPr/>
    <w:sdtContent>
      <w:p w14:paraId="2E3638E8" w14:textId="2220F2F0" w:rsidR="002949A0" w:rsidRDefault="002949A0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761E3">
          <w:rPr>
            <w:noProof/>
          </w:rPr>
          <w:t>21</w:t>
        </w:r>
        <w:r>
          <w:fldChar w:fldCharType="end"/>
        </w:r>
      </w:p>
    </w:sdtContent>
  </w:sdt>
  <w:p w14:paraId="6C7B1A19" w14:textId="77777777" w:rsidR="002949A0" w:rsidRDefault="002949A0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CA7532" w14:textId="16C2F25A" w:rsidR="003B6456" w:rsidRDefault="00C761E3" w:rsidP="003B6456">
    <w:pPr>
      <w:pStyle w:val="a3"/>
      <w:jc w:val="center"/>
    </w:pPr>
    <w:r>
      <w:t>Москва 202</w:t>
    </w:r>
    <w:r w:rsidR="00556746">
      <w:t>3</w:t>
    </w:r>
    <w:r w:rsidR="002937DE">
      <w:t xml:space="preserve"> г.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1675CD" w14:textId="77777777" w:rsidR="00F00636" w:rsidRDefault="00F00636">
      <w:pPr>
        <w:spacing w:after="0" w:line="240" w:lineRule="auto"/>
      </w:pPr>
      <w:r>
        <w:separator/>
      </w:r>
    </w:p>
  </w:footnote>
  <w:footnote w:type="continuationSeparator" w:id="0">
    <w:p w14:paraId="33F6812D" w14:textId="77777777" w:rsidR="00F00636" w:rsidRDefault="00F006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923A7"/>
    <w:multiLevelType w:val="hybridMultilevel"/>
    <w:tmpl w:val="CB7612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136F7E"/>
    <w:multiLevelType w:val="hybridMultilevel"/>
    <w:tmpl w:val="0CE62538"/>
    <w:lvl w:ilvl="0" w:tplc="041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2" w15:restartNumberingAfterBreak="0">
    <w:nsid w:val="09CB652F"/>
    <w:multiLevelType w:val="hybridMultilevel"/>
    <w:tmpl w:val="F01ADC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BC0B0B"/>
    <w:multiLevelType w:val="multilevel"/>
    <w:tmpl w:val="8F38018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4" w15:restartNumberingAfterBreak="0">
    <w:nsid w:val="0B6850C8"/>
    <w:multiLevelType w:val="multilevel"/>
    <w:tmpl w:val="9E38660A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5" w15:restartNumberingAfterBreak="0">
    <w:nsid w:val="0DF51C0E"/>
    <w:multiLevelType w:val="hybridMultilevel"/>
    <w:tmpl w:val="DA941B4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A613189"/>
    <w:multiLevelType w:val="hybridMultilevel"/>
    <w:tmpl w:val="C3DA2098"/>
    <w:lvl w:ilvl="0" w:tplc="CF36DD0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theme="minorBidi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5640B7"/>
    <w:multiLevelType w:val="hybridMultilevel"/>
    <w:tmpl w:val="457AD3F6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8" w15:restartNumberingAfterBreak="0">
    <w:nsid w:val="27C15EB3"/>
    <w:multiLevelType w:val="hybridMultilevel"/>
    <w:tmpl w:val="07909424"/>
    <w:lvl w:ilvl="0" w:tplc="0419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9" w15:restartNumberingAfterBreak="0">
    <w:nsid w:val="2E2870D5"/>
    <w:multiLevelType w:val="hybridMultilevel"/>
    <w:tmpl w:val="C2BC5026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0" w15:restartNumberingAfterBreak="0">
    <w:nsid w:val="3E3F3D4B"/>
    <w:multiLevelType w:val="hybridMultilevel"/>
    <w:tmpl w:val="5E5A407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7F5522E"/>
    <w:multiLevelType w:val="hybridMultilevel"/>
    <w:tmpl w:val="CC6ABE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AA5515"/>
    <w:multiLevelType w:val="hybridMultilevel"/>
    <w:tmpl w:val="851CF68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4C801BB0"/>
    <w:multiLevelType w:val="hybridMultilevel"/>
    <w:tmpl w:val="CC86C8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821454C"/>
    <w:multiLevelType w:val="hybridMultilevel"/>
    <w:tmpl w:val="24FC29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0D80E72"/>
    <w:multiLevelType w:val="hybridMultilevel"/>
    <w:tmpl w:val="56B83D08"/>
    <w:lvl w:ilvl="0" w:tplc="02A4852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 w15:restartNumberingAfterBreak="0">
    <w:nsid w:val="651F2F4E"/>
    <w:multiLevelType w:val="multilevel"/>
    <w:tmpl w:val="90A81762"/>
    <w:lvl w:ilvl="0">
      <w:start w:val="1"/>
      <w:numFmt w:val="decimal"/>
      <w:pStyle w:val="1"/>
      <w:suff w:val="space"/>
      <w:lvlText w:val="Глава %1."/>
      <w:lvlJc w:val="left"/>
      <w:pPr>
        <w:ind w:left="0" w:firstLine="0"/>
      </w:pPr>
      <w:rPr>
        <w:rFonts w:hint="default"/>
      </w:rPr>
    </w:lvl>
    <w:lvl w:ilvl="1">
      <w:start w:val="1"/>
      <w:numFmt w:val="none"/>
      <w:pStyle w:val="2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7" w15:restartNumberingAfterBreak="0">
    <w:nsid w:val="7C4A0230"/>
    <w:multiLevelType w:val="hybridMultilevel"/>
    <w:tmpl w:val="3C9E03E2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6"/>
  </w:num>
  <w:num w:numId="3">
    <w:abstractNumId w:val="4"/>
  </w:num>
  <w:num w:numId="4">
    <w:abstractNumId w:val="7"/>
  </w:num>
  <w:num w:numId="5">
    <w:abstractNumId w:val="11"/>
  </w:num>
  <w:num w:numId="6">
    <w:abstractNumId w:val="17"/>
  </w:num>
  <w:num w:numId="7">
    <w:abstractNumId w:val="9"/>
  </w:num>
  <w:num w:numId="8">
    <w:abstractNumId w:val="5"/>
  </w:num>
  <w:num w:numId="9">
    <w:abstractNumId w:val="3"/>
  </w:num>
  <w:num w:numId="10">
    <w:abstractNumId w:val="10"/>
  </w:num>
  <w:num w:numId="11">
    <w:abstractNumId w:val="14"/>
  </w:num>
  <w:num w:numId="12">
    <w:abstractNumId w:val="8"/>
  </w:num>
  <w:num w:numId="13">
    <w:abstractNumId w:val="15"/>
  </w:num>
  <w:num w:numId="14">
    <w:abstractNumId w:val="1"/>
  </w:num>
  <w:num w:numId="15">
    <w:abstractNumId w:val="12"/>
  </w:num>
  <w:num w:numId="16">
    <w:abstractNumId w:val="0"/>
  </w:num>
  <w:num w:numId="17">
    <w:abstractNumId w:val="13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26DC"/>
    <w:rsid w:val="00060D0F"/>
    <w:rsid w:val="000D752D"/>
    <w:rsid w:val="001650B8"/>
    <w:rsid w:val="00177123"/>
    <w:rsid w:val="00235770"/>
    <w:rsid w:val="002937DE"/>
    <w:rsid w:val="002949A0"/>
    <w:rsid w:val="00331520"/>
    <w:rsid w:val="003A46A0"/>
    <w:rsid w:val="003B26DC"/>
    <w:rsid w:val="00494DA1"/>
    <w:rsid w:val="004E00B5"/>
    <w:rsid w:val="00537CBD"/>
    <w:rsid w:val="00556746"/>
    <w:rsid w:val="005D3B95"/>
    <w:rsid w:val="00620A25"/>
    <w:rsid w:val="00655899"/>
    <w:rsid w:val="00655BB3"/>
    <w:rsid w:val="0066111A"/>
    <w:rsid w:val="00664816"/>
    <w:rsid w:val="006869AF"/>
    <w:rsid w:val="00686B84"/>
    <w:rsid w:val="006B64D2"/>
    <w:rsid w:val="006C2B89"/>
    <w:rsid w:val="006E013D"/>
    <w:rsid w:val="0071585A"/>
    <w:rsid w:val="00721B43"/>
    <w:rsid w:val="007250A0"/>
    <w:rsid w:val="007B52C5"/>
    <w:rsid w:val="007C0F6F"/>
    <w:rsid w:val="00821F5F"/>
    <w:rsid w:val="00870930"/>
    <w:rsid w:val="008C65CA"/>
    <w:rsid w:val="008D6F43"/>
    <w:rsid w:val="009428AA"/>
    <w:rsid w:val="00987726"/>
    <w:rsid w:val="00A546FF"/>
    <w:rsid w:val="00AB6186"/>
    <w:rsid w:val="00AD2B66"/>
    <w:rsid w:val="00B64D2D"/>
    <w:rsid w:val="00BB79CE"/>
    <w:rsid w:val="00C57CCE"/>
    <w:rsid w:val="00C761E3"/>
    <w:rsid w:val="00C84016"/>
    <w:rsid w:val="00C87F8D"/>
    <w:rsid w:val="00C9482D"/>
    <w:rsid w:val="00CE7197"/>
    <w:rsid w:val="00CF252B"/>
    <w:rsid w:val="00D434DB"/>
    <w:rsid w:val="00D44BD8"/>
    <w:rsid w:val="00D76092"/>
    <w:rsid w:val="00D9758E"/>
    <w:rsid w:val="00DF578E"/>
    <w:rsid w:val="00E2346E"/>
    <w:rsid w:val="00E43543"/>
    <w:rsid w:val="00E97335"/>
    <w:rsid w:val="00EA22BF"/>
    <w:rsid w:val="00EC5282"/>
    <w:rsid w:val="00F00636"/>
    <w:rsid w:val="00F52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7166C9"/>
  <w15:chartTrackingRefBased/>
  <w15:docId w15:val="{4450C738-3A72-4249-9E91-3A0DEB825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B26DC"/>
    <w:pPr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3B26DC"/>
    <w:pPr>
      <w:keepNext/>
      <w:keepLines/>
      <w:numPr>
        <w:numId w:val="1"/>
      </w:numPr>
      <w:spacing w:before="240" w:after="0" w:line="480" w:lineRule="auto"/>
      <w:jc w:val="center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B26DC"/>
    <w:pPr>
      <w:keepNext/>
      <w:keepLines/>
      <w:numPr>
        <w:ilvl w:val="1"/>
        <w:numId w:val="1"/>
      </w:numPr>
      <w:spacing w:before="40" w:after="0" w:line="256" w:lineRule="auto"/>
      <w:jc w:val="left"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B26DC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3B26DC"/>
    <w:rPr>
      <w:rFonts w:ascii="Times New Roman" w:eastAsiaTheme="majorEastAsia" w:hAnsi="Times New Roman" w:cstheme="majorBidi"/>
      <w:b/>
      <w:sz w:val="28"/>
      <w:szCs w:val="26"/>
    </w:rPr>
  </w:style>
  <w:style w:type="paragraph" w:styleId="a3">
    <w:name w:val="footer"/>
    <w:basedOn w:val="a"/>
    <w:link w:val="a4"/>
    <w:uiPriority w:val="99"/>
    <w:unhideWhenUsed/>
    <w:rsid w:val="003B26D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3B26DC"/>
    <w:rPr>
      <w:rFonts w:ascii="Times New Roman" w:hAnsi="Times New Roman"/>
      <w:sz w:val="28"/>
    </w:rPr>
  </w:style>
  <w:style w:type="paragraph" w:styleId="11">
    <w:name w:val="toc 1"/>
    <w:basedOn w:val="a"/>
    <w:next w:val="a"/>
    <w:autoRedefine/>
    <w:uiPriority w:val="39"/>
    <w:unhideWhenUsed/>
    <w:rsid w:val="003B26DC"/>
    <w:pPr>
      <w:spacing w:after="100"/>
    </w:pPr>
  </w:style>
  <w:style w:type="character" w:styleId="a5">
    <w:name w:val="Hyperlink"/>
    <w:basedOn w:val="a0"/>
    <w:uiPriority w:val="99"/>
    <w:unhideWhenUsed/>
    <w:rsid w:val="003B26DC"/>
    <w:rPr>
      <w:color w:val="0563C1" w:themeColor="hyperlink"/>
      <w:u w:val="single"/>
    </w:rPr>
  </w:style>
  <w:style w:type="paragraph" w:styleId="a6">
    <w:name w:val="List Paragraph"/>
    <w:basedOn w:val="a"/>
    <w:uiPriority w:val="34"/>
    <w:qFormat/>
    <w:rsid w:val="003B26DC"/>
    <w:pPr>
      <w:ind w:left="720"/>
      <w:contextualSpacing/>
    </w:pPr>
  </w:style>
  <w:style w:type="table" w:styleId="a7">
    <w:name w:val="Table Grid"/>
    <w:basedOn w:val="a1"/>
    <w:uiPriority w:val="39"/>
    <w:rsid w:val="003B26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2">
    <w:name w:val="Неразрешенное упоминание1"/>
    <w:basedOn w:val="a0"/>
    <w:uiPriority w:val="99"/>
    <w:semiHidden/>
    <w:unhideWhenUsed/>
    <w:rsid w:val="007B52C5"/>
    <w:rPr>
      <w:color w:val="605E5C"/>
      <w:shd w:val="clear" w:color="auto" w:fill="E1DFDD"/>
    </w:rPr>
  </w:style>
  <w:style w:type="paragraph" w:styleId="a8">
    <w:name w:val="header"/>
    <w:basedOn w:val="a"/>
    <w:link w:val="a9"/>
    <w:uiPriority w:val="99"/>
    <w:unhideWhenUsed/>
    <w:rsid w:val="0065589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655899"/>
    <w:rPr>
      <w:rFonts w:ascii="Times New Roman" w:hAnsi="Times New Roman"/>
      <w:sz w:val="28"/>
    </w:rPr>
  </w:style>
  <w:style w:type="character" w:styleId="aa">
    <w:name w:val="Unresolved Mention"/>
    <w:basedOn w:val="a0"/>
    <w:uiPriority w:val="99"/>
    <w:semiHidden/>
    <w:unhideWhenUsed/>
    <w:rsid w:val="008D6F4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yperlink" Target="https://www.postgresql.org/docs/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</TotalTime>
  <Pages>12</Pages>
  <Words>1113</Words>
  <Characters>6345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greende556@gmail.com</cp:lastModifiedBy>
  <cp:revision>37</cp:revision>
  <dcterms:created xsi:type="dcterms:W3CDTF">2021-12-09T17:16:00Z</dcterms:created>
  <dcterms:modified xsi:type="dcterms:W3CDTF">2023-05-13T11:32:00Z</dcterms:modified>
</cp:coreProperties>
</file>