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1871"/>
        <w:gridCol w:w="2180"/>
        <w:gridCol w:w="636"/>
        <w:gridCol w:w="3570"/>
      </w:tblGrid>
      <w:tr w:rsidR="000F4ACD" w:rsidTr="000F4ACD">
        <w:tc>
          <w:tcPr>
            <w:tcW w:w="1803" w:type="dxa"/>
          </w:tcPr>
          <w:p w:rsidR="000F4ACD" w:rsidRPr="00151801" w:rsidRDefault="000F4ACD" w:rsidP="000F4ACD">
            <w:r w:rsidRPr="00151801">
              <w:t>№№</w:t>
            </w:r>
          </w:p>
        </w:tc>
        <w:tc>
          <w:tcPr>
            <w:tcW w:w="1803" w:type="dxa"/>
          </w:tcPr>
          <w:p w:rsidR="000F4ACD" w:rsidRPr="00151801" w:rsidRDefault="000F4ACD" w:rsidP="000F4ACD">
            <w:r w:rsidRPr="00151801">
              <w:t>ФИО</w:t>
            </w:r>
          </w:p>
        </w:tc>
        <w:tc>
          <w:tcPr>
            <w:tcW w:w="1803" w:type="dxa"/>
          </w:tcPr>
          <w:p w:rsidR="000F4ACD" w:rsidRPr="00151801" w:rsidRDefault="000F4ACD" w:rsidP="000F4ACD">
            <w:r w:rsidRPr="00151801">
              <w:t>Компания, должность</w:t>
            </w:r>
          </w:p>
        </w:tc>
        <w:tc>
          <w:tcPr>
            <w:tcW w:w="1803" w:type="dxa"/>
          </w:tcPr>
          <w:p w:rsidR="000F4ACD" w:rsidRPr="00151801" w:rsidRDefault="000F4ACD" w:rsidP="000F4ACD">
            <w:r w:rsidRPr="00151801">
              <w:t>Дог</w:t>
            </w:r>
          </w:p>
        </w:tc>
        <w:tc>
          <w:tcPr>
            <w:tcW w:w="1804" w:type="dxa"/>
          </w:tcPr>
          <w:p w:rsidR="000F4ACD" w:rsidRPr="00151801" w:rsidRDefault="000F4ACD" w:rsidP="000F4ACD">
            <w:r w:rsidRPr="00151801">
              <w:t>прим</w:t>
            </w:r>
          </w:p>
        </w:tc>
      </w:tr>
      <w:tr w:rsidR="000F4ACD" w:rsidTr="000F4ACD">
        <w:tc>
          <w:tcPr>
            <w:tcW w:w="1803" w:type="dxa"/>
          </w:tcPr>
          <w:p w:rsidR="000F4ACD" w:rsidRP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803" w:type="dxa"/>
          </w:tcPr>
          <w:p w:rsidR="000F4ACD" w:rsidRP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Беляев Дмитрий Евгеньевич</w:t>
            </w:r>
          </w:p>
        </w:tc>
        <w:tc>
          <w:tcPr>
            <w:tcW w:w="1803" w:type="dxa"/>
          </w:tcPr>
          <w:p w:rsid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АО «Лютик»</w:t>
            </w:r>
          </w:p>
          <w:p w:rsidR="000F4ACD" w:rsidRP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Генеральный директор</w:t>
            </w:r>
          </w:p>
        </w:tc>
        <w:tc>
          <w:tcPr>
            <w:tcW w:w="1803" w:type="dxa"/>
          </w:tcPr>
          <w:p w:rsidR="000F4ACD" w:rsidRP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804" w:type="dxa"/>
          </w:tcPr>
          <w:p w:rsidR="000F4ACD" w:rsidRDefault="000F4ACD" w:rsidP="000F4ACD">
            <w:pPr>
              <w:rPr>
                <w:lang w:val="ru-RU"/>
              </w:rPr>
            </w:pPr>
            <w:r>
              <w:rPr>
                <w:lang w:val="ru-RU"/>
              </w:rPr>
              <w:t>+7 926 214-56-78</w:t>
            </w:r>
          </w:p>
          <w:p w:rsidR="000F4ACD" w:rsidRPr="000F4ACD" w:rsidRDefault="000F4ACD" w:rsidP="000F4ACD">
            <w:pPr>
              <w:rPr>
                <w:lang w:val="ru-RU"/>
              </w:rPr>
            </w:pPr>
            <w:r>
              <w:rPr>
                <w:lang w:val="en-US"/>
              </w:rPr>
              <w:t>bde@gmail.com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2</w:t>
            </w:r>
          </w:p>
        </w:tc>
        <w:tc>
          <w:tcPr>
            <w:tcW w:w="1802" w:type="dxa"/>
          </w:tcPr>
          <w:p w:rsidR="005D751B" w:rsidRDefault="00000000">
            <w:r>
              <w:t>Кузнецова Марина Олеговна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«Северный Вектор»</w:t>
            </w:r>
            <w:r>
              <w:br/>
              <w:t>Директор по стратегическому развитию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(916) 305-41-29</w:t>
            </w:r>
          </w:p>
          <w:p w:rsidR="005D751B" w:rsidRDefault="00000000">
            <w:r>
              <w:t>marina.kuznetsova@example.com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3</w:t>
            </w:r>
          </w:p>
        </w:tc>
        <w:tc>
          <w:tcPr>
            <w:tcW w:w="1802" w:type="dxa"/>
          </w:tcPr>
          <w:p w:rsidR="005D751B" w:rsidRDefault="00000000">
            <w:r>
              <w:t>Романов Алексей Сергеевич</w:t>
            </w:r>
          </w:p>
        </w:tc>
        <w:tc>
          <w:tcPr>
            <w:tcW w:w="1802" w:type="dxa"/>
          </w:tcPr>
          <w:p w:rsidR="005D751B" w:rsidRDefault="00000000">
            <w:r>
              <w:t>ООО «ТехноПром-Инжиниринг»</w:t>
            </w:r>
            <w:r>
              <w:br/>
              <w:t>Заместитель генерального директора по операционной деятельности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+7(985)712-03-64</w:t>
            </w:r>
          </w:p>
          <w:p w:rsidR="005D751B" w:rsidRDefault="00000000">
            <w:r>
              <w:t>aromanov@example.com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4</w:t>
            </w:r>
          </w:p>
        </w:tc>
        <w:tc>
          <w:tcPr>
            <w:tcW w:w="1802" w:type="dxa"/>
          </w:tcPr>
          <w:p w:rsidR="005D751B" w:rsidRDefault="00000000">
            <w:r>
              <w:t>Мельникова Елена Викторовна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«Альфа Консалт Групп»</w:t>
            </w:r>
            <w:r>
              <w:br/>
              <w:t>Руководитель направления по корпоративному управлению и комплаенс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8-903-448-19-27</w:t>
            </w:r>
          </w:p>
          <w:p w:rsidR="005D751B" w:rsidRDefault="00000000">
            <w:r>
              <w:t>elena.melnikova@example.com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5</w:t>
            </w:r>
          </w:p>
        </w:tc>
        <w:tc>
          <w:tcPr>
            <w:tcW w:w="1802" w:type="dxa"/>
          </w:tcPr>
          <w:p w:rsidR="005D751B" w:rsidRDefault="00000000">
            <w:r>
              <w:t>Громов Николай Андреевич</w:t>
            </w:r>
          </w:p>
        </w:tc>
        <w:tc>
          <w:tcPr>
            <w:tcW w:w="1802" w:type="dxa"/>
          </w:tcPr>
          <w:p w:rsidR="005D751B" w:rsidRDefault="00000000">
            <w:r>
              <w:t>ООО «Вектор Софт»</w:t>
            </w:r>
            <w:r>
              <w:br/>
              <w:t>Исполнительный директор — руководитель департамента информационных технологий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D751B" w:rsidRDefault="00000000">
            <w:r>
              <w:t>+7 999 580 72 16ngromov@example.com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6</w:t>
            </w:r>
          </w:p>
        </w:tc>
        <w:tc>
          <w:tcPr>
            <w:tcW w:w="1802" w:type="dxa"/>
          </w:tcPr>
          <w:p w:rsidR="005D751B" w:rsidRDefault="00000000">
            <w:r>
              <w:t>Соколова Ирина Павловна</w:t>
            </w:r>
          </w:p>
        </w:tc>
        <w:tc>
          <w:tcPr>
            <w:tcW w:w="1802" w:type="dxa"/>
          </w:tcPr>
          <w:p w:rsidR="005D751B" w:rsidRDefault="00000000">
            <w:r>
              <w:t>ООО «Меридиан Логистика»</w:t>
            </w:r>
            <w:r>
              <w:br/>
              <w:t>Первый заместитель генерального директора по финансам и экономике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(925) 661 04 53</w:t>
            </w:r>
          </w:p>
          <w:p w:rsidR="005D751B" w:rsidRDefault="00000000">
            <w:r>
              <w:t>irina.sokolova@example.com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lastRenderedPageBreak/>
              <w:t>7</w:t>
            </w:r>
          </w:p>
        </w:tc>
        <w:tc>
          <w:tcPr>
            <w:tcW w:w="1802" w:type="dxa"/>
          </w:tcPr>
          <w:p w:rsidR="005D751B" w:rsidRDefault="00000000">
            <w:r>
              <w:t>Федоров Артём Игоревич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«Гранд Медиа»</w:t>
            </w:r>
            <w:r>
              <w:br/>
              <w:t>Коммерческий директор, член правления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+7-901-234-67-89</w:t>
            </w:r>
          </w:p>
          <w:p w:rsidR="005D751B" w:rsidRDefault="00000000">
            <w:r>
              <w:t>fedorov.ai@example.com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8</w:t>
            </w:r>
          </w:p>
        </w:tc>
        <w:tc>
          <w:tcPr>
            <w:tcW w:w="1802" w:type="dxa"/>
          </w:tcPr>
          <w:p w:rsidR="005D751B" w:rsidRDefault="00000000">
            <w:r>
              <w:t>Никитин Павел Романович</w:t>
            </w:r>
          </w:p>
        </w:tc>
        <w:tc>
          <w:tcPr>
            <w:tcW w:w="1802" w:type="dxa"/>
          </w:tcPr>
          <w:p w:rsidR="005D751B" w:rsidRDefault="00000000">
            <w:r>
              <w:t>ООО «Кристалл Энерго»</w:t>
            </w:r>
            <w:r>
              <w:br/>
              <w:t>Директор по производству и техническому развитию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8 977 315 28 40</w:t>
            </w:r>
          </w:p>
          <w:p w:rsidR="005D751B" w:rsidRDefault="00000000">
            <w:r>
              <w:t>p.nikitin@example.com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9</w:t>
            </w:r>
          </w:p>
        </w:tc>
        <w:tc>
          <w:tcPr>
            <w:tcW w:w="1802" w:type="dxa"/>
          </w:tcPr>
          <w:p w:rsidR="005D751B" w:rsidRDefault="00000000">
            <w:r>
              <w:t>Васильева Ольга Дмитриевна</w:t>
            </w:r>
          </w:p>
        </w:tc>
        <w:tc>
          <w:tcPr>
            <w:tcW w:w="1802" w:type="dxa"/>
          </w:tcPr>
          <w:p w:rsidR="005D751B" w:rsidRDefault="00A25245">
            <w:r>
              <w:rPr>
                <w:lang w:val="ru-RU"/>
              </w:rPr>
              <w:t>АО</w:t>
            </w:r>
            <w:r>
              <w:t xml:space="preserve"> «Новая Линия»</w:t>
            </w:r>
            <w:r>
              <w:br/>
              <w:t>Начальник отдела договорной работы и претензионно-исковой деятельности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 (916) 804-11-52</w:t>
            </w:r>
          </w:p>
          <w:p w:rsidR="005D751B" w:rsidRDefault="00000000">
            <w:r>
              <w:t>vasilieva.od@example.com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10</w:t>
            </w:r>
          </w:p>
        </w:tc>
        <w:tc>
          <w:tcPr>
            <w:tcW w:w="1802" w:type="dxa"/>
          </w:tcPr>
          <w:p w:rsidR="005D751B" w:rsidRDefault="00000000">
            <w:r>
              <w:t>Орлов Михаил Денисович</w:t>
            </w:r>
          </w:p>
        </w:tc>
        <w:tc>
          <w:tcPr>
            <w:tcW w:w="1802" w:type="dxa"/>
          </w:tcPr>
          <w:p w:rsidR="005D751B" w:rsidRDefault="00000000">
            <w:r>
              <w:t>ООО «БизнесПартнер»</w:t>
            </w:r>
            <w:r>
              <w:br/>
              <w:t>Руководитель службы внутреннего аудита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8(926)927-35-18</w:t>
            </w:r>
          </w:p>
          <w:p w:rsidR="005D751B" w:rsidRDefault="00000000">
            <w:r>
              <w:t>m.orlov@example.com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11</w:t>
            </w:r>
          </w:p>
        </w:tc>
        <w:tc>
          <w:tcPr>
            <w:tcW w:w="1802" w:type="dxa"/>
          </w:tcPr>
          <w:p w:rsidR="005D751B" w:rsidRDefault="00000000">
            <w:r>
              <w:t>Захарова Наталья Ильинична</w:t>
            </w:r>
          </w:p>
        </w:tc>
        <w:tc>
          <w:tcPr>
            <w:tcW w:w="1802" w:type="dxa"/>
          </w:tcPr>
          <w:p w:rsidR="005D751B" w:rsidRDefault="00000000">
            <w:r>
              <w:t>ООО «ИнфраСтрой»</w:t>
            </w:r>
            <w:r>
              <w:br/>
              <w:t>Заместитель директора по взаимодействию с государственными заказчиками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+7 985 143 60 27</w:t>
            </w:r>
          </w:p>
          <w:p w:rsidR="005D751B" w:rsidRDefault="00000000">
            <w:r>
              <w:t>n.zakharova@example.com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12</w:t>
            </w:r>
          </w:p>
        </w:tc>
        <w:tc>
          <w:tcPr>
            <w:tcW w:w="1802" w:type="dxa"/>
          </w:tcPr>
          <w:p w:rsidR="005D751B" w:rsidRDefault="00000000">
            <w:r>
              <w:t>Калинин Сергей Валерьевич</w:t>
            </w:r>
          </w:p>
        </w:tc>
        <w:tc>
          <w:tcPr>
            <w:tcW w:w="1802" w:type="dxa"/>
          </w:tcPr>
          <w:p w:rsidR="005D751B" w:rsidRDefault="00A25245">
            <w:r>
              <w:rPr>
                <w:lang w:val="ru-RU"/>
              </w:rPr>
              <w:t>Акционерное Общество</w:t>
            </w:r>
            <w:r>
              <w:t xml:space="preserve"> «Экспертные решения»</w:t>
            </w:r>
            <w:r>
              <w:br/>
              <w:t>Директор по правовым вопросам и корпоративному управлению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8-999-706-42-15</w:t>
            </w:r>
          </w:p>
          <w:p w:rsidR="005D751B" w:rsidRDefault="00000000">
            <w:r>
              <w:t>kalinin.sv@example.com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13</w:t>
            </w:r>
          </w:p>
        </w:tc>
        <w:tc>
          <w:tcPr>
            <w:tcW w:w="1802" w:type="dxa"/>
          </w:tcPr>
          <w:p w:rsidR="005D751B" w:rsidRDefault="00000000">
            <w:r>
              <w:t>Петрова Анна Максимовна</w:t>
            </w:r>
          </w:p>
        </w:tc>
        <w:tc>
          <w:tcPr>
            <w:tcW w:w="1802" w:type="dxa"/>
          </w:tcPr>
          <w:p w:rsidR="005D751B" w:rsidRDefault="00000000">
            <w:r>
              <w:t>ООО «Лаборатория данных»</w:t>
            </w:r>
            <w:r>
              <w:br/>
              <w:t xml:space="preserve">Руководитель центра аналитики </w:t>
            </w:r>
            <w:r>
              <w:lastRenderedPageBreak/>
              <w:t>и машинного обучения</w:t>
            </w:r>
          </w:p>
        </w:tc>
        <w:tc>
          <w:tcPr>
            <w:tcW w:w="1800" w:type="dxa"/>
          </w:tcPr>
          <w:p w:rsidR="005D751B" w:rsidRDefault="00000000">
            <w:r>
              <w:lastRenderedPageBreak/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+7 903 218-74-06</w:t>
            </w:r>
          </w:p>
          <w:p w:rsidR="005D751B" w:rsidRDefault="00000000">
            <w:r>
              <w:t>anna.petrova@example.com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14</w:t>
            </w:r>
          </w:p>
        </w:tc>
        <w:tc>
          <w:tcPr>
            <w:tcW w:w="1802" w:type="dxa"/>
          </w:tcPr>
          <w:p w:rsidR="005D751B" w:rsidRDefault="00000000">
            <w:r>
              <w:t>Баранов Виктор Степанович</w:t>
            </w:r>
          </w:p>
        </w:tc>
        <w:tc>
          <w:tcPr>
            <w:tcW w:w="1802" w:type="dxa"/>
          </w:tcPr>
          <w:p w:rsidR="005D751B" w:rsidRDefault="00000000">
            <w:r>
              <w:t>ООО «Ресурс Плюс»</w:t>
            </w:r>
            <w:r>
              <w:br/>
              <w:t>Советник генерального директора по стратегическим проектам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(901) 563-09-31</w:t>
            </w:r>
          </w:p>
          <w:p w:rsidR="005D751B" w:rsidRDefault="00000000">
            <w:r>
              <w:t>baranov.vs@example.com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15</w:t>
            </w:r>
          </w:p>
        </w:tc>
        <w:tc>
          <w:tcPr>
            <w:tcW w:w="1802" w:type="dxa"/>
          </w:tcPr>
          <w:p w:rsidR="005D751B" w:rsidRDefault="00000000">
            <w:r>
              <w:t>Лебедева Светлана Андреевна</w:t>
            </w:r>
          </w:p>
        </w:tc>
        <w:tc>
          <w:tcPr>
            <w:tcW w:w="1802" w:type="dxa"/>
          </w:tcPr>
          <w:p w:rsidR="005D751B" w:rsidRDefault="00A25245">
            <w:r>
              <w:rPr>
                <w:lang w:val="ru-RU"/>
              </w:rPr>
              <w:t xml:space="preserve">ПАО </w:t>
            </w:r>
            <w:r>
              <w:t>«Финансовые системы»</w:t>
            </w:r>
            <w:r>
              <w:br/>
              <w:t>Директор департамента риск-менеджмента и комплаенс-контроля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+7(977) 450 18 62</w:t>
            </w:r>
          </w:p>
          <w:p w:rsidR="005D751B" w:rsidRDefault="00000000">
            <w:r>
              <w:t>s.lebedeva@example.com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16</w:t>
            </w:r>
          </w:p>
        </w:tc>
        <w:tc>
          <w:tcPr>
            <w:tcW w:w="1802" w:type="dxa"/>
          </w:tcPr>
          <w:p w:rsidR="005D751B" w:rsidRDefault="00000000">
            <w:r>
              <w:t>Чернов Дмитрий Константинович</w:t>
            </w:r>
          </w:p>
        </w:tc>
        <w:tc>
          <w:tcPr>
            <w:tcW w:w="1802" w:type="dxa"/>
          </w:tcPr>
          <w:p w:rsidR="005D751B" w:rsidRDefault="00000000">
            <w:r>
              <w:t>ООО «Аркадия»</w:t>
            </w:r>
            <w:r>
              <w:br/>
              <w:t>Генеральный директор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8 925 734-26-10</w:t>
            </w:r>
          </w:p>
          <w:p w:rsidR="005D751B" w:rsidRDefault="00000000">
            <w:r>
              <w:t>d.chernov@example.com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17</w:t>
            </w:r>
          </w:p>
        </w:tc>
        <w:tc>
          <w:tcPr>
            <w:tcW w:w="1802" w:type="dxa"/>
          </w:tcPr>
          <w:p w:rsidR="005D751B" w:rsidRDefault="00000000">
            <w:r>
              <w:t>Ершова Татьяна Владимировна</w:t>
            </w:r>
          </w:p>
        </w:tc>
        <w:tc>
          <w:tcPr>
            <w:tcW w:w="1802" w:type="dxa"/>
          </w:tcPr>
          <w:p w:rsidR="005D751B" w:rsidRDefault="00000000">
            <w:r>
              <w:t>ООО «Аркадия»</w:t>
            </w:r>
            <w:r>
              <w:br/>
              <w:t>Финансовый директор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+7-916-382-51-94</w:t>
            </w:r>
          </w:p>
          <w:p w:rsidR="005D751B" w:rsidRDefault="00000000">
            <w:r>
              <w:t>t.ershova@example.com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18</w:t>
            </w:r>
          </w:p>
        </w:tc>
        <w:tc>
          <w:tcPr>
            <w:tcW w:w="1802" w:type="dxa"/>
          </w:tcPr>
          <w:p w:rsidR="005D751B" w:rsidRDefault="00000000">
            <w:r>
              <w:t>Смирнов Илья Алексеевич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«Аркадия»</w:t>
            </w:r>
            <w:r>
              <w:br/>
              <w:t>Директор по информационной безопасности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8(985) 619 43 07</w:t>
            </w:r>
          </w:p>
          <w:p w:rsidR="005D751B" w:rsidRDefault="00000000">
            <w:r>
              <w:t>smirnov.ia@example.com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19</w:t>
            </w:r>
          </w:p>
        </w:tc>
        <w:tc>
          <w:tcPr>
            <w:tcW w:w="1802" w:type="dxa"/>
          </w:tcPr>
          <w:p w:rsidR="005D751B" w:rsidRDefault="00000000">
            <w:r>
              <w:t>Морозова Екатерина Юрьевна</w:t>
            </w:r>
          </w:p>
        </w:tc>
        <w:tc>
          <w:tcPr>
            <w:tcW w:w="1802" w:type="dxa"/>
          </w:tcPr>
          <w:p w:rsidR="005D751B" w:rsidRDefault="00000000">
            <w:r>
              <w:t>ООО «Параллель»</w:t>
            </w:r>
            <w:r>
              <w:br/>
              <w:t>Директор по персоналу и организационному развитию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+7 926 805-17-33</w:t>
            </w:r>
          </w:p>
          <w:p w:rsidR="005D751B" w:rsidRDefault="00000000">
            <w:r>
              <w:t>emorozova@example.com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20</w:t>
            </w:r>
          </w:p>
        </w:tc>
        <w:tc>
          <w:tcPr>
            <w:tcW w:w="1802" w:type="dxa"/>
          </w:tcPr>
          <w:p w:rsidR="005D751B" w:rsidRDefault="00000000">
            <w:r>
              <w:t>Козлов Андрей Николаевич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«Параллель»</w:t>
            </w:r>
            <w:r>
              <w:br/>
              <w:t xml:space="preserve">Руководитель проектного офиса </w:t>
            </w:r>
            <w:r w:rsidR="004E6800">
              <w:rPr>
                <w:lang w:val="ru-RU"/>
              </w:rPr>
              <w:t>-</w:t>
            </w:r>
            <w:r>
              <w:t xml:space="preserve"> заместитель директора</w:t>
            </w:r>
          </w:p>
        </w:tc>
        <w:tc>
          <w:tcPr>
            <w:tcW w:w="1800" w:type="dxa"/>
          </w:tcPr>
          <w:p w:rsidR="005D751B" w:rsidRDefault="00000000">
            <w:r>
              <w:t>-</w:t>
            </w:r>
          </w:p>
        </w:tc>
        <w:tc>
          <w:tcPr>
            <w:tcW w:w="1811" w:type="dxa"/>
          </w:tcPr>
          <w:p w:rsidR="005C4A74" w:rsidRDefault="00000000">
            <w:r>
              <w:t>8 (903) 271-64-50</w:t>
            </w:r>
          </w:p>
          <w:p w:rsidR="005D751B" w:rsidRDefault="00000000">
            <w:r>
              <w:t>kozlov.an@example.com</w:t>
            </w:r>
          </w:p>
        </w:tc>
      </w:tr>
      <w:tr w:rsidR="005D751B">
        <w:tc>
          <w:tcPr>
            <w:tcW w:w="1801" w:type="dxa"/>
          </w:tcPr>
          <w:p w:rsidR="005D751B" w:rsidRDefault="00000000">
            <w:r>
              <w:t>21</w:t>
            </w:r>
          </w:p>
        </w:tc>
        <w:tc>
          <w:tcPr>
            <w:tcW w:w="1802" w:type="dxa"/>
          </w:tcPr>
          <w:p w:rsidR="005D751B" w:rsidRDefault="00000000">
            <w:r>
              <w:t>Козлов Андрей Николаевич</w:t>
            </w:r>
          </w:p>
        </w:tc>
        <w:tc>
          <w:tcPr>
            <w:tcW w:w="1802" w:type="dxa"/>
          </w:tcPr>
          <w:p w:rsidR="005D751B" w:rsidRDefault="00000000">
            <w:r>
              <w:t>Общество с ограниченной ответственностью «Параллель»</w:t>
            </w:r>
            <w:r>
              <w:br/>
            </w:r>
            <w:r>
              <w:lastRenderedPageBreak/>
              <w:t xml:space="preserve">Руководитель проектного офиса </w:t>
            </w:r>
            <w:r w:rsidR="004E6800">
              <w:rPr>
                <w:lang w:val="ru-RU"/>
              </w:rPr>
              <w:t>-</w:t>
            </w:r>
            <w:r>
              <w:t xml:space="preserve"> заместитель директора</w:t>
            </w:r>
          </w:p>
        </w:tc>
        <w:tc>
          <w:tcPr>
            <w:tcW w:w="1800" w:type="dxa"/>
          </w:tcPr>
          <w:p w:rsidR="005D751B" w:rsidRDefault="00000000">
            <w:r>
              <w:lastRenderedPageBreak/>
              <w:t>-</w:t>
            </w:r>
          </w:p>
        </w:tc>
        <w:tc>
          <w:tcPr>
            <w:tcW w:w="1811" w:type="dxa"/>
          </w:tcPr>
          <w:p w:rsidR="005D751B" w:rsidRDefault="00000000">
            <w:r>
              <w:t>+7 903 456-88-11</w:t>
            </w:r>
            <w:r>
              <w:br/>
              <w:t>kozlov.an@example.com</w:t>
            </w:r>
          </w:p>
        </w:tc>
      </w:tr>
    </w:tbl>
    <w:p w:rsidR="000F4ACD" w:rsidRDefault="000F4ACD"/>
    <w:sectPr w:rsidR="000F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CD"/>
    <w:rsid w:val="000F4ACD"/>
    <w:rsid w:val="004E6800"/>
    <w:rsid w:val="005C4A74"/>
    <w:rsid w:val="005D751B"/>
    <w:rsid w:val="00A2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87F30B"/>
  <w15:chartTrackingRefBased/>
  <w15:docId w15:val="{AFF5E2A2-2EEE-D442-88D7-C3A9B792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4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deklonis2006@gmail.com</dc:creator>
  <cp:keywords/>
  <dc:description/>
  <cp:lastModifiedBy>deklonis2006@gmail.com</cp:lastModifiedBy>
  <cp:revision>4</cp:revision>
  <dcterms:created xsi:type="dcterms:W3CDTF">2026-09-09T06:20:00Z</dcterms:created>
  <dcterms:modified xsi:type="dcterms:W3CDTF">2026-09-09T06:50:00Z</dcterms:modified>
</cp:coreProperties>
</file>