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5F9D" w:rsidRDefault="003249D1" w:rsidP="00715F9D">
      <w:pPr>
        <w:shd w:val="clear" w:color="auto" w:fill="FFFFFF"/>
        <w:spacing w:before="150" w:after="0" w:line="240" w:lineRule="auto"/>
        <w:jc w:val="center"/>
        <w:outlineLvl w:val="0"/>
        <w:rPr>
          <w:rFonts w:asciiTheme="majorHAnsi" w:eastAsia="Times New Roman" w:hAnsiTheme="majorHAnsi" w:cstheme="majorHAnsi"/>
          <w:color w:val="222222"/>
          <w:kern w:val="36"/>
          <w:sz w:val="48"/>
          <w:szCs w:val="48"/>
        </w:rPr>
      </w:pPr>
      <w:r w:rsidRPr="003249D1">
        <w:rPr>
          <w:rFonts w:asciiTheme="majorHAnsi" w:eastAsia="Times New Roman" w:hAnsiTheme="majorHAnsi" w:cstheme="majorHAnsi"/>
          <w:color w:val="222222"/>
          <w:kern w:val="36"/>
          <w:sz w:val="48"/>
          <w:szCs w:val="48"/>
        </w:rPr>
        <w:t>Lab 09a - Implement Web Apps</w:t>
      </w:r>
    </w:p>
    <w:p w:rsidR="00715F9D" w:rsidRPr="00715F9D" w:rsidRDefault="00715F9D" w:rsidP="00715F9D">
      <w:pPr>
        <w:shd w:val="clear" w:color="auto" w:fill="FFFFFF"/>
        <w:spacing w:before="150" w:after="0" w:line="240" w:lineRule="auto"/>
        <w:jc w:val="center"/>
        <w:outlineLvl w:val="0"/>
        <w:rPr>
          <w:rFonts w:asciiTheme="majorHAnsi" w:eastAsia="Times New Roman" w:hAnsiTheme="majorHAnsi" w:cstheme="majorHAnsi"/>
          <w:color w:val="222222"/>
          <w:kern w:val="36"/>
        </w:rPr>
      </w:pPr>
    </w:p>
    <w:p w:rsidR="003249D1" w:rsidRDefault="003249D1">
      <w:r>
        <w:t>Task 1: Creating the web app resource</w:t>
      </w:r>
    </w:p>
    <w:p w:rsidR="003249D1" w:rsidRDefault="003249D1">
      <w:r>
        <w:rPr>
          <w:noProof/>
        </w:rPr>
        <w:drawing>
          <wp:inline distT="0" distB="0" distL="0" distR="0" wp14:anchorId="193241CD" wp14:editId="30C281F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9D1" w:rsidRDefault="003249D1">
      <w:r>
        <w:t>Task 2:</w:t>
      </w:r>
      <w:r w:rsidR="00B9516A">
        <w:t xml:space="preserve"> Creating a staging deployment slot</w:t>
      </w:r>
    </w:p>
    <w:p w:rsidR="009708C4" w:rsidRDefault="00715F9D">
      <w:r>
        <w:rPr>
          <w:noProof/>
        </w:rPr>
        <w:drawing>
          <wp:inline distT="0" distB="0" distL="0" distR="0" wp14:anchorId="12FE649C" wp14:editId="310ECA3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C08" w:rsidRDefault="00542E4A">
      <w:r>
        <w:lastRenderedPageBreak/>
        <w:t>Task 3: Configure web app deployment using Local Git</w:t>
      </w:r>
    </w:p>
    <w:p w:rsidR="00542E4A" w:rsidRDefault="00542E4A">
      <w:r>
        <w:rPr>
          <w:noProof/>
        </w:rPr>
        <w:drawing>
          <wp:inline distT="0" distB="0" distL="0" distR="0" wp14:anchorId="5EC5D7FB" wp14:editId="3AB7904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17" w:rsidRDefault="00B90117"/>
    <w:p w:rsidR="00271D7A" w:rsidRDefault="00B90117">
      <w:r>
        <w:t xml:space="preserve">Task 4: </w:t>
      </w:r>
      <w:r w:rsidR="00017183">
        <w:t xml:space="preserve">Deploying code </w:t>
      </w:r>
      <w:r w:rsidR="00460654">
        <w:t xml:space="preserve">to staging deployment slot using </w:t>
      </w:r>
      <w:r w:rsidR="00017183">
        <w:t>git</w:t>
      </w:r>
      <w:r w:rsidR="00460654">
        <w:t xml:space="preserve"> and Azure cloud shell</w:t>
      </w:r>
    </w:p>
    <w:p w:rsidR="006125C5" w:rsidRDefault="00AA1EE6">
      <w:r>
        <w:rPr>
          <w:noProof/>
        </w:rPr>
        <w:drawing>
          <wp:inline distT="0" distB="0" distL="0" distR="0" wp14:anchorId="25B1855E" wp14:editId="16F84CE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E6" w:rsidRDefault="00AA1EE6"/>
    <w:p w:rsidR="00AA1EE6" w:rsidRDefault="00194A56">
      <w:r>
        <w:rPr>
          <w:noProof/>
        </w:rPr>
        <w:lastRenderedPageBreak/>
        <w:drawing>
          <wp:inline distT="0" distB="0" distL="0" distR="0" wp14:anchorId="3B305AE2" wp14:editId="5C9B265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7AE" w:rsidRDefault="004505CE">
      <w:r>
        <w:t xml:space="preserve">Task 5: </w:t>
      </w:r>
      <w:r w:rsidR="00896294">
        <w:t>Swapping staging slots</w:t>
      </w:r>
    </w:p>
    <w:p w:rsidR="00896294" w:rsidRDefault="00896294">
      <w:r>
        <w:rPr>
          <w:noProof/>
        </w:rPr>
        <w:drawing>
          <wp:inline distT="0" distB="0" distL="0" distR="0" wp14:anchorId="05093353" wp14:editId="78D48E4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2D" w:rsidRDefault="0064612D"/>
    <w:p w:rsidR="0064612D" w:rsidRDefault="0064612D"/>
    <w:p w:rsidR="0064612D" w:rsidRDefault="0064612D"/>
    <w:p w:rsidR="0064612D" w:rsidRDefault="0064612D">
      <w:r>
        <w:lastRenderedPageBreak/>
        <w:t xml:space="preserve">Task 6: </w:t>
      </w:r>
      <w:r w:rsidR="003843AD">
        <w:t xml:space="preserve">Configuring </w:t>
      </w:r>
      <w:r w:rsidR="00A27AE0">
        <w:t xml:space="preserve">and testing </w:t>
      </w:r>
      <w:bookmarkStart w:id="0" w:name="_GoBack"/>
      <w:bookmarkEnd w:id="0"/>
      <w:r w:rsidR="003843AD">
        <w:t>auto scaling of the Azure web app</w:t>
      </w:r>
    </w:p>
    <w:p w:rsidR="00460EFB" w:rsidRDefault="00460EFB">
      <w:r>
        <w:rPr>
          <w:noProof/>
        </w:rPr>
        <w:drawing>
          <wp:inline distT="0" distB="0" distL="0" distR="0" wp14:anchorId="7513F15B" wp14:editId="38141A7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EFB" w:rsidRDefault="00460EFB">
      <w:r>
        <w:rPr>
          <w:noProof/>
        </w:rPr>
        <w:drawing>
          <wp:inline distT="0" distB="0" distL="0" distR="0" wp14:anchorId="3B2F29C4" wp14:editId="1770BE1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E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49D1"/>
    <w:rsid w:val="00017183"/>
    <w:rsid w:val="00194A56"/>
    <w:rsid w:val="00271D7A"/>
    <w:rsid w:val="003057AE"/>
    <w:rsid w:val="003249D1"/>
    <w:rsid w:val="003843AD"/>
    <w:rsid w:val="004505CE"/>
    <w:rsid w:val="00460654"/>
    <w:rsid w:val="00460EFB"/>
    <w:rsid w:val="00542E4A"/>
    <w:rsid w:val="006125C5"/>
    <w:rsid w:val="0064612D"/>
    <w:rsid w:val="006F0C08"/>
    <w:rsid w:val="00715F9D"/>
    <w:rsid w:val="00896294"/>
    <w:rsid w:val="009708C4"/>
    <w:rsid w:val="00A27AE0"/>
    <w:rsid w:val="00AA1EE6"/>
    <w:rsid w:val="00B90117"/>
    <w:rsid w:val="00B9516A"/>
    <w:rsid w:val="00D825A8"/>
    <w:rsid w:val="00D82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19330"/>
  <w15:chartTrackingRefBased/>
  <w15:docId w15:val="{91C7DDB1-6C96-4858-93AD-D5CEA315B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249D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49D1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45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dejan serafimovski</dc:creator>
  <cp:keywords/>
  <dc:description/>
  <cp:lastModifiedBy>dejan serafimovski</cp:lastModifiedBy>
  <cp:revision>24</cp:revision>
  <dcterms:created xsi:type="dcterms:W3CDTF">2023-03-27T14:51:00Z</dcterms:created>
  <dcterms:modified xsi:type="dcterms:W3CDTF">2023-03-27T16:29:00Z</dcterms:modified>
</cp:coreProperties>
</file>