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3A068" w14:textId="77777777" w:rsidR="003C57BC" w:rsidRDefault="003E6D2F">
      <w:r>
        <w:rPr>
          <w:noProof/>
        </w:rPr>
        <mc:AlternateContent>
          <mc:Choice Requires="wpg">
            <w:drawing>
              <wp:anchor distT="0" distB="0" distL="114300" distR="114300" simplePos="0" relativeHeight="251659264" behindDoc="0" locked="0" layoutInCell="1" allowOverlap="1" wp14:anchorId="157F5022" wp14:editId="5031D742">
                <wp:simplePos x="0" y="0"/>
                <wp:positionH relativeFrom="margin">
                  <wp:align>center</wp:align>
                </wp:positionH>
                <wp:positionV relativeFrom="paragraph">
                  <wp:posOffset>253365</wp:posOffset>
                </wp:positionV>
                <wp:extent cx="5686425" cy="643890"/>
                <wp:effectExtent l="0" t="0" r="9525" b="3810"/>
                <wp:wrapSquare wrapText="bothSides"/>
                <wp:docPr id="6" name="Group 6"/>
                <wp:cNvGraphicFramePr/>
                <a:graphic xmlns:a="http://schemas.openxmlformats.org/drawingml/2006/main">
                  <a:graphicData uri="http://schemas.microsoft.com/office/word/2010/wordprocessingGroup">
                    <wpg:wgp>
                      <wpg:cNvGrpSpPr/>
                      <wpg:grpSpPr>
                        <a:xfrm>
                          <a:off x="0" y="0"/>
                          <a:ext cx="5686425" cy="643890"/>
                          <a:chOff x="0" y="0"/>
                          <a:chExt cx="6067425" cy="687705"/>
                        </a:xfrm>
                      </wpg:grpSpPr>
                      <pic:pic xmlns:pic="http://schemas.openxmlformats.org/drawingml/2006/picture">
                        <pic:nvPicPr>
                          <pic:cNvPr id="1" name="Picture 1" descr="Fatec Votorantim – Benedicto Pagliato"/>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9725" cy="687705"/>
                          </a:xfrm>
                          <a:prstGeom prst="rect">
                            <a:avLst/>
                          </a:prstGeom>
                          <a:noFill/>
                          <a:ln>
                            <a:noFill/>
                          </a:ln>
                        </pic:spPr>
                      </pic:pic>
                      <pic:pic xmlns:pic="http://schemas.openxmlformats.org/drawingml/2006/picture">
                        <pic:nvPicPr>
                          <pic:cNvPr id="5" name="Picture 5" descr="Nova logomarca do Governo do Estado de São Paulo"/>
                          <pic:cNvPicPr>
                            <a:picLocks noChangeAspect="1"/>
                          </pic:cNvPicPr>
                        </pic:nvPicPr>
                        <pic:blipFill rotWithShape="1">
                          <a:blip r:embed="rId8">
                            <a:extLst>
                              <a:ext uri="{BEBA8EAE-BF5A-486C-A8C5-ECC9F3942E4B}">
                                <a14:imgProps xmlns:a14="http://schemas.microsoft.com/office/drawing/2010/main">
                                  <a14:imgLayer r:embed="rId9">
                                    <a14:imgEffect>
                                      <a14:backgroundRemoval t="10000" b="90000" l="10000" r="90000">
                                        <a14:foregroundMark x1="31563" y1="53542" x2="31563" y2="53542"/>
                                        <a14:foregroundMark x1="43438" y1="53125" x2="43438" y2="53125"/>
                                        <a14:foregroundMark x1="46875" y1="52083" x2="46875" y2="52083"/>
                                        <a14:foregroundMark x1="48594" y1="46875" x2="48594" y2="46875"/>
                                        <a14:foregroundMark x1="51875" y1="52083" x2="51875" y2="52083"/>
                                        <a14:foregroundMark x1="61563" y1="53333" x2="61563" y2="53333"/>
                                        <a14:foregroundMark x1="66250" y1="53958" x2="66250" y2="53958"/>
                                        <a14:foregroundMark x1="71250" y1="53958" x2="71250" y2="53958"/>
                                        <a14:foregroundMark x1="77656" y1="53333" x2="77656" y2="53333"/>
                                        <a14:foregroundMark x1="81094" y1="52500" x2="81094" y2="52500"/>
                                        <a14:foregroundMark x1="42500" y1="62083" x2="42500" y2="62083"/>
                                        <a14:foregroundMark x1="44219" y1="60833" x2="44219" y2="60833"/>
                                        <a14:foregroundMark x1="47969" y1="61667" x2="47969" y2="61667"/>
                                        <a14:foregroundMark x1="50469" y1="61458" x2="50469" y2="61458"/>
                                        <a14:foregroundMark x1="53125" y1="61667" x2="53125" y2="61667"/>
                                        <a14:foregroundMark x1="55937" y1="60833" x2="55937" y2="60833"/>
                                        <a14:foregroundMark x1="58750" y1="61458" x2="58750" y2="61458"/>
                                        <a14:foregroundMark x1="63750" y1="61875" x2="63750" y2="61875"/>
                                        <a14:foregroundMark x1="66875" y1="61458" x2="66875" y2="61458"/>
                                        <a14:foregroundMark x1="35938" y1="55000" x2="35938" y2="55000"/>
                                        <a14:foregroundMark x1="71563" y1="61667" x2="71563" y2="61667"/>
                                        <a14:foregroundMark x1="74531" y1="61458" x2="74531" y2="61458"/>
                                        <a14:foregroundMark x1="76719" y1="61667" x2="76719" y2="61667"/>
                                        <a14:foregroundMark x1="78750" y1="62292" x2="78750" y2="62292"/>
                                        <a14:foregroundMark x1="81563" y1="61458" x2="81563" y2="61458"/>
                                        <a14:foregroundMark x1="84531" y1="61042" x2="84531" y2="61042"/>
                                        <a14:backgroundMark x1="48125" y1="52917" x2="48125" y2="52917"/>
                                        <a14:backgroundMark x1="62656" y1="51458" x2="62656" y2="51458"/>
                                        <a14:backgroundMark x1="67500" y1="52708" x2="67500" y2="52708"/>
                                        <a14:backgroundMark x1="45469" y1="61458" x2="45469" y2="61458"/>
                                        <a14:backgroundMark x1="53594" y1="60833" x2="53594" y2="60833"/>
                                        <a14:backgroundMark x1="59844" y1="61667" x2="59844" y2="61667"/>
                                        <a14:backgroundMark x1="64688" y1="61667" x2="64688" y2="61667"/>
                                        <a14:backgroundMark x1="67813" y1="61458" x2="67813" y2="61458"/>
                                        <a14:backgroundMark x1="79375" y1="61458" x2="79375" y2="61458"/>
                                        <a14:backgroundMark x1="82500" y1="61667" x2="82500" y2="61667"/>
                                        <a14:backgroundMark x1="85469" y1="61667" x2="85469" y2="61667"/>
                                      </a14:backgroundRemoval>
                                    </a14:imgEffect>
                                  </a14:imgLayer>
                                </a14:imgProps>
                              </a:ext>
                              <a:ext uri="{28A0092B-C50C-407E-A947-70E740481C1C}">
                                <a14:useLocalDpi xmlns:a14="http://schemas.microsoft.com/office/drawing/2010/main" val="0"/>
                              </a:ext>
                            </a:extLst>
                          </a:blip>
                          <a:srcRect l="9609" t="43475" r="10530" b="30892"/>
                          <a:stretch/>
                        </pic:blipFill>
                        <pic:spPr bwMode="auto">
                          <a:xfrm>
                            <a:off x="3400425" y="38100"/>
                            <a:ext cx="2667000" cy="64198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35D9BC7" id="Group 6" o:spid="_x0000_s1026" style="position:absolute;margin-left:0;margin-top:19.95pt;width:447.75pt;height:50.7pt;z-index:251659264;mso-position-horizontal:center;mso-position-horizontal-relative:margin;mso-width-relative:margin;mso-height-relative:margin" coordsize="60674,6877" o:gfxdata="UEsDBBQABgAIAAAAIQB24ElfGAEAAE4CAAATAAAAW0NvbnRlbnRfVHlwZXNdLnhtbJSSy0rEMBSG 94LvELKVNnUWIjLtLOy4VJHxAUJy2gabCzmxM/P2Jm0HtFjBZU7O919ItruT7skAHpU1Jb3NC0rA CCuVaUv6fnjK7inBwI3kvTVQ0jMg3VXXV9vD2QGSSBssaReCe2AMRQeaY24dmHjTWK95iEffMsfF B2+BbYrijglrApiQhaRBq20NDf/sA9mf4nhK4kxLyeO0l6xKqnTi05z9SnjocYFw53oleIjd2GDk Ilc2Z8ojOe5gpxzexOArDkfpFgZTpiStMXOdDXYFTaI/63zPNlu+xHfwSgJ55T48cx1LM+mRwcbW VuR/a8whbNMoAXntcT9Slzpr2tIejYfhv+J1xN5guKiz8TdUXwAAAP//AwBQSwMEFAAGAAgAAAAh ADj9If/WAAAAlAEAAAsAAABfcmVscy8ucmVsc6SQwWrDMAyG74O9g9F9cZrDGKNOL6PQa+kewNiK YxpbRjLZ+vYzg8EyettRv9D3iX9/+EyLWpElUjaw63pQmB35mIOB98vx6QWUVJu9XSijgRsKHMbH h/0ZF1vbkcyxiGqULAbmWsur1uJmTFY6KpjbZiJOtraRgy7WXW1APfT9s+bfDBg3THXyBvjkB1CX W2nmP+wUHZPQVDtHSdM0RXePqj195DOujWI5YDXgWb5DxrVrz4G+79390xvYljm6I9uEb+S2fhyo ZT96vely/AIAAP//AwBQSwMEFAAGAAgAAAAhAHr7hWsTAwAAUQgAAA4AAABkcnMvZTJvRG9jLnht bNRWS27bMBDdF+gdCO0TyT9ZFmIHbZMYBdLUaPpZ0xQlERE5BEnbya536BF6lN6kJ+mQkp04LtAg QBZdWBoOxeGbN48cn5zeyoasubEC1DTqHScR4YpBIVQ1jb58vjjKImIdVQVtQPFpdMdtdDp7/epk o3PehxqaghuCQZTNN3oa1c7pPI4tq7mk9hg0VzhZgpHU4dBUcWHoBqPLJu4nSRpvwBTaAOPWoves nYxmIX5ZcuY+lqXljjTTCLG58DThufTPeHZC88pQXQvWwaDPQCGpULjpLtQZdZSsjDgIJQUzYKF0 xwxkDGUpGA85YDa95FE2cwMrHXKp8k2ldzQhtY94enZYdrWeG32tFwaZ2OgKuQgjn8ttaaR/I0py Gyi721HGbx1h6BylWTrsjyLCcC4dDrJJxymrkfiDZaw+7xamSTq+X5iNx8nIFyPebhvvgdGC5fjr GEDrgIF/KwVXuZXhURdEPimGpOZmpY+wWJo6sRSNcHdBeFgWD0qtF4ItTDtAMheGiAIPQkQUlah3 nPWbEnQU3DJU3gV1nJGv4MBQ5YQkv7//IG+54gV+CmRBq0ZQB54Mv4GP2e5APQOXwG4sUfCupqri b6xGhfvtPHX7n4fhHrxlI/SFaBpfU293RCCmR2r6C5etUs+ArSRXrj16hjfICShbC20jYnIulxyT N+8LTJfhsXfIgDZCOY+P5tawT4i3tZ3hjtXeXSKmzo/lt9uJkMA9Zp+dRZ2S5eYDFBiYrpAlv/4p Ou1n48l4p9NDuSG5xro5B0m8gUkg0BCdri+th4zQtp/4TRV4KkMqjdpz4IfeE+B7wJ2J+NuKovHf 6BgP9r6O0dHp+ArWlDRQAR4RRkkBZA7YCBR48xyLj6+Ck+tfP72oV81LKpoYcN+Eq69rqlEZvVC4 F5Z4f0/Tvr9M0mQSWsxwMBwjUXiweslogG0HW80gySbbJa3Cvaa8qJ8h8cEwScLliZfuIOsl3Z27 vZT7aTpO0Nldyr1Jtn+33iv5RcUernDsW+HsdD3WN8aHY7Qf/hOY/QEAAP//AwBQSwMECgAAAAAA AAAhAKCGqnSbOAAAmzgAABQAAABkcnMvbWVkaWEvaW1hZ2UxLnBuZ4lQTkcNChoKAAAADUlIRFIA AAKJAAAAmwgGAAAADlYBmAAAAAFzUkdCAK7OHOkAAAAEZ0FNQQAAsY8L/GEFAAAACXBIWXMAACHV AAAh1QEEnLSdAAA4MElEQVR4Xu2dCbjjVnn3lY0kzHpt6UiW5ARCoBC2wBAIIYPH0g0EkszMteTM XEs3LG0pkJS15SNsYWlpP/iApGxNWNImDWHGkicByhKWlLa0KYSdQNiSBkIgIWSD7AvfczxXHvnv TZJlW7bf3/P8n2d8lve8R/b1+Y8sHQkCQRAEQcwpn83l1tdF8SkNJp3jK+IfGgX5j2nKl9mPcEyC IAiCIAgig/iMvcuX2fVo6EYhMokEQRAEQRAZ5XxBOMRn7Bto4MYhMokEQRAEQRAZw5OlM9C0jVtk EgmCIAiCIDJCQxEvQ7M2KZFJJAiCIAiCmDANWfoImrRJi0wiQRAEQRDEhPBl6XQ0Z1kRmUSCIAiC IIgxc0k+v85X2H1ozLIkMokEQRAEQRBjxJel96Ahy6LIJBIEQRAEQYyJhizdhWYsqyKTSBAEQRAE MWJ8USx4CnsIjViWRSaRIAiCIAhihDTEdY9BAzYNIpNIEARBEAQxInzGXo3ma1pEJpEgCIIgCGIE TLNB5CKTSBAEQRAEkTINafKP1RtWZBIJgiAIgiBSxGO5RTRc0ygyiQRBEARBEClxliAciGZrHPIU dr+niB/AfAiCIAiCIIgMgOZtlPJk9h91ccNTMId5Z8/CQrEuiyc3FPaaBmMf9GX2BY9JV9UV9rNA vMyXxT0NWXqvL0svajD2TIxDTDmL1ZU/TqtwLgRBEMR048nsVjRyo9AuUSzh2PNM0/Ap7DY8Tknl K+zBhiLduEthb8GxiCkCjdc0CedCEARBTC8NJr4SzUaa8mTpnrq88Hgcd964nP+cL+dejMdn5FLy v64XxM2YzyzhMXZEQ5Ke05DlMz1+9nVM/+lJW60JofGaJrW9MwRBEMRUgwtVmqrL4qk43rzRkKTj Gwq7AY/NJOTL7OpduZyGOU4Z+3mMfbAus1/i/KZdrRmi8Zomtb1VBEEQxNTiyewWXKjSkMekW3Cs ecNT2GvxuGRJdXHheZhzVtm1dq3kKdL/4BxmTa0Jo/GaJrW9cwRBEMRUMqrtbupy/n041jzhy/m3 4jHJsjwmvhLnkBU8WdzRUNh9mPOsqjVxNF7TpLZ3kCAIgphKcIFKQ3s2bDgax5kX+J3JeDymSV+Q hTU4p0nhiw8vYH7zoNYBQOM1TWp7JwmCIIipw1ekl+MCNawu3rDhETjOPPBHQdivrojX4vGYSinS 93F+42S3IBzQUMSfd+Q1J2odCDRe06S2d3ROWbTdy/G49JNhO5k9nU8QxPzR4FuldFmkkmpe9zys i+JmPBbTLk9hD+0piJtwrqPm3YKwBnOZN7UOBpqIaVLbuzqnkEkkCGJa8WVxJy5Ow6guzucdzL4s XojHYqakSBfjnEeFJ0nP7Rh/DtU6IGgipklt7+ycQiaRIIhpxU/zRgBFvAzjzwMNRbyx41jMohTx Rpx72nj5fLlj3DlV66CgiZgmtb27cwqZRIIgppHdgvAwXJiSij/dA+PPA3gc5kF8I3A8DmlwUWGt iGPNs1oHBk1EFBm2Y2dBbe/wnEImkSCIacRXpCtwYUqqXevX5zD+LHMWf2JKytdyTov4fwh2CcKh eEyGBceZd7UODJqIKGo7ssREIZNIEMQ0gotSUnmKdC3GnnX4DR14HOZJfP54TIbBZ+J1OMa8q3Vw 0EREUdvRJSYKmUSCIKaN3ZKwFhelpPqCkJ099cYBzn9exc8o8m1q8PjEhZ+FxtgkMokzA5lEgiCm DV+WzsVFKYl8Jl2FsWcZn4k34TGYZ/mydDceo7j4Mrse45LIJM4MZBIJgpg2fIXdjotSEp0vCIdg 7FmFbwOD8x+pFPaAr4hX+LJ0+oWCsB7zCeMvLDyhruT/oaFIP+iIM2L5BekPmE9UdgvpndGeNbUO EpqIKGo7ysREIZNIEMS0gQtSUmHcWcWXpBNx7qOQL0t38edoC4KwH+YQh7MEYf89LG/6snQbjjES yeK7MYco+Er+/I5YpKZaBwlNRBS1HWViopBJJAhimmisW5fHBSmJ6rL0Now9izQfD9dl/mnKl/Nf w3HTxJOlt/NrCHHcNPWJNWtkHHcQGGNY8TPknpT/axxnqkETEUUYg5gcZBIJgpgmdrGFZ+LimkTz su1NfYSbZddl9jkcb5TUmbiMOaQpHG8Q2H8orVuXx/gzAZqIKMIYxOQgk0gQxDThy9JFHQtsAmHc WaSxsHA8zjst8evxcLxx4SvylzCfNOQrLPIZ0UY+vw37JxXGninQREQRxpglStXqWsOuVQ275hnW yu04d5RpO3eYFefi8vZaZVO1ugHjjZpZMYnmknOMaTt/aVrupabl/AzzNi336tW6F5etnY/H/lnl 2OfYOaOyfIppuWcvVp1vGdbKvb3mVrbdl5WrtbE/zJ4gxgkusEnE7/LFuLPISPZDZOybOM4k8Nes YZ7C7u/Ib0jxuDhWN3xF/C72TaLdCwtjX/fHCi5YUYQxpp1StXZ02XKuw3kmlVFZuWZx604Vx0lC 2XKeg/EnIcOufR9zG4ZNmzYdVLbcr+M4cWRazn1G1f0Sxp40pu2eZlrubzDfODIs50HTdr7L/9OC 8QlimsFFNon42UiMO2s0FGk3zntoySzRDR6jhN+d3JHnMIq4LY7HxN929I2pNLbgyTy4OEURxphK qtUDjIr7QZxb2jLt5dNw6DjMmklcXHK2YuzUZK08DccbF6XSCw4p2ytDmd5+Mm3n5TgmQUwjuNAm 0W6F/QXGnSXOFYSDcM7Dylfyf4XjZAVPEVP9+fni3NrH4RhIQ5buxX5xVVfkj2DcmQMXoyjCGNOG UXHei3MatUpLzrGYRxRmxSTyefCzYxg3bZmWc/ditXoYjj9KDNv5POYxKvGfpHF8gpgmcKFNIk8U H41xZwlfkVP5KTSQL4uvwDGyhi+naBQV9gDGRzr6JNCehUOKGHfmwEUoijDGtFAqlQ7EuYxThrX8 35jTIGbBJEa5tjNtGbb7VcwjbY7bunUdjjsOGbZzJ+ZCENMCLrRJhDFnDZzvUFKkr2D8rOIx6Ycd +SfULlk8CeOHwfZJhDFnElyAoghjTAPm9pXH4DwmIaPixLrgeppN4rG2fahhrTyAscYmy/095pQW ZctZ7hhvjDJt9yG6XpGYRnChTSKMOUv4srgH55tUniLdgfGzTkNh6WzAPeB6wY72CYQxZxJcfKII Y2Sd0rYdj8A5TFLlinsb5tiLaTaJGGMS4j9xY17DsmjV/hzHmYS4URRSeMA9QYwTXGiTCGPOEjjX YfTHIZ+cMilwHkl1kSAsYOwAbJtEdZldgHFnDlx4oghjZB3MPwsylpYj3ZU7jSbx8FLpEOw/SfFt ZzDHpJSsnU/D+JMW5kgQWQYX2iTCmLPCJ3O5RZxrUvmy9CKMPy34Sv4YnE8iydLvMHZAR9sE4k+R wbgzBy44UYQxsoxRce/C/LOi8tKpT8Z8kWk0iYbt3IP9J62y7f4c80zA/hg3CzIr7tWYKEFkFVxo kwhjzgq+wu7DuSYVxp42fCZdhXNKIowb4MnSndg2kWSxgbFnClxwoghjZBWjUnsh5p41Yc7ItJnE sr0ca3PvccrcVnsi5huHsu3cjDGzovKSO/A/HASRBToW2QQ6SxD2x7izAM4zqS4QhDUYexrBeSWR x8SuD5DwFPFabJtUdVl6H8afGXCxiSKMkVUw7zjid5CWrVpl08knPxzjBpSWl0XTdl6DfeNo0NND pskk8htVsF8cmbbzKXP78jMxLodvvm1UamXTXv4O9osqo+IO3BahF6Vt2zZivLji1xCa9sqnDMt5 B7/xxbRrZxq2e17ZqqWykTvmTBBZBBfYJKrncs/AuNOOr0in4TyTiJsfjD2teIp8Cc4vrjwm3oxx Obtl6S+x7TDid2bjGDMBLjRZF+bfi83PdQrYN4ri3FQSxrBP07gJwHhRhLHikKXH8m2pLMc2O/yY lZfc2NfOJN2bsLw92WPvDNu9AWNFkWm792+u1J6N8XpRtp0vYoyo4o8AxHgEkTVwcU2i3Qp7Lcad duqydDPOM4n2LCzM1N59OL8kwpgB2C4N+Yw5OM5UgwtN1oX59yLRdXGW8w6ME4/qAfxRcR1xBwij xCErJpGf6cOxBokfK4wTh9KSo2PMKMI4gziqWn0Yxogi/kxvjBWFTZtecpBpO7divEEyLPcXGIsg sgYuqomkSF/GuNNOxxwTyJel1G7Sywq+In4R5xlXnpwvY1wOtktVivgWHG8qwYUm68L8e4H9Bsp2 L8cYyTgr9s0N5nbnBRglKlkxiaa13MCx+onvn4gxksANFcYeJIwxCLNaezXGGKSyXXsTxokLxowi jEEQWaNRkH/fsaDG1KzdVXpJPv8nOMck2sPy2zH2tHOBLKzBecaVL0vXY1yOJ0tnYtu05cns1nMF oedla5kHF5msC/PvBfYbJOw/DGXLeTPG76ey7X4dY0QlKyYRxxkk7D8MW6zaNozfT0al9s8Yox/Y f5Dibpjem+oBGHuQjq/UjsAoBJElPMb+HhfSJMK40wy/8QHnl0QYd1bwFfYAzjWuMCaH3wCF7Uap uixeVpcX+t6HkDlwkcm6MP9uGKc6T8V+/WTazgcwxpDEOpvIr1vDAFGZRpNo2G6kPSLjgGP0U7ka 77pT7D9IJ5zgpnZnoWk552P8fjIq7hkYgyCyRCOXexwunkn0Lxs3Ho6xpxVPlu7B+cWVL0u3YNxZ wVekT+J84wpjBvhy3sO2Y5Ei/rwh5SqYT+bARSbrwvy7Ubact2K/fiqduKRjjGEpWyt/wHH6CftH JQsmsbzkbMVx+unJ27ZtxBjDsqXivg7H6Sfs3w/s209mpTbUdZbdwDH6ybRql2F/gsgS5wjCwR0L ZgLVmZT4F5isgXNLIp/lt2LcWQLnG1eeKPa8gRDbTkK+ws7flctpmNvEwUUm68L8uxHXJGL/NDAs 9zM4Tj9h/6hkwSSallvHcfoJ+6cFjtNPh5decAj27wX27aey7ZyD/Yclzl3zw5yVJohxgQtkUmHc KWU/nFcSTesj+KKC840rTxGvwJgBu6T1R2L7SaqusJ95spSNX4Vwkcm6MP9umJWVixdt9/6owv5p wG9cwNz7CftHJQsm0bDc7+E4vWRW3Cuxf1rgWP1Ust0jsX83DGvHZuzbT9g/Dcp27U4cp5+wP0Fk jbos/RgXxiTyRPH5GHvaOEsQDsR5xZWnMP4c95mG36yE844jT5Z+izHDeLJ0HvbJiuqK9OWJ3fyC C0zWhflnlXkyiabl/gbH6SXDds7D/mmBY/XTZmvHcdi/G+WK+zLs20/YPw3iboeD/Qkia/iy+Apc CJPIU9gdGHva8BTpZTivuPIU8XsYd9bwZfYhnHdcYUyEn8HDPlkTv8yiLue3YO4jAxeYrAvzzyrz ZBJxjH4yLMfF/mmBY/VVZeW52L8bhuW8oaNvH2H/NCCTSMwiuPgl1SeljVP9SEpfyf8c5xRXXoG9 BOPOGnVFfB7OO64wZjd8mV2P/TIrWfrdpw89dLTXMeICk3Vh/lmFTGJ3Gba7E/unBY7VV1NkEgli FulY8IYQxp4mcC5JhDFnkQtzOR3nHVcYsxe+zD6PfbMuTxG/dOmaNTLOZWhwkYsiw9r5pEkJ8x8V pW21o4dRuVL7IB63fsLxozJtJnGL7Xy4bLsvGoVwrL4ik0gQE8WX8qfjQpdUdSa+AeNPCziXJMKY swrOO668GNsmeVJ+BftPhWTproYiJX5ARwe4yEURxphWFqsrh5Ut95M4v0kIc4vKtJnEzIhMIkFM nI4FbgidLwiRdyzIEjiPJMKYswrOO652sdwJGLMf/DPVkKV7Mc60yGfszUPf9Y6LXBRhjGnDsJ1L cE6TFuYYFTKJCUUmkSAmToNJP8KFLak8Jt6J8acBnEcSYcxZBecdV54svRBjRsGXpb/BWNMkX86f jXOKDC5yUYQxpoWy7XwL55IVYa5RIZOYUGQSCWLi+IceOvR1ZqBYT1PKAl3mEFsYc1bBeceVL0un Y8w4eDK7BWNOk3yWOxbnNBBc5KIIY2Sd0in2kTiHrAlzjgqZxIQik0gQmYCfAcTFbBjVFelSHCPL YP5x5RXYyPaezRo497jyFTn5GbVVLsnn1/kK+ynGnhZxo7tLEA7FefUEF7kowhhZxrRq2zD/LArz jgqZxIQik0gQmYAvWLiQDStPZv+B42QVzD2ufFk+F2POKjj3uErDJAY0P7eyND3b5YDqorgZ59QV XOSiCGNklS2VFzwLc8+qMPeokElMKDKJBJEZfIXdjovYsPKZdBWOk0Uw77jy2OzvkRiAc4+rNE1i mD1MfKensPtxvMxLzn8e59IBLnJRhDEyyaZNB2HeWRamHxUyiQlFJpEgMsNFGzYsdCxgKYibTxwr a2DOcVUXxedhzFkF5x5XozKJAZfk86ovs3/HcbMsn4k34TzawEUuijBGFsGcsy7MPyrTZhIN2/lq 2V7+p0nr2bb9RJxHN8gkEsR48BXxi7iApSWP5RZxvKyAucaVL4pPxZizyFmCsD/OPa6GvXElDp/N Cesbijj003TGIV+R/oD5t8BFLoowRtYoVasK5hxVhuV8e9GqVUonL4sYNw6G5V6EsfsJ+0dl+kzi 6J64MgrIJBLE+MDFK035Cvv1lYJwEI45aTDPuJoXk7iLbXwizj2uPFn8U4w7Drx8/rG+In0C88mS +OMIMe8muMhFEcbIGmbV+QHmPEiGVfshxhkGMondRSYxAdXqAdUYwu4EMS18Ys0aGRevtOUr+V8P vcFwimB+cTUvJpE/RQTnHle78nkD404Cj4lvaijsAcxv0vIV6XLMNdYCP9KFMEUw30EyK+4/Yoxh IZPYXWQS42Pazq04Tj9hf4KYJhoK+wAuXiORzH7ZkHNPx/HHTUdeMTUvJtFj7N9w7nG1K5fTMO6k 2SPnt/gsO9cx1kXxKW0J4gITRW0BMkZp245HYL79ZFrOfRgjDcgkdlfZqv0N9s8yhrVjM86hn7B/ Gph27Q4cp5+wP0FMG7hwjVxM+t/GunV5zGMcdOQSU/NiEnHeSYQxs8aFudz6BhPfgnmPVQp7sC0p XGCiqC1AxihXaiuYbz9tqay8EWOkQVZNommtnI8xhsWs1K7HcXrJtGtXYP+0KFdWnh9Vi9XqBuzf jU2bTn44zqGfypXl52OMYTEs914cp5+wP0FMI5P8Oc5T2Nc8SXrhbkk6etf69TnMLU1w7Lgikxhd GDPr1Jm47CnStTiPUcuX8+9pJYELTBS1zSJjLNq1PZhvPwnCWftjjDQYl0k0LbeBsfrJsNzUt4SI Y1SNivsA9k8LHKufDHs58s9M2LefzErtbuw/LDhGPxmV2k+xP0FMI58VhINx8SJlT/i+jYI9GzY8 AseNLYX9HuNOE14+X27I0r0d8xqRWgPjIhNFbZlnjObdyV1y7iXsnwamtfw+HGeQMEZUtlSct2Cs QcIYw1KuLL8ex+in0rZtGzFGCuyH4/RTyXaPxAC9wL6DhP2HoVRxt2P8ftpi1d6PMQhimsHFi5Qt 4fs1CvgWLThubCniDzDutOLL0tkd80tZvpz7y+ZguMhEESacJYyKcxPm20/YfxjKlvtXGD+qMFZU ytXaJow1SJu37ShinGE4buvWdThGPxmWk+qd5BzDct+F4/TTUaXqWozRC+w7SGn+pG/Yzj0Yv5+M Sq2MMQhimuHXCuICRsqO8P0aBThmIrGFZ2LcaWePKD6/Y54pyVPYHc1BcJGJIkw0S8Q9k7hl+3IJ Y8Rl89KpTzVt9yGMHUcYMw4Ya5BM270fYwwLjjFIx23dqWKMYYh7/LF/P0xr5TLsP0h/ctzWdRgn LkbFeSPGHSSMQRCzAi5ipGwI36e08STpDBwziTDuLOHL4kk43zTUDI6LTBRhglnCtFbej/n2kznE NVylbbWjMV5SYew4YKwoMi33FowzDGXbuRnHGCTDPi2V7QjKdu1GjN1PZcv9HcboR3np1CdjjCga Zn6m5bwY4w2SUXHvxTgEMSvsFoQDGky6Cxcy0mSF71Pa4HhJhXFnEb5hPM57GNUXFh6fyGBgYlli i7XzGZjvIJWWnGMxTj+edIK7plxxb8M4wwjHiEO54n4a40WVWXGvLpVOHurpMpynn+isx9hRtMWq DfWYJNOuxdpDkMusuGdinEFgjKgqW84nMdYgTMv5NcaJorJV23dHGkHMKJ7MbsXFjDQ54fuTJnzP PhwvkVj+HzD2rOLL7Ccd808qxj6YaPHDpLLEiSeeeDDmG0Xlau3VGCtMqVQ60LRdB/ulJRwvDkcm nHNc4biIWXHvwj5RZdgrVYzXi82n2I80qs6VGCOqMF4UytbymzFOHPFtgowl94TV60FbT3s4/qTa gmHtfJJhx78BCdWeMUHMLg1Z+uuOBY00EeF7kyY4VlL984T2wJwUviIOf6PPqmbOJHIw3zgq2+7P Dcv9jGmvfKpsO180Ledn2GYUwjnEpVxZuQZjpi0cEzErlSOwTxKZlnu1adW+zN+DpqzaZabtfNew nTuxbVwZtuNj3lHBWFmSabsXYr4EMcvsXljYgAsaafzC9yUtfCZ9DMdKIk9hqV+Dn3XOSXH7qEQL HyaUNUzbeTfmnHXhHOJy5JGjP5uIY3aDm2zslxXxm1sw3zgcv9U5CmNmQYbltO+QTxBzxB5Z/DAu bKTxCd+PNOAbmOM4iSXLf4vx54GGIn6341gk0EyaRA7mnHVh/kkwLPf/YNw0heP1gt9AgX2zoLJ1 2uMx17gYFeffMO6kVT5l59DzIohpht/U4snsx7jAkUYvfC/SAMcYRhh7Xmiw/EvxWCRRIjOFyWSR 0pJjY97jFH/8HJb1E+aflLJV+yHGTks4Vj+w76RlVN0XYo5JwdiTlGk7r8H8CGJead4B3WWhI41O +B4Mi8+k3+EYSeUp4sgeA5t1PCWdPRQTLXiYTFYxbPcnmPuotcWqvaI59pgey9cNo+LG2isyqnCc QWD/Scm03OZ7kiam5f4Wxxm3jIrzbsyLIAhB+Gwut95n0lW44JHSFx77YfAU8b8w/jDaLQgPwzHm BTKJETGt2n2Y/yhkWM654XEnaRI5WyrOa3CMYYVjRGC/suX+CuOMU2k/XSaMUXET32E9rEzL2YL5 EATRDr+A35Ol9+LCR0pPeMyT4jPpOow9jDxFvATHmCd8lnszHpMkmnmTyDHtlV/iHNKSYbn/jeNx Jm0SOXxrHNNyf4NjJRXGj0qSjaGHFb8bGvMYBdys8RtHcPxRybSdOwShegDmQRDEYBqK9OWGwh7A hZCUXHiM43KWIOyf9t6XnsKGuklxFvBlunElFoblno7zGEZmxbn4qKOqPU9lZ8EkBjxn246iabtD G2WMG5fFmM9XTiLTcq4tVasKjj1q+EbWmEvaMixnM45LEER8LheEQ/xCbsmjn6SHFh7bODRE8TEY Lw35spj6JUbTBh6TJPJl8UtzYxIDDMu9FOcTVfwpK4btnoAxu5ElkximtG3HI8pW7cdJ9hzEWEkp L7mGYa3cjvGTyrCde4yKex6OMwkM291pWCt/wByTiG/ZU6441wmCQGcOCWIMNHK5x3my9DpPzv+H L7PrG0y6aeTqsjjHkSezWzpijlF4DCOyn8fYlTiXVCRLc/94Uk9h53QclwTak8+fIjzr5OphcYUJ TSP8WjXDct5pWO4vcHEOZFTcq3kbc+vOp2D/QZjbt+fxuPUT9h83pedXFcwJhX3SYNFaeZpp1d4f 50xn2V65sVxxP1K2dxoYL0vw/Hiei9Xoj3Dkd8WblvvqSZwNJQhi/ODCHFe+KD4VY2YZX5behnNI UxfmhPU45jxRF8XNeEySyl+zhmF8gsgK+4NmiVmdF0EQMcGFOa6mxSR6jP0b5p62PFk6A8edJ3xF OhuPyTDC+ARBEARBjBFcmOMqqybxU4LwcJ+xV4/rRiG+mTrmMA/U5YXHe7J0Hh6PYeXJ7Gc4FkEQ BEEQYwQX57ga1iR6CrsjbWGO45CvsN9jHrMoX2EP4txHIkmq4GeFIAiCIIgx0rE4x9SwJhHjkUhc +DkhCIIgCGLM4OIcV2QSSWmrzlgdPycEQRAEQYwZXKDjikwiKW3hZ4QgCIIgiAmAC3RckUkkpSlf zr8VPyMEQRAEQUwAXKTjikwiKTUp7D78fBAEQRAEMSE6FuqYIpNISkv42SAIgiAIYoLgQh1XZBJJ aegSUYz9ZDmCIAiCIEYILtZxRSaRNLSU3Avwc0FMIV4+X/YL4oUtyVKkC0zb+hTEC7GeGA8NWTqj zti7+MPtsY4giPmkY8GOKTKJpGHkb9gw1OeHyBj4BmM98qENGxbaPhBMfAO2IUZPQ2afi/O+EQQx H+B3elyRSSQlksIewM8CMQPgczA/KwgHY5swnsxuCbf/VKHwcGyTBF9hbw50gSCswfp54ZJc7qjw scD6gAZjPwq/D1hPEMR80rF4xxSZRFJceUz8IH4OiBnBk6Uzw2+2z/J/gW3CtLWVpXuxPinhuJcy JmP9vODJ4o7wscD6gIaUqwZt6kz6IdYTBDGfhL8/kohMIimymHjT5YJwIH4GiBkD33isD9i1fn0u 3M5j7N3YJinhuGQSB78XBEEQ3cDv87gik0gaJF+RPonvOzHD4AcA6wM8mflR2iUhHJdM4miOMUEQ sw9+n8cVmURSN/mydNEuecMj8f0m5gCfsTeEPwy7Nm58Irbh4IcG6zm7JWmtL0mXY9uGIl72BbjW 8BxBOLijXReF+wQ0GHOxnc/Euy5RckdhW44nio/uFrMh5Sq+zK7vNs5n2IYjGgq7DcfxJPGKxrp1 eWzPqcvS+3CcS/J5tS6zO9piyNJfh/v5jP0TjoPymXRV0L6hsA/gOK26UPmlstz8o94tSYovsw81 4yjiF72NGw8P9+H1DVn6l2Y/xv7VF8VCuJ4giOkAvzfiikzinEphD3oKu8OTpV80ZPbNuiydju8t MaegWfOYdDO2uTAnrG9vI74J2/iK+M6ODx7IF8VXBe1x3F4Kj7FbEB6G9ShPEX8T7sNBk3hhLrce b9oJt/cV8RqM2yFZ+ttwHw6axDpj3+zoF9RJ4rVBv1GaRJ9J12Esrjpj/3CWIBzoKexnWMflydLb w3EJgsg++HccV8OaRIIgZhCfiXeHvyg669vPNp4vCIeE6xuS1LqRovVlo7AHuLDcy+UWeZ8kJhHr PIU95CnsfizHfmgSuylo6zP2jbY6hT3YkKW7fFlqO0Zcu9aulcLjoEkcpF253NNXxxyJSRxW4bgE QWQf/BuOKzKJBEF04Cvi+9u+LNavf1S4Hr9IwnVYX1fEG7G+zsQ7W19CXfZTCvfvdU2iJ0vvDbfb xdp/Fvek/Ova8mAbn9Sq62ESfUX8ksfEVzZk8cVB27Y2svT61gCreAr7VVDvMfHucF03k8i3DQq3 aY8vXhaui3pNYlyTyM8K8p+U65J0HNZx+ZL0KW78sb6ez5vh2ARBZBv8244rMokEQXSl7YtCbn+S SnuddHZb3bp1+XB9ryeAhNv88zqh7Zq+cF0vkxhus5vlX4v1nHAbT5H+JyhHk+gr7L7dgnBAe++9 hNthHaf5U3WPNmgSL8nlnhGu5zRkdkGv/mmbRE+SPh2u4/ih6yz5WdhdgnBouD7cf0+BvSRcRxBE tgn//SYRmUSCILqCXxZBeT2fb7tJ5EpBOCjcz5flJwR1nsxuDdeFCcfwJOlZveqimESsC/AYO2Jf LvuurUST2N4rPr1ioUkM1wX4CntXrzZpm8Q9jHXchMTfo6C+zqSvY31bfzKJBDFVhP9+k4hMIkEQ XUHzEphBj0m/CMr4maeOfiGT2GDS/2J9QDj2qEwipzXGkCaRn4VrKNKN4X7dFO5DJpEgiEkS/vtN IjKJBEF0ZY8gbGz7spDy/4eXt32JKOIHsN+smUSfsa3htoMU7ksmkSCISRL++00iMokEQfSk4wtD yR8Tfo3tObNmEtvyZNJvPUl6WYOxP29Tj1hkEgmCmCThv98kGoFJPFDTtX9StcK9xcP0P6LUovpT tahuxU4EQWQQfKqKBxtjY3uOxzedHtCG0xZXFB/dqy6KSTy3UHg41nMasnxqawyZ/Tgoj2oSPUl6 /b7+0j1YH9ArFplEgiAmSfjvN4nSNIl6UbsZTaFe1O5f1YNBWS6X07HvBNi/UCgcj4UEQYTot1k1 NzfYnnO5IBwSbveJNWs6TJ6/Zg0LtzlLEPYP14frPFn803BdQHsu4hVYz4F8dwXlUU2ir0hXhPrf jvX8Yea+zL7VK9awJrEuLbRtQROuC0MmkSCIboT/fpMoLZPYZgz1Qh3rA0Q4YTAJlMOVxwW5Yh1B EAB+aQTavbCwAdsG8Mf5hNvukqQzgroGY2/im163voQU9uv23k3j8uO2Lyr+lBD+mDhZ+pegTT2/ /mnhNuEnq1wgCGs8JrX2YuQKG9GoJtETxTfui88eCtf5LP/5cIxusYY1iXz7oHBdczNyRfoMHgsy iQRBdCP895tEaZjEsEGUJGkt1mcNMokEEYOGkv84fnF0u6s5TL8zkCjsy7lEENZhu27t+VNHsL6b PKn9kXJRTSIHYw1SuG8KJlHwWOfxx7ZkEgmC6AZ+Z8TVsCZR1dULAsO1Xl+fw/qYHKDoyjHFYuF4 VVWfgpWDkHX5CbquPFvXlWOwLkxSk6gUlaepqnQclq+yv6qqR/Px1cPU43K53HpsQBBTyW5JWNvx xSEzD9sh5wrCQfh4v7YYivgH3GMxDG5SHQjbNRTW00Q1JUkV7BPHJPq53AkdMVe1W8q/nLfpFSsN k8jxpPwKjh1uSyaRIIhu4HdGXA1rEgOzpaqF1sMMkqAXtZvCZyRbcTX1B9iWEzZ5mlb4EPbbm5N6 UbhP4bDCJmwTll7Uvo3xufHUNM0OtWn7xUkQhEM0XfsNxlpt+4Cu6yVoTxDzh8/Yq/i1e3WFfWc3 Y6/C+jSoK/mn+Yr0CV9mP2rI0j9e2uVayGHwJelte2OzC/BGG4IgiCyCpi+uhjGJOS2nB4ZI07Qn Y30UNmzYsBDEUIvq9UG5pmknBTe76EXt9+29wuZUbTTH19Ub1KL6Rq2ofpTfKBPUFwqF9wZ95KL8 eF3XfqTp6s9bRk7XfhRILaqNzvjKS/flV/idpqs3heMFdcXD1Ls0TWuesGCMPVPT1Ftb/XT5vKAP QRAEQRDEWEDTF1fDmMSCXjgjMEJYF5Wgv6ZrH8Y6/hNuUK9oihuu2GfOuJFjHc+cV/V9Jg3rovzc HI7fq11r/GKhZW7DqKr6uaDNunXr2h5NSxAEQRAEMVLQ9MXVMCaxWNTe389EDYL/lDuof0FTPt2t TVBW0Au/DJcH5JTcUUEbXW9/Xn1ckygIwsFYr+v6VwbF4EAcgiAIgiCI8YCmL64maRI1Xb2N99U0 7VpN057RVcXC27uNEZRpmvaKcHmYoI0sy2vC5XFMoqarXffPDTYL14vab7EuTEEvXDFoLIIgCIIg iNRB0xdXw5hEWd53JnANi3+NuKarXZ/K0kvhvkHZqE0iv1YR6zit8YvqR7EuTEEvbB80FkEQBEEQ ROqg6YurYUwiv7O3ZZZ07dNYOYiWSSxqH8e6QWTFJOq61nqIQzf4tZSDxiIIgiAIgkgdNH1xNaRJ 5FvX/DZkgro+PrUXmq7d3jRaRa3vvrzdmLRJ1IvanYNicNSieleUdgRBEARBEKmCpi+uhjWJ/KaO wAStGqGHYYNeKIpSCvXruaduN4J+KZjEruMG9b1MolZUw9djdtzYssqBoTj/iZUEQRAEQRAjA01f XKVgEoVCsXBCYIb2GiL1bGwTwPdFDL9u9SlqD+bzeTVcF2I/LAj6JTGJ4TpVVU/BOk7I3HU1iZxQ 7g90GeNhmqbeE7TpNgeCIAiCIIiRgaYvrtIwiRxFUaTAEIXM00NhBeV8e5pw3y59Hgyp2S/cPtxn WJO4OmZzLLEgbsL6fiYxfKZwX5zCV4JNwAP1OdNIEMkwbefl3WTYzl+Utu14BLbPKkHe4bJFa+Wl x9u2FC6bNHicW1pyTuIbumL7tCmdvCzuHdN9WVBWtnYcV15ytra3JAiC2AeavrhKyyQGaJr2PE1T rwqbpLA0TbuyUJCe1dmvcGavu531ov5ZNFqheIlMIn9OdMejAIvqS4PK1tj9TWITTSt8uDNn7UFV 7X1GlSCGYrG68sd+Miz3duyTRYJ8g9emVbtsb/7Og+0tJwseX5RRWR7pY5VOqNaOXn1fHwjKgrFL p7hHtrcmCILYC5q+uErbJBIEMQYCg2Bazs+4sdqnlZ+2jIvlfAj7ZY0g1+D1lkrtdc15Vdyr2ltG A+OlReuY2is3mFX3ypYs5+6gbvP25adjv7ToZhJN270/6VxNu/amUR0rgiCyA5q+uCKTSBBTSLDA m5bz1o66invVtBiAtPNMO17AvuPt/g3WGbZzJ68rV2rXYF1adDOJw0AmkSDmAzR9cUUmkSCmkH4m 0bDdj/UyAOaSe2LZcr9nVpy7y3btTZs2vaTj9v7F6sphXKsv9zdOsjXDPk2DZi1My9li2LXvGJWV e42Ke9ZR1WrXLQ6Ote1DedxnLrksKMM8S9u2beRtuo1XtpzlLVbtZqPi3rto1d7D4wV1i1t3qqt5 N+MFcwjNo0lp+8rxpl27wqy4d5m28/fhGP3oZxLNivuPOA8OP26mVdvT7Gc7nzVPqh0Rrg+xH78G M5wz5t/NJHabH+f4E23JsJwLVsf9Smlb7ehwPe9j2svvxmMF79v+/PpWo+L+trxUu86srNTo7juC mD7Q9MUVmUSCmEL2mZZOk7hoOzc3DYXtfqGtfJ8paJNh7XxSt3Zh8xOovH3Ho7q1RW2p1NouPA7M Ulusysrrg38H7QzL/Tv+2rDcXwVlx9p2Dvu2YtgrK81+tvsTrOMybfehIA7WBTKsWuti5F604nUx iWXL+WJQv6/M/RWO05Tt3Bzua26vbetoA+LtepjEtjE5hr3yfeyP7bA8kGHv/bm8tHXlaVgXaPMp 7iPD4xEEkW3Q9MVVmiZRKkqPCqQoyuFYP2mCm0rUw9RFrBsVxWJhc7GovIyLP6IPb8AhiES0Fm7b vd+wnXtaslYeQFPAKVec65pGwHLuFKrVA5pnipaWP9GtLRqDsMI3lBi2+yNeZlZW7mrFtJwPYczj tm5dF5SZlnOfWXGvxritmF1MolmpNa/74+McddRRD6tWqwcYFffb4b5GxXmlUXXe0Mqz6ryBq2zX ztxb794S1PGzp80YVu3zOH4v9uXfbhKP2b493xrTXv4YLzNsxw7KjjG35/kZuBNOOGFNUFa2an+O cReXnFdt2rTpIC7T2vnVvWM5XzWs2vN4uygmcfUsbLNs83N2FPm4/Hi18rPci3i7vcdln7ENjtXm JacQjmtUateUSqUD9+a09/iFTTdBENkHTV9cDWsStWLhlXhnL9zl+5BWVN6F/SbBOE1irzu1g2OC 7QkiFi1z0UNGdeWGbu3DZb3Kg7KS5WwJyo6v1I7Atvi6V7lpu//OX+M1e+VKreNn2m4msZVPqXRg q3OXcXqVhcu5aQqXG5ZzEy83l5w3h8uRoH8vhc3zou18q1lmO+8NxzCt2vt5edleuZG/LtnukYPy DV5HMYmLq8avbDttz0g1KrUX8nLTdu4Iynpdk7j5FPuROJ+Abu0Jgsg2aPriKk2TqBXVj+q6+lou /m9NV28LmyPsO27GZBLb9k7U9MIuXS8sFYvqKZqufZg/ilDT1NuwE0HEIliw+Zm70pL7hEBl231R UGda7l3Yvj3KvvItp+77eXhQ216vsbxsuwZ/bVgr1zTLbLd5pq1b2+B1P5PY6rTKCa67hitc1qtt r/Ky5b6Hl5u2+1WsCxP07ybTdv4V23fDsGt/innga86xxzav3Wwrj2ISe2FUamVs28skLlp7f2o2 rJU/hMubdV3aEwSRbdD0xVWaJhHrOMWi9KiWYdK0y7B+nIzDJKpF9euh49FxT8AqI997l5hxggW7 2zWJxik75aB+0+LihnD7XhrGJPbSqE1iN3q17VUe1yTiz8092K9ccW8LHwtU0DD4Kb2bzO21k4N2 UU1iuVJrXlbQS0E7MokEMR+g6YurUZtEjlpUPz+ozTgYh0kMxtB1lW8AThCjIViwu5lETlBfWnL0 8Gts141ebbEcX/diVCbRtGtP5AqX9Wrbq3wUJjH4ed2suL9/Ns9x+47HcBm288ZwHt1u5lnN5d95 +3DMKCbRtFd2B2XGkvPUYNyyvXxaZ1syiQQxD6Dpi6txmMRCgW3v0ebQgl6o60XtOv70k70qXC7L cmuHjDBMZ0/Ui6rHhXUBuq6+r1ebfiZRkiRF07RL9KL2i1AuX8nlcuuxbT9aYxQL/4N1UdF1+XRN 164K8uBPqVF05URsF8Cfld1rzgFBvaYVWp6iWFSeFpQPUjjWwsJCUdPUS3Rd+99mjrp2o65rX+Tv Z7gdMUJahqKLSSxbO08N6p9+4onND3BogW/bxiQoL1Wra7Es3K5b+aCYwdhbKu7X+WvDdv873G6L tcPEmP1MIr8BptW5Sz69ysLlQU5YzrcDCpcjQbsoJrFXDobtnBeu4zeBdGvXjSgmMXi9WFl+dKtj 8/g7r8G2prXyYizjBNckYjmnVzlBENkFTV9cjcMkakXtDdhG1wufCcq6STtMu7Q9iiCoh6kmxkE0 Tf1BrzZBOZpETdf+E8dvy6WofTDcvh+qqt4Q9FsoLHRsYdYPRVdKODZqw4YNG7Gfpms/DOqxLiCo 58a3VVZUt2L8Xgr6qEX1LqwLS9MLH24NSoyOliHoo7YbFSznel5Wtms3lyu1Z5d3nPaoXvspdivr Vl5e3XbGtGu38r0SecwttvNhbFdaNThchu2cY9i11wUGCdt2M4n8qTLNcSznPsNe/rPFyvLzy9ZK a4uZoB2nNY7lPGja7lcMq/blZlzbvSGoMy33FVssxzRt5wfdYnQj1DeySTTs2tf4a76/Y1AWHi+4 kaWnLOfcIGYck8iPF39dtp2tGDNo29a+4tzNj9WzbWeprZy/r0vOSVsqrsXPLHaLQRBEtkHTF1fj MIn7DIR6XVC2fv36nKoqf9Xesvns59cH7WVZfkK4blQmcaOy8XBNK7wyXMZRdfXvgj6RzyjKwpqg D5eua99UVZXvRtEXWZNPavUpFi4P14miWFA19b7QvNpO3CQ1iYIgHFIoFA7rJlVX3hL0yRfyjw06 rF27VlR19fRQjCaqrl4YyoHOKI4aXPxRq2ai6xk+lGHvPKFbu3BZr3KMtS+mY4fbccOKbcpW7YcY s5tJ5PPAvoGedXK17X9ih5dKh4Tro+yTGGXvv1a8CCbRsJ2jcAyusuX+VfDvoC3fwgjbtfWx3ead ylFMIt+GCPs3Y1RrL+loKwjCcyrLjw23M2z3DF7O7yLHGPv6n0UXVBPEFIGmL65GbBIP1nT1/lB9 pO+XoL2mK98Ol4/KJPYj6KPrhZ9gXR8OCPq1+he1h/hP4dgwYN+ctWuxLiAUq213iiFMYle4OW8d K1V9Adb3InSsvoN1REYoVZYfa1or/9es1D5etnduxfok8A22F62Vd/KYxurZqG7wM4q8Df/5E+ui 8OztOx7HTWTzDJzlmFgfheNPfJFkVmpnNudfWX4+1qeJadfOLNvum/gTULAugJ8dbZqvvftMtihb Ox/fzdhFwbCdVxmW847SKe6RWBeHcrW2yag455mWe7ax1TkK6wmCyD5o+uIqTZPYS3pRe0DX9Y6n bPVC17Uvrfa7P1w+GZOofp/34VvXYN0g8sW8quva1/B4KLpyTLidrusv7pVzGFVXz+nWLk2TKEmh u9GLysVY34/wHLGOIIguBE9mMZacD4XL+cbcvJz/JB4uJwiCiAOavrgapUnUNO12VZXaHhuKqEX1 on7XubW1HbFJVItqQ9UKd2MOXHpRuxPbx6GgF54bjifL8iOCOn7jR6+cw+j6+lzQjjHWuqkzRZPY +qlcLarfw8owhULhK5qudj1W/fIgCALAn3TDKpVKh2B7giCIqKDpi6s0TSLW9UNV22+a0A7TruSx 1MPVp3Cz1i3mqEyipmnVoI6f9dR07b+0ovZKfsZPLaqfWy0fyiSu0voZmpvRoFAvanf0yrmNw4VD gnaapp0UFKdlEluxdbV1vwOiquoLQ+3u04vaf+m6+mJ+rILyfnkQBNHJ/vyxgmWr9uO9Zw9r3zEt 58XYiCAIIi5o+uJqQiaxZXZUXT0bK9Wi+pFuMUdlEoNyTSu8PVzerCtqF/O6lEyioBYL38P8op5J VJS1UtCO32wTlKdhEvn8BsXIaTk9aKOq8guxPqjrF4MgCIIgiDGBpi+uJmESNV3b3a8P/wm6R33r kXdQ3oLf+NGrTcvghEyiqhZ+3qs9Ry/ql/O6tEyipqnfwPG0onZmqKzthtQwmqZdin2b5bry7W7l YYL6biZRL2rN/qvPlG67fj5M+PpKrOMEdb3qCYIgCIIYI2j64moSJlEvqtf169PPbATl3W6qUFU1 H6Vvm0ksqr/r1Z4T1KVkEvdv5a9pV4YrQuW/CZeHOGhfG/XX4YpCofC20BwODtdxNE1r1aNJVDX1 o0Fd+DrJbuhF7eoox6pXPUEQBEEQYwRNX1xNwiRqmvaMlqEoam0/8Wq6em8/s6EWC62bXMJPD1FV dUezTFd7Xt8XlIdNoqZpbiteUTsz3F7VCvcEdVFN4t4ctNtlvX2PR03TbH6mLpRb23ZAqiqf2hpL 124O1/EtaaBvB0EdVy6Xaz6JjaMXC99pznn1hpywSSzohT9rzV3TWn16oerqm4P2siZvCVXtz69P DOcQqiMIgiAIYhKg6YurSZhEDn/8XdhUBOJ7AOqhJ49gP/6TM7+5BPtxBXsM9uoblOM1iZqu/QZj BSocVnhWr3jdwP4obnK7ne3jaJpyGrYPS9PUG7BPAL+RBdvv61d4m1bUPs7/Hd6oG9v1075x1Fux jkvV1LsLhcJjsT1BEARBEBMCTV9cDWsSmb7xiWpRfRkX1g1C07Qnabp6DTcVmqZdo2ns2NWqAwbF VHX1RdyYNA1KUf08O4wd0arr0Tcoz+m5jj0bC4XCs/iziPcansI3QnsZPrxXvF4oinJUsah9TC0W mj9la5p6rVbU3lEsFlVs24X9NE0zdF35VmC4NK3w//hP6dgQ4U+F0Yv7nnyiaYX3BIZUluWnN+eh yqcG7YN5RVF4nEKxsFlVC7/ae+wL32cae9Jq1cOw/f8H9lNFT5oHj8EAAAAASUVORK5CYIJQSwME CgAAAAAAAAAhANju4yCnVAAAp1QAABQAAABkcnMvbWVkaWEvaW1hZ2UyLnBuZ4lQTkcNChoKAAAA DUlIRFIAAAKAAAAB4AgGAAAANdHc5AAAAAFzUkdCAK7OHOkAAAAEZ0FNQQAAsY8L/GEFAAAACXBI WXMAAA7DAAAOwwHHb6hkAABUPElEQVR4Xu3dyXNe15nneWIGCHAASXCy5okjBgIECYqgVFmys1zZ raiqjHLWgpuqyqpaaN+rWvYq99xkbbHpjq7oaHTammxLStiWLctOC+m0JFKSlUN1RPdfcTt+55zn 3nPPHd77vnhB0sL3E3EC5PveeXze55x77qFD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wGNj8dChQ5tJ0Wdd 2LhdhwcAAMAj9vqhQ4e2Dh06tJMUfXa3R0AYj7s1Njam/wMAAOBxpYBtZGRk+9ChQ5nKyIj/G5Xd ycmJnZGREZU0ILxr446Pj9n4GqYuUAQAAMCjFgd/IyMj2ejoaBr81ZXdKEOof5cCx9HREX2u4BAA AACPk9nZicXx8bGto0ePuuBPxYK50dHi3xYcKsM3OTmRjY0VQaKGU9Co76enpywQJAMIAADwOBof H988evTojgI7Ze98BrAc+Kko4JuYGHcBYE31cBo0KiOoKmIAAAA8bhQAzsxM7czMTGcq4+Pj2dTU lALBvIpX/9bnCu7SDKECwjRgDG0Eyf4BAAA8jhQATk5O7qhad3Jy0mX6RkdHtkdHKw95bKldXwgM LdBzw1tQqOrf0JaQJ4ABAAAeVxMTE4sTExP39ISvL+NNXbhYH38KDLfC08CuKDAMwaEyf3XjAgAA 4HGiIFCZQBX9O/2+Rl1n0U39AwIAAAAAAAComJ2dXZyennZZubjoMxV135KOcxDF2cu6cvz4LNsJ 3xi6LszNVa8Ldm3Q9+k4wEHSVD31jSs66TtW2XXy4cbi4k9uLm3+fO3yN6L8JJT3by5tvn97bfOD jdWhbav9cvr0aQV+d8fHx7cmJsZ2JiYmdsbGRl3Rv/0Tu65sabgnn3xyqMfA425i4tDi+Hh+7N9V m0VtF7+dxsJ2GgvtGSfUvY2+v3vu3Lmhny/Aw2A/cnQc23VBx7Yd7/rrrxVjO/77UQ3H8Y4DI2+g Hj2t+I0to6M+IFCZmZnZmpyc3HPD+5985/brP1u/vPXh9Ss7Kr9dX3J/vwllR2X9ys4HNxa33nvt zt0PXnvlcbwoLo6O6sI9tnXmzJndM2fOZDMzM67vPV8mXBct6qrl1KlT2RNPPKGyq2PAH/Ojejhj mOvV84fUwsKCKwpa05H3w9jYodfHxty62vG/e+LEiWx6etp1Tq1tpG2lf6t7mmPHjmbnz5/Pzp07 t2s3S90gGx5yeSiOHz++OD8/727O6fYcsAxt2xfBdWUedWUv8+11bO1l2rKX6e9l3GFyy6Gn8XV+ 69i168Ls7GF3LbBj3R/vujbMZCdPnlDZ1Tniz5OxLZ036cSBbwKdJO6pRHsllb3Kyvos+yYX3eR0 0wtZkIEvTC74+87m9s++cyf72a2V7GfrV7IP16/6cv0Pt/xk/Uq2c+Nq9sHNxey9l69l73/7jsru e6/dedwCwdf15gx1saJj17pWUYfL+r/fz+PZ2FjcWbOOcf/d3Nys/q1jf1jBzeLIyKF7vg9AX6LX vuWluMkMbb5N3Hk+MnJo+/DhmdBVjRW/nbRtdBO0G2PcqXWxrcaz48eP6/PtfQiYezp+/PjrCvDn 549VtuUeir2XeU/rov1nwfXhw4dr97t9pmFGRkZ0fAwyT43jjq26oukraNnD0+T59KemJvNSnkfj 0+q1y2br7Zetcdxh0vTze5q6Z4rftmPHtl0Xmq4NOk+OHJlzx/swjhHgcZFnS9L3kFrntOWbxDex +Ndu6Yboq7pcRqFvCv4+Wn5p+0cXns0+Wr6Q/d2NpezTm0vZ5xvL2WdR+XxjxX92cyX7/OZK9tnN 4t9W9Nnn4XP/bxuu/G8bLp5O/Hn818/DD5v+temW51OMo+X+dGM5++2NpWx3fTH79bXL2QcvPpO9 9cLT2e715d2vb69tfXT5hbtfPtqqYV3s8/fwFsFe0b9e+qYN7X8f8KgT5uKVbH788WF0wqxjSTc8 6xcw3FyKovn5ZTyULSwsuPnu5UdIg/wH3shIcZ7bOW7ned128sP5m6ANG2+rcN0YSvDUhYK/Y8eO bds+TrdnPyVdz2hdBgpMlPlTYDM7qx8S1rejHWtFsW0ZghAFJ4Ncc9yx5Y9XlfKxpeM6HG+DHsf5 9HV9rB67+bFSN/183GL5ilL8sKgddxgWQ/+b7npQHMfa9sUxrP/XHAOla4Ntx/gYCYHvQznegX0R XlxfCvwOalFGI1QBDBQAfnX7+utvPnFi+5MrL2Zf3ljJHiiQurFUCuBcuaH/+7/lACx8dyP8374P f/MAMR+v4f/JfPLpJEXzqfvefxaW1/7afMKw928sZ1+tL2f/dPNa9g83VrKPr7yY/dVzT2ZvLV7a 3V1f2frRlQsD3Tz3yAV/LTf2zqW4QY0MemOO6Sah6uXKfNLib9rupjPQMVhHAYl+4KXn+V63UV1R NXK4oe/b/le1r9Zlfv64m+cw1iMOTKLPB+qEe3Z29q6qDWumV1vCMIO+7q8UZKXF5j+MAFPXxqYf B2GYdPqty2bnwx6WrVFoxrMv97U0EFSGVefXPvxgA/aPgr+JiQlV34TXVo1VDvaDVHTDn5qaHCgA fHD72uufri9t/+ris9lXm+t5gFUEVNUALA/8ar/rVtKsofssCRzzkv4/L1HmryYYbBxPAeT6kitf vbyafX17Lfvb9ZXsrcXL2ZtXL23/5OEGgfohs92WwRqkDCE7oepfTaNTMKAfISEA3FUj9XRi/bKq yCNH5tyN0DKQ6XyHUZKs4EDBU0ebCsxD9XMeSAyraJq6FoT/97UeCgK0vdV2zGpN0umnJQrSBjnW WoOsKGM3aJBVyQCm8wilbvqty2b3mz0sW4W2/7lz5+6ePXvWZf20vGrWk857GMUy4TpeZmZmXCA4 jPbjwL7TjWF6enrbZ70mKwf3QSwWAIanvzpfkD7bWF28f2t1660nT2YPXl7NPlVQFKpQP7254otl 2/oplsGrLQNMLy6t0+7wvRtmOfv8xpIr9xVE3ljKHmysZn+3fi1778rF7H974dntN//n7zyMC6LL CKX7s67ohqBMhvazbtDa57qxhWxfabg9ZGVialrROQvhb9gj2ZEjR3Re7qkaOGT3t63N07ADpbpi Wa+w/foKnvoQBYCVjEylpNWW6fdNxaY7Pj6+3bVNpq4bJ06cULu4yvR6Ff3wHCAQag2yovUdZNqS T1/nTMt61U2/ddmihEPduH1T8KX222fPnnVtf9P57VdR9bCuKYcPu4dJdL51OlaAR0IXs9HRUZct 0YnSclIfqDJoAPj57bXNB7eu7fzyxW9l928p2PMB4KelADCqclXwdsN/lwda7rtQwmca3/8N37tp RNPKx6kPzkrzs2XIv7d52PSieaTTsnnEQWw0f59B9P9XtvD+zWvZ79ZXsp0rl7L/Y+XKwwgCVb3p Gne3HcuW/fLtpPxw+mufWUCoH0Xh873emFxgqnMsyij1LJq/gtLJycnd6enBsoAKHDVv32jdr2c6 n7riMyb+PNAyWLH3GqfDdyj7EQT2FQCmRfvDfgSk36XFjgWfXe4dBKoqMDxA1Few6atXD+2GNmv9 aA2yDkoAqOM9BH+9qqorRcuh41vr54s/5i27lw5fV+wHlp6g36f2u8De6cCcmnJ9nrlfLumBfJDL XgLAzzdWdn534answS0LmMoZwGpQ1aHUBGwqtdNsGLb2//ZZHnw2fF/370opAkBXJRyqkx/cvJY9 uLma/e8vPJv94E9e288gMM/+hZtoZb+q+Ebc/im+p59+Ou/WwRffFdD09JSqcfKqzDDdgS/kocuJ vOo1XaamouNQNyQFOFNTg2UBFYio2rffQMQHVPaghw+GfbV095thTekUPPVhU9WGXQJAfXf06BHX hY32vQV02h9dmrxYJunYsWMavnVf+KD7kJ7g7mubqxTt4fo+5lqDrAMUAKra152/XY95G8YHb/68 j0u/WUTNV9XNqg4eIJAH9p//hTqi9kV9H+Df9LKXAPCXL3xr5/6Fp7Mv9HRv/vSsZc7SoGnQEmf7 4mxcNEzbvNKgr2282uGq84zbEdowPnO5nH25sZr9em0x++/XrmS/Wr26/eZ39yUI3AyZutZAQBf4 Z555Rr/ut3Wz8G8FcTcdV/TvkL3ZDlkvBYkDX8R9Z7NqHN68TE1FNx8LAvs9FkX9lCljpWn0mr9l QO3/mqeeQlb2cXJycseK2iQePXo0/9HYtTrVAkoFNm3BU59aA0BbLl3jnn76KQV9od9CX6Lgv1PV vNWSdGgb7AKeliCptWg9pqYm+z3uWoOsgxAA+naXY3qyvTKPtmLDq+9LPbzkj/NRd7yfOnVqV+dB fI8MmeDKdOJi7Q0HCOSB/aWnAa1KKj1wKXsIAG8ubf7dhad2vrzwjAsAXXu4uDo3D6ZCNak9dOE+ L6pP/fBFVWr54Yz4u6JKtvxQRjFOXp2bVAUX0yuGcf/P523/j4aPHmYpP6VcZPzs/6pO9lXfekBk Ofvq5bXsgyvPZW/+T9/Ofrz44tYP/uVrw74ott5krKhaR8HdkSNHWoNQZaoUuI2Njd3bS8ASVwW2 Zf/qbig2jq+qnOzrWIwzopbtSqdvRQGHPfmu9ku66Vnnzr5bqOK1WOH/+nz39OnT4YGA3g85+EBx RDfZXb1RIV3YAbUGgH65lPk76oK/ubm5N+J1scA//Bh27aDT5Y6LdYStDFOPB3Pc095tgUjb/rCA vc/gofX4PwgBYMi27abHQVosgNM20bromLTOnePjfXra3hKi68CoCwbn5ubccdXHQ1TDaD8MDI+d KOr5vONBfKDKwAHgS09ufnHhuZ0vLz5bDgCTNnNxsJZnz/IgMPq/BWFRls0+81WtyTh58GfDJ/PK g7ZyIFcaNw7youXy8/XrkY/T9KRwNI4tu7bFb28uZv998cXsrT/5zu6b3/3jYV8U3U2mrjpPF3oL vlTt2+PmnVPgt5fgz7J/yixouRR8psumomVTcJF+rqLzM7Qb7Dcj1DMIsWLt+1RlFdotuZtg07rr c7VJVLW0AkE1I1HvAel006J1DMHisKqCWwNAC571vV5pNzc313guKyg9depkXnWYTkvFXxPG9QaU tvZd+swF3nXTKG+L+u81n7Cd+tnnrUHWAQgAOz9l7wNstcd1bQRd5+W9jncdOzrmFZT7JiJq51d/ PluJ9u9+tH8FBpJnBtoyEge5DBoAfvXSc5tfXFQA+Fw1A1gXcOXFMmnp591LHrDFnzUEapX/56Wc GSxNq3W8DuXGcvbl5lr23uJL2Vt/8sfZ2xtrQ80Chv20ow680/2pm1X08EVf+3QvNB9lDorlqB5r XYqN10f3IPk5rh95LTfrvIH7+PioqxJvugnWiQPBLv2saR+ELKCqkJsCqH60BoD6v4ra7R09erRH AOjeC7u1sHDKLWd0vETbynfNc+bM6bZrg1umdNx+iq2HAow+soCtQdYBCAA7Zf/8Mejm6Tpwnpzs 74eIHfOzs7Ohk/nqPOKi4yVkHLvuR2BftZ6MlL0HgF+kGcC8PVwaFPm/RXDVkB1Mhm8cJs3m1Qxb mWaPEmcCK9/VfFYuvprasqDqNPpv15aydzbWsjf/5Xd23nz1Zudt20tbABgXtfHpI6uyJ8oq+eql +oySX56x7Pz5c/r7dfpdWvroJ03Vmu4cr8uIRtMLf7s92dpEN8XR0dE3egWBFqSFB3H6OrcadA4A u8xPAfDk5PiuvQc2Xf40ANT7mtNp2JPo6bjxMoW/X6uPwHSZ0+KXu9s+b7uuf8MDwDz713a8F/Mb 3/MrC637NE2vLQjU/tX3/nWUVAXj0XMnY682Owe57DUA/PKSMoDLtRnAvP1eHES5Eqp083Z/aXVx Ml70ffrXplu07yuCMFseH2ymbQyj6YTlKmcR43HqAs4Q8OXjFfNyAeC6ykr29tWLPgD87rc7b9te tJ/UJUivaplQ9v0dnr5BurpfORJuAJVlcEXt6EKV6F+0BVBWDdylPZFuNCHQrZ2vbt4W4IT3mQ4c /Bl77ZnvVaC5Sylrl6eHSYYQiPcRAI60ZgBFx5Ae8GgKALUPFLwqAFRgVhMAusyr1r3uOLRl1NtB tL+17XV82HflYePAodN2ag2yvuEBYJ51bavVCtug0znURdgvjedsXPy7tvUA1P5dc4Au3MnYdqIc 9DKcADBkAOP2fyFQas2qJf/3QVTxbwvubPy4fWARyLVNrxi3bhwLVivjx8FgMp14HB+YVofTZ8oA fnFzNftg6VL2/X92a6jtAC0D2KVLo3DD0YVbWYN9CQS1PAoSrMopXQYr586d3T5//rwLwM6fP+tu YnU3V7tJdqgGztugNZ3jUQA4tJuh6IZ47NixXatWTudr89b2GFI1cF8BYK9zWd/rnO8SAJ4+fbou AHQ/QjRsOr4tX3ggZ8uWRT0x2Pfp/FTUZY0PHHpup9Yg6xseAN61d1o3bceo9Dp/OtM+0b6cmZlx P2yatkmoAu6UhQb2W6e2Ege5DBwAXk4DwCgoSjJ0dSXP5FU+rxvW/l2Mk443SGlcxpplKAWPdVnB mvLg5evZh6tXsh/80a3sxxsrW+9uLA7lYqwbx9TUZGMAFRe7SfgMS+ll7trXKnteJt+wfMw1Fm9Z nl29rsrGKZ7arQZQ0TL3uknmN9umczzcjNwNqce0+mIPvVhAlq5DXBQIdQnKeugcAKoN4Pz8fOu8 7IntpjaAemjAB4BnmqqAG6t/bfnSboUsc1UXuOiz8CBLlyenW4Osb3AA2E+fi0P9wSPaL/Pz8+6Y SY8/K1o27cfwZH2/6wcMTZ4doDSXoQaA6RPASbWpC9rqgiZ9lgZVIdsWf2b/t+pe+7f/GweH8XBJ UJlPq/ismEbxeSlAbVl2X+3s51mapp4G3rye/WL1cvb9G1ez99av7vzw5lLn7dvDwA83hZuZbg7q u003ob1mBt2yFJ1J198YdHydO3cuX3+rUurRbUuvm1jrzdZnoayT3OE3TNc6WPVz03pb0avS+jm/ anQKAI8fP+a2tfp8TCdgrM9E/7q8+m5tdE3QvnniiSfcU8CnT5+Ot13Pa2vYJnGQ44IXewVnGsBY dyOhG5teWcDW/f4NDgDdMVC3/+Oi5R2gK6WedEyFY6syz3j9dC1Q1X/H6nxgX7SeiBRfhhIA3rKH QHwglL8DOO/HLwrm4iAsDtqSbFwe5EXBXjxOPh1X4jaFNZnF0vzS+YT2gvmy+mHiwLJx/pXvi7/u s5fXsr9ZX8x+fGsle2/9ys77wwsAxWVg2m4EafE3Bt+/W/JdnBlsu/HWcVWBPtNWfRtBlF0qBWDW jjFdRiu2XiMjrd1K5B1i1xUFFL6bkf1plK518JmOyvasFK1rxwccmnQKAOfn591TnzMzM2/ohu07 /y73bRi6A6ksY1z8NcEFgHVdCbngPR0nLv6p3koVpOuQX8ufbrOQoQ5PJfe8FrVe27/JAaBNOz3P /Gf+GAj9f7b+CBiEPT2uY6xpGaIAcBjNHoCB9fyVShlmABgCoqjUZcwqbfsGKKXgzj5LM4hW0v/n JQ7qkmm1jtehWMZw41r2yfWr2Xs3FrOfX7u88/7Ny523bwd5FlD7r99MoIplXewGp4AyVDE1BVx1 WoOBpgc64jZFdTcSK+Fdx2kgYVpvtio+WBpu9a/RDVYB4NzcbGW+xfx9FXQIdveyDK0BoBVt73Pn 9G5Y/1aTw4cPhzebTLg3PrTtq7hYMK9x1UmwLYQ9AOOra6vLYIFcw5Og+Zti6vpSVOAQHijplT1q 3e8HNQD0Va9jmR628fttuAGgqBrY2iDWlVCNn504Me/Ou15NEYD95G5OdScLxZd9DQD7KPnwpQc9 wndNwVhexRsFc9HfeDo+y1gzjZqSZ//c/8sZxVI/h2kJy55/rwBw7XL2/o0rIQM41ADQVeXprQ7+ Zex6uftE6PC1up+7FI0XGnl37Sql64+s2pudbvJHjx5pvJmEQMJVJTZkz1pvtirh6eDa+e+VBYB6 724632L+/g0nDysA1HcKAvQWh6LMureeWPVr07jxMms6yuKk1bHKBvpOm5u7+/HLUb++/l3Rqvqv Zk0tY6t/K1BsCPqldb8f1ABQ09b5r2r0/QoAfea+ef0sAFSWkAAQj5o7YeouNhRfhh4ARkGQBUVx UJUGTHnQZePk4zdk6ErTiauDi+5cyvOxt4jUfdfwWShpAFmMY+39oieCk6rnagA49Aygo0AtdElS aotWd4PoUvy7eMcrN/4GrTe7KLNYezPvVYVq6+KrcGszQq3z9+PubwCoG+3jFACqhMyd+0Hgq/y1 P11/hJVh64pfXjcPtRPMfwhYFaBfBp/ZrI6n7J6yuvX7XOuhgN4H9+ly+zab+nfSfjDVut8PagCo wF/nrgLAqampfQkAQzvexvWLA8D5+XkCQDxS7mBtu1ge9DKUADB9Cji0+/Pt6uwzC6CidoHus2IY H4yFoC7/3j6rVh2nQZ2fThqIxe354nGj6VnwZkFkTXvF/PvobzGfcjvBvNxSAHgpe//G5X0LACV0 Tuxe3ZRWz+jm5Uv9TSMtvgNg146nKeiKuQx7Ggj4+eY3u92nnnqqdjpWDXzs2NHK+DYN3VD0ho/J ydqAtPVmZOPr2B7gZtuTBYDKsqXzLpbB2ka2BjRd9BUAWtBnbbLiHwdtxT/hOeoa8adt//xDABOu /8m46YAVBZshAGg7dvKOjOuaLRTt2CYrzQYiPfd7+Peg2/wPNAAsqoD9fhp+AKgM7rlz5xqz9gSA eJy0NhKnDCkAbMoAJhm5PBCLgrxK0NRakieLw3xKAWT6fRRIFgFcNExS5VwEgcX4pWnlQV+8PuV5 Wrl/azX7zUMIACMKkFwgqKzZwsKCa1MVsmB5Nio9BtLiH5xwN5OmLI7k1b9N0wxVUjtPPvlk43qH wLXxhqIqLQUzemtFGpBYUJSOY0XrEAKaQW62PekGq+tL03uPk7LXZegcAPZT/LR84OCbEUy6fgsn JycrAbe2v/o+9PukmrW14LHDGz1cNXDTcRN93nT8tQZZwwgAw4+GxzYArCu+Wl7v7Z3u+3rexRNP POGC9/Pnz1fmbcUHofoBcZIAEI/cphpB28mRHqyU/QoAi6eAK4FUbdBXZOlKwVfpid0062bBm80r Hi+eTk3QWBMoVueXzCuZR/FZzXKFYX0AqCrghxYAmjwjqJvxqVOndpWl0s29S7BiGZ4egVPPH1e6 GT399FOtx5W+0wMKTTdZ365xPDt16lRdUJLfEOsyIlEA2JaR2oue28DKw8wA+vlVP0u/twyptrEe ytAbHEL2aHtmpqj6Fev3UMePZYnTaapom2t/9trn9vq+umLL3lJ13xoIDSMAtPda/yEFgCoW0B85 cqR1HwzCfvC0PfRkGedz59wrH9VcoC6ABx6K0ovi66qqDnoZegB4cyX7NM/IpVWjVvVb/K0EUfbv tPuV5HubRj7taHp++Oq0y232rIT5VDKF1fGLf9cEiqXg0H9vAeB7Dz8AdHTTDtV2dxU8hZuuy7b5 Krzq8aASt71rqobzjflHGrM4/thy2bu8SxIdXzXlDT+Mfyo0XSarwlbgMTZW6d+uNQCMA6WWNmkD s23gMy+NQYIrPYLpLvoKAK39nz0YpPN8clLF/j2RTkP7cmdmZmorDf7E2mtqWNsn8fxs+6s9pJ5A Dvs138/ab1b0nYLyeLyG0nT8tQZCwwgALUDVtkrXNSp1029dtj0GgF0fulIZ+o+e2dlpV/3bts+s I+izZ8926dAb2F/W4awueG0H7kEtQwkA0zaAUcCWl7osXDKcZe7iIK00jbbppd8nJc8K1k2z7rO6 aeYBYryO9g7g8jj6qwDwb9YuZz++uX8PgXQVGvBvhq453IvdO5ZK4GQdCSuASF8DFpeQAXRBoKqC lT2Iiz5T1e6TTz7ROh0VnbsnT55Mq4F7VkPr5h2Cy7puSQZm2yCdXzpvLbca5SsA3eO7UfsKAGuK 6/w7Lb57GPf6tbs6PtJq34i7jiqAaQmI3A/tF198Ie+GJt7fMzMzrqh96dmzZyrjxsUybw2Be2uQ 1SGD2EveR6Vf3/rpNwRxrcu2xwBQ3H5IlqOp1G27QblkirLEOvZ6zZs3geCxYP1W6WLisx7NF6+D WIYSAJYygFE3KTUBV5q1KwVYDcPZgxz5NGuGz6eXBpYtw6fTy+cRz79m/ErQ2lCsDeB7Nx9NBrCJ AiF1FuxfUVYfOEUlvVGFG8Fh932v80nZJw3bVGZnZ0PXNe3TUdHTpTWdy7obYtt62E1XAZsCt2jc QUXvRa1mw6xYg/ghVUG3BoB2Q9Y+PX/+nLWZdEGentwN20n7sa70ChI6Z578j4JJt19Vqvv7sNuP Ws503HQ64d/p8SetQZYFKOGBqEG2ex4A1lV1P+IAMG/32vSjx5YxtK0dZP0rdM2YmVFPA/XHelxC 1jQ9T4FHQ11lTEyM9+z9/iCW4QeAUXasNniqtslrCqTSz0qBV/LwRl3JlyMucZVw23KUAtAk65cE seVq5mIclwFcvZT9WAHgzccnANRNxGfgmt/pGZXSjcpnEf2bP2qGrRQLVtpKOk5TCU+zpsepq67T fLQ+6Ti2DH453A/Arn0ctglVv83V6No+WjdrS9nPudWgNQD0Qc+I6/dPGTargu0Y4PWSv+0lXc+6 Msx9XvcWFz1gom3aFgCp9OiOpk0exNWts823IcO43wFg/hR13YM4cQnL3vYmna40fmu225Yn7N+h BZ7AsHQ6iA9aGUYA+CBtAxg/1JEHSkW7Ohc02fDWDq8u8LL2fjXdrORt95LAy/fRF1XLRsOVsorR PIsgsVqVmweM+d9ouUrtA5PlCAHgr1cvZT/a3wDw6fSDXnwQ54KSyvFQU0o3KmWyrP1WlzKsYEA3 M3+DqWTT8na+quptDsj8XzVg32MmMK/+TucRFwuu5+ePZ6GKtd8gJNUaAPpA078LeHZ2Vl3TDPNY c1nWXgGXlV77vC6oaivqjzAO2i0AtCx0XYmWIT1eunDrW3cs+ePQnzePKAAUl8HvtT+i7byXILDz fTN0HzVo0A3su84H80EpwwgA03cBW6asXI1bDbLykmTl4sxdMV4ScKXTSIK3/CGQ8F1p+KSa2Aeh 6fRsHYr1qhs3/qwIbP387r+8mv1q7WL2o40r2UfXL+78cMgBoIKYmZmp/zVkSPq54Losnm5kbTdj fRe/w1ZBjKpglWWyrFo6zn4VLYu1E0zfMasb/PT01K5//2zb+vjphCBE14Gu203DaBu49+hqGr1u vtaVzvh457eq9NIaAFpwdezY0APAvPq31zrvVzl16mQIov2+mp2ddc169GR4OqyVcOy6Lm36DEjy e0S6je0z7Vv9W8tQM91OAWB4oGbQfeR+9NjxnM6jofRzvIuG0/B93S/3UO0OPBT5Cf4wb2CPa4kD wPidn71UA0DLtkUBXE1QlQdMpaCvPrArBXLJtOqygsVwSTVzTZVtOr1ifjXjhECwbn5+uOpbSNx0 Xl7NPl67mL1760r2w5uXhx0AhpuAu9Hthptcpwu8Aka1EfMd91arkaxqU/2JhachHT0ocOLEidIb R5rKfgSINr2aLlXyLGCv5YqXPVRV9Wofp+80jOap7dyh6s3f6NWZ8QDZpyadA0DfVcfQAsDWgOZh lLpqdD1hqoeC0mHriu/U/NAbPc6NTgGPjp8e7ytu3V527IRMdlxN70r4sVVX0mV3WcCmZg9xsXMx ZO57He8qdsznD5ukx1ta/I+q6o8z4HGUB4HWe316QB+UMrwMYDmIag4A6wO6fkop+2afRVm40nfp //PSXH3bvOwdiwXBL69lH12/lL3z8pXshxtXhhoAhqyf6z4lygK4QFA3Ju3LuCQX99abnHV9cfr0 actyuOyfupJRRsW6ekjHG1ZpCxzDfCtZhsnJMVc1ax1fp+Ol00/moeo+tXGLiruJu6DPhtNNri5g Tovtkz4zT708qgDQHWfpOj6sEgcvccClY9oe1Ggr0X7WPq4NfkJ3PnnAk4zXVNIfIUaf9VwudZcT 1mmnuRRPUI+MjNxLjqU8M9ul+Mx3fl64J8Krx7zbnvkxr+H7Oc9DVn0Y2W5g370eLgj5Sa+DvZ8D /nEt/kblMx29im6YerR/bwHgcukp4LwfwJA5s6yb7wfQ/kbVqy57Vh4uzqi5YCpqd1cEbOWMXKVN Xh4UhmnmwxbzzecXhrN5+eUPbQnj5czHj9ahFCz6dcwDwLWLLgB8d7gB4KL6a7N9He97/0aH8V29 CzS9oeiCPzbWu/816wjaZxj8TVf9t504ccI9OJIOHxctj44nZWeiIKqf0vikoW5imrb+XVf9pmXV O5G1jF3P43g72E0yZJwqw/YqmpZtnyE9bBLrKwBsCE76lQcZbcdLWBYXVAxQXCY6naYVCwDV7EAd UVtbyvB3q9fxaNPQ39CBtX4kuWAnCrDcE/Fdq1PDw0SV4y/oGQD6dbJjzbebay/uWl63T6ParN5d s8Tzt3HCU+q2TqXvuxSNY90spT/KgMedpf231B/Wo/yl+6iKXQT6DQA/v/zc5oMrzydtAKP2fyET FgdoLoiqCdZ88FX8rcvwlYaJ5mGBXl1VcSkgTP82zCcezq9DtJwWkFqA2LZ++nt7LfvF2oXs7VtX snduXdn54e3hBIAKdHTTSm+cxQXdV1OqexVV46pbjvAARaeLu90IQvch+TxVpek7ZK4GR9Zfmtpr +YckXOBYyrR0LKqq2216A0PRpYu7yZa2Z+jr0HVRY+/CTcdvK9pu9iOw67ayomX128C3Lxxy8Cd9 BYD9nMstumb/rIo13ZddistIh2rV2qJ9EWpq0vVyWV9t8y6BoO3bavFBVtf9rR8ZDdW/ouVrDQCt +OMtDfbKgZ/9kK9p9mAGbtfurxf5k+qVY6pX0fg2bt0PMuAPyhNPPPGGejBX9wFdLiiPY9GFQ7+W jxyZc9UL8a/tpEoh/Aq27NDIvX6eVFQA+PMrz+98kT8FHGXF4uAsDqaaSksgVQxTbYOXVt3G45XG rxkuHr8YNgSR6bBR4JdOrzJs/LkCwNUiAHxzCBlAvaVBr+rSvq47Ri0TYBksy6BYSYdPiwWV8ZOX 9howTVuBWV0A6KteFQSNbk9OVt8k0Yf8CeW6LFyRvajPOKgqeHx8fFtZCQVkFpim06krlpmxkn7f VOxGqHNvampqX6rBVKX7kANAl2Fr23b6Tj8yhjC/1kBT21b7cW7OXdPSfe7awsUZrKYS71s7TywI 6jWu/0ExbtX7bcFO5wDQ9mNTKS9n9QdPpJQJrDs/m0q6PdLv64o/z11Ng+vbUefbPvzgAYZCJ2r6 q7NS9MJ6BYBPPfXk7pkzp11VU9cT4nEqR47M6cbpMjAtDYrrStMFrdaDy8/e/cXlF3YfXHk+e5C+ CcSyaw2BVxxM5QFUHmRFwyXjpwFgPFzlu9p5N4wflVIXMrY+pe+jZY1LaRlChvD2WvbR6sXs7Y2r 2dsbew8A9fTjzMzMljrTtdd89TpGuwZ+ugHoZq5pHj58OH2NU/4aMMtypeP7ZRmoy40Se9LY38jq 51Usc32DcwXJ09PT2+fOnQ3T8IFK27QGKXGWRplRnXf7dSNUAKjAWAGg5l0XAGr9FADWZMoG4fo6 TNc5Ltquenewsq79/His0dqezQdpygK6rHA6r/wBIA0XhqlMYy9Fx45++Cib3iHY0XbvFAD2WdoC QMmzoTpH/av+ugeCXYqOMd+8wk//7Nmz+v9ef/AB+0YXinu+sWtz0cmlv2fOLOw+9dSTmW4cvhPR 6knwOBed/HNzs1+PjY39Rbohhunj1cXF+6sXt35x5YXsi+ULLvgrvwu4qCKN28j5qtO4X74iCCy1 2bMgKv8sbocXt7mLq31D27s8S1e0KSxVBeeflwNHv7xR+8Jofj6grWYg8+nny2Hz9tO/f/t69otr l7K3biyGAHCp7QLekwWAJ07Mux8outl1yV70KjrOFcRomnp7Q80N3d3UmrIENv/QjGJP6yjW16Dv S6+4iVkwG5XaLKAoCFTWUhl9jat166ear63YNLT9FRz4rNueM5+tFAAeOXIkzwCmWR6rKhxGAGgZ X3sYKF3/YjuMZLpmJq/nG1QecDbN05qqpMeYAjILfnT8WtCfjt9vsWno2PEZ5U7BzqMKAN12UAZe Qbl+JPbaf/0WbVdtB90bQ02Z3obTa3sAj8x+nYyPe3GvgVK7DN1M9/gO0opfrV3e/PjalZ1frV7J vly97ANAC6hcMJX0uxeCovhvOdOXPkiRDFvTvs9/btMqZ+ziYeOMXR74VaZVZO7yz+LlrR0nKe67 cqD5YHM9+3DlYvZXq8PJAIouuP7CO+0armt/68LsA8HKcdCz+PY7vh1PmOZWzU3OVdH5rEK5mkrj Fv3zNbZT6ouCFz3EYk/ox8WqdEM3K/p3bRZQTp8+vTg9PX338OFp3bhDJsmq16rbolfROFb9pf9r +09NTTVts6GKA8CoTVxe9H8t13ACwNG7elioyCSV97dlH7VN9b7fvcwrkl+rfeBftMe07R6aPNQG /Qp+Zmdn3X6Ot0u6D7sWO8b88mjbdgr+xK1HvPy2zfop8XhhmTqdW1pG3w52xlWLx9swXccuRedM sfw6zsZ3z5w5s6XzSj9I0/kDj5OQuSif2G0lPQH+0IrWITnh3Q0qVM0N5YS1APCXa1ey+6uXsgch AFSJq0Vrg7qGYK6fUgku4+ml003/n5c4WEum1TpehxIyhvc317Kfrl7K/urltezN9as7//fttZ4X 8C504VXWxe9XF3SVuq+wG7eKgqS42OfxMaNsW3hbxd2aqry8iq1X6dE2qjN7mENVbuk80tKjbZSj m6L/MeSf+EzGd4GFbSu1ZVSJt1fNDdQ98aosmf+BVdlmQ6d9Pjc3t6XsTroN4qLuReKnZftl276t k2UraiqjroEGnVeitRo4Lk3Hmd/PY3oIqHROqNi+jPdxXPRdmnEORYHwVo9q39h+JR16HudG+0NB vM/ku4xpaVtYU4+6bWHXh5rMYX6NIPDDH4r9Ohn/IIpOdKXsdWHTE5y6cO7hFVi5OAB8sHa5IQAs V/cWwVFcTZp8l5RSNi+UvMo2H7cIKOum56uXaz7Ps3rlrmnS4Xz1c/i3jWPBY02Vsc1T/39w61r2 U1UBf/ePsh+uXt5699/+q6FeOMONV8e4e5I9tNOz0tZ+ywUwoehm2vbjQJ/fC4FmW9F09nxsGd1w QwbbPaQUfshVytjYWNo/Wq2QBc+3VbLsnbZV2L62vTaHFPh0pgBnctL9mMsf3oqXTVXw+r5jpqpW aIN5T9PSNFXSfW/zVvC3l3nV0LTyfZPua2uuo+OxaZ+HAFbtJd1+Th6Ea9vP+b6Ojrde50Ydd77E 22tIpXGdm6TXh2hanbZDVNx2GHZNErDfDnQAaI2nlb5XBiN0rbGX96A6CgB/uVYOAB/EAWD4G2fR mqpx81KXhSv9vxrE5d/1GHeQ0latXF98EGnl/vpS9tXN5exHl5/L3voX/2z37T/7N5VqqyGzi70V PR2ZBjr5xTwarstFPZ12Xekynb7ohtPhQaZB5puuz13d7EO2xBUfAFmn2nue39D4AKeyDfIOv4cR lFoQZaU6L1+GMa8a6b6pK13nm08rbDO9Ace6/Mr3s/a7daA+4HxSXdah3zLosph4mUJ2UD8Y/Lbw Px4m3HZIrg/DmDfwSOjgPbABYFp89bDrD25PXVW4APDalZ2P165kX6yGDGAULKUBoA+gogCwNZCK ppNOsyaTFw+ffuZKNL94epXh9lpcO8YiAHygf68vKvOXvftn/2bnh9/71zoWH7a6GxEX83psq4Oh bj8fxH3NdsA3ng5oAsCoWDcBTe1oumgNAKNq4EqQFJXGYCypbi2PUw0A66ZTZOxqhrcq5NLnddnJ ZLjGwNUHfq4fxCgA/OLWavbLa5eyd//5bRcAvvndV3UsAgCAh4AAsKaosW9bFxq95AHgahQARm3z 7CngugAsDq5aP3MBV/FZGvzl7fbi4aNpWdYwnna+POEhjTwz6LJ38TKkTyWXPy+WJQR8Nq6qwcO2 eHD7evb20oXs3X/3p9m7f3R7693XNgYKtgEAQP8IANvLQFXBtQFgFGQVWcCi/7685P+Pvksyay6o q8m2+UCtHPSVsn1xdi+vMragzaZTzD9fvnw5kiAzXo4kA1gJPEMbSBVV//5m7Wr2f15fzt75sz/d fufP/rTvbQwAAAZHANhQom4t+q4Krg8Ai8DISl0QV2Tj0s+7l3L1bfgsDtTi79L/56UI9tJlaV72 9qLM3/3rS9nvb1/P3rnyPMEfAACPCAFgSwlPCWv79NU+rXMA2FKaqod9FXLyeQjGKp/XTK9pmKbP XamZfv4gSzKcfVZZR1X73ljO/vHltey9F5/MfrB2heAPAIBHhACwpYQObvtuC1gbAOZBVKgCztvK FRk/y7TZMGnbulKwFVURW3+C5XHitnsWxCVZvXyetgxp0OmXr7Z9oS1rtFzF+Mnw60u+3d+tleyT 9cXs+9cvP4xuXwAAQAMCwJbi+wd0ZaufTj5rA0ALhkrZsSRQsuAw/NuGL4apBmOuRIFg5bukpNW5 fvzob8v3pQAvGS7P/MWfq8p3fSn7YuNadv/Wtezj9avZD65fyT5ev7Kl9yWn2w0AADwcBIA9ijqK np6e2tWrg9KN16RXAPhplO2rlDwz1xTMRZ/Hw6TTS/8flXKQFgVv0Xel+cdZvspnIfOYB5EhOHQP fCxnX9xYcsP8cn0pe+vWavbR+tL2L68vUfULAMAjRADYo+h1ceoWJvQM3ylrVRsA5oFdOcMXB1V5 drDytG30pK4FaHkgFk0nD96KQNL/36qINWw87fogs5x1LIYrspL14ynI1bp+of+vL2Wf31jKfrd+ NfvZtUvZ92+tEfwBAPCYIADsUfSeYP8i9LGd8NqnnmoDwCi4chlA/T8PyopAywWI1lWMVe2Wgrzw 72Tcogq2GCfO5n16Y8m1xSsFcxtRMLehEh4wcZ+vZJ+F74th7Tv9Pxp/Y8W91/fLl9eyv799Pfsf L69m/3Djavbhpaezn116avf7G2s7H60vbhH8AQDweCAA7FGKAHCi/wAwvAvYgj8L1KzEGcFSNWuc yYvG9YFf8rdhHJuHMo9f3VjJ/unmSvb3a1ezB0svZfeXX8rur7yUfb6XsnzBlc+WL2R/u/hC9usr z2Y/u/Bk9qPnz2VvvXA+e+uFc7s/W7m49dPly3d/snZ588PVC52ypwAAYP8RAPYoqgKenJzsPwBc u7zz8drl7MHapXKgFoK0POiLAz/3t/zkbhoc9iw3rmX3b17Lvrp5Lfv7W2vZVxvXst8sXcjeOX8q e+fcyd3Pl1/a+ez60s5nKy/trSxfcOXXV55x5bObyzufbazsfHFrbefr22tbf//y+t1/3Fh9LII+ PcCjfacyPz+fF/usa9V+TOPY+OPjh5LSebr2vtFew8Xid5TWjdf0DtO2caRxvI7rYnotX0W8LbvM x+/PePn63u79atw2KnuZn61LvA7J9AeedqJ1HbrMy/bTwsJCXqanp11p2AZd5tlp3jXT6jV8LB03 L7bNG5a/k/j4Tac/wLICD40OTgLAlqIAcGpqsADwl2uXsvurl4oq1VCd+mnoy6+S4curf2va2EUZ Pj+uPRFcPHShauEvbl3Pvnr5RvZ36yvZz5YuZD+6djl7+9uv7n65sbL11cby3a9urm1+vra0+fnS S3sunyw9l5evbq9t/kMoXz4mgZ+MjY29PjY2sjU2NrqjfXjixHxe9JnK+PjYloZLx20yOTn5+uTk pNqEummqr0ibVvFv12SgbbqLIyOH7o2MHNoZGXGdjTcNF3tdT6SPjIzsqExOTtxLbi6l79MyOur+ puPIoj73w/h1SIumOzo6erftRql1DcPZOHXzKtH0xsbG7ml7hXKvfR6H3P5Mly/eB/3uzzaan18n 235uf7lSfKbvD7Vumzp162LHULzdh7AuWq57YVkrxdZDwzTtL3/Mj29NTk7sLCws7Jw4ccKVycnJ nakpV7Y0TDSKm2e8vVTC/Sb83+av9R6519LTgptWebzO50w+bnnefjq2zXXM9Dq+62jfhHErx2Ox T8e0rHqIsK9pA/uNALBHsQBQF7p+A8CPVi9mn6uofV1ULWsBYCmzV3nq1tr6Ff/2QV9UjRzGUcbv /s1VN+zfri5mP1+6nP1wdUmBX/b2a69uv/3anbs/eO2VA3fx0cV5dHRkW/tQT3OrW594346Pj7nP Dx+e0d/tLjfayUld8Me3z5w57fqJ1Pg2fb09Znx8PEx3JDt27Fg2Pt44XXfu2RtndKPvcYNQkKbg zh2PGkdBaDSOAin9PxsbG8vX0Xdm7jo0t8/qOjbfDDdjN3x6DvjPD2UnT57c1c1uZmambn3y5VOT Cf93fFc31XTAWDindG65eYXAOV0+JwRj28rIa520niqal213/Xtubk7fb2v4dBp9cus0MzOdvxlI f1V8F1F+28zOzmr77mr7N+zrClsXHTs6jtTUxNYlPqb8cTWyPUhwEsmv83Yc2LLbdmw5Nlzwp+N4 YWEhPZZc0XbXg3IKAqNlzOdp86keV76v1XAe7YSsbp1wrhTTmJpy72vv0j1XZVy/Hfx62Hk7Pz+v Y2jX/2jrdtzYPjx69Eg494vjUdPVMWnbdmRkZLePoBV4KAgAe5RBMoA/X3tp85drF10AGGcA4yDQ B4A1mb6aUupmJWT9FPy5p243rmWf37yW/XZ9Oft4bTH78bLP+L397Vd3Ply8vPXOd145kBcc3Yin p6e2dXPRftTFWTfyo0ePZidOzGeHDx92gYq/aLubrAsaelygXfCn48Fuanbzs6DP/1jwN3ULTI4e PVoXBG7OzEwp8+KGPXToUGuwpGPv8OHD7kamgLVm+E3dRLWutnz6t02/x03eBYC2LTTs9LTfVnFw q2nOzMxonRSEVdYnZDzcdo6Dl5p1z2m9FPRpulq+lgDQBSFaBhULmlQ0n/J2zwO1PQWBqtpUZkzb O96etk3joMa2r/8h0XOeLnCw6Wm7K6CxdfHH1HR+TGm4Y8eOuuBkZqay3bvIr/N+Hn4bal62HZuO DV+9ObZ14sSJsJ6jbjtrefWZgl8d/0eOHKkNAH2w7OcT7Zf8eNI66hzpEQDqOFcAlU4jPQfqRIGo L7Yeft4+YLPiA8tOPx7yfejH1Q8y11Y834e+6ZDfttHx03o+AA8TAWCPohO4325gFAB+dO3Czker RRVwHvzl3cAkgV4I8vKngEN1cf5vqxrWGzVuLmf3byxlDzZWsvsbq9kn6yvZzrWr2Y+XL+1+vLa4 pYzfm99+dfMgZv0kXGBdsKB9Z0GTfuGrukfVWConTswraxOyR/mFuikTpypbl2Gz40Ljhgu+m26o vtvVzdtP1xc/XQUjpQv/oqr/9J0FTC3ZwkPhRrdrNxKfkS5umN/73vfyALDIwLlAUOPkVX111bIK uHwAOO7GO3JEGbRR3VxdFVbYbnmwfOrUqbrzYVPbVMGFtrmWQ0FZCB4b16sIAKfdOPp3GoSEm7G7 2VpQFIIGt4y+6nh0V0G9trsFVWFfdbmZ14oDwPia4AMPfX44n+fs7OF4mMZ5WtYoTMftKx/AToV1 yasO3b726+uDp+PHj2VTUxPbAwSB+XXetp8/5kbCPm6uAtb+UVWvD5R8MKfMtrK7/jyadFXBdVXA URMHTVtvVMq3UfhxkB9jLVXALgvrx/HHvgVyfturk/7W63LlHhe2p5v3/Pz8rvZvaOcd7ePmINA3 dfDHY3ysHTlyJF8f24f+nCrOyTBO4/kAPEyVk4NSLjp5p6Ym++oIuggAVQVcBIAWBHbrBmbJlU/z 4G/JdeWivvX+x53r2f/3yvXst6uXs7cvPp/99coVF/h9tHr1QFb1JtwNVhfb+Kas4GpiYuKuNVoP Db/vKmNjF2bdpNQGLb0JBtr/pSyCbqCq9lNwZo3A9W99Nj097W54dvH3/y4HlxbU+UBJgdcR3Uwq NzTfzmh0Wzca3fQ0LX/jK6alAFA3ZH0XZeB0Q3ojnOdWKutmAaBuhKFadXdqakrj5bQ+PgD0QW9N RjxkAIsAMC5NVexWBRwFWWkAmAd/lnnz+8BXi6bbPaxzCKz8fp2bO1zZpl3oODl8eGZHx1ERfIxo v7ptavMcHx9z+zrKpFX2tVjwp2lpWAscpqamSuti6zM9PR0ynn7a2u7Hjx/PZmamtmZn+1qfynXe L4c7pnseGxrXMmU6RhX86fiwc2lubm5zdna2Mm6Ynk1b2ywOAvPtqNIQ/Ik7R2z/236woqx4Q8bY VNY9ZM/f0A8ov91Vde8Dbr9fih+D6XKpCYj2i/++uBakx6PtQ523fh9PWqY/O3nyRO15DjxsdScH JRSr5qm7mLeJM4AKAH1/elEW0DKBUV99cXWve1Dkpg/+fAC4lP3+xlL2TxvL2e/Xr2a/uPBU9n+9 +NTub66v7HyyvuICP16t5rhsgVXH2QW37Re3/zXv2q61NdTOs39201Y1qG/4Xx1eF3Zd/BX0aFgL AEOGLr9Z6SYRMod5ds03SC9uaL4KbnxL7dp0gwrrVPlBogDwe9/7t+5c9gGLgqBylrBJGgA+88wz O88991xpPMsuqugmefLkyfTGW6oCtmHtBhmy6JWq4x4BYJ79sapKHxDVZ2dsu1uGTWVuTu3zRirb q4u6ADANUDVPTXt29nC40U/ZdWM3BFjGrYuCONuPPkhvPjat7Z1tG58pnFQ1/M70dGvQk0qv81+P jo7+13SgOv7YKALAELju6sdTOmwP6TKkgX6dvF1pfEzFx8PMzEyvfZvOtzJv24ehCUh+3de+j88f OxeL6vm8PWXt8Sjat5pusc99ENtPv7LAfqk7OSihhMyQfn22XWAq0gAwzQD66t367l3y728suWre 399ezX6/uZZ9snIx+/Hz38q2X3o6+3R9afsf76zf/X9ur23+v688Pk/cPgZcEKL9ZhfnkBHqtf+0 Ddu2owuQNL0oy9Nrmi7Dp2yJlidUAZWWRTcUPVmZtEcsDaObhG4WRZWza1NYCQDiADA81GIPYbhM RzjXa9cxZCtcEKZleOaZZ3aXl5dL66ftaOdFUwZQy2kZQAv8VCxrqLaXadVxjwDQVcHadm8L/mJx Nau139N27jfj8l/+y39w828LAI1lc/0PxrwdZvzD0U3LskYKBo4dO9YreDk0Ozt997nnnnHbXtsx ZHcr+79NCOZL13kFJZax6nVshKdl7cewy2BNTExsa9n98dlpu6bLULsdY3Zc+uW1tqW+SYOaJfiA 1J1Xbfs2nW/jvLU9Dh+ecds6NF8oBbpaniee+JZbFgsAu1xfLAi0NoEaVw9U9dr3wH6rOzkoIfgL F+u+sn/Sqwq4eAgkzf6Fhzs2rmVf3F7Pvnp5Lftk+aVsZ+mF7J0bS9k760u7n6xc3Ppk6ULrDfAA y7NQTVm3AbnzxG6AIRjsOU27eWo5oqCsdDzpBqOgz6osQ1vF/Ibmb7LKuIy7m5Jvf1VqbO+EANCt swIwTUtPKls7ubbuZmw5re3is88+mx09OretIFBFmTtV/Vn1mBr/p4Gctoeylxbshm2vebs2VhpP 01e7y/imqiybxrMAUF2KxAGgPfGs9dF2SLJqjSwg80/wDpZx6ScAtGDF2iCGHyGVYNYyQHroxQdy 05VpxdRfpTJR/ilVBYA2Xvd1UQD4zDNPu+PQqtCfeurJEOCMWXcstceG5jM/f0xtZt3x5x+Ic5k3 tz9CxrrLk7Obs7OH+woAtQ9nZqZ1vOTHUzKICwJ7VAPX3eNq5x2qhJPzVeeaP199sFs81BEeOuqU ZQ81Au481rlg7WiPHz/e170FGKa6k4Oyh+yfNAaApT78fKbPtQPMH/bww326vpx9cn0x++jGUvb+ zeXs/RvLu3+9+PzWX1994e5nG1T1tshvwlZl1BQAhuqc0F6n6Ig3DJtuYxcgRRf/2mnWyNvlFdWy ypwV41oWUAGWvtcN2mcHfJCkm4RuRv6mO+3ao05PT1eOyTgAjNu/Fcdz/rfyg8YCQHsgQd1arKws uwzi8vKya8iucbUMTVW5FuD4YMsN77KPIcukbJNla1x7zI2NDTf+xsaGC4CLp4DLQZNV44fSdbuL u7b5zKu7obcFCbUUAP75n//HjgGgP/Y0P8vW1gWA1o7St+VTVW7vAPDYsaM7zz33rAsAQ2DS17rE AaBlUsvHRt6+sXJs+ONzcmt+/rg7rpTFsiYWdlzoSeC2atCgrwBQ8w3d6thT77Z8ueicbMum1d3j auetfahmE36daptR6G8+HZ2PaZONJhomDOv2owJ6Pbyk/ZsOCzwsdSfHgS92sa+7IHZRDgAvujaA PssXPdUbAkF97rpyubGc/W59yQV+v1hdzD64uZL95vri7i9uLG59tH717gcEfl10CgBfeeWVxYmJ ibzz4ZA11HBW0gdB8gApHB+VaTZw1aIax24oPhNVHlfB3pkzC+4hC90gdHPQgwFTU1N/oWDQskYK Guqyf5IGgCFTmbeVsmUPT2SW5m8BoLXzis+F+P9qh9gQ/Enel2BoJ5nfGC2To2lYG8qJifHtmzdv /tdbtzbcwy324EhbAKhuc9JlbxLmnQftDzsA9FWEpePEBYDhIRuXRe0vAHzOHRuDBoDPPvuMW37b x/7Y8E0KrNugph821vG5HgQ6efJk3kVN+rBPj+r5TbXHjIavnZexjJnOmTCfSlWrtoM96NVyra67 x9XOO5yXpfPVb+tSAJhPy6rju+yLIgC0/U8AiEev7uQ48CVcEHv1CdcoDwDXLmafq2zE3bos5QGg OoT+fONa9uWt1ezz9eXsw8UL2fcXL7qM3y9WfeD3IQ93dGY3YQUNaoyvfVkXAN6+fdv90lc2QzdV DeszG3mfaOk4pfMkqaZskweAuvlp+r7qtJqB083Agq2oiujr4qEC1+6oMdMRtwG0ADBUF8ZVwCpp cFsKAK0Nm8bXvy1wDMvV+MCC1tUCwJBlyreRz7aO6S0SeWCued26tfH1rVsbefvHMJ9S0BQCVrdM NQ9WNArbyVU/+2UarAr4P/2nPw/BQHsAqM9CMBBVAZcDQL99/LpYINcrAPRP2B7eURcwRQDo2sC1 jheLA0DLAOp4jLsICqVybBjtQ2Wep6am1N3LTshSh3PMHyvhuGkMxLoGgPawhWWF64b3D22oyyV/ nqsauGF6dfe42mHjKmALAJOn7UvTCl0RddoXtrz240CBNFXAeNTqTg6K73ai6UbXU5EBvJB9vnbB BYAu+xeK/v3FzZXs641r2e7ypezNZ59U4Lf782tXdxT4fbhK4Deg/CEQyxzVBYDKAG5ubt67c+f2 7p07m9np06fT/Z+Ok58noV/BSjaiTqj+jLsIqR3Pbnhqs6ebSvzEo70pwmcOmhu71z0E4tvMlR4C UamMbwGg79PQtalyGQpVAdtyjI6Ofj0+Pt725GhjACjWlY2mFQeVKvEDI00BoG0TZQ4bMpA5zUtt GG1b+Kxkpc1iT/0EgNbmsLxe6UMgPriw9fXt26rHQ0zZ4cnJyeQhkMEDwGjZOh0bqRAI5l0oWXWw 74hb7QMbA+1+AkDX7tUylBo+tP/Lu9/x2UbfnlHHektznbp7XO2844dAwjmUPJBV/MD01fzdHwI5 derUts5tnWP6u7BwapAnqYGhqjs5DmTRBT5Uj+wp+BP/JhBlAKMA8MZS9uWNxewfbq1kv99Yyf5m 6UL25jPnsh888+TuZxsrWx9evXD352tLmwR+e5J3G1Ls1/oLtILAv/zLv3zjv/23v8zW1tZCwORv NqHdXnyDKHVHor96y4im2xRUhO5lXPcPdhPTuZZW/xofII1vh0xXfkz2Wg8T9wMYNWBvuhmXaBgF Fb5Nk6uGVru/N1R0Y7WM4tzcbB8ZwOpNVuPOzfnATMWyYfH+Sm7Oefc7lo1UAN4WBKqftvCEq5u2 79R6sG5g/vN//veLXQJAe8rTHzvW+bXrLzCepzuGrGNynzVrf1OKvXbQZ+ss0+ZeXdhpv5q4DaCV lkCtMx2Pvv3mtNvnvjROt1MbQPsxpB9lts72g07nQMjc62/0fT7Nuuxj3T2uMm/f5Y7OPz89zc8/ XFIMF2cmLQAMWfOWfeina807QrBa9xQ98NDVnRwHptiJ7n9J+i4m9hr8SR4Arl7IHqy+lH1161r2 +9tr2e9uLGY/vfp89uaV57N3vvPK7mc3lrbe/uM7dz/boCuXIcoDL6seatqvd+68fFdZwIWFUy7w 8Y3c3S/0umyRy/BYFVq4GVc6go4zFPbQQ1HtWTvdnLV7smMzOVbrbm45HwD6BuwWAOqBkRDIueUK pTINCwD907quyxZNx93wTpyY1/pZ1y+uGrgh+OoZAEpdpiwp6XihKx1fLa1hzpw545bDZ4rKHe/q ZqyHWOy81n6dm5tr3e5tZmdnXVbI9ofeIBF3YGz7WlX10Y/INPvn2BPdfnv6qkAtX9GJcPEwkv// qFsXG15BT1s70CZ1AaCOMzs2NL+0WUJM39UNYwGg1kHr758Q3lsAqHF1/Nm5E/8IairFvqkE3VK5 x/ns5yGX/fTz8w8qaVtrO1vWOO1sXTSs3h5igaKmpzaRxT4sjkc/3dFtNeewYFHjnT690PNaADwM lZPjoJQ4yxJ6ga/tBmEQFgB+vHYx+2LtYra7fDH76ZUXsnevXVbgl739nTvbCvze5a0d+8UFGfaL Owru3U12bW1tU8Hf6urq9re+dd5d9DWcz5qNN2WLXAbHMkt2A/Bts1x1lXuNVyjugQ67gWk51IC+ LYMX5Bkva/enf8/NHe4ybh4AWqN+rZve6hE/6FLXzisET/GbQFwAKKGqz70KTtNURq3h5hWq3+1B g+IhkITbjnrqOeyX9NxMA4NSVtduur7vRL2izj/I498h7DoojrJlbtpdtl2juTl1Bl0ELmHfu3aV KuGVaOFHZP59bUbIMkinTp0s/fD016HidYJ2DPng0E9T29R3xTPRFIA3ivsBtGPq+ef1UMmYe52b b8fmnritTDdU+d6bmprS69rCjx0foKoK2N5io+XTD52GY0PSe026nx0dbwsLC27dNU1N/+zZs9mr r76SvfrqnR0VjRu61NlVQKzp6RxrCLzT+bqnlq1trIoewAr9/rl9EppC1G5nvfFE66gHteJpqvh9 Nrrj++10GT69McW+y+85Cgrrpg08bJWT46CUUHWgX/a6YOgGUXfRGshPlp5zbQB/uvx89qul57Mf Ll3M3nvtVZXdd1cub/3on7/Cyb+P9Kvd3rNrN9kQ4LmLvo758+fPhVebFTdiXdR7dBjssoshaxNu GFa1U7zY3lcL2Xz9C+a7Zm0sC6hl8oGcCygqmYgapQDQqsa0HLZM4div3Hj9O29Hd1S1ZQGgBW9a Zm1Ly3CpnDx5oq4rmrz9pWUAGwLAvHo8vKUjD+qalq+83X3w7TMqvhpO61ts93JAqQxth23XKFQB lq6Rxf4vMlTWFs6/z7n5h6RV60ZPr+bHUHw8FtlBP4zvg6//4E8swNf8fHDjj00f7MRPiFeCJ7f+ ltnV8OGHjHvPra8GLbZ527usa+41lf1sAbICNGsr54O/O9t37ty5++qrr27GRQ8EaVtqenbMh/WM p5vPN/7hZgGZnfu2PzXPM2cWWrezvtPxqHay8XRte/gnwa1j92IfatiFhfZpAw+TOzl86t4ftN/E YidkuImpmkAXhKEHfkYB4E+Wn995c/VFF/Tp3wr83l6+fPcDsn4PhbXLCl2X5G124hu5boSqJlbm S9U6uvn0ujj76er1XIfdNDV+6A/M3UD0f99OzbdX0w1MXbr0mq7RDdeqynyAVH4bQYv8RqfgwtbX L5cv4SaU3iDzAFDz80FVuRrPP4jgsxk6lzQttQecmSmtk+vmQt/5KrTmAFBs/9hTzm0BajH86LYy rqoKtSeKLfvmt7tvi6bv9ZRlUyauT267xoGZZYp03fR9M06pUb9Kp/2sYbQuCwsLLkAopuP72LP1 0XQ1P3X+vcesUR4Aat/YU9e2PtasIX1wR3Q8KvunbWvb2s4fy9DpWO8R/InbjhYI1e1nHS/Ktvrp +bfHvPrqK7sK/uLhYr4a2neUHo71tJ2te5DIfqzZuts54Y+hSbdd9BBW1yBbw2hYP47vQUDT8D9G /LL7fegD06NHjw7reASGQ7+4Jicn7oU2PwehbEUvQN+3QOzDxWcXf7r03L2fLD239d5rd+6+/+1X Nwn8Hj5dbENGodTfX1x8g/qxrenpicYHOlIhi6NXuNVOV5+pq5jQYL1nUBkL2ct7GleB4NzcYZ2f XZbLncsaL12eZNkqVcCq1lI1n+anomHieerf6jfxxIkTOyp6FZhunNPT0//L9PT008UwY/e0PX0V WHkadfz+GdvSPH0feS5IqSyf0XZUhlb94qV9OBbbfcotY5dgviMti5bJXUMUJMXzXFg4OdB+9usy ubWwsODGT9fFr8/ojl7757vQ6T7tGm7/qbo3BOn5Xyv6rq55gB2PGkbbNl1G3TtCh829lq+0Hev2 sx1nmqbOrTNnzmj69/TAVjxcLGSo8+Pe389K01WzCrf8RSnvw9OnT+f7cGZmptd65Gwfanwd8+k2 9dXBE24fdtxGwMMV0u55w9UQHH1TS+OFZNgU8BH0PXrl47t8POiz0KVF3/spPW/SounuZdp6BZdK P+P7xvrxclSO/8ZzIASBjcvsl8l/r77pfP905eHibVI3jTrFOPmbWFrH28/t3kLTqjl2ivml26KL eJtqWvu5LvXbrXjopO4hD1PeR/F4fjp9LF+8HWvH0bR0bFk1b1vwZzocdzX7r1j+Yh/O1o3bKt6H CwsLNfuw//MY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GKL/H4KtIo23HGxfAAAAAElFTkSuQmCC UEsDBAoAAAAAAAAAIQD1PZ1Ynz4AAJ8+AAAWAAAAZHJzL21lZGlhL2hkcGhvdG8xLndkcElJvAEI AAAACwABvAEAEAAAAJIAAAACvAQAAQAAAAAAAAAEvAQAAQAAAAAAAACAvAQAAQAAAIACAACBvAQA AQAAAOABAACCvAsAAQAAAAAAwEKDvAsAAQAAAAAAwELAvAQAAQAAAKIAAADBvAQAAQAAAPw6AADC vAQAAQAAAJ47AADDvAQAAQAAAAEDAAAAAAAAJMPdbwNO/kuxhT13do3JD1dNUEhPVE8AEcTAcQJ/ Ad8AIAEODQ9wAMIDY2wgSEjDBUVAAAEAAABzAZX/A3MD9AXV/wn8ClsLjP8NOQ3+ELv/FCMU4hky JdErNCvOLz04cwAEQoAAAQAAAQHfcAgHAADAQAABAAgQIAjQIQQZFpWAbAiLslbUcpJqMlyVVF1V F1R6qqqjmqPUaox6o1VUeqqqqqqqqox6qqqj1VVVVVVvUqqOarVVVGqv6VVVV1VVVIFHTYJp8kCc 5sEz4EXQSmsEikEEQRbw1AAAAAECAAAAAAAAAAAAAAAAAAAAAgAAAAAAAAAAAAAAAAAAAAAAAAAA AAAAAAAAAAAAAAADAAAAAAAAABAAGwXsXf7znWJEv7puPRmT3SdAi7Dj+sSQlSgvVmMkgRdWYEYm vBPQtQTP/vAQAAAAAAAAAAAAAAAAAAAAAAAAAAAAAAATBRPEExAwk4IImGEhRhGwggAwkMMImGCE ElBBAhAeCA4QWUEiiIJTEEJKQhpwmcGE44gmpEEejHGEbCHEAEEXDAjCMh4QL2P/CT4glwMJWiHG EYjCEjGGQQReIYQRYIIYMFwmEEYIWIIIMIGJGQfNjwkRRcdOYI+EEXjCKxcYAYp+M4uIEIcZecv0 EaEQNCEPoAAggaXIIogipIcghBwAAAAAAQNHJ5BBDPxPNuVP+zNTuuFkNMKVklSZssCpTKZCxTaM y1ZQAWQ0cacoCslWUCsqDSpQFA5kxASlDFTlT/tuexReAAyuApla4Cg2vEJVJ8kUAqtSAeipvXJJ I19R7lFMC4ABio/LYrN1EVCkVJAiAFLRyAHSbpIxJ+sxM2VMBbAX//////////////////////// //////+/hngGCTwsLCw/RJUx2cIEIIOJFHIQFT1EiYNomS3xyCCLxBCxjmNDIFBQRQse3EERCCLj AQuGEEC4RA8HB4K4sSIwYAIIQIUUIYSJF9DS24iyZFmLicIOQQ0AANouYD5dHCDkENMAG0WIBLo4 QcghpAA2ixAInhUOEHIIaQANwg5BDUAG4wgAxRiiMQ8gkIhjvK0WQFoWoKUpBIwj+QSbCBLg4SAS GwAQAA/gTucBERMIfiJBact4RBEgoZBwtKNbQhhBE4kbRoxZ4ExRBDRAIM4hyomMsJ9GKIsF5sGb tN1SaWE4NqBGRn2xYVqaTY6JjapUSOGkrYkEEAs85qYAJEQbBUutiFKKEtggkYp9A7EIsDsm01q5 Nz0CxBSKEtghIxR8HYgig7I1NJuPAWIKRQlsEJGKPg7EEUHZGppNx4CxBSAAAAEJ3zAADgCAgEBQ AICACBAEGYhIjApnWVYFcNlZNI4oEVcDJxOwKox45oqqqqqqjRqqqqqqqqqqqo5qqqqNVVVVVVVV VVVVVVVW9Sqqq1VVVhJzhL7hKwpKphObBGsEtLCc0CNQJaMJi8QRBZBCY8IGVZPkXPJbPUpaCRtJ fsAAAAEKBQIIQAMowABgAAAAAAAAAAIAAAAAAAAAEFAAAAdwAAAAAAAAAAAAAAAFExJsGMAAAAAA AAAADwPAAAAANSSkxNm4i6USryhgmmkye5QsXMqics/ONPsJk0JKzzC6uULBS9QAAAAAAAAAAAAA AAAAAAAAAAAAAJglYIJODCXQwkcMIlEEmRBGAgisXGEKGEUDRCf6mCZMWgwlUMIKMUQQgQR2MCMo hhAxvnqcJfWCCTfwIRnnG4gqAAA/BOFQk5AkbQjaBB4EJoRLQVHgQ6hG0A0B4QOCBsERDCACBDFF xIy0aIgzCR31MEihhEwgiEYQYQgiDBDh8QAYQAXGXyRfsJwkgjYgAhhESQpIYSKSCDECmCfiCcLC LcJp4fCAYQ3CLckEdwR7DYQjh8IfMEQYSDgiaCMYInhcIowi3CCwmWCDR/NpiqnCSsEYYRG8IDBD IBBB16Hwg3tJv46U9mNhBMIRAIIA8IL2SLnm3xu3fSKCspvfsnWVlugxnt9AytiqomY6JaHdEt49 1rkb3kDSWJ720lI8NAla+7CAv1hro5Eb1YnrgAAAAAAAAAAADuLdrjO9MKBnBJIhVYkgihPucTFA ASDeFcV0q6VoBYB6TC7YFXWyrNfmKH7Oc5IAAAABCxP4gABq2rh4EWZ9FnfQpQgCQOX2n3BRcCHB VjfeAAeymBWSa/qkHoVjJFOQo8AA+qCcKgox2xRmxRArkgEIhPaxBBCERPAADdihO5BE/YhTQoog VyQHsS5uNmLhUKIZCIkQK4AApvYotrVNEZoyyCCCBrlgIEETUJFlxZEiNxYAAruqQo5oWQKcRX// ////////////////////////+4KS26pntCCAweGCLQ0IQhvYIuEEOEjAChiChgxJEhoT35sIQSLi MWhIXCROPBBfENCIGIPoiQEHGohCBI5CCAwyhAR+Yjw3cYQQ2jEFC/jGiPSxhCjRiDMIwkWlDOiH EihijRwuNEwTaMEFGDgggoylVDhkjhwhgwiQQQMRzLCg0MRxuLIWUTfI3nw4ceIOGyBfwQlsBFRA IwQ9LRI42UrsEVoeqF+LAiBU8Ehvp5RS4CBAbQDTUik47T0pqWEp4WasJfWPrwg8CC0kCAOWjREG 24xxgm+niKxOiidbokanworzSihJv8pRGGlEnIIDZCafiKLnflT4XHhMsjcwii9GzaoAIcBE20hb asSCE5zCBxFIBkG14WEx8maLMJf+/WImCNIIJFvE9WDeTXvErBCIIqh49Zq9XzYHUSxaKLEBEFQh BBFWYQ1AC+ghkQwg0eIF/V/eJ722J0Uid92jZRPjfix8jyiRS4l8kUvGTobBCcbGgHVedJ14IXhE kEFixd16xB/+JPWf9RMU8IBhCsID7sBub41hJEHSRgQwQyIQRIIIKOEQQDIp4RFhC4IJEmeU749h wgE1gZnEpKZUOT2Jm/vNZGKYIJBGexM8W2Jk0edOND4jWIo0Uc648EBhkoeYsUUmgLBTwi+AYkBO 2QSF4K+SFqsnErrp5BvWiYxeaguNtR9WRg8IfhFmPMf2kOiwiWvE/uPkXxaqCBJDoC0ECSHgLgg2 EYTeNeFxPS5AMF4+Axa6Y0TzQONjQ3HoziFPxpEpqCcEEggGECxY9v3nWDgg0EKwg3ksaLZRF38w KAwOPHvFizZC1EEEFZQ4HEzY8VQo49rwQWvYKVcas9TYprFgi+CCQ0JnS/WmSJ9OER2vtlYWLiJZ RTynP7kCBBBKwQP8XB5IdOmkCjFss31j96LxfPWCKsIFgYBUrq49nLghuEFggmNkublLaY2XEiZa vE7bbNcEPwiGCC7FnKbHCONnREEFaszuolC109Bq6eg1eeQbFgjWJlyVnW5UKUECkOiL1hBHczEQ moIFIdAWggUh4C2xMtqBBWErz0GzuzI1YIEQBAXBCYDkyRHMgSIeCNYmEDyKAT579THC5MWHnL+J O6E4IPfCKcFeYQzRwyiR3qACCtHLSaB3PIMjYtuaoie3deCBzBGeLWT+ff2J9OCBEOkU3gMwRNAa cEHsocyb+QAAARHfcAAOAAABAAAEAACAAIAEAQIlTadVVVVVVVVVVVVVVVVVVVVVVVVb1KqqrVVV VVVVVVVVVRZVVVVFVVVVVVVVVVYT48JF8JYSCQdSCCw7iCLNSCBueWQgIEEAAAABEgAAAAAAAAAA AAAAAAAAAAAAAAAAAAAAAAAAAAAAAAAAAAAAAAAAAAAAAAAAAAAAAAAAABAAAAAAAEFgkFgkFQSC gAAAAAAAAAAAAAAAAAAAAAAAAAAAEYJ1hhOGIJuxhDhoxBlGEYCCNRBBBhHowjcYQDiQQSMEbQJg 6EvYEDgS4noS3oRVAhU0CKKECIIjtHCT8CNaEZzUIqjAiqBEECFOA6EFMeJJ8sYI4okEqYQ2IIaM IEIIbR4YQkZ5Cc7UFcI4QGhBCCBzLEURNGWmi62em3KwUSHol1ZItJwbNO3dboKhE7e4IqUQcmLD gkRZDKURAwBRyXznfLZ7RMJEFC2fSJU9zcGRAymaAAAAAAAAAAAAAAAAAAAAAAAAAAAAAAAAAAAA AAAAAAAAAAAAAAETRyf/////////////////////////////wQQpFdPEDaGiTZslVBAkhyAXBBxh EY+IoggoiiINGYeEl8cjh0EjYKomm3I0TRvib6wAYQ0QGmBwUPSBRWCWF2TslLrrp5BtnZJy6sAg Q+C0kCB2hKw9WwhBElIIKQBKCBSAEAuA0IbBZ4DlCO56wwiGkDIPOWXsrVSl8eAQIngl8CCXQlZV rUIQRXSCDEDiCsKErzxA2zslM+qvPINQQKQ6AuBUIRBpoEEhY1o6qmBhC6QQYggcwaLoBOMWCggU gCAoQ9MCQEoIq88g2q1JiTVYIEyHQFx6EbQsKpp3UU9QYR3SSCnrC4IFAgdJRjCCRcQwiiYPj3s4 HANNfQcoadVDgjKBBIWUOqPdoyUVTBBIEDgsLAgk8PCykgCCCpWAQpixnEciodgg81CAK+Fj1bVq idvVwgN5DRFGmTSceAQkPCxnmitXGVMlctS8lPrxawh0WOXBMFRKkq4puLTQMET0IDANBRjo0WOY 4IioQejQIJM62NiJHvfKkjK6Z1k04IioRMoEAmpIPT2jBbpub/AAAAEZ32AIDwAAAIAAAgAAtngG YbNIChACAY5CbwAJdwoGWz4Q1CP2AAgBAQCChgwggWNChUDRfiFcEewmFwIIRCysJEUEz9SwgEAS AthCwI9hMNgYscEAM08cgEErFVgwAmaJgwIohJ6wjLBDYJBDCIGCA4InDkITQACACAoMI2mE/CVi nthGEYQbAjMEsREnNBCEECJazJcklUUXVVVUXVVVVFF1VbtVF1Vb1KrWyZVWqqt1VVVVFVVVUUXV VVUXVVVVAAAAARoAAAAAAAAAAAAAAAAAAAAAAAAAAAAAAAAAAAAAAAAAAAAAAAAAAAAAAAAAAAAA AAAAAAAAAAAAAACYIKIJejCHCCFDCUgwiUQQiCCPiCFTAdHnEkGPIsIlSCvAAIGFHekEtCAEG9CC dpIJX/IIjfQgimkEEIBQgk1kEWkAeCgTBCaEjaESQI9oQ2BFMCG0ImhqENolBwnAfThDYEwtPAie hMlQmQgQyBAYEnqERQIvgQGhFf7CJZQEiCRBBCLoAAAAE4OhA4EFgKEpqEAoihHDracJJQIjoRZQ hMCN4EOgRFRKEMoQajweCeJZoKeEEa5BCiAcAAgIAIIoyCCEAoQSayCLSAAAAAAAAAACDBJiYSHI ARZBwmHmEUkEIEQYIHMEQBJwkVBKDCD/giKCGwQHCVUAwiGHgWXwiDCFfQTtSCWKAIkoIokEEQFw SZIIuQAX8IFbCEQQm0EDwgv8e0N/e+3oyESLn50S7NGAENBCmJMsXN8vhhESkELQhAAzSIkODAUh kJQisWX6oGNkIQSE4QHCBQCBQQnNhA8TCAwCFhMvkqYJDYTfYR1BFmErMeCSuEGgkvBFOEEgirCG eELwiL8EksIfBICCEQRDBAMIVgsWKQCOHbzwQ0YEQQYQogAiDEGQdC7HBIEYQ4QRoIIMIIaICMIK MAMooQn9b/CBGEcx6jRBBBREl4xYzHKH+bgjCK99qwGpkRJl3hDzCUGi0l0CIpodENoGd/0EG3TJ Hx4cNGsu6LNI3rr4ggNntq1Y1mv5yCCJ6OGejKMg8OHq53n+MyTWo4AAAAAAABoOwAAAFUoxOgAA AHgAAAAAAAAAAAAAAAAAAAAAAAAAAAAAAAAAAAAAAACLhMM4JWLCQYrYI5pkMeJWyjtYpBQd7nFE FABCUAIaUIAAAAAAAAAAAAAAAAAAAAAAAAABG0cnOLLwQsYEYQAQIXEaV4IaI9EUaZmZSEEAjRxM n006MIMJGcWEaytEbCwuKEiwsKgoSKmPIlCrhIA1ACKZ3OtwRKQ6GVY4EXBAQYUv+ckvgIEBgK6i z01ZnEGEhqemcKi2hggjqmIQIEMALngtHnhYWiuaapk48IigRQQONGIIAOFCNo3tP89JKaa+sZVs 40EFTCAEA/EgQSBBaENqXi0LonXhCIBorV6h41LX2NUkHZ1K+SvKilFbFuJXuvgqyg1bo0jcgI2k 8rBDaBoCA0dF6OLQwlkCIep6gwkBmmAFYSATTACDCA0gKE4YQGkCQn4QeBFcAKgoPfSWnMfLQfp6 G56EdU1YaFPSARxP07U2NG8mVjaz7sESEAQ3z0msYCLggAIkHf1TBHRiIrxCkFhp3UtQqDBEWEVX lw1YLhbL4iZs1RPKL6WeoTAcIYQPQSU1JMqrsBzaCEwjxJysxCO6nhHeiAFEIMpntP/BDyGQhQ4V AFE2ICqez/GXvHkldU2hWbCFx4C1JOp7VPCI8hkXUbEoywCGbXR4STfRgRJRIMHgj2WzfnhEeQyL g7NVg4Ir5yV4hBHUUT029CynLLkNZTllyGspyy5DTwQcpchuUuQ3EidXTptAwiuCBYKHzJC3NxAy yAgbmrFhHG7L5IKxZwjze6o5C+/GAeEHwTMDpKSXcv16+z7nMprhEuhE9AWtAMGrDRmvv8InxcIN hAB5TWmmfQTO5xnc4wAA4IgUh0JwRApDoTgiCRDockELiRYF2T2zIBn1aw+9FjTkz81cRwibAXFc Hk0ejcDnzYm97WKwBFoEItAhFq3qok2tiYmvxlfArVhoCQNQEgagJFiWFvjNMw+pJlJh5DBNorL9 SHR1YbP8xwEYRO2rLfm4geZ4ukOyLxuPhEUUj6wSatg42EBxMfe/w1gx8IluXwkHlV+P4uDxsBuX O2j2MFqstWtr8ZeYltU2/GZXbVr/crt0ZfWT60ZNoPJQKjH4/qW1zDyGDSnL+pbrqmt2ohiIiMfC IoeEI7F3GIGLhB8Bi78dyixIZEl0PqVLHX26o3koGMpfLfX1Pce3kvqmenZGYEQf86NRB/zo1EH/ OjSAIfzo1/Ojee6xmGjG1222tADHt6v///////////////////////gAAAEhMRs7D15KqLY4hgkG kdwCAIGgAHFYMCoQAdaCHtHMtHxOnigje6LCE0sVL/yTIyGdKgHsqhePpSvoybGdkm+vtDYgQsBH Q4IBAECJNp6B11Ih2ShN9J0BHaEqc8MY5b1ACXoFBMQVbx2o8lhVOFxI9xcUZLgSKbEFQEEOFzlf Wm4RQ0q3CMJJhIsQjEKfKdRsmcCVVUeoxzxVRqjxqqqo1Hqqo5qNVVHMeVVUcxoNHqqNVUaqqqjV VVR40AAAASIKUY72pMxRCnKUhBHOUZCEEMYwUYjXpKphhHOMf5GYtGSFR7VKNLFYgfQLIzNIPghK EB3pvWwWuASgVEN4QAQRKNEcQIaIEOFxkEi+0TvcFrl+3MAAAAAAChwAAAAABMEIGcUM4oRBo0dB tFmgIG64DkUnOAAAAAAAAAAeQhuRwngP0oKPZFMgi64WRAAAAAPIJGSaTDFY7jyJNw1CLwbNOIIQ TyOsaILH9CUbcEcI+A8w+NHHNuYXfyYScDgEF2ALigjj0Ewb2rsfoiqDo2c1fG3OfjlNTdemgaHE mA8tCQIuxZKOotszqEJkSxaKWiBEZkybEh8Ksehs5MACLPCcAjUTBIWKJ+ZQdmuSiZiDzhkMAAAI AAAEgAABgAAKS6q5HkFhwAxJACccAGRQAt+aheUaNMkaeNniQEZ4sajw8J+n7AFL4bX0gaEYqLzR puoQLsFI2AwPaGJVlHCkQqSo8Xg5JOxE2zLKsp2pnWUUicb5Sfw37SL7LlMoniTQaFbqF9++dBfF OcuZy+wrMbjW3d0q0MVN42ZHx2MUjZgHmWBVkmCrK0GMLILo5hUNORVttSYktOLqJyYcqnv69c+2 /Tgykv66RKFL61tJo3WHRFZuUSjiprOAex8olArhNpBw3sihxy3njHVHqYF3IO6cvgmdwhCoA/CB CFGEPEQQwkRxwyDONHxXN4RUIIMMJCCHEEHFxBABlGOMIEOGMInecXIiy58uNJmSIkWNEhVq22/t f11rVtarrVtPXPjYtSCkZHNa7RT3RMmAAAAAF+j4nIRBOq970OcKJKDKorPUO0mO2Llm71ndSpdx ARHNPYj2Lthuhs4sXkptVI0JxkWRKSkOMRijij9ugopPx4hnzmiJD0SIqPk6HAZDDjgdrMvSMaNG REimqqNt/TzUojR6CtqwgXSbno7mmvpMMMEAHXEUyky46JDupJkicruBofBxkVGvl97Yl2O5BiC9 CExgBgAcAB4ACgQMjFIDQIraYAQBQAAAAAAAAAARxooxhAcIEAiBCRCCOi+GKCgSW1gdGscRjCCR IwoyGOOOPiD+ckJQXAhWnpMZEJGdhzim6ZYNYSV2yL6sj8nevyfTEYN68qZCqF4hdhxG+Ukkngaq TZMcTLjLCMMaBuWwOnK2iixt6Kj3SsHNWBMYtQlku5+stKTJ/v7r/WDLfFMoazlOO7GTM9iQTDNc xNsqfrFJwgVKAzx49MRimTg6KWm2wdrJY+w318wITR1g5D4vMMtS2UELwPGxkvwOZhgAAAAAAAAA AAAAAAAAAAAAAAAAAAAfszTQYdiubFLSlGjVlJDH0jKQRKzlIQQjN2z/8Ng+R9e6qZlnjBYFVTaG KKhB+yaqddSGZgh2a+EpJHO22FtBTc9bCaIo91C0nehIe2biI+3e9z5620oXRGKGYq7GJCJXUwAA DAAAABLApSEYAAAAAAAAAAAAAAAAAAAAAAAAASMJyMa7uEGAGOKEIOF4OG0VeUJo3qa8k15L8UNU q4oiDhWbHbpLGUyKpkVeSeFvdYQ75V4RBCzmCRw2SGScIq0+jSFuwiueMAqy4l/Bqst2W+waS0kr iiR4kR8HDVWDmqERYUNvcjYoknghUCBymg8Yx2rEuaK8lghMCBVtACqg8IXAgNAQFTOnKjhNmPPC wtEumhr1K5pEwRjKhC7RngQKmrcyvG3e18JG101bRikrggaoRrNJz0DWK1oeMIWYGQGIp9YCwxPP QgV1ErQF11Km1DGoQSsPGgqz06W48IFAjWqtdSEPJiVzwIK4IzARwiSV8WhF0CC0WmpICcaW6Vwv 8mqZOyyxfzxMkWFD4oTRySyZOzr4QWBGM1Hg91oMzJIZvAwHSQIBRawtFnrITwiqBA4NQEa0kYno mooASvBCKS+Gd3lGHoDhIaFfjcjXC0lNCxmTDggBeI1GX4uEDokY3RSxXeuc9hApB49LCEbQ2BUs EM0WHeadeEKhqYtGmXCZknCCQsOZJpUG4Qum8RvyBwQ0zIimSa9y4CkpqWw7AaSiQti5YvoytKq+ PTjWuNhBEoyq1juWQ8EBnpj/GBwQCCQxHkxMHHnWFcBC00Kjfz1ghsaRuoOELhiZldFa8ENZkwag yQU8UwgEQuiKbHHZjwgNFhSEMcO/HrVuq3Vh+oQtmoyE4LLVCEslGXop8IXfRKzGulq4QqaixuOM MJZaEYUwgkZhMEYadHExPjwQejz0pERw0X48WFnppVT/VggV1Fkpnk28EClRrOZ5AiCInkvhJrTu PXwgjmhIQ6G9BHpsC5SbCAQDQQyfQ6ghk+hwvA0ajSjTU8UrkCasHMAhPQQyfQ6ghk+hwvEgQimp b6S9K1+gqADK2oQJyToj0abMPRYWjSvin2mCFxhNGjbOr5RrXE7evapBDujR7RmWJNCQsZppoxiD kmrK1UErwgqMFoiwW82zi0cWnmlSSQnAqanholNXxyFw8EUNWke60S1F/SmtWzQMNExJFiR73wgE 0JCRjqwQtXwyPSJmXiH0LwgcJPTOZHJqJQd9LOVKs5+1wopJQAkZthFZ9EKgabQz290qiQeU1Tb4 M6Bz9b6YhgjDAhVPdRpqNPKErKbOulrlppOEJcEZX7JmggBOYy4ZejRnWTIbmKkEAxIbAWi6TejY HDQkPGhEKWQwLLgYGsv4g6q8WCCaEZU8p4CoA/ZDbr2EPMjpMMTNOZdEiz5nqaFAglyB4RNsBpGE EwlGVnmgOPCYKJi3iUvpEeE9iq+WLtmdIIVAYIBBAYSG73Iu0wFQvZJnUKHBfhr5NkcMl5TImTAa BBuzTnucqXRRwYRfhA40fbQttPlwhGEWwG3QGYXc6xl2Jy4QTB1l9ie3W1Aqy4rSfMSAIBFixZSE sEDvnMAnMSoUSEg6elyhoYITGtG0yWmMl3EtV4i8gk8ky8d7arTTBlwgy/yxa/IoMIDiVH2aWvgR mFmkEQ4ITMgMRTghMyAxFqamUhUA8IPMwEfPCDyMAj9jCD7GNVbgVs8uQqDBBMSH9SidvSg1oRrj xY2dX8xRsEA9nIpdYMIDExiEusUtBA88bMmTdSo7CERYh6bSYDyUsQ7ctvRJ1nQ4sByw28TcvsZI k5K1UOw1myWVeFSaceF2EyNUyf4tAw5Q2ECiYiNVaZ5rtrSdU0CCBGLokJ+myjBCD+RjsYTRsEHt zMAuE0GEFhMqISrVsyJy2dSHi9C4oFQbDwQiIW0rvjY9UmCDQpFzVR/5sRCdBkzxbz2sZArE+HCB Z4yIQrjp3HupTp16DBYQHF81TdkpMIBjGJpN8tK8pSmXCF+Py2bxX82T78zkask84IZnyHjghmfR 7+EBv6NbTbEjchcIAmARnYIYn0eghez4navQHkpYhw0Dg0wCM6/FLfHYN47WdiphIePCDUQnGEJx IqikbiYQhfzOYmy7jSS5hhL5PuQmCFRmNpGkGAqNGvRUc6sYWCERYQvR5ZkhtVXU2FQn0EF78M/d E1gnkpch2bPe1tNjcFhBMS2b9ovqlAHhB6YAh/u3zfDsKAi5wEoAATIMwnkDA5qIjNF28KC8gKYQ OilCcmDPzL2pJM+LHRb7PWsfe/u69bBJ9D1oHIeLURUZu0nmk/r9xNWH6sSV8emSRMS5599MIA5X 9HPT3bq56LMopNh9azbCr6wASxcb3jN8d5s0nmtY8XUatbWfJGK3kMXBkWYuSH4mETkWYQGTOQwQ GCEYQP+LeJMy5f4ChYSCO0iLoqXj+WCOnUOiLmPS3VmePcIs5YQJDjcuEFM0wGrPw7uvdHfhnZey x/BhBYIjIIHo1TbLT+l75feveZ7eRAoI2y5pz/6Sf5M0qM8XM5D7ipnIfy97IuR1VACYI4YEByIs EcYG+SYT/bKQVGyx/+yXremUwRVBBMIJsa+UyMYrVC8nLVvqyOoTBEmEKgg+W2/1TxoBQQ+CFYQj I6eqioYIywEA2E9iZfp0os0pU4qZyH3FTOQ/u9r3W2wQUEMghOEH39W7VRJYI+TKQygmCPkyoywm JHeZuM20CxjSrVJtx9gwgEWKYu4VhBb3yKUJDveZNiQUEawDGyQuRYkVL4DHQg8uPG/ZW8PZCcIx yRY3ov4m9MpZwzwguXKYDeb9B7e5vh2GCIIIVhB+r1aKVBBG2PHzx/1m89tNa6zO1lWqJsNAsA86 cemtBPUkFBHfqyFaSxqJrxacyNQAoITBAsIJi9EknIqOgjqEmIjFUx9Yxq/Vj2avRLipnR9xUzo/ u8291ttoKCOsrhpqMLYtDBEmEEggeOk/bb6dlxfJxUzb0CGgOAeI1Hs1wIIFBHqeRBkYI+TLpQM4 fcVM8fz72Xy0mgwRPhAYIAYHtqypE6I0O3oYIkggmEDxx4uMp2agkEgWJfHhY1bwu+sEChLwQCBx i+eVqr90EPy5es3IgHCHaPNdaMf6YQz2wQDCLYsIos/T0SCEZpxsI0hMB1RXtuP0EH+jK1rV9cDA rZYIzzz3INc+aCGJtdKuSN6JnotvkyfcIiIBmtaMWzaIIncbEwiWA5lH/mnuxgecEEIHpFRI5jDZ 7fwiyBxZxoZ670eATgSA6VwQtNbirEgUEGubgCer28bB1BBIuXCAVt55RTEUXN6PPrn9umCM97On 4SGCEYQEggeglWGFQQ6CLYlrViYQG3aPxTB4GCAw0TJjZHRd5ZggdIgdSgoM+Ea7kwgOuLkLUhbt 2XOdlpx8Iu9WEJ0vp41nccIhwhUEDhInpnsw8scn8vefv7rOuLBDsS0EC0rDVcxxBD8Itx/uoXAd /nuWEPgiKCCvN2aahF3vZxY2NFvsTyng1OncIawlSuknXEj4kSeiGvh/BBa0xKUgQHCCZJsqy7yR rmghRWkdSOR4svy6h7zi4g8buiWKukKkwwOCDW7lkzS5F5WIU5Xw+6809HSB7GtGlvT1MG+44qmo cIBhAcTU6iO7lVHay8U6FGhoFnpQMU2Yjq0baPYLeMARasoJSg7/j05NQ+gDJlAAC9GscYBmH2NR XUw+z8HTgOH3rTooTgOGtXIULgTJg3e0GFYkXJ1AUBh3LVPSUJQGNNKgucjOjTUgtEWQF6PA0W4W ycrmL1kwl8iEhqV7tSHBgNma1IYI2aMUtAK7XLRMUbSTNBxR5VqDEXMnE2bQYVLUmNCw+9XG0HEJ Ya8kKpcwABgAH4/L+kwxjFk7ibyEo0+ABS3Y0FiaUu5AAAZY8sAAEAceWACFM0nK34qivQwmaTsa tVADKKGvHsgRxoLTYtjES/zGL0ssOJMvmA1YXsh2JSHDbdlEoX2RGI6gQvGJjGqTG3akSANt2OOm WIlTeWvQXkENukrYM978MAH9QiDXRBqPIP2s0E7MiVkGNfMzUmzWBcnRUKdO1YVLLMafiSwHqZRA BqFpqjokOU1iKgo59LExY3FIstqSggWivJ6Bxc/MMeJx8CAiUpAQFFIcbYhN6OhYlXHr7NYY/rTI vh/mRfL2H/9+2DATkmw/tX6FNQ121rAi5kfkrDhGjYQeYScHFWZIK/hDKy1hAvvEl6wiVq29bHYY 2JsJ2Ui7GyqQ4WEQ9RhBUY2bG3F3MZt3jiDJEoJYmKiZW4BJeEgx2yO79Y0gPGkZo8eNIzR7W9bY 4SGeJKmcq5JICJz87cTaD1ldbTEg800bqvYSGLlKlt0jUGbl5f7hQ9LrdljgIYrjLRmnvhH6HCDx Y81g4mZKQCHMIZ/LM4QL2InoOvd1m22Eiz2ae7LHA4xmaPYm6siYcRKzQIVSHeh///////////// ////////8AAAASQAAAAAAARYAexewAAHcwAAAACY0AAAAmFoKAAABAIaRYAAAAC5GcsYIjAB1UAA ACmHj8jzwrCv7Yw/qoAATAdhIgYAAAB7ZmW7bIpeIlzpAAChKlQAAAydRnQKZCLGgAADAAAABgAG ABdL3hEeeaAEDTO5AAAAABgzAAA6CMAAAAAAAAAAAAEX7AYAbm1DlMgAA24UAAAAAAABFMAAFQFs ZZAAAQiiAAAnAgAAojPAAAAAAAAAAAADAtIMAGIh4AAAAAAAAAAAABAAAABAAAAMRDFbyhAYERAg AAAAgAAAEMo8Nx0AAIAAp4jzKoQACikAAANyBCAAAg8eCO4kAAAAAAAXpEJgAW7YRbZAWnBEQEQi MJUAAA2DF6IiymBHPc5ohGMDAB1T0MAAIQwAAAAAAAAAAAAEMQAAAAAAAAAAAAAAAAAADAAAAAEK ZHGLLVPiShKAABAYYAAAAAYBQAAl5tkADHmZPeDsAtvbMH5gCqeAAAAACnIQAAAAAAAUACgAAAAA AW5rRi5lABQFEnkPHFAAAwmju7ccAAD7toAAR4ATkmYAATKSBHwEFom4sLXlWCJtHgAJjwAAAABC 30NJzAAAAARiMkXYAAAAA4ABwAF0vuZ4hVR9JQpVUAAAAAAALbJgAAAALVIGlIdb9gD4/ePAAAEp 4AAGmiAAAAAAAAAAAAAAAAAAAAAAAAAAAAAAAAAQAAAAQAAADOACd/wgAARAgAAABDnjAAEBgREZ gAaTLAACabAAAAAHdUZv8YAACbZYAAAAAAAAAAAACkki4syptGlcoAASooAAI8oxhn+AAAAAAAM4 sAgAdaIi+ygACo8AAAAAAAAAAAAAABkE4AAFXm2AAOWASxgNVMEMBjoDbbeAAA8ZoAAPfvzAAAAA AAAAAAAAAAAAAAAAAAAAAAAAAAAA+tAyyiAAHoLjJHlBapakG63D28CRWd7wBwxG+mABDGmAAGIq 8YZDUPRdeBjyNIThM+iMigTGKpuGO0ioEOFxZAwVfV4iUTq933gCIbd/siQ2iXUHZazohDUMqBcF QAgBAkC76Mh8ACAYCAAgMCgRLKiQwAQMCgMt3UAD9AAAApXESToBjIWHQZGQ8ioAEDAoHWOSMAaF MEFYEqlkSAISu6IdbvHw/QbI4IAACReiUjoAADAAAuE9StAAAAAQoMXBxive0AImYqKeNhyAABa8 P8dNgAAAADCk/2MLGAACYfYYnJkcR5PLMFNTVO51DNyMAUHuhGkAAQCARBW4khtgAEAgHGnMYCqe qbVCEBAAGBYwVoQZvLD24YAAIBAAIBAQEHGZhAKmtEwmECR6N1txPG3tFWKJDYAEOBlBwDAgICqC FgxgAAAABFViwoAQxCro6PqfbMFcgO5RBXPd9OwAaBAQDTHpiFQ8bAQFTCucQwQED5uJaOKfuo0j Yo5QDHP/EBgiCapLLqEntUdbNJLZUCuR8AYYkzYsEAAAAAMWAFAAAAAABO0NvnZZfmHq+zYciOBZ Q5oDeWePgsAAAAAAGqco6AAAAAAAAAAACBAAAAAAAAAAgAACAQBAVsLE4AAAAAABAAHAAAAAAAAA AAAAAAAYNAMAAAAAAASGuMTAzAAAAFxlVuAX6SZrTcoD8uVKz1ngItEFIDAGuoOH27PdOFgIKQFH 2Y1UusYnqQHHqAAxU1DyCBnebPRFFRO1cJ4Szh95pxSB0gNaNugh3MqAAAAAAAAAAAAAAAAAAAAA AAAAAAAAAAAAAAAAAAAAAAAAAAAAAAAAAAAAAAAAAAAAAAAAAAAAAAAAAAAAAAAAAAAAAAAAAAAA AAAAAAAAAAAAAAAAAAAAAAAAAAABKadgIBwIBgMywED+4hia6hDqHMcXk9JHhtknAEQBAIAEW40w NrWxNuZcPZ7QVMoCICBBBhM/E/F9NttpzSyvagQQhBOWyCDbQ/0kynvNrpyB7cBAggglsPWwPpSF f25TTgSkggLXXy0yqwgSGqjmqPGOaI0c1Gj1VGqtpUqqqOlVUc1VR41Gqox6qqqo1Uc1VRzVVVRq qAAAASojkmAiBQ8nfIGgTE2RMBPlAAAAAAAAAAAAAAAAAAAACEDpASBRPEwAMAAcAAAAAAAAAAAA AAAAAhAKYpAKAAwAEgAGAAAAAAAAAAAAbFTCHGAIcAGAEAEAAAAAADYRYmBICAMAIAIADQRPEENE EgBYRxgBDCw8OK/dT0j5JnowgY0ZBhAKZoxj6FvjrWxmXJCMEAjCCCCHiBDMfiF8y9TobpkOE5Qk 8K4AAAAAAAAAAAAAAAAAAAAAAAATBQcGE5owmCGFBQQSYEEUiCPRhDyCM8CQECIINw2ELmCZ6BNt Ak3QjKhD6EJgToUJF0JBXQaBHMuCMcIjnCOYEzcCOoESwIa6Ea0IqoRHDUIBAgMCDcNHEkEWhDaE FoSPg0FhoERXwl0CBH+DH5wFThA4ELoQOkhK0qMTOssADfncagmGpi2a6AGazPrjuRTzrRMyqMQh aV7kDe1iQvSBGhoYkMU8t8pRkWeBdHYLMGrCkM5xLAAAAAAAAAAAAAAAAAAAAAAAAAAAAAAAAAAA AAABOE90Em4JJwQHCSWEcY8EUwRZEgiLA+/w0wQXCA4Q/8MQQjSU99AEf1kNUs17HyYKoID7cn7x Oe+X8psmY48ibLpJ7E+3x4IOTOXXUz3Nls4uiw57ozZTPJXrxppns3HOcaQkoP+9kaQUW57eq7Vn uWaei2FOuSB8/MqxOOrKwOAAAAAAAAAAAAAAAAAAAAAAAAACQQWCCwSIgmmwmCwnrhMJqsIEQDQi GBBvNBIeQUUcIBnmCWsEBi4TIQRbgcIgyQQfwEaMEicqEXGESYEKoSigRzAFCBUIJCcEMwhTQekC /BA8ITAYWCAYRhhGcbLCnXqUpc9RghGAINCUSizq+YwgG7+AmWKz2+RYxffPCUIDMdyW2VvDxlRu fzhfq6R2EZ6voeMSAxv+gAmUiCEUrHTYDUAxQqQSgrJHMLVj+ACbVdwAAAAAAAAAAAAAAAAAAAAA AAAAAAAAAAAAAAAAAAAAAAAAAABImLiYSWzZ3BJD7o95Ho6iUTkSJArjGwtrk+p+k3ptA5LvhfXD KBXzRCAAO6mAE3KkhE0MUPaMhwXUkX18rh1kkE2NsGABP97y8tlSb5F2ASGAAAAAAAAAAAAAAAAI cCpJDwEOHp4hmAAAAAAAAAAAAAAAAAAAAAAAASsh0harBEoijCADCCiYPDYbo5R8I4FhogY4YEmJ JXgiIRhjiFoiWXXyD4iiIPCIPDhbI1xRhBBDDB0WG0cciYFPhEIiCKPix/RLwQEQEYwziEM6Pf7g gRioNwioYQEQwgYyDNBoxMiJmy0EESjGEDEIM2iOT9DLCogiQggqITCISBx8GQsASC1wRWQQaLhJ AqcIXAgwwMPQIkOFDkDIUGEdxGigpZCNVSTaYYIsg8YAgQWiXUsZH8umCEUFC08MVTS9wiamjPNM paDCGQBdAglCBGXVVvQuwQTT2k3EGS8eJY1TqAHhEFCBQIFWnI2VmSqfGGpTdkJFCgE4QyhBIEFg GRn0ruJyMIVRL6EHuIuAbSJuOJRaNdSXUlbNjWESxCbTTUjrXp0FoEFoGBC609PPG+GcYrEn3wil CVJrfd1VgjGLpaEMgQGZ09mxGwMEvoCDQ9prZUcIHRr4Cg8KrVjGKrAaIL4RNDQWMGp1GRM04QWh B4BglNSxa1uzEnlatuAGp00LPVoBUUYgB1AhRgsrRJp4iKsXkKI8TFBUwRqkEMRAIBAYHFjR6jze pnki4udRjcLSRdwHCMUwhSMXCMksITrxWhFx4IEYGQt0kn1wgZBGmaFpKwVV1jjJHRlOIWPhA3C4 5OEpo5x2CJ1pBBqYhIGYRxmujNRpEye2LBG69AtcaIdmZEwhDywBKQ/PLibi9DATCHaDgQHYanq7 AwgMETQQF4HdJxR4OLZCRkhMIbAKwgHRLZa6Z29Xpra8qepwi6CHkPjGg4PKGq4+WJg4XAQ85oTR bwhLixcTBBE+EQQmLiRYXPkhfen0jtZXZkwomx1vhiQRPfSCDTZHR0ESwQzHx8uSLltGpL3YkWNM QrCzE5gIwWklAaSAb0SiANKDAYkPCzlxTpMiUSs/YRCVgQh7QDYM+EZRZggO7Enc0zFYCOY6xRwO mKQidtSK6tAwgmEYYNYHbEXPBXKuEYYQzIkoIBC9Q78qrY1/11OCAUxSF1gaWK27igcZISMoaBhz aA8I7pJDYIHhF2DwExSG9H2CKEwhcQFgihMIXEBcZISMrjSERlBAnGkIjK40hEZRgvLPBCthMIA1 sadQb66/Zr1LgYILi4QEggWHol5TCRcIHBFVYGAHYWN7hnGCB4RBWEEgUu3srtF9ksI5+QpCNhAo IN+CC4Db4xFqZmTCNonoT1lFepmEBggEbCARNifkdvEHhBYIDjQQP2x+RK8sIwggsCxp3HpZSHqc AMCLb+31dQ4H0lDA8WIYhupKx8mDKzFKNXa7ZHAkLA7mXSWRpx6p9qodDWp0SGYkkRMAcEJknfTv pclTKUykgPrCGNtWJWHyyF81braJcui0zMm1cg5bLWjoGEAhM0byNa9xwgeTGM7JORYXB6EEpXaa EZUopPQMW/Xr67DRLizPHwQKCOosOqnKlx5YI7xYpuMHSrCKtYIRhAcWCBT2ROtF2Zi9LizPH/d3 tfG2HEvmiedmKBBf9ABQRhBAP4L8LOLdSejBH0yRlZmacIhiYOIe7rA4RdMIFG4RHhAMmU9NvQ4+ fLl8/D9BBGP8IBAvwu4v9VgA0FBFOeCEGECzWpZTTMlgjqHHmnjqPRrgxxWhWuhxDMj8EXZcIHAv 3WbXSCcSoIVhCFFrJpWOQUEINRzMzPFM8fxTPH8Uzx/FM8fgiL2EL9BCL7+TpoF1tZYYIxzQQH2C hnixCt8SCLc2EE6CAkfT2spAaV8sv+7y8KNVipr0EUnU2T0IIFBHeW2TipsmGCPTJGVmZ/CAY0X5 GisInwgN+iJChwizCBdvS5GhwhGBy/Ms29DBGWAwPQqtz+KC3em/fttdKpBBMSB1hAeiylLDkpSf u3fPh6hBQR1YhqjR2r38II5gGSzmInRsMEU45hBJBAatWkLEox9eQ/4RrBADAYJfDTVMSg4RTBAI IL7CBe0i4amrN28rH9h/13E9b9LSZAY2CrBxct91NkC4wguBA6DugAxbhaxy9BAjLgC1i8MrCOBa EFVTLZtgg+CxoeP7JbRUGCH48EHwgETE2b2jL/4jRPZbv44697RqRa5ErEqKRsKoSSUg404RhiYQ p3nAba+8uETR8IfD2/Gje3Mwn2+/z72veaoXaWBBEsEHCFwhB/Ag9CIiJhbpGx6EJ0IBAhB7BqeP hwhH3AsIIW0IHANxUUPVHVoYIjjLLEZCaSTHCXhGEfCC4KARKhckvwLFwamM9zlkdBDoDhEMAgUW snINyuPGyC0hViYloke8SbpVKMIxyYQSBYGYeF7ZvtcHFgGBi39lKbAgg0PgcIAstkmP3CFYQrA4 8XGyRHxeCFhsIhqCCWvuadTEjwQR4HF1RJIl6whhC8CERLaRQ0a1MIkwgcETYmBMXAMLRY0h68kN oAuxVxZIFDRYToviJid4X1wgegaeacpE4QGYHD22pZsLBB9ATqFsvBjTD41TyYoMDOAh1rSNjTgh bIpDTwhrJIUfqUQ0snb8noMBg7WI2NTZ0Cjf5hOCF5FMaeENySFKQQqRCGnhDclFF0weEAqseVUk wQkTI8ikJghUY22qQFqpWmSyhOS1T/WUoOEBzR3GTY9TZD5CLMmJolE3qQlhgMUi4YmKggcQx9JC vSevdayHNIMaHWPVkcotISEqFJyKph/hBj2lNk8SNhBT+kJnQdkeLeIAWPY9j5pCKEUH8XrSPLQC gcWZUdi2sc8gBo6NvEH/5JsCAYuWXp1ARDQELK+Aesv/KuIcVRmn6ResL/ZYHiSG1s81IrDZWsTQ ITEEg4noYXYy1dwlAyW2VoOr1ilhzPMfLJKRcvicbBVI1BHWI0p5gl9cmnnLdZtgl4Blk0ie162w TOuNMOLsQsvUGAX1tIaDAFyG5tjVzaUsFnPU9SElpAFisoEa1y+JL1uBk4iiD9ZblLYfb7w9Qgnk NNlhDImECU2xBQZqwg+Lg3bLml8AGEI0rErKpnkgDxmZiHiQtWfsjneTBY2jwUzsKeRWzhCuwgDn c6Y6SEr3W9HbDSzWP1K2gfaW8+2NhAVvu565qsC4i3KK7AIRIYtUy0e6K/X07JsCGWrtHEkEEXdb ZpBIUj4QSGnA1GMuJUHYQ7ywga0xaD3e3e1vW2//////////////////////8AAAASzJZXgAKfBn PWsAAXXfZl+nZf4EAAAABgWFAAAAAAAIADndcCJyAAAksUAAAABLpDqxzTqgAAkHw5XrLegJPQAA AAAAAAAAAAAAAAAAAAAAAAAAAAAAAAAAAAAAAAAAAAAAALzHmBqlDsR2AGoj2wSABAiIDxQRrCkY jB7bYAECIhe0B24iDExt9LAACdxxIDCHEAycs9wVNRNNWikqngmPTB/GbBzuD5RjoRXQGAAHAwAR cpx6AAAAwAGBAYDY/6dmoDAgMABgYCAKKmFHjTWTQmRBM8HKACatpIRADAgMACJcBaZniJgAYc97 2wMu+hEUgbyiJPGEBRQEQenkTDAQsFRs/XDyZ5AAkeR6bD7JBBKGgiuX+gaPnxliwaB9uOLuLF4W YSggKJC8GxJIbBBIZiQQ9GtYUXKvU0sYY1W1GgAgAAAINssaVUaGhL0shkm0NFNn6MRieYsJoX7x iYRlL8YTC02NtgFA36hRbUUZMNpHgXTvMHwQlyAAAAAAAAAAAAAAAAAAAAAAAAAAAAAAAAAAAAAA AAAAAAAAAAAAAAAAAAAAAAAAAAAAAAAAAAAAAAAAAAAAAAAAAAAAAAAAAAAAAAAAAAAAAAAAAAAA AAAAAAAAAAAAAAAAAAAAAAAAAAAAAAAAAAAAAAAAAAAAAAAAAAAAAAAAAAAAAAAAAAAAAAAAAAAA AAAAAAAAAAAAAAAAAAAAAAAAAAAAAAAAAAAAAAAAAAAAAAAAAABXTVBIT1RPABHEwAECfwHfACAB Dg0PAIAgCAAAAQAAACYAV/8AdgCaAMr/AOgBDAE8/wFaAYABsf8B0AH0AiT/AkICZgKW/wAEQoAA AQAAAQGbwAAAAAAAAAAAAAAAAAAAAAAAAAAAAAAAAAAAAAAAAAAAAAABAgAAAAAAAAAAAAAAAAAA AAAAAAAAAAAAAAAAAAAAAAAAAAAAAAAAAAAAAAAAAAAAAQNJ//////////////////////////// //////8AAAEJm8AAAAAAAAAAAAAAAAAAAAAAAAAAAAAAAAAAAAAAAAAAAAEKAAAAAAAAAAAAAAAA AAAAAAAAAAAAAAAAAAAAAAAAAAAAAAAAAAAAAAAAAAAAAAELSf////////////////////////// /////4AAAAERm8AAAAAAAAAAAAAAAAAAAAAAAAAAAAAAAAAAAAAAAAAAAAESAAAAAAAAAAAAAAAA AAAAAAAAAAAAAAAAAAAAAAAAAAAAAAAAAAAAAAAAAAAAAAETSf////////////////////////// /////4AAAAEZm8AAAAAAAAAAAAAAAAAAAAAAAAAAAAAAAAAAAAAAAAAAAAAAARoAAAAAAAAAAAAA AAAAAAAAAAAAAAAAAAAAAAAAAAAAAAAAAAAAAAAAAAAAAAAAAAEbSf////////////////////// ////////////AAABIZvAAAAAAAAAAAAAAAAAAAAAAAAAAAAAAAAAAAAAAAAAAAABIgAAAAAAAAAA AAAAAAAAAAAAAAAAAAAAAAAAAAAAAAAAAAAAAAAAAAAAAAAAAAABI0n///////////////////// //////////+AAAABKZvAAAAAAAAAAAAAAAAAAAAAAAAAAAAAAAAAAAAAAAAAAAABKgAAAAAAAAAA AAAAAAAAAAAAAAAAAAAAAAAAAAAAAAAAAAAAAAAAAAAAAAAAAAABK0n///////////////////// //////////+AUEsDBBQABgAIAAAAIQDXQ6ZN3gAAAAcBAAAPAAAAZHJzL2Rvd25yZXYueG1sTI9B S8NAFITvgv9heYI3u4kx0sRsSinqqQhtBfH2mn1NQrO7IbtN0n/v86THYYaZb4rVbDox0uBbZxXE iwgE2crp1tYKPg9vD0sQPqDV2DlLCq7kYVXe3hSYazfZHY37UAsusT5HBU0IfS6lrxoy6BeuJ8ve yQ0GA8uhlnrAictNJx+j6FkabC0vNNjTpqHqvL8YBe8TTuskfh2359Pm+n1IP762MSl1fzevX0AE msNfGH7xGR1KZjq6i9VedAr4SFCQZBkIdpdZmoI4cuwpTkCWhfzPX/4AAAD//wMAUEsDBBQABgAI AAAAIQCaDb0Y6gAAACACAAAZAAAAZHJzL19yZWxzL2Uyb0RvYy54bWwucmVsc7yRzWrDMBCE74W+ g9h7JduFtpTIuZRCriV9ACGtJRFLKyT1J29fkRKog3PtcWfZb2bYzfY7zOwTc/EUJfS8A4ZRk/HR Snjfv949AStVRaNmiijhiAW24+3N5g1nVdtRcT4V1iixSHC1pmchinYYVOGUMLbNRDmo2sZsRVL6 oCyKoeseRP7LgHHBZDsjIe/MPbD9MTXnC3bwOlOhqXJNQdA0eX2iPi6pwpnkqFKjqGyxSghovDrL Pf8yCcS69XDFeqXWr/8L6Y+Asa60Ez602pcpTuLAU7TXMvT/k6E/ZxCLv44/AAAA//8DAFBLAQIt ABQABgAIAAAAIQB24ElfGAEAAE4CAAATAAAAAAAAAAAAAAAAAAAAAABbQ29udGVudF9UeXBlc10u eG1sUEsBAi0AFAAGAAgAAAAhADj9If/WAAAAlAEAAAsAAAAAAAAAAAAAAAAASQEAAF9yZWxzLy5y ZWxzUEsBAi0AFAAGAAgAAAAhAHr7hWsTAwAAUQgAAA4AAAAAAAAAAAAAAAAASAIAAGRycy9lMm9E b2MueG1sUEsBAi0ACgAAAAAAAAAhAKCGqnSbOAAAmzgAABQAAAAAAAAAAAAAAAAAhwUAAGRycy9t ZWRpYS9pbWFnZTEucG5nUEsBAi0ACgAAAAAAAAAhANju4yCnVAAAp1QAABQAAAAAAAAAAAAAAAAA VD4AAGRycy9tZWRpYS9pbWFnZTIucG5nUEsBAi0ACgAAAAAAAAAhAPU9nVifPgAAnz4AABYAAAAA AAAAAAAAAAAALZMAAGRycy9tZWRpYS9oZHBob3RvMS53ZHBQSwECLQAUAAYACAAAACEA10OmTd4A AAAHAQAADwAAAAAAAAAAAAAAAAAA0gAAZHJzL2Rvd25yZXYueG1sUEsBAi0AFAAGAAgAAAAhAJoN vRjqAAAAIAIAABkAAAAAAAAAAAAAAAAAC9MAAGRycy9fcmVscy9lMm9Eb2MueG1sLnJlbHNQSwUG AAAAAAgACAACAgAALNQ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Fatec Votorantim – Benedicto Pagliato" style="position:absolute;width:28797;height:687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IgkUwwAAANoAAAAPAAAAZHJzL2Rvd25yZXYueG1sRE9La8JA EL4L/Q/LFHrTTWzRmmaVUijag0p94HXMTpPQ7GzIrib6612h0NPw8T0nnXWmEmdqXGlZQTyIQBBn VpecK9htP/uvIJxH1lhZJgUXcjCbPvRSTLRt+ZvOG5+LEMIuQQWF93UipcsKMugGtiYO3I9tDPoA m1zqBtsQbio5jKKRNFhyaCiwpo+Cst/NySh4GZp1+bWaP9djv48ny3a8PlyPSj09du9vIDx1/l/8 517oMB/ur9yvnN4AAAD//wMAUEsBAi0AFAAGAAgAAAAhANvh9svuAAAAhQEAABMAAAAAAAAAAAAA AAAAAAAAAFtDb250ZW50X1R5cGVzXS54bWxQSwECLQAUAAYACAAAACEAWvQsW78AAAAVAQAACwAA AAAAAAAAAAAAAAAfAQAAX3JlbHMvLnJlbHNQSwECLQAUAAYACAAAACEAxiIJFMMAAADaAAAADwAA AAAAAAAAAAAAAAAHAgAAZHJzL2Rvd25yZXYueG1sUEsFBgAAAAADAAMAtwAAAPcCAAAAAA== ">
                  <v:imagedata r:id="rId10" o:title="Fatec Votorantim – Benedicto Pagliato"/>
                </v:shape>
                <v:shape id="Picture 5" o:spid="_x0000_s1028" type="#_x0000_t75" alt="Nova logomarca do Governo do Estado de São Paulo" style="position:absolute;left:34004;top:381;width:26670;height:641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qLtGxQAAANoAAAAPAAAAZHJzL2Rvd25yZXYueG1sRI9Ba8JA FITvgv9heQVvddeWFhtdRQqlgkLVeMjxNftMQrNv0+xqUn99t1DwOMzMN8x82dtaXKj1lWMNk7EC QZw7U3Gh4Zi+3U9B+IBssHZMGn7Iw3IxHMwxMa7jPV0OoRARwj5BDWUITSKlz0uy6MeuIY7eybUW Q5RtIU2LXYTbWj4o9SwtVhwXSmzotaT863C2Gl6Onx+P79tss+MsvabfvZp0mdJ6dNevZiAC9eEW /m+vjYYn+LsSb4Bc/AIAAP//AwBQSwECLQAUAAYACAAAACEA2+H2y+4AAACFAQAAEwAAAAAAAAAA AAAAAAAAAAAAW0NvbnRlbnRfVHlwZXNdLnhtbFBLAQItABQABgAIAAAAIQBa9CxbvwAAABUBAAAL AAAAAAAAAAAAAAAAAB8BAABfcmVscy8ucmVsc1BLAQItABQABgAIAAAAIQAhqLtGxQAAANoAAAAP AAAAAAAAAAAAAAAAAAcCAABkcnMvZG93bnJldi54bWxQSwUGAAAAAAMAAwC3AAAA+QIAAAAA ">
                  <v:imagedata r:id="rId11" o:title="Nova logomarca do Governo do Estado de São Paulo" croptop="28492f" cropbottom="20245f" cropleft="6297f" cropright="6901f"/>
                </v:shape>
                <w10:wrap type="square" anchorx="margin"/>
              </v:group>
            </w:pict>
          </mc:Fallback>
        </mc:AlternateContent>
      </w:r>
    </w:p>
    <w:p w14:paraId="753DB754" w14:textId="77777777" w:rsidR="00456FC4" w:rsidRDefault="00456FC4"/>
    <w:p w14:paraId="5BAF13F7" w14:textId="77777777" w:rsidR="00456FC4" w:rsidRDefault="009E1F86" w:rsidP="00456FC4">
      <w:pPr>
        <w:jc w:val="center"/>
        <w:rPr>
          <w:rFonts w:ascii="Arial" w:hAnsi="Arial" w:cs="Arial"/>
          <w:b/>
          <w:bCs/>
          <w:sz w:val="28"/>
          <w:szCs w:val="28"/>
        </w:rPr>
      </w:pPr>
      <w:r>
        <w:rPr>
          <w:rFonts w:ascii="Arial" w:hAnsi="Arial" w:cs="Arial"/>
          <w:b/>
          <w:bCs/>
          <w:szCs w:val="28"/>
        </w:rPr>
        <w:t xml:space="preserve">DOCUMENTAÇÃO TÉCNICA</w:t>
      </w:r>
    </w:p>
    <w:p w14:paraId="669DCDB5" w14:textId="77777777" w:rsidR="009E1F86" w:rsidRPr="009E1F86" w:rsidRDefault="009E1F86" w:rsidP="00456FC4">
      <w:pPr>
        <w:jc w:val="center"/>
        <w:rPr>
          <w:rFonts w:ascii="Arial" w:hAnsi="Arial" w:cs="Arial"/>
          <w:b/>
          <w:bCs/>
          <w:color w:val="7F7F7F" w:themeColor="text1" w:themeTint="80"/>
          <w:sz w:val="22"/>
          <w:szCs w:val="22"/>
        </w:rPr>
      </w:pPr>
      <w:r>
        <w:rPr>
          <w:rFonts w:ascii="Arial" w:hAnsi="Arial" w:cs="Arial"/>
          <w:b/>
          <w:bCs/>
          <w:noProof/>
          <w:color w:val="7F7F7F" w:themeColor="text1" w:themeTint="80"/>
          <w:sz w:val="21"/>
          <w:szCs w:val="21"/>
        </w:rPr>
        <w:t>DelBicos – Delivery de Bicos</w:t>
      </w:r>
      <w:r>
        <w:rPr>
          <w:rFonts w:ascii="Arial" w:hAnsi="Arial" w:cs="Arial"/>
          <w:b/>
          <w:bCs/>
          <w:color w:val="7F7F7F" w:themeColor="text1" w:themeTint="80"/>
          <w:sz w:val="21"/>
          <w:szCs w:val="18"/>
        </w:rPr>
      </w:r>
    </w:p>
    <w:p w14:paraId="4EE996EF" w14:textId="77777777" w:rsidR="009E1F86" w:rsidRDefault="009E1F86">
      <w:pPr>
        <w:rPr>
          <w:rFonts w:ascii="Arial" w:hAnsi="Arial" w:cs="Arial"/>
          <w:b/>
          <w:bCs/>
        </w:rPr>
      </w:pPr>
    </w:p>
    <w:p w14:paraId="4EE996EF" w14:textId="77777777" w:rsidR="009E1F86" w:rsidRDefault="009E1F86">
      <w:pPr>
        <w:spacing w:before="240" w:after="120" w:line="360" w:lineRule="auto"/>
        <w:jc w:val="left"/>
        <w:rPr>
          <w:rFonts w:ascii="Arial" w:hAnsi="Arial" w:cs="Arial"/>
          <w:b/>
          <w:bCs/>
        </w:rPr>
      </w:pPr>
      <w:r>
        <w:rPr>
          <w:rFonts w:ascii="Times New Roman" w:hAnsi="Times New Roman"/>
          <w:b/>
          <w:sz w:val="24"/>
        </w:rPr>
        <w:t>1 IDENTIFICAÇÃO DO PROJETO</w:t>
      </w:r>
    </w:p>
    <w:p w14:paraId="4EE996EF" w14:textId="77777777" w:rsidR="009E1F86" w:rsidRDefault="009E1F86">
      <w:pPr>
        <w:spacing w:before="0" w:after="120" w:line="360" w:lineRule="auto"/>
        <w:jc w:val="left"/>
        <w:rPr>
          <w:rFonts w:ascii="Arial" w:hAnsi="Arial" w:cs="Arial"/>
          <w:b/>
          <w:bCs/>
        </w:rPr>
      </w:pPr>
      <w:r>
        <w:rPr>
          <w:rFonts w:ascii="Times New Roman" w:hAnsi="Times New Roman"/>
          <w:sz w:val="24"/>
        </w:rPr>
        <w:t>1.1. Nome do Projeto: DelBicos – Delivery de Bicos</w:t>
      </w:r>
    </w:p>
    <w:p w14:paraId="4EE996EF" w14:textId="77777777" w:rsidR="009E1F86" w:rsidRDefault="009E1F86">
      <w:pPr>
        <w:spacing w:before="120" w:after="120" w:line="360" w:lineRule="auto"/>
        <w:jc w:val="left"/>
        <w:rPr>
          <w:rFonts w:ascii="Arial" w:hAnsi="Arial" w:cs="Arial"/>
          <w:b/>
          <w:bCs/>
        </w:rPr>
      </w:pPr>
      <w:r>
        <w:rPr>
          <w:rFonts w:ascii="Times New Roman" w:hAnsi="Times New Roman"/>
          <w:b/>
          <w:sz w:val="24"/>
        </w:rPr>
        <w:t>1.2 Grupo/Equipe</w:t>
      </w:r>
    </w:p>
    <w:p w14:paraId="4EE996EF" w14:textId="77777777" w:rsidR="009E1F86" w:rsidRDefault="009E1F86">
      <w:pPr>
        <w:spacing w:before="0" w:after="0" w:line="360" w:lineRule="auto"/>
        <w:ind w:left="425"/>
        <w:jc w:val="left"/>
        <w:rPr>
          <w:rFonts w:ascii="Arial" w:hAnsi="Arial" w:cs="Arial"/>
          <w:b/>
          <w:bCs/>
        </w:rPr>
      </w:pPr>
      <w:r>
        <w:rPr>
          <w:rFonts w:ascii="Times New Roman" w:hAnsi="Times New Roman"/>
          <w:sz w:val="24"/>
        </w:rPr>
        <w:t>• Douglas Wenzel, 3011392413022</w:t>
      </w:r>
    </w:p>
    <w:p w14:paraId="4EE996EF" w14:textId="77777777" w:rsidR="009E1F86" w:rsidRDefault="009E1F86">
      <w:pPr>
        <w:spacing w:before="0" w:after="0" w:line="360" w:lineRule="auto"/>
        <w:ind w:left="425"/>
        <w:jc w:val="left"/>
        <w:rPr>
          <w:rFonts w:ascii="Arial" w:hAnsi="Arial" w:cs="Arial"/>
          <w:b/>
          <w:bCs/>
        </w:rPr>
      </w:pPr>
      <w:r>
        <w:rPr>
          <w:rFonts w:ascii="Times New Roman" w:hAnsi="Times New Roman"/>
          <w:sz w:val="24"/>
        </w:rPr>
        <w:t>• Eduardo Kamo, 3011392413005</w:t>
      </w:r>
    </w:p>
    <w:p w14:paraId="4EE996EF" w14:textId="77777777" w:rsidR="009E1F86" w:rsidRDefault="009E1F86">
      <w:pPr>
        <w:spacing w:before="0" w:after="0" w:line="360" w:lineRule="auto"/>
        <w:ind w:left="425"/>
        <w:jc w:val="left"/>
        <w:rPr>
          <w:rFonts w:ascii="Arial" w:hAnsi="Arial" w:cs="Arial"/>
          <w:b/>
          <w:bCs/>
        </w:rPr>
      </w:pPr>
      <w:r>
        <w:rPr>
          <w:rFonts w:ascii="Times New Roman" w:hAnsi="Times New Roman"/>
          <w:sz w:val="24"/>
        </w:rPr>
        <w:t>• Fernando Chibli, 3011392323017</w:t>
      </w:r>
    </w:p>
    <w:p w14:paraId="4EE996EF" w14:textId="77777777" w:rsidR="009E1F86" w:rsidRDefault="009E1F86">
      <w:pPr>
        <w:spacing w:before="0" w:after="0" w:line="360" w:lineRule="auto"/>
        <w:ind w:left="425"/>
        <w:jc w:val="left"/>
        <w:rPr>
          <w:rFonts w:ascii="Arial" w:hAnsi="Arial" w:cs="Arial"/>
          <w:b/>
          <w:bCs/>
        </w:rPr>
      </w:pPr>
      <w:r>
        <w:rPr>
          <w:rFonts w:ascii="Times New Roman" w:hAnsi="Times New Roman"/>
          <w:sz w:val="24"/>
        </w:rPr>
        <w:t>• Fernando Ribeiro, 3011392413020</w:t>
      </w:r>
    </w:p>
    <w:p w14:paraId="4EE996EF" w14:textId="77777777" w:rsidR="009E1F86" w:rsidRDefault="009E1F86">
      <w:pPr>
        <w:spacing w:before="0" w:after="0" w:line="360" w:lineRule="auto"/>
        <w:ind w:left="425"/>
        <w:jc w:val="left"/>
        <w:rPr>
          <w:rFonts w:ascii="Arial" w:hAnsi="Arial" w:cs="Arial"/>
          <w:b/>
          <w:bCs/>
        </w:rPr>
      </w:pPr>
      <w:r>
        <w:rPr>
          <w:rFonts w:ascii="Times New Roman" w:hAnsi="Times New Roman"/>
          <w:sz w:val="24"/>
        </w:rPr>
        <w:t>• Gustavo Ferreira, 3011392413016</w:t>
      </w:r>
    </w:p>
    <w:p w14:paraId="4EE996EF" w14:textId="77777777" w:rsidR="009E1F86" w:rsidRDefault="009E1F86">
      <w:pPr>
        <w:spacing w:before="0" w:after="0" w:line="360" w:lineRule="auto"/>
        <w:ind w:left="425"/>
        <w:jc w:val="left"/>
        <w:rPr>
          <w:rFonts w:ascii="Arial" w:hAnsi="Arial" w:cs="Arial"/>
          <w:b/>
          <w:bCs/>
        </w:rPr>
      </w:pPr>
      <w:r>
        <w:rPr>
          <w:rFonts w:ascii="Times New Roman" w:hAnsi="Times New Roman"/>
          <w:sz w:val="24"/>
        </w:rPr>
        <w:t>• Iago Rossan, 3011392413038</w:t>
      </w:r>
    </w:p>
    <w:p w14:paraId="4EE996EF" w14:textId="77777777" w:rsidR="009E1F86" w:rsidRDefault="009E1F86">
      <w:pPr>
        <w:spacing w:before="0" w:after="0" w:line="360" w:lineRule="auto"/>
        <w:ind w:left="425"/>
        <w:jc w:val="left"/>
        <w:rPr>
          <w:rFonts w:ascii="Arial" w:hAnsi="Arial" w:cs="Arial"/>
          <w:b/>
          <w:bCs/>
        </w:rPr>
      </w:pPr>
      <w:r>
        <w:rPr>
          <w:rFonts w:ascii="Times New Roman" w:hAnsi="Times New Roman"/>
          <w:sz w:val="24"/>
        </w:rPr>
        <w:t>• Isabel Maito, 3011392413045</w:t>
      </w:r>
    </w:p>
    <w:p w14:paraId="4EE996EF" w14:textId="77777777" w:rsidR="009E1F86" w:rsidRDefault="009E1F86">
      <w:pPr>
        <w:spacing w:before="0" w:after="0" w:line="360" w:lineRule="auto"/>
        <w:ind w:left="425"/>
        <w:jc w:val="left"/>
        <w:rPr>
          <w:rFonts w:ascii="Arial" w:hAnsi="Arial" w:cs="Arial"/>
          <w:b/>
          <w:bCs/>
        </w:rPr>
      </w:pPr>
      <w:r>
        <w:rPr>
          <w:rFonts w:ascii="Times New Roman" w:hAnsi="Times New Roman"/>
          <w:sz w:val="24"/>
        </w:rPr>
        <w:t>• Lucas Consani, 3011392413046</w:t>
      </w:r>
    </w:p>
    <w:p w14:paraId="4EE996EF" w14:textId="77777777" w:rsidR="009E1F86" w:rsidRDefault="009E1F86">
      <w:pPr>
        <w:spacing w:before="0" w:after="120" w:line="360" w:lineRule="auto"/>
        <w:ind/>
        <w:jc w:val="left"/>
        <w:rPr>
          <w:rFonts w:ascii="Arial" w:hAnsi="Arial" w:cs="Arial"/>
          <w:b/>
          <w:bCs/>
        </w:rPr>
      </w:pPr>
      <w:r>
        <w:rPr>
          <w:rFonts w:ascii="Times New Roman" w:hAnsi="Times New Roman"/>
          <w:sz w:val="24"/>
        </w:rPr>
        <w:t>1.3. Data da Elaboração: 22/08/2026</w:t>
      </w:r>
    </w:p>
    <w:p w14:paraId="4EE996EF" w14:textId="77777777" w:rsidR="009E1F86" w:rsidRDefault="009E1F86">
      <w:pPr>
        <w:spacing w:before="0" w:after="120" w:line="360" w:lineRule="auto"/>
        <w:ind/>
        <w:jc w:val="left"/>
        <w:rPr>
          <w:rFonts w:ascii="Arial" w:hAnsi="Arial" w:cs="Arial"/>
          <w:b/>
          <w:bCs/>
        </w:rPr>
      </w:pPr>
      <w:r>
        <w:rPr>
          <w:rFonts w:ascii="Times New Roman" w:hAnsi="Times New Roman"/>
          <w:sz w:val="24"/>
        </w:rPr>
        <w:t xml:space="preserve">1.4 Versão do Documento: 2.3 [24/09/2026]</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2 VISÃO GERAL DO PRODUTO</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2.1 Problema a ser Resolvido</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Profissionais autônomos que prestam pequenos serviços domésticos e prediais (limpeza, pequenos reparos, montagem de móveis, elétrica etc. — os “bicos”) têm dificuldade para divulgar seu trabalho, organizar a agenda e comprovar renda de forma profissional. Do lado do cliente, falta um canal único e confiável para encontrar, comparar, agendar e pagar esses profissionais, com garantias mínimas de segurança (avaliações, pagamento intermediado, comunicação registrada).</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2.2 Solução Proposta</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O DelBicos é um marketplace multiplataforma (app mobile Android/iOS e versão web, mesmo código-base em React Native + Expo) que conecta clientes e profissionais autônomos. Oferece busca de profissionais por categoria/subcategoria e geolocalização (raio de atuação); perfil do profissional com portfólio, comodidades e avaliações; agendamento respeitando a disponibilidade real cadastrada; pagamento por cartão via Stripe, com o agendamento só sendo criado após a confirmação do pagamento; chat em tempo real (Socket.IO) por agendamento; notificações push (Expo); e um chatbot com Processamento de Linguagem Natural e comando de voz, já integrado na branch stag-facul, para agendar, consultar e cancelar serviços por texto ou fala.</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2.3 Público-Alvo</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Duas personas principais — (1) Cliente residencial/comercial que precisa contratar um “bico” pontual e quer rapidez, preço claro e segurança para deixar um desconhecido em sua casa; (2) Profissional autônomo ou pequena prestadora de serviços que quer divulgar seu trabalho, controlar a própria agenda e receber pagamentos sem burocracia. Uma terceira persona, o Administrador da plataforma, modera categorias e profissionais e acompanha métricas gerais (dashboard admin).</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3 REQUISITOS FUNCIONAIS E NÃO FUNCIONAIS</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3.1 Requisitos Funcionais (RFs)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RF01 Alternância de Perfil – trocar entre a visão Cliente e Parceiro por um switch no menu. RF02 Onboarding do Parceiro – cadastro de dados profissionais (especialidades, biografia, documentos). RF03 Gestão de Bicos – CRUD de serviços oferecidos pelo profissional. RF04 Filtro de Geolocalização – o parceiro define um raio de atuação (km) e só recebe pedidos dentro dele. RF05 Gestão de Status do Agendamento – fluxo Aceitar (confirmed) → A caminho (on the way) → Iniciar (in progress) → Concluir (completed). RF06 Agenda Dinâmica – visualização dos agendamentos confirmados em lista/calendário. RF07 Chat Contextual – canal de texto entre cliente e parceiro após a confirmação do agendamento. RF08 Check-out de Segurança – confirmação para finalizar o serviço. RF09 Portfólio (mídia) – upload de fotos dos trabalhos realizados. RF10 Relatórios de Ganhos – exportação do histórico de serviços e valores. Também já implementados: autenticação/cadastro com verificação de e-mail, favoritos, avaliações (rating + review), dashboard de KPIs do profissional e agendamento por PLN/voz via chatbot (branch stag-facul).</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3.2 Requisitos Não Funcionais (RNFs)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RNF01 Responsividade – interface adaptável de smartphone a tablet (5″ a 11″) e à web. RNF02 Persistência Local – armazenamento local (AsyncStorage) para agenda e rascunhos offline. RNF03 Sincronização – dados locais sobem para o backend assim que há conexão. RNF04 Segurança JWT – controle de acesso por papel (Cliente, Parceiro, Admin) em todos os endpoints autenticados. RNF05 Performance de Mídia – compressão de imagens antes do upload. RNF06 Validação Robusta – validação no front (React Hook Form) e no backend (middlewares Express). RNF07 Sincronismo em Nuvem – alterações no mobile devem refletir no backend em menos de 2s (REST + Socket.IO). RNF08 Acessibilidade – suporte a VLibras e contraste no modo escuro/alto contraste. Cada RF está associado a pelo menos um RNF (ex.: RF05 depende de RNF07 para refletir status em tempo real nos dois lados).</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4 ARQUITETURA DO SISTEMA</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4.1 Visão Geral da Arquitetura</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Arquitetura cliente-servidor com um backend único (monólito modular) em Node.js/Express expondo uma API REST, complementado por um serviço Python (nlp-service) dedicado a PLN/embeddings, consumido pela API Node. O frontend é um único app React Native (Expo) que compila para mobile (Android/iOS) e para web (React Native Web), consumindo a mesma API. Comunicação em tempo real (chat e status de agendamento) via Socket.IO no mesmo servidor HTTP; atualização do catálogo de serviços via Server-Sent Events (SSE). Bancos poliglotas: PostgreSQL (Sequelize) para as entidades de negócio e MongoDB (Mongoose) para mensagens de chat e logs de login. Fluxo: App Mobile/Web ⇄ REST/JWT + Socket.IO ⇄ API Express/TypeScript ⇄ {PostgreSQL, MongoDB, nlp-service, Stripe, SendGrid, S3/ImgBB, Expo Push}. Organização em camadas (branch refactor/estrutura-seguranca): no backend, rotas → controllers finos (apenas HTTP) → services por domínio (src/services/appointment, catalog, professional, auth, dashboard, notification), que concentram regras de negócio e autorização → models Sequelize; regras puras ficam em arquivos *.rules.ts, testáveis sem banco. Erros de domínio são lançados como HttpError e convertidos em resposta por um errorHandler global; a montagem do Express (src/app.ts) é separada da inicialização do servidor (server.ts). No frontend, as chamadas HTTP ficam em uma camada src/api/ por domínio (auth, payments, chatbot) sobre um único cliente Axios que injeta o JWT, e regras puras do chatbot ficam em src/lib/chatbot/.</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4.2 Componentes Principais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Frontend – React Native 0.81 + Expo 54, TypeScript, Zustand 5 (estado), React Navigation 7, Axios, Stripe React Native/JS, React Native Maps. Backend – Node.js ≥18, Express 4.21, TypeScript 5, Sequelize 6.37 (PostgreSQL/MySQL), Mongoose 8.14 (MongoDB), Socket.IO 4.8, JWT (jsonwebtoken 9). Serviço de PLN (nlp-service) – Python, scikit-learn (TF-IDF + LinearSVC) para classificação de intenções e sentence-transformers (paraphrase-multilingual-MiniLM-L12-v2) para busca semântica, NLTK para pré-processamento/stemming em português. Integrações – Stripe (pagamentos), SendGrid (e-mail transacional), AWS S3/ImgBB (mídia), Expo Push (notificações), AWS Lambda (fallback de e-mail), Winston + Logtail/CloudWatch (logs).</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4.3 Tecnologias Utilizadas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TypeScript 5.3+ (front e back), Node.js ≥18, Express 4.21.2, Sequelize 6.37.8, Mongoose 8.14.1, PostgreSQL/MySQL, MongoDB, Socket.IO 4.8.3, React Native 0.81.5, Expo SDK 54, React 19.1, Zustand 5.0.5, React Navigation 7, Jest 29/30 + Supertest (testes), Docker/Docker Compose, GitHub Actions (CI/CD), Python 3 + scikit-learn + sentence-transformers + NLTK (nlp-service), Stripe, SendGrid, Winston.</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5 MODELO DE DADOS</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5.1 Diagrama de Entidade-Relacionamento (DER)</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O modelo relacional (PostgreSQL, gerido por migrations Sequelize) tem User como entidade central, especializada em Client, Professional e Admin (1-para-1 por user_id). Um Professional oferece vários Service (agrupados por Category → Subcategory), define Availability e AvailabilityLock (bloqueios pontuais de agenda) e recebe Appointment de um Client em um Address. Cada Appointment pode gerar um ChatRoom (chat contextual) e grava rating/review quando avaliado. Favorite liga Client a Professional; Notification e ChatMessage ficam em MongoDB. O diagrama completo (entidades e FKs) deve ser exportado do próprio banco (ex.: sequelize-erd) ou desenhado no dbdiagram.io a partir da lista de entidades da seção 5.2 e anexado como imagem.</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5.2 Descrição das Entidades Principais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User: id (PK), name, email (único), phone (único), password (hash bcrypt), active, avatar_uri. Client: id (PK), user_id (FK), main_address_id (FK), cpf (único). Professional: id (PK), user_id (FK), main_address_id (FK), cpf (único), cnpj (opcional), description, raio de atuação. Address: id (PK), user_id (FK), street, number, neighborhood, city, state, postal_code, lat, lng. Category: id (PK), title, description, active. Subcategory: id (PK), title, category_id (FK), active. Service: id (PK), title, description, price (decimal), duration (min), subcategory_id (FK), professional_id (FK), active. ProfessionalAvailability/ServiceAvailability: id (PK), professional_id/service_id (FK), day_of_week (0-6), start_time, end_time. ProfessionalAvailabilityLock: id (PK), professional_id (FK), lock_date, start_time, end_time, reason. Appointment: id (PK), professional_id, client_id, service_id, address_id (FKs), start_time, end_time, status (pending/confirmed/completed/canceled), final_price, rating (1-5), review, payment_intent_id. Favorite: id (PK), user_id, professional_id (FKs). ChatRoom (Postgres): id (PK), appointment_id, professional_id, client_id, service_id (FKs), status. ChatMessage/Notification: coleções MongoDB (_id ObjectId), referenciando os IDs relacionais.</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6 APIS (APPLICATION PROGRAMMING INTERFACES)</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6.1 Design da API</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API RESTful (JSON sobre HTTPS), documentada via Swagger/OpenAPI em /docs, complementada por WebSocket (Socket.IO) e Server-Sent Events (catálogo de serviços, GET /api/services/events). Principais grupos de rotas (base /api, exceto /auth): auth (POST /auth/register, /verify, /resend), user (POST /api/user/login, GET/PUT /api/user/me, POST /api/user/change-password), address (CRUD), categories/subcategories (leitura pública), professionals (busca com filtros de termo/geolocalização, cadastro/edição), services (CRUD completo, incluindo GET /api/services/my), professionalAvailability e availability-locks (CRUD de agenda), appointments (criar, listar, PATCH /:id/confirm, PUT /:id status, POST /:id/review, GET /:id/receipt), payments (create-payment-intent e confirm via Stripe), favorites (GET/POST/DELETE), notifications (listar/marcar lidas, salvar token Expo), dashboard (KPIs, ganhos, serviços por categoria), chat (GET /rooms, GET /rooms/:roomId/messages), admin (login e estatísticas). Já implementados na branch stag-facul (base usada para as entregas da faculdade, ainda não mesclada à main de produção): chatbot com PLN (POST /api/chat/bot/message, GET /api/chat/bot/session/active e /:id) e comando de voz/busca semântica (POST /api/voice/transcriptions, POST /api/voice/commands, GET /api/services/search/semantic).</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6.2 Autenticação e Autorização</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Autenticação stateless via JWT (HS256), emitido no login (/api/user/login e /api/admin/login) e enviado em Authorization: Bearer &lt;token&gt; em toda requisição privada. A assinatura e a verificação são centralizadas (src/utils/jwt.util.ts) e o servidor não sobe sem a variável SECRET_KEY (o antigo valor padrão "secret" foi removido). O middleware auth.middleware.ts valida o token e injeta req.user/req.client/req.address; admin.middleware.ts restringe rotas administrativas. A autorização por recurso é feita nos services: cada operação confere se o usuário do token é dono do agendamento, endereço, serviço, disponibilidade ou notificação (evitando IDOR). Estão ativos helmet, hpp, mongo-sanitize, rate limit global e limitadores específicos para login (conta apenas tentativas falhas), cadastro, chatbot e voz, com trust proxy para identificar o IP real atrás do App Service. A sanitização de XSS e a detecção de SQL injection por regex foram removidas por corromperem senhas, URLs e mensagens do chatbot; a proteção efetiva vem das queries parametrizadas do Sequelize e do escape de dados em templates HTML de e-mail. Senhas usam hash bcrypt (inclusive no cadastro pendente de verificação), o login responde da mesma forma para e-mail inexistente e senha errada, o código de verificação de e-mail é gerado com gerador criptográfico e bloqueado após 5 tentativas, e o log de login no MongoDB guarda apenas uma impressão digital SHA-256 do token, nunca o JWT. No pagamento, o valor é calculado no servidor a partir do preço do serviço e o PaymentIntent fica vinculado ao usuário que o criou; a confirmação é idempotente.</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7 COMPUTAÇÃO EM NUVEM (AZURE)</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7.1 Serviços Azure Utilizados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O backend, que rodava em uma instância AWS EC2 (Docker) com deploy via GitHub Actions (build → Docker Hub → SSH deploy), está sendo migrado para a Azure. Já estão provisionados: um Resource Group (rg-delbicos); um App Service Plan Linux no tier Free (F1) (asp-delbicos-free), hospedando duas Web Apps publicadas sem contêiner — delbicos-backend-edu (API Node.js, runtime nativo NODE 20-lts) e delbicos-nlu (nlp-service Python, runtime nativo PYTHON 3.12, iniciado via uvicorn); e um Azure Key Vault (kv-delbicos), com Managed Identity nos App Services e acesso de leitura via a role Key Vault Secrets User. Ainda estão pendentes de provisionamento: Azure Database for PostgreSQL – Flexible Server; Azure Cosmos DB (API MongoDB) para chat e logs; Azure Blob Storage para mídia; Azure Static Web Apps para o build web do Expo; Application Insights + Azure Monitor para observabilidade. Não se usa Azure Container Registry nem Container Apps — o tier Free do App Service não aceita contêiner customizado, então o deploy é nativo (sem Docker). Para transcrição de voz, o backend passou a suportar o Azure Speech Service (provedor "azure", chave e região via variáveis de ambiente/Key Vault), com fallback automático para o Deepgram caso o Azure falhe; o suporte ao Gemini foi removido do projeto.</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7.2 Arquitetura de Deploy</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O deploy do backend no App Service é feito pelo workflow do GitHub Actions deploy-azure-backend.yml, disparado quando um Pull Request é mesclado na stag-facul: ele executa primeiro o workflow de testes (typecheck + Jest + pytest) e só então instala as dependências com npm ci, compila o TypeScript, remove as devDependencies e publica com a action azure/webapps-deploy (o pipeline anterior, Docker Hub + SSH para EC2, continua existindo para a branch stag). O package-lock.json passou a ser versionado para garantir builds reproduzíveis. Como o tier Free não suporta contêiner, tanto a API Node quanto o nlp-service são publicados como código-fonte; o nlp-service precisa de um comando de inicialização explícito, configurado como uvicorn app.main:app --host 0.0.0.0 --port 8000. O requirements.txt do nlp-service fixa a build CPU-only do PyTorch (via extra-index-url do próprio PyTorch), evitando baixar a variante com CUDA; o classificador de intenções (TF-IDF + SVM, sem dependência de PyTorch) é versionado já treinado em artifacts/, então não precisa ser retreinado a cada deploy — apenas o modelo de embeddings da busca semântica é baixado sob demanda, no primeiro uso real. O caminho do modelo (MODEL_PATH) é calculado relativo à posição do próprio código, funcionando tanto no Docker quanto no App Service. As migrations do Sequelize continuam previstas para rodar como um job único antes do rollout de cada nova versão, quando o PostgreSQL for provisionado. Os segredos não ficam em variáveis de ambiente em texto puro: os App Services usam Key Vault references (@Microsoft.KeyVault(SecretUri=...)), resolvidas via Managed Identity. O frontend web (build Expo Web) continua proposto como Azure Static Web App, ainda não provisionado. Como o nlp-service (delbicos-nlu) é acessível pela internet, suas rotas de negócio (/classify, /semantic-search) exigem uma chave de API compartilhada com o backend (header X-API-Key, segredo NLU-SERVICE-API-KEY no Key Vault), validada em tempo constante e com falha fechada; o endpoint /health permanece sem autenticação, por expor apenas o status do serviço.</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7.3 Monitoramento e Logs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Já existe logging estruturado com Winston, exportado para Logtail e opcionalmente AWS CloudWatch. A centralização em Application Insights (requisições HTTP, exceptions, dependências como Stripe/SendGrid/nlp-service) e Azure Monitor (métricas de CPU/memória/latência e alertas, por exemplo taxa de erro 5xx acima de 5% em 5 minutos) continua proposta, mas ainda não foi provisionada.</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7.4 Estimativa de Custos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Estimativa mensal aproximada (região Brazil South, uso baixo/MVP acadêmico, a validar na calculadora oficial da Azure), atualizada conforme os recursos provisionados até o momento: App Service Plan Free (F1), compartilhado entre a API Node e o nlp-service ≈ US$ 0 (sujeito a mudar para Basic B1 caso o nlp-service estoure a cota de armazenamento de 1GB do tier Free); PostgreSQL Flexible Server Burstable B1ms ≈ US$ 15 (ainda não provisionado); Blob Storage (poucos GB) ≈ US$ 1–3 (ainda não provisionado); Static Web App (frontend web) – camada gratuita (ainda não provisionado); Application Insights – camada gratuita/baixo custo (ainda não provisionado); Key Vault – custo desprezível (já provisionado). Total estimado quando todos os recursos estiverem no ar: ≈ US$ 16–20/mês para um ambiente de demonstração, podendo chegar a ≈ US$ 29–35/mês caso o nlp-service precise migrar para o tier Basic.</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8 QUALIDADE E TESTES DE SOFTWARE</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8.1 Estratégia de Testes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Testes unitários por camada: regras de negócio puras (arquivos *.rules.ts e helpers) testadas diretamente, inclusive valores limite (antecedência mínima de 48 h, nota de 1 a 5, limite de 500 caracteres na avaliação, raio de atuação, CPF/CNPJ); services de domínio testados com os models Sequelize mockados, cobrindo autorização (ex.: impedir que um usuário leia ou altere agendamentos, endereços ou notificações de outro), transições de status do agendamento, idempotência e estorno do pagamento; e testes da aplicação Express com Supertest (headers de segurança, 404, JSON malformado, rotas protegidas). No frontend, stores Zustand, camada src/api e regras puras do chatbot são testadas com o cliente HTTP mockado. Testes manuais/exploratórios cobrem os fluxos ponta a ponta no app antes de cada entrega, complementados por testes de caixa preta (Partição de Equivalência/Análise de Valor Limite) e pelo diagrama de estados do agendamento (RF05), conforme exigido pela disciplina satélite de Qualidade e Testes de Software.</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8.2 Ferramentas de Teste</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Backend – Jest 29 + ts-jest + Supertest, com mock compartilhado da conexão de banco (src/config/__mocks__/database.ts), de modo que os testes rodam sem PostgreSQL/MongoDB; pytest no nlp-service. Frontend – jest-expo 54 com mock do AsyncStorage (jest.setup.js). CI – workflow "Testes" (tests.yml) no GitHub Actions dos dois repositórios, executado a cada push e pull request: typecheck, lint (frontend), Jest com relatório de cobertura publicado como artefato e pytest do nlp-service (backend). O deploy no Azure depende desse workflow passar.</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8.3 Cobertura de Testes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Medição em 24/09/2026 na branch refactor/estrutura-seguranca (derivada da stag-facul), com a cobertura calculada sobre todo o código-fonte (collectCoverageFrom), e não apenas sobre os arquivos importados pelos testes — critério que antes inflava o número. Backend: 508 testes em 30 suítes, todos passando; cobertura de 71,9% das linhas e 73,3% dos ramos (os services de domínio refatorados, como appointment, catalog, professional, auth e dashboard, têm testes dedicados). nlp-service: 14 testes pytest passando. Frontend: 84 testes passando; cobertura de 24,7% da camada de lógica (stores, api, lib, hooks, utils) e de 8,5% do total, já que telas e componentes visuais somam cerca de 29 mil das ~36 mil linhas e são validados por testes manuais. Meta: 80% para o backend, exigido pela disciplina de Qualidade e Testes de Software; no frontend, ampliar a cobertura da camada de lógica, que ainda tem hooks (useChatSession) e parte das stores sem testes.</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9 PROCESSAMENTO DE LINGUAGEM NATURAL (PLN)</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9.1 Funcionalidades de PLN</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(a) Chatbot de agendamento por texto — máquina de estados (BotSessionManager) que usa um classificador de intenção para entender pedidos de agendar, consultar, cancelar ou reagendar um serviço, mantendo o contexto da conversa e acionando as mesmas regras de negócio do restante do sistema (sem IA generativa tomando ações diretamente). (b) Comando de voz — a fala é transcrita para texto (Speech-to-Text) e enviada ao mesmo chatbot, reaproveitando toda a lógica de agendamento. (c) Busca semântica de serviços — encontra serviços por significado (ex.: “preciso aparar meu cabelo” → “corte de cabelo”) mesmo sem correspondência exata de palavras.</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9.2 Tecnologias e Modelos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Um microsserviço Python (nlp-service) concentra o PLN. Pré-processamento com NLTK (normalização, remoção de acentos/URLs/menções, tokenização e stemming com SnowballStemmer em português). Classificação de intenção com TF-IDF (uni/bigramas de palavras + n-gramas de caracteres) + LinearSVC (scikit-learn); a margem de decisão da SVM define quando retornar FALLBACK. Busca semântica com embeddings do modelo multilíngue paraphrase-multilingual-MiniLM-L12-v2 (sentence-transformers) e similaridade de cosseno. Datas, horários, IDs de agendamento e nomes de serviço são extraídos por regras determinísticas no backend Node (não é NER estatístico). O comando de voz usa o Azure Speech Service como provedor de transcrição, com fallback automático para o Deepgram; o backend também aceita um provedor compatível com a API de transcrição da OpenAI (endpoint configurável) e um provedor mock para desenvolvimento.</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9.3 Dataset e Treinamento</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O classificador de intenções é treinado com um corpus próprio (intents.json) de frases de exemplo por intenção (AGENDAR, ALTERAR, CANCELAR, CONSULTAR, SAUDACAO e FALLBACK), curado pela equipe a partir de mensagens esperadas de clientes reais do DelBicos, complementado por regras explícitas para comandos curtos e inequívocos (ex.: “quero agendar”, “reiniciar”). O treino usa divisão estratificada de 80% treino / 20% teste (random_state=42) e publica as métricas em artifacts/metrics.json: no treino de 18/09/2026, com 285 amostras (57 no conjunto de teste), a acurácia foi de 98,25% e o F1 macro de 98,35%; a menor revocação foi em ALTERAR (88,9%) e a menor precisão em CONSULTAR (92,3%). O arquivo registra também a versão do modelo e o hash do corpus, permitindo rastrear qual versão está em produção. Em produção, o limiar de confiança (NLU_CONFIDENCE_THRESHOLD, padrão 0,65) e a taxa de FALLBACK observada em conversas de teste orientam ajustes no corpus.</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10 INTEGRAÇÃO ENTRE COMPONENTES</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10.1 Fluxo de Dados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App (mobile/web) → REST/JWT + Socket.IO → API Express (Node/TS) → PostgreSQL (dados relacionais) e MongoDB (chat e logs); a API Node consulta o nlp-service (Python) via HTTP para classificar intenção ou calcular similaridade semântica, autenticando-se com a chave X-API-Key (o serviço é acessível pela internet, mas recusa chamadas sem a chave). Pagamentos: o app solicita o PaymentIntent (a API calcula o valor pelo preço do serviço) → Stripe → confirmação na API, que cria ou vincula o Appointment de forma idempotente e estorna automaticamente se não conseguir gravá-lo. Mudanças de status de agendamento disparam eventos Socket.IO para os dispositivos conectados do cliente e do profissional, e o catálogo de serviços é atualizado no app via SSE.</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10.2 Contratos de Interface</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JSON sobre HTTP/HTTPS para a API REST; WebSocket (Socket.IO) para eventos em tempo real (chat, status de agendamento); SSE (text/event-stream) para atualizações do catálogo de serviços. Os contratos de payload seguem os tipos TypeScript compartilhados por convenção entre frontend e backend (src/interfaces, src/types) e são documentados via Swagger/OpenAPI (/docs) para os endpoints REST.</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11 RISCOS E MITIGAÇÕES</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11.1 Identificação de Riscos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(1) A integração do reconhecimento de voz/PLN com a API de agendamento pode gerar falsos positivos de intenção, levando a agendamentos indesejados. (2) A stag-facul (base da entrega) ainda diverge da main de produção, e as refatorações de estrutura e segurança estão na branch refactor/estrutura-seguranca, ainda não mesclada na stag-facul; a promoção exigirá merge cuidadoso. (3) Riscos de segurança identificados na auditoria de 24/09/2026 e já corrigidos nessa branch: rotas sem autenticação (notificações, agendamentos por usuário, endereços), acesso a dados de outros usuários (IDOR), valor do pagamento definido pelo cliente, confirmação de pagamento com usuário vindo do corpo da requisição, exposição de CPF/e-mail em rotas públicas e JWT gravado nos logs. (4) A cobertura de testes do frontend ainda está abaixo da meta (ver seção 8.3). (5) Dependência de provedores externos de transcrição de voz (custo e disponibilidade). (6) Prazo curto do semestre para concluir a migração para a Azure sem interromper o ambiente atual (AWS EC2). (7) O nlp-service é acessível publicamente pela internet, sem isolamento de rede. (8) O segredo de assinatura dos tokens (SECRET_KEY) em uso tem menos de 32 caracteres; a equipe optou por mantê-lo por ora, pois a troca desconecta todos os usuários, e o servidor registra um aviso na inicialização.</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11.2 Plano de Mitigação</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 xml:space="preserve">(1) Manter sempre uma confirmação explícita do usuário antes de efetivar qualquer agendamento/cancelamento originado por voz ou chatbot (já implementado no fluxo de estados do bot). (2) Tratar a stag-facul como a branch de integração oficial até a entrega, mesclar a refactor/estrutura-seguranca por Pull Request revisado (o merge dispara o deploy no Azure somente após os testes passarem) e planejar depois um merge revisado para main. (3) Correções aplicadas com testes automatizados que reproduzem cada falha (ex.: listar agendamentos de outro usuário retorna 403; pagamento de terceiro retorna 403; confirmação repetida não duplica o agendamento). (4) Ampliar testes da camada de lógica do frontend e manter o workflow de testes obrigatório no CI. (5) Fallback automático Azure Speech → Deepgram e degradação graciosa para entrada por texto quando a voz falhar. (6) Migrar para Azure em paralelo ao ambiente atual (blue-green), trocando o domínio só após validação completa. (7) Chave de API compartilhada (header X-API-Key) nas rotas /classify e /semantic-search do nlp-service, comparada em tempo constante e com falha fechada quando a chave não está configurada; o endpoint /health permanece público apenas para diagnóstico. (8) Gerar um novo segredo de 32+ caracteres (ex.: openssl rand -hex 32) e armazená-lo no Key Vault antes de ir para produção real.</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12 ITENS DO PRODUCT BACKLOG (PBI)</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Os itens do Product Backlog (RF01–RF10 e RNFs correspondentes) estão listados nas seções 3.1 e 3.2 deste documento, na ordem de prioridade definida pela equipe (Gestão de Bicos e Agenda como prioridade mais alta, seguidos de Chat, Segurança e Relatórios). A versão original do backlog está no arquivo docs/RF_RNF.pdf; as principais diferenças em relação à versão inicial são a adição das funcionalidades de PLN/voz e do chat em tempo real, incorporadas para atender à disciplina satélite de Processamento de Linguagem Natural.</w:t>
      </w:r>
    </w:p>
    <w:p w14:paraId="4EE996EF" w14:textId="77777777" w:rsidR="009E1F86" w:rsidRDefault="009E1F86">
      <w:pPr>
        <w:spacing w:before="240" w:after="120" w:line="360" w:lineRule="auto"/>
        <w:ind/>
        <w:jc w:val="left"/>
        <w:rPr>
          <w:rFonts w:ascii="Arial" w:hAnsi="Arial" w:cs="Arial"/>
          <w:b/>
          <w:bCs/>
        </w:rPr>
      </w:pPr>
      <w:r>
        <w:rPr>
          <w:rFonts w:ascii="Times New Roman" w:hAnsi="Times New Roman"/>
          <w:b/>
          <w:sz w:val="24"/>
        </w:rPr>
        <w:t>13 ANEXOS</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13.1 Backlog do Produto</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docs/RF_RNF.pdf (tabela oficial de Requisitos Funcionais e Não Funcionais) e backend/docs/RF03_RF04_PLAN.md (plano de implementação do CRUD de serviços e do filtro por raio de atuação), no repositório do projeto.</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13.2 Outros Diagramas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Recomenda-se anexar aqui: diagrama de casos de uso (Cliente, Profissional, Admin), diagrama de sequência do fluxo de agendamento + pagamento, diagrama de estados do agendamento (RF05, também exigido pela disciplina de Qualidade e Testes) e o DER exportado do banco (seção 5.1).</w:t>
      </w:r>
    </w:p>
    <w:p w14:paraId="4EE996EF" w14:textId="77777777" w:rsidR="009E1F86" w:rsidRDefault="009E1F86">
      <w:pPr>
        <w:spacing w:before="120" w:after="120" w:line="360" w:lineRule="auto"/>
        <w:ind/>
        <w:jc w:val="left"/>
        <w:rPr>
          <w:rFonts w:ascii="Arial" w:hAnsi="Arial" w:cs="Arial"/>
          <w:b/>
          <w:bCs/>
        </w:rPr>
      </w:pPr>
      <w:r>
        <w:rPr>
          <w:rFonts w:ascii="Times New Roman" w:hAnsi="Times New Roman"/>
          <w:b/>
          <w:sz w:val="24"/>
        </w:rPr>
        <w:t>13.3 Referências</w:t>
      </w:r>
    </w:p>
    <w:p w14:paraId="4EE996EF" w14:textId="77777777" w:rsidR="009E1F86" w:rsidRDefault="009E1F86">
      <w:pPr>
        <w:spacing w:before="0" w:after="120" w:line="360" w:lineRule="auto"/>
        <w:ind w:firstLine="709"/>
        <w:jc w:val="both"/>
        <w:rPr>
          <w:rFonts w:ascii="Arial" w:hAnsi="Arial" w:cs="Arial"/>
          <w:b/>
          <w:bCs/>
        </w:rPr>
      </w:pPr>
      <w:r>
        <w:rPr>
          <w:rFonts w:ascii="Times New Roman" w:hAnsi="Times New Roman"/>
          <w:sz w:val="24"/>
        </w:rPr>
        <w:t>Documentação oficial Express.js (expressjs.com), Sequelize (sequelize.org), React Native (reactnative.dev), Expo (docs.expo.dev), Stripe API (stripe.com/docs/api), scikit-learn (scikit-learn.org), Sentence-Transformers (sbert.net); documentação interna do projeto: docs/CHATBOT_PLN.md, docs/DOCUMENTACAO_TECNICA_PLN_CHATBOT.md e docs/MVP_COMANDO_VOZ_BUSCA_SEMANTICA_BACKEND.md (branch stag-facul).</w:t>
      </w:r>
    </w:p>
    <w:sectPr w:rsidR="00456FC4" w:rsidRPr="00456FC4" w:rsidSect="00456FC4">
      <w:headerReference w:type="default" r:id="rId13"/>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87F60" w14:textId="77777777" w:rsidR="000C5316" w:rsidRDefault="000C5316">
      <w:pPr>
        <w:spacing w:after="0" w:line="240" w:lineRule="auto"/>
      </w:pPr>
      <w:r>
        <w:separator/>
      </w:r>
    </w:p>
  </w:endnote>
  <w:endnote w:type="continuationSeparator" w:id="0">
    <w:p w14:paraId="4FE1088A" w14:textId="77777777" w:rsidR="000C5316" w:rsidRDefault="000C5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02A19" w14:textId="77777777" w:rsidR="000C5316" w:rsidRDefault="000C5316">
      <w:pPr>
        <w:spacing w:after="0" w:line="240" w:lineRule="auto"/>
      </w:pPr>
      <w:r>
        <w:separator/>
      </w:r>
    </w:p>
  </w:footnote>
  <w:footnote w:type="continuationSeparator" w:id="0">
    <w:p w14:paraId="3EA22338" w14:textId="77777777" w:rsidR="000C5316" w:rsidRDefault="000C5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0E7E" w14:textId="77777777" w:rsidR="009F7B31" w:rsidRDefault="009F7B31">
    <w:pPr>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623F9"/>
    <w:multiLevelType w:val="multilevel"/>
    <w:tmpl w:val="CFD4A5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11782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C4"/>
    <w:rsid w:val="00022211"/>
    <w:rsid w:val="000C5316"/>
    <w:rsid w:val="00107681"/>
    <w:rsid w:val="00117955"/>
    <w:rsid w:val="00122895"/>
    <w:rsid w:val="00253BBD"/>
    <w:rsid w:val="0032146E"/>
    <w:rsid w:val="0033760B"/>
    <w:rsid w:val="003C57BC"/>
    <w:rsid w:val="003E581E"/>
    <w:rsid w:val="003E6D2F"/>
    <w:rsid w:val="00446EE7"/>
    <w:rsid w:val="00456FC4"/>
    <w:rsid w:val="004A1E68"/>
    <w:rsid w:val="004E512B"/>
    <w:rsid w:val="005B46E1"/>
    <w:rsid w:val="005F10A0"/>
    <w:rsid w:val="00867550"/>
    <w:rsid w:val="009E1F86"/>
    <w:rsid w:val="009F7B31"/>
    <w:rsid w:val="00B52299"/>
    <w:rsid w:val="00BB25A7"/>
    <w:rsid w:val="00BF291E"/>
    <w:rsid w:val="00C56F9B"/>
    <w:rsid w:val="00C92E09"/>
    <w:rsid w:val="00ED4408"/>
    <w:rsid w:val="00F50485"/>
    <w:rsid w:val="00FA4104"/>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F1166"/>
  <w15:chartTrackingRefBased/>
  <w15:docId w15:val="{501EC2DD-9781-42D0-9903-E47F84EF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456F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F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F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F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F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F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F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F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F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F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FC4"/>
    <w:rPr>
      <w:rFonts w:eastAsiaTheme="majorEastAsia" w:cstheme="majorBidi"/>
      <w:color w:val="272727" w:themeColor="text1" w:themeTint="D8"/>
    </w:rPr>
  </w:style>
  <w:style w:type="paragraph" w:styleId="Title">
    <w:name w:val="Title"/>
    <w:basedOn w:val="Normal"/>
    <w:next w:val="Normal"/>
    <w:link w:val="TitleChar"/>
    <w:uiPriority w:val="10"/>
    <w:qFormat/>
    <w:rsid w:val="00456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FC4"/>
    <w:pPr>
      <w:spacing w:before="160"/>
      <w:jc w:val="center"/>
    </w:pPr>
    <w:rPr>
      <w:i/>
      <w:iCs/>
      <w:color w:val="404040" w:themeColor="text1" w:themeTint="BF"/>
    </w:rPr>
  </w:style>
  <w:style w:type="character" w:customStyle="1" w:styleId="QuoteChar">
    <w:name w:val="Quote Char"/>
    <w:basedOn w:val="DefaultParagraphFont"/>
    <w:link w:val="Quote"/>
    <w:uiPriority w:val="29"/>
    <w:rsid w:val="00456FC4"/>
    <w:rPr>
      <w:i/>
      <w:iCs/>
      <w:color w:val="404040" w:themeColor="text1" w:themeTint="BF"/>
    </w:rPr>
  </w:style>
  <w:style w:type="paragraph" w:styleId="ListParagraph">
    <w:name w:val="List Paragraph"/>
    <w:basedOn w:val="Normal"/>
    <w:uiPriority w:val="34"/>
    <w:qFormat/>
    <w:rsid w:val="00456FC4"/>
    <w:pPr>
      <w:ind w:left="720"/>
      <w:contextualSpacing/>
    </w:pPr>
  </w:style>
  <w:style w:type="character" w:styleId="IntenseEmphasis">
    <w:name w:val="Intense Emphasis"/>
    <w:basedOn w:val="DefaultParagraphFont"/>
    <w:uiPriority w:val="21"/>
    <w:qFormat/>
    <w:rsid w:val="00456FC4"/>
    <w:rPr>
      <w:i/>
      <w:iCs/>
      <w:color w:val="2F5496" w:themeColor="accent1" w:themeShade="BF"/>
    </w:rPr>
  </w:style>
  <w:style w:type="paragraph" w:styleId="IntenseQuote">
    <w:name w:val="Intense Quote"/>
    <w:basedOn w:val="Normal"/>
    <w:next w:val="Normal"/>
    <w:link w:val="IntenseQuoteChar"/>
    <w:uiPriority w:val="30"/>
    <w:qFormat/>
    <w:rsid w:val="00456F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FC4"/>
    <w:rPr>
      <w:i/>
      <w:iCs/>
      <w:color w:val="2F5496" w:themeColor="accent1" w:themeShade="BF"/>
    </w:rPr>
  </w:style>
  <w:style w:type="character" w:styleId="IntenseReference">
    <w:name w:val="Intense Reference"/>
    <w:basedOn w:val="DefaultParagraphFont"/>
    <w:uiPriority w:val="32"/>
    <w:qFormat/>
    <w:rsid w:val="00456F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07823">
      <w:bodyDiv w:val="1"/>
      <w:marLeft w:val="0"/>
      <w:marRight w:val="0"/>
      <w:marTop w:val="0"/>
      <w:marBottom w:val="0"/>
      <w:divBdr>
        <w:top w:val="none" w:sz="0" w:space="0" w:color="auto"/>
        <w:left w:val="none" w:sz="0" w:space="0" w:color="auto"/>
        <w:bottom w:val="none" w:sz="0" w:space="0" w:color="auto"/>
        <w:right w:val="none" w:sz="0" w:space="0" w:color="auto"/>
      </w:divBdr>
    </w:div>
    <w:div w:id="1062944030">
      <w:bodyDiv w:val="1"/>
      <w:marLeft w:val="0"/>
      <w:marRight w:val="0"/>
      <w:marTop w:val="0"/>
      <w:marBottom w:val="0"/>
      <w:divBdr>
        <w:top w:val="none" w:sz="0" w:space="0" w:color="auto"/>
        <w:left w:val="none" w:sz="0" w:space="0" w:color="auto"/>
        <w:bottom w:val="none" w:sz="0" w:space="0" w:color="auto"/>
        <w:right w:val="none" w:sz="0" w:space="0" w:color="auto"/>
      </w:divBdr>
    </w:div>
    <w:div w:id="1679578219">
      <w:bodyDiv w:val="1"/>
      <w:marLeft w:val="0"/>
      <w:marRight w:val="0"/>
      <w:marTop w:val="0"/>
      <w:marBottom w:val="0"/>
      <w:divBdr>
        <w:top w:val="none" w:sz="0" w:space="0" w:color="auto"/>
        <w:left w:val="none" w:sz="0" w:space="0" w:color="auto"/>
        <w:bottom w:val="none" w:sz="0" w:space="0" w:color="auto"/>
        <w:right w:val="none" w:sz="0" w:space="0" w:color="auto"/>
      </w:divBdr>
    </w:div>
    <w:div w:id="207909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1514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Iguei</dc:creator>
  <cp:keywords/>
  <dc:description/>
  <cp:lastModifiedBy>Eduardo Iguei</cp:lastModifiedBy>
  <cp:revision>5</cp:revision>
  <dcterms:created xsi:type="dcterms:W3CDTF">2026-08-22T13:38:00Z</dcterms:created>
  <dcterms:modified xsi:type="dcterms:W3CDTF">2026-08-22T18:01:00Z</dcterms:modified>
</cp:coreProperties>
</file>