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5E3F35" w:rsidRPr="005E3F35" w14:paraId="7B9FAD88" w14:textId="77777777" w:rsidTr="00911F11">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2B47F" w14:textId="77777777" w:rsidR="005E3F35" w:rsidRPr="005E3F35" w:rsidRDefault="005E3F35" w:rsidP="005E3F35">
            <w:pPr>
              <w:autoSpaceDN w:val="0"/>
              <w:spacing w:after="0" w:line="240" w:lineRule="auto"/>
              <w:ind w:left="38"/>
              <w:jc w:val="center"/>
              <w:rPr>
                <w:rFonts w:ascii="Liberation Serif" w:eastAsia="Droid Sans Fallback" w:hAnsi="Liberation Serif" w:cs="FreeSans"/>
                <w:kern w:val="3"/>
                <w:sz w:val="24"/>
                <w:szCs w:val="24"/>
                <w:lang w:val="en-US" w:eastAsia="zh-CN" w:bidi="hi-IN"/>
              </w:rPr>
            </w:pPr>
            <w:bookmarkStart w:id="0" w:name="_Hlk111912038"/>
            <w:r w:rsidRPr="005E3F35">
              <w:rPr>
                <w:rFonts w:ascii="Calibri" w:eastAsia="Calibri" w:hAnsi="Calibri" w:cs="Times New Roman"/>
                <w:noProof/>
                <w:sz w:val="12"/>
                <w:szCs w:val="12"/>
                <w:lang w:eastAsia="es-MX"/>
              </w:rPr>
              <w:drawing>
                <wp:anchor distT="0" distB="0" distL="114300" distR="114300" simplePos="0" relativeHeight="251658240" behindDoc="1" locked="0" layoutInCell="1" allowOverlap="1" wp14:anchorId="26E1E032" wp14:editId="5A62D93E">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14:paraId="21B3618D" w14:textId="77777777" w:rsidR="005E3F35" w:rsidRPr="005E3F35" w:rsidRDefault="005E3F35" w:rsidP="005E3F35">
            <w:pPr>
              <w:autoSpaceDN w:val="0"/>
              <w:spacing w:after="0" w:line="240" w:lineRule="auto"/>
              <w:ind w:left="38"/>
              <w:jc w:val="center"/>
              <w:rPr>
                <w:rFonts w:ascii="Liberation Serif" w:eastAsia="Droid Sans Fallback" w:hAnsi="Liberation Serif" w:cs="FreeSans"/>
                <w:kern w:val="3"/>
                <w:sz w:val="24"/>
                <w:szCs w:val="24"/>
                <w:lang w:val="en-US" w:eastAsia="zh-CN" w:bidi="hi-IN"/>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B229F9" w14:textId="77777777" w:rsidR="005E3F35" w:rsidRPr="005E3F35" w:rsidRDefault="005E3F35" w:rsidP="005E3F35">
            <w:pPr>
              <w:autoSpaceDN w:val="0"/>
              <w:spacing w:after="0" w:line="240" w:lineRule="auto"/>
              <w:jc w:val="center"/>
              <w:rPr>
                <w:rFonts w:ascii="Calibri Light" w:eastAsia="Times New Roman" w:hAnsi="Calibri Light" w:cs="Times New Roman"/>
                <w:sz w:val="32"/>
                <w:szCs w:val="44"/>
              </w:rPr>
            </w:pPr>
          </w:p>
          <w:p w14:paraId="430127CC" w14:textId="77777777" w:rsidR="005E3F35" w:rsidRPr="005E3F35" w:rsidRDefault="005E3F35" w:rsidP="005E3F35">
            <w:pPr>
              <w:autoSpaceDN w:val="0"/>
              <w:spacing w:after="0" w:line="240" w:lineRule="auto"/>
              <w:jc w:val="center"/>
              <w:rPr>
                <w:rFonts w:ascii="Arial" w:eastAsia="Times New Roman" w:hAnsi="Arial" w:cs="Arial"/>
                <w:b/>
                <w:sz w:val="32"/>
                <w:szCs w:val="32"/>
              </w:rPr>
            </w:pPr>
            <w:r w:rsidRPr="005E3F35">
              <w:rPr>
                <w:rFonts w:ascii="Arial" w:eastAsia="Times New Roman" w:hAnsi="Arial" w:cs="Arial"/>
                <w:b/>
                <w:sz w:val="32"/>
                <w:szCs w:val="32"/>
              </w:rPr>
              <w:t>Carátula para entrega de prácticas</w:t>
            </w:r>
          </w:p>
          <w:p w14:paraId="1E609E25" w14:textId="77777777" w:rsidR="005E3F35" w:rsidRPr="005E3F35" w:rsidRDefault="005E3F35" w:rsidP="005E3F35">
            <w:pPr>
              <w:autoSpaceDN w:val="0"/>
              <w:spacing w:after="0" w:line="240" w:lineRule="auto"/>
              <w:jc w:val="center"/>
              <w:rPr>
                <w:rFonts w:ascii="Calibri" w:eastAsia="Calibri" w:hAnsi="Calibri" w:cs="Times New Roman"/>
              </w:rPr>
            </w:pPr>
          </w:p>
        </w:tc>
      </w:tr>
      <w:tr w:rsidR="005E3F35" w:rsidRPr="005E3F35" w14:paraId="37733C54" w14:textId="77777777" w:rsidTr="00911F11">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7D12E2C" w14:textId="77777777" w:rsidR="005E3F35" w:rsidRPr="005E3F35" w:rsidRDefault="005E3F35" w:rsidP="005E3F35">
            <w:pPr>
              <w:autoSpaceDN w:val="0"/>
              <w:spacing w:after="0" w:line="240" w:lineRule="auto"/>
              <w:ind w:left="38"/>
              <w:jc w:val="center"/>
              <w:rPr>
                <w:rFonts w:ascii="Arial" w:eastAsia="Calibri" w:hAnsi="Arial" w:cs="Times New Roman"/>
                <w:sz w:val="20"/>
                <w:szCs w:val="20"/>
              </w:rPr>
            </w:pPr>
          </w:p>
          <w:p w14:paraId="6EE519E2" w14:textId="77777777" w:rsidR="005E3F35" w:rsidRPr="005E3F35" w:rsidRDefault="005E3F35" w:rsidP="005E3F35">
            <w:pPr>
              <w:autoSpaceDN w:val="0"/>
              <w:spacing w:after="0" w:line="240" w:lineRule="auto"/>
              <w:ind w:left="38"/>
              <w:jc w:val="center"/>
              <w:rPr>
                <w:rFonts w:ascii="Arial" w:eastAsia="Calibri" w:hAnsi="Arial" w:cs="Times New Roman"/>
                <w:sz w:val="24"/>
                <w:szCs w:val="24"/>
              </w:rPr>
            </w:pPr>
            <w:r w:rsidRPr="005E3F35">
              <w:rPr>
                <w:rFonts w:ascii="Arial" w:eastAsia="Calibri" w:hAnsi="Arial" w:cs="Times New Roman"/>
                <w:sz w:val="24"/>
                <w:szCs w:val="24"/>
              </w:rPr>
              <w:t>Facultad de Ingeniería</w:t>
            </w:r>
          </w:p>
          <w:p w14:paraId="661EF360" w14:textId="77777777" w:rsidR="005E3F35" w:rsidRPr="005E3F35" w:rsidRDefault="005E3F35" w:rsidP="005E3F35">
            <w:pPr>
              <w:autoSpaceDN w:val="0"/>
              <w:spacing w:after="0" w:line="240" w:lineRule="auto"/>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BA8E1" w14:textId="77777777" w:rsidR="005E3F35" w:rsidRPr="005E3F35" w:rsidRDefault="005E3F35" w:rsidP="005E3F35">
            <w:pPr>
              <w:autoSpaceDN w:val="0"/>
              <w:spacing w:after="0" w:line="240" w:lineRule="auto"/>
              <w:ind w:left="38"/>
              <w:jc w:val="center"/>
              <w:rPr>
                <w:rFonts w:ascii="Calibri" w:eastAsia="Calibri" w:hAnsi="Calibri" w:cs="Times New Roman"/>
                <w:sz w:val="20"/>
                <w:szCs w:val="20"/>
              </w:rPr>
            </w:pPr>
          </w:p>
          <w:p w14:paraId="593A9501" w14:textId="77777777" w:rsidR="005E3F35" w:rsidRPr="005E3F35" w:rsidRDefault="005E3F35" w:rsidP="005E3F35">
            <w:pPr>
              <w:autoSpaceDN w:val="0"/>
              <w:spacing w:after="0" w:line="240" w:lineRule="auto"/>
              <w:ind w:left="38"/>
              <w:jc w:val="center"/>
              <w:rPr>
                <w:rFonts w:ascii="Arial" w:eastAsia="Calibri" w:hAnsi="Arial" w:cs="Times New Roman"/>
                <w:sz w:val="24"/>
                <w:szCs w:val="24"/>
              </w:rPr>
            </w:pPr>
            <w:r w:rsidRPr="005E3F35">
              <w:rPr>
                <w:rFonts w:ascii="Arial" w:eastAsia="Calibri" w:hAnsi="Arial" w:cs="Times New Roman"/>
                <w:sz w:val="24"/>
                <w:szCs w:val="24"/>
              </w:rPr>
              <w:t>Laboratorio de docencia</w:t>
            </w:r>
          </w:p>
        </w:tc>
      </w:tr>
    </w:tbl>
    <w:p w14:paraId="5ADE2ABF" w14:textId="77777777" w:rsidR="005E3F35" w:rsidRPr="005E3F35" w:rsidRDefault="005E3F35" w:rsidP="005E3F35">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181ABF20" w14:textId="77777777" w:rsidR="005E3F35" w:rsidRPr="005E3F35" w:rsidRDefault="005E3F35" w:rsidP="005E3F35">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5522EB04" w14:textId="77777777" w:rsidR="005E3F35" w:rsidRPr="005E3F35" w:rsidRDefault="005E3F35" w:rsidP="005E3F35">
      <w:pPr>
        <w:widowControl w:val="0"/>
        <w:tabs>
          <w:tab w:val="center" w:pos="5215"/>
          <w:tab w:val="right" w:pos="10431"/>
        </w:tabs>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r w:rsidRPr="005E3F35">
        <w:rPr>
          <w:rFonts w:ascii="Liberation Serif" w:eastAsia="Droid Sans Fallback" w:hAnsi="Liberation Serif" w:cs="FreeSans"/>
          <w:kern w:val="3"/>
          <w:sz w:val="72"/>
          <w:szCs w:val="72"/>
          <w:lang w:eastAsia="zh-CN" w:bidi="hi-IN"/>
        </w:rPr>
        <w:tab/>
        <w:t>Laboratorios</w:t>
      </w:r>
      <w:r w:rsidRPr="005E3F35">
        <w:rPr>
          <w:rFonts w:ascii="Liberation Serif" w:eastAsia="Droid Sans Fallback" w:hAnsi="Liberation Serif" w:cs="FreeSans"/>
          <w:kern w:val="3"/>
          <w:sz w:val="72"/>
          <w:szCs w:val="72"/>
          <w:lang w:val="en-US" w:eastAsia="zh-CN" w:bidi="hi-IN"/>
        </w:rPr>
        <w:t xml:space="preserve"> de </w:t>
      </w:r>
      <w:r w:rsidRPr="005E3F35">
        <w:rPr>
          <w:rFonts w:ascii="Liberation Serif" w:eastAsia="Droid Sans Fallback" w:hAnsi="Liberation Serif" w:cs="FreeSans"/>
          <w:kern w:val="3"/>
          <w:sz w:val="72"/>
          <w:szCs w:val="72"/>
          <w:lang w:eastAsia="zh-CN" w:bidi="hi-IN"/>
        </w:rPr>
        <w:t>computación</w:t>
      </w:r>
      <w:r w:rsidRPr="005E3F35">
        <w:rPr>
          <w:rFonts w:ascii="Liberation Serif" w:eastAsia="Droid Sans Fallback" w:hAnsi="Liberation Serif" w:cs="FreeSans"/>
          <w:kern w:val="3"/>
          <w:sz w:val="72"/>
          <w:szCs w:val="72"/>
          <w:lang w:eastAsia="zh-CN" w:bidi="hi-IN"/>
        </w:rPr>
        <w:tab/>
      </w:r>
    </w:p>
    <w:p w14:paraId="379EE1BA" w14:textId="77777777" w:rsidR="005E3F35" w:rsidRPr="005E3F35" w:rsidRDefault="005E3F35" w:rsidP="005E3F35">
      <w:pPr>
        <w:widowControl w:val="0"/>
        <w:suppressAutoHyphens/>
        <w:autoSpaceDN w:val="0"/>
        <w:spacing w:after="0" w:line="240" w:lineRule="auto"/>
        <w:jc w:val="center"/>
        <w:textAlignment w:val="baseline"/>
        <w:rPr>
          <w:rFonts w:ascii="Liberation Serif" w:eastAsia="Droid Sans Fallback" w:hAnsi="Liberation Serif" w:cs="FreeSans"/>
          <w:kern w:val="3"/>
          <w:sz w:val="72"/>
          <w:szCs w:val="72"/>
          <w:lang w:eastAsia="zh-CN" w:bidi="hi-IN"/>
        </w:rPr>
      </w:pPr>
      <w:r w:rsidRPr="005E3F35">
        <w:rPr>
          <w:rFonts w:ascii="Liberation Serif" w:eastAsia="Droid Sans Fallback" w:hAnsi="Liberation Serif" w:cs="FreeSans"/>
          <w:kern w:val="3"/>
          <w:sz w:val="72"/>
          <w:szCs w:val="72"/>
          <w:lang w:eastAsia="zh-CN" w:bidi="hi-IN"/>
        </w:rPr>
        <w:t>salas A y B</w:t>
      </w:r>
    </w:p>
    <w:p w14:paraId="65467E46" w14:textId="77777777" w:rsidR="005E3F35" w:rsidRPr="005E3F35" w:rsidRDefault="005E3F35" w:rsidP="005E3F35">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val="en-US" w:eastAsia="zh-CN" w:bidi="hi-IN"/>
        </w:rPr>
      </w:pPr>
      <w:r w:rsidRPr="005E3F35">
        <w:rPr>
          <w:rFonts w:ascii="Liberation Serif" w:eastAsia="Droid Sans Fallback" w:hAnsi="Liberation Serif" w:cs="FreeSans"/>
          <w:noProof/>
          <w:kern w:val="3"/>
          <w:sz w:val="24"/>
          <w:szCs w:val="24"/>
          <w:lang w:eastAsia="es-MX"/>
        </w:rPr>
        <mc:AlternateContent>
          <mc:Choice Requires="wps">
            <w:drawing>
              <wp:anchor distT="0" distB="0" distL="114300" distR="114300" simplePos="0" relativeHeight="251659264" behindDoc="0" locked="0" layoutInCell="1" allowOverlap="1" wp14:anchorId="5FDDD42C" wp14:editId="1D34F94A">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005B176"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5E3F35" w:rsidRPr="005E3F35" w14:paraId="34DF0142" w14:textId="77777777" w:rsidTr="00911F11">
        <w:trPr>
          <w:trHeight w:hRule="exact" w:val="797"/>
        </w:trPr>
        <w:tc>
          <w:tcPr>
            <w:tcW w:w="3600" w:type="dxa"/>
            <w:shd w:val="clear" w:color="auto" w:fill="auto"/>
            <w:tcMar>
              <w:top w:w="55" w:type="dxa"/>
              <w:left w:w="55" w:type="dxa"/>
              <w:bottom w:w="55" w:type="dxa"/>
              <w:right w:w="55" w:type="dxa"/>
            </w:tcMar>
          </w:tcPr>
          <w:p w14:paraId="5C673E3C" w14:textId="77777777" w:rsidR="005E3F35" w:rsidRPr="005E3F35" w:rsidRDefault="005E3F35" w:rsidP="005E3F35">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7FCB78D5" w14:textId="77777777" w:rsidR="005E3F35" w:rsidRPr="005E3F35" w:rsidRDefault="005E3F35" w:rsidP="005E3F35">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5E3F35">
              <w:rPr>
                <w:rFonts w:ascii="Cambria" w:eastAsia="Droid Sans Fallback" w:hAnsi="Cambria" w:cs="FreeSans"/>
                <w:i/>
                <w:color w:val="000000"/>
                <w:kern w:val="3"/>
                <w:sz w:val="30"/>
                <w:szCs w:val="24"/>
                <w:lang w:val="en-US" w:eastAsia="zh-CN" w:bidi="hi-IN"/>
              </w:rPr>
              <w:t>Profesor</w:t>
            </w:r>
            <w:proofErr w:type="spellEnd"/>
            <w:r w:rsidRPr="005E3F35">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14:paraId="3BE778F1"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14:paraId="3A178F3E"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5E3F35">
              <w:rPr>
                <w:rFonts w:ascii="Liberation Serif" w:eastAsia="Droid Sans Fallback" w:hAnsi="Liberation Serif" w:cs="FreeSans"/>
                <w:kern w:val="3"/>
                <w:sz w:val="24"/>
                <w:szCs w:val="24"/>
                <w:lang w:val="en-US" w:eastAsia="zh-CN" w:bidi="hi-IN"/>
              </w:rPr>
              <w:t xml:space="preserve">ING. MANUEL CASTAÑEDA </w:t>
            </w:r>
            <w:proofErr w:type="spellStart"/>
            <w:r w:rsidRPr="005E3F35">
              <w:rPr>
                <w:rFonts w:ascii="Liberation Serif" w:eastAsia="Droid Sans Fallback" w:hAnsi="Liberation Serif" w:cs="FreeSans"/>
                <w:kern w:val="3"/>
                <w:sz w:val="24"/>
                <w:szCs w:val="24"/>
                <w:lang w:val="en-US" w:eastAsia="zh-CN" w:bidi="hi-IN"/>
              </w:rPr>
              <w:t>CASTAÑEDA</w:t>
            </w:r>
            <w:proofErr w:type="spellEnd"/>
          </w:p>
        </w:tc>
      </w:tr>
      <w:tr w:rsidR="005E3F35" w:rsidRPr="005E3F35" w14:paraId="356BC8B4" w14:textId="77777777" w:rsidTr="00911F11">
        <w:trPr>
          <w:trHeight w:hRule="exact" w:val="862"/>
        </w:trPr>
        <w:tc>
          <w:tcPr>
            <w:tcW w:w="3600" w:type="dxa"/>
            <w:shd w:val="clear" w:color="auto" w:fill="auto"/>
            <w:tcMar>
              <w:top w:w="55" w:type="dxa"/>
              <w:left w:w="55" w:type="dxa"/>
              <w:bottom w:w="55" w:type="dxa"/>
              <w:right w:w="55" w:type="dxa"/>
            </w:tcMar>
          </w:tcPr>
          <w:p w14:paraId="6A40229B" w14:textId="77777777" w:rsidR="005E3F35" w:rsidRPr="005E3F35" w:rsidRDefault="005E3F35" w:rsidP="005E3F35">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397C8826" w14:textId="77777777" w:rsidR="005E3F35" w:rsidRPr="005E3F35" w:rsidRDefault="005E3F35" w:rsidP="005E3F35">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5E3F35">
              <w:rPr>
                <w:rFonts w:ascii="Cambria" w:eastAsia="Droid Sans Fallback" w:hAnsi="Cambria" w:cs="FreeSans"/>
                <w:i/>
                <w:color w:val="000000"/>
                <w:kern w:val="3"/>
                <w:sz w:val="30"/>
                <w:szCs w:val="24"/>
                <w:lang w:val="en-US" w:eastAsia="zh-CN" w:bidi="hi-IN"/>
              </w:rPr>
              <w:t>Asignatura</w:t>
            </w:r>
            <w:proofErr w:type="spellEnd"/>
            <w:r w:rsidRPr="005E3F35">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14:paraId="797FEC99"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14:paraId="3BA49EC5"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5E3F35">
              <w:rPr>
                <w:rFonts w:ascii="Liberation Serif" w:eastAsia="Droid Sans Fallback" w:hAnsi="Liberation Serif" w:cs="FreeSans"/>
                <w:kern w:val="3"/>
                <w:sz w:val="24"/>
                <w:szCs w:val="24"/>
                <w:lang w:val="en-US" w:eastAsia="zh-CN" w:bidi="hi-IN"/>
              </w:rPr>
              <w:t>FUNDAMENTOS DE PROGRAMACION</w:t>
            </w:r>
          </w:p>
        </w:tc>
      </w:tr>
      <w:tr w:rsidR="005E3F35" w:rsidRPr="005E3F35" w14:paraId="00D00E78" w14:textId="77777777" w:rsidTr="00911F11">
        <w:trPr>
          <w:trHeight w:hRule="exact" w:val="792"/>
        </w:trPr>
        <w:tc>
          <w:tcPr>
            <w:tcW w:w="3600" w:type="dxa"/>
            <w:shd w:val="clear" w:color="auto" w:fill="auto"/>
            <w:tcMar>
              <w:top w:w="55" w:type="dxa"/>
              <w:left w:w="55" w:type="dxa"/>
              <w:bottom w:w="55" w:type="dxa"/>
              <w:right w:w="55" w:type="dxa"/>
            </w:tcMar>
          </w:tcPr>
          <w:p w14:paraId="02FF72C4" w14:textId="77777777" w:rsidR="005E3F35" w:rsidRPr="005E3F35" w:rsidRDefault="005E3F35" w:rsidP="005E3F35">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1CE286B9" w14:textId="77777777" w:rsidR="005E3F35" w:rsidRPr="005E3F35" w:rsidRDefault="005E3F35" w:rsidP="005E3F35">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5E3F35">
              <w:rPr>
                <w:rFonts w:ascii="Cambria" w:eastAsia="Droid Sans Fallback" w:hAnsi="Cambria" w:cs="FreeSans"/>
                <w:i/>
                <w:color w:val="000000"/>
                <w:kern w:val="3"/>
                <w:sz w:val="30"/>
                <w:szCs w:val="24"/>
                <w:lang w:val="en-US" w:eastAsia="zh-CN" w:bidi="hi-IN"/>
              </w:rPr>
              <w:t>Grupo:</w:t>
            </w:r>
          </w:p>
        </w:tc>
        <w:tc>
          <w:tcPr>
            <w:tcW w:w="6854" w:type="dxa"/>
            <w:tcBorders>
              <w:bottom w:val="single" w:sz="2" w:space="0" w:color="000000"/>
            </w:tcBorders>
            <w:shd w:val="clear" w:color="auto" w:fill="auto"/>
            <w:tcMar>
              <w:top w:w="55" w:type="dxa"/>
              <w:left w:w="55" w:type="dxa"/>
              <w:bottom w:w="55" w:type="dxa"/>
              <w:right w:w="55" w:type="dxa"/>
            </w:tcMar>
          </w:tcPr>
          <w:p w14:paraId="39571F8E"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14:paraId="5E626BD7"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5E3F35">
              <w:rPr>
                <w:rFonts w:ascii="Liberation Serif" w:eastAsia="Droid Sans Fallback" w:hAnsi="Liberation Serif" w:cs="FreeSans"/>
                <w:kern w:val="3"/>
                <w:sz w:val="24"/>
                <w:szCs w:val="24"/>
                <w:lang w:val="en-US" w:eastAsia="zh-CN" w:bidi="hi-IN"/>
              </w:rPr>
              <w:t>14</w:t>
            </w:r>
          </w:p>
        </w:tc>
      </w:tr>
      <w:tr w:rsidR="005E3F35" w:rsidRPr="005E3F35" w14:paraId="5EC3FF74" w14:textId="77777777" w:rsidTr="00911F11">
        <w:trPr>
          <w:trHeight w:hRule="exact" w:val="797"/>
        </w:trPr>
        <w:tc>
          <w:tcPr>
            <w:tcW w:w="3600" w:type="dxa"/>
            <w:shd w:val="clear" w:color="auto" w:fill="auto"/>
            <w:tcMar>
              <w:top w:w="55" w:type="dxa"/>
              <w:left w:w="55" w:type="dxa"/>
              <w:bottom w:w="55" w:type="dxa"/>
              <w:right w:w="55" w:type="dxa"/>
            </w:tcMar>
          </w:tcPr>
          <w:p w14:paraId="48C7D2A2" w14:textId="77777777" w:rsidR="005E3F35" w:rsidRPr="005E3F35" w:rsidRDefault="005E3F35" w:rsidP="005E3F35">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34E85DCE" w14:textId="77777777" w:rsidR="005E3F35" w:rsidRPr="005E3F35" w:rsidRDefault="005E3F35" w:rsidP="005E3F35">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5E3F35">
              <w:rPr>
                <w:rFonts w:ascii="Cambria" w:eastAsia="Droid Sans Fallback" w:hAnsi="Cambria" w:cs="FreeSans"/>
                <w:i/>
                <w:color w:val="000000"/>
                <w:kern w:val="3"/>
                <w:sz w:val="30"/>
                <w:szCs w:val="24"/>
                <w:lang w:val="en-US" w:eastAsia="zh-CN" w:bidi="hi-IN"/>
              </w:rPr>
              <w:t xml:space="preserve">No. de </w:t>
            </w:r>
            <w:proofErr w:type="spellStart"/>
            <w:r w:rsidRPr="005E3F35">
              <w:rPr>
                <w:rFonts w:ascii="Cambria" w:eastAsia="Droid Sans Fallback" w:hAnsi="Cambria" w:cs="FreeSans"/>
                <w:i/>
                <w:color w:val="000000"/>
                <w:kern w:val="3"/>
                <w:sz w:val="30"/>
                <w:szCs w:val="24"/>
                <w:lang w:val="en-US" w:eastAsia="zh-CN" w:bidi="hi-IN"/>
              </w:rPr>
              <w:t>práctica</w:t>
            </w:r>
            <w:proofErr w:type="spellEnd"/>
            <w:r w:rsidRPr="005E3F35">
              <w:rPr>
                <w:rFonts w:ascii="Cambria" w:eastAsia="Droid Sans Fallback" w:hAnsi="Cambria" w:cs="FreeSans"/>
                <w:i/>
                <w:color w:val="000000"/>
                <w:kern w:val="3"/>
                <w:sz w:val="30"/>
                <w:szCs w:val="24"/>
                <w:lang w:val="en-US" w:eastAsia="zh-CN" w:bidi="hi-IN"/>
              </w:rPr>
              <w:t>(s):</w:t>
            </w:r>
          </w:p>
        </w:tc>
        <w:tc>
          <w:tcPr>
            <w:tcW w:w="6854" w:type="dxa"/>
            <w:tcBorders>
              <w:bottom w:val="single" w:sz="2" w:space="0" w:color="000000"/>
            </w:tcBorders>
            <w:shd w:val="clear" w:color="auto" w:fill="auto"/>
            <w:tcMar>
              <w:top w:w="55" w:type="dxa"/>
              <w:left w:w="55" w:type="dxa"/>
              <w:bottom w:w="55" w:type="dxa"/>
              <w:right w:w="55" w:type="dxa"/>
            </w:tcMar>
          </w:tcPr>
          <w:p w14:paraId="51637BAE"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14:paraId="708CA5DD" w14:textId="1E33AB65"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5E3F35">
              <w:rPr>
                <w:rFonts w:ascii="Liberation Serif" w:eastAsia="Droid Sans Fallback" w:hAnsi="Liberation Serif" w:cs="FreeSans"/>
                <w:kern w:val="3"/>
                <w:sz w:val="24"/>
                <w:szCs w:val="24"/>
                <w:lang w:val="en-US" w:eastAsia="zh-CN" w:bidi="hi-IN"/>
              </w:rPr>
              <w:t>N°</w:t>
            </w:r>
            <w:r w:rsidR="00AA3561">
              <w:rPr>
                <w:rFonts w:ascii="Liberation Serif" w:eastAsia="Droid Sans Fallback" w:hAnsi="Liberation Serif" w:cs="FreeSans"/>
                <w:kern w:val="3"/>
                <w:sz w:val="24"/>
                <w:szCs w:val="24"/>
                <w:lang w:val="en-US" w:eastAsia="zh-CN" w:bidi="hi-IN"/>
              </w:rPr>
              <w:t>1</w:t>
            </w:r>
          </w:p>
        </w:tc>
      </w:tr>
      <w:tr w:rsidR="005E3F35" w:rsidRPr="005E3F35" w14:paraId="5959011E" w14:textId="77777777" w:rsidTr="00911F11">
        <w:trPr>
          <w:trHeight w:hRule="exact" w:val="792"/>
        </w:trPr>
        <w:tc>
          <w:tcPr>
            <w:tcW w:w="3600" w:type="dxa"/>
            <w:shd w:val="clear" w:color="auto" w:fill="auto"/>
            <w:tcMar>
              <w:top w:w="55" w:type="dxa"/>
              <w:left w:w="55" w:type="dxa"/>
              <w:bottom w:w="55" w:type="dxa"/>
              <w:right w:w="55" w:type="dxa"/>
            </w:tcMar>
          </w:tcPr>
          <w:p w14:paraId="202BDBD6" w14:textId="77777777" w:rsidR="005E3F35" w:rsidRPr="005E3F35" w:rsidRDefault="005E3F35" w:rsidP="005E3F35">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4D9D5A49" w14:textId="77777777" w:rsidR="005E3F35" w:rsidRPr="005E3F35" w:rsidRDefault="005E3F35" w:rsidP="005E3F35">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5E3F35">
              <w:rPr>
                <w:rFonts w:ascii="Cambria" w:eastAsia="Droid Sans Fallback" w:hAnsi="Cambria" w:cs="FreeSans"/>
                <w:i/>
                <w:color w:val="000000"/>
                <w:kern w:val="3"/>
                <w:sz w:val="30"/>
                <w:szCs w:val="24"/>
                <w:lang w:val="en-US" w:eastAsia="zh-CN" w:bidi="hi-IN"/>
              </w:rPr>
              <w:t>Integrante</w:t>
            </w:r>
            <w:proofErr w:type="spellEnd"/>
            <w:r w:rsidRPr="005E3F35">
              <w:rPr>
                <w:rFonts w:ascii="Cambria" w:eastAsia="Droid Sans Fallback" w:hAnsi="Cambria" w:cs="FreeSans"/>
                <w:i/>
                <w:color w:val="000000"/>
                <w:kern w:val="3"/>
                <w:sz w:val="30"/>
                <w:szCs w:val="24"/>
                <w:lang w:val="en-US" w:eastAsia="zh-CN" w:bidi="hi-IN"/>
              </w:rPr>
              <w:t>(s):</w:t>
            </w:r>
          </w:p>
        </w:tc>
        <w:tc>
          <w:tcPr>
            <w:tcW w:w="6854" w:type="dxa"/>
            <w:tcBorders>
              <w:bottom w:val="single" w:sz="2" w:space="0" w:color="000000"/>
            </w:tcBorders>
            <w:shd w:val="clear" w:color="auto" w:fill="auto"/>
            <w:tcMar>
              <w:top w:w="55" w:type="dxa"/>
              <w:left w:w="55" w:type="dxa"/>
              <w:bottom w:w="55" w:type="dxa"/>
              <w:right w:w="55" w:type="dxa"/>
            </w:tcMar>
          </w:tcPr>
          <w:p w14:paraId="289D8F8B"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14:paraId="3F9885FD"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5E3F35">
              <w:rPr>
                <w:rFonts w:ascii="Liberation Serif" w:eastAsia="Droid Sans Fallback" w:hAnsi="Liberation Serif" w:cs="FreeSans"/>
                <w:kern w:val="3"/>
                <w:sz w:val="24"/>
                <w:szCs w:val="24"/>
                <w:lang w:val="en-US" w:eastAsia="zh-CN" w:bidi="hi-IN"/>
              </w:rPr>
              <w:t>Del Toro Ortíz Juan Pablo Yasbeth.</w:t>
            </w:r>
          </w:p>
        </w:tc>
      </w:tr>
      <w:tr w:rsidR="005E3F35" w:rsidRPr="005E3F35" w14:paraId="41E8B144" w14:textId="77777777" w:rsidTr="00911F11">
        <w:trPr>
          <w:trHeight w:hRule="exact" w:val="811"/>
        </w:trPr>
        <w:tc>
          <w:tcPr>
            <w:tcW w:w="3600" w:type="dxa"/>
            <w:shd w:val="clear" w:color="auto" w:fill="auto"/>
            <w:tcMar>
              <w:top w:w="55" w:type="dxa"/>
              <w:left w:w="55" w:type="dxa"/>
              <w:bottom w:w="55" w:type="dxa"/>
              <w:right w:w="55" w:type="dxa"/>
            </w:tcMar>
          </w:tcPr>
          <w:p w14:paraId="468CBD4E" w14:textId="77777777" w:rsidR="005E3F35" w:rsidRPr="005E3F35" w:rsidRDefault="005E3F35" w:rsidP="005E3F35">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14:paraId="20473846" w14:textId="77777777" w:rsidR="005E3F35" w:rsidRPr="005E3F35" w:rsidRDefault="005E3F35" w:rsidP="005E3F35">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r w:rsidRPr="005E3F35">
              <w:rPr>
                <w:rFonts w:ascii="Cambria" w:eastAsia="Droid Sans Fallback" w:hAnsi="Cambria" w:cs="FreeSans"/>
                <w:i/>
                <w:color w:val="000000"/>
                <w:kern w:val="3"/>
                <w:sz w:val="30"/>
                <w:szCs w:val="24"/>
                <w:lang w:eastAsia="zh-CN" w:bidi="hi-IN"/>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67468E39"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eastAsia="zh-CN" w:bidi="hi-IN"/>
              </w:rPr>
            </w:pPr>
          </w:p>
          <w:p w14:paraId="18CB14C6" w14:textId="62830E8D" w:rsidR="005E3F35" w:rsidRPr="005E3F35" w:rsidRDefault="00CB69ED"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eastAsia="zh-CN" w:bidi="hi-IN"/>
              </w:rPr>
            </w:pPr>
            <w:r>
              <w:rPr>
                <w:rFonts w:ascii="Liberation Serif" w:eastAsia="Droid Sans Fallback" w:hAnsi="Liberation Serif" w:cs="FreeSans"/>
                <w:kern w:val="3"/>
                <w:sz w:val="24"/>
                <w:szCs w:val="24"/>
                <w:lang w:eastAsia="zh-CN" w:bidi="hi-IN"/>
              </w:rPr>
              <w:t>Número</w:t>
            </w:r>
            <w:r w:rsidR="00810140">
              <w:rPr>
                <w:rFonts w:ascii="Liberation Serif" w:eastAsia="Droid Sans Fallback" w:hAnsi="Liberation Serif" w:cs="FreeSans"/>
                <w:kern w:val="3"/>
                <w:sz w:val="24"/>
                <w:szCs w:val="24"/>
                <w:lang w:eastAsia="zh-CN" w:bidi="hi-IN"/>
              </w:rPr>
              <w:t xml:space="preserve"> 7 de la lista.</w:t>
            </w:r>
          </w:p>
        </w:tc>
      </w:tr>
      <w:tr w:rsidR="005E3F35" w:rsidRPr="005E3F35" w14:paraId="0454D5DA" w14:textId="77777777" w:rsidTr="00911F11">
        <w:trPr>
          <w:trHeight w:hRule="exact" w:val="798"/>
        </w:trPr>
        <w:tc>
          <w:tcPr>
            <w:tcW w:w="3600" w:type="dxa"/>
            <w:shd w:val="clear" w:color="auto" w:fill="auto"/>
            <w:tcMar>
              <w:top w:w="55" w:type="dxa"/>
              <w:left w:w="55" w:type="dxa"/>
              <w:bottom w:w="55" w:type="dxa"/>
              <w:right w:w="55" w:type="dxa"/>
            </w:tcMar>
          </w:tcPr>
          <w:p w14:paraId="16E56688" w14:textId="77777777" w:rsidR="005E3F35" w:rsidRPr="005E3F35" w:rsidRDefault="005E3F35" w:rsidP="005E3F35">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14:paraId="799B274D" w14:textId="77777777" w:rsidR="005E3F35" w:rsidRPr="005E3F35" w:rsidRDefault="005E3F35" w:rsidP="005E3F35">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spellStart"/>
            <w:r w:rsidRPr="005E3F35">
              <w:rPr>
                <w:rFonts w:ascii="Cambria" w:eastAsia="Droid Sans Fallback" w:hAnsi="Cambria" w:cs="FreeSans"/>
                <w:i/>
                <w:color w:val="000000"/>
                <w:kern w:val="3"/>
                <w:sz w:val="30"/>
                <w:szCs w:val="24"/>
                <w:lang w:val="en-US" w:eastAsia="zh-CN" w:bidi="hi-IN"/>
              </w:rPr>
              <w:t>Semestre</w:t>
            </w:r>
            <w:proofErr w:type="spellEnd"/>
            <w:r w:rsidRPr="005E3F35">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14:paraId="503FA224"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14:paraId="343C31F2"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5E3F35">
              <w:rPr>
                <w:rFonts w:ascii="Liberation Serif" w:eastAsia="Droid Sans Fallback" w:hAnsi="Liberation Serif" w:cs="FreeSans"/>
                <w:kern w:val="3"/>
                <w:sz w:val="24"/>
                <w:szCs w:val="24"/>
                <w:lang w:val="en-US" w:eastAsia="zh-CN" w:bidi="hi-IN"/>
              </w:rPr>
              <w:t>1</w:t>
            </w:r>
          </w:p>
        </w:tc>
      </w:tr>
      <w:tr w:rsidR="005E3F35" w:rsidRPr="005E3F35" w14:paraId="651A1AC8" w14:textId="77777777" w:rsidTr="00911F11">
        <w:trPr>
          <w:trHeight w:hRule="exact" w:val="791"/>
        </w:trPr>
        <w:tc>
          <w:tcPr>
            <w:tcW w:w="3600" w:type="dxa"/>
            <w:shd w:val="clear" w:color="auto" w:fill="auto"/>
            <w:tcMar>
              <w:top w:w="55" w:type="dxa"/>
              <w:left w:w="55" w:type="dxa"/>
              <w:bottom w:w="55" w:type="dxa"/>
              <w:right w:w="55" w:type="dxa"/>
            </w:tcMar>
          </w:tcPr>
          <w:p w14:paraId="459CC3DE" w14:textId="77777777" w:rsidR="005E3F35" w:rsidRPr="005E3F35" w:rsidRDefault="005E3F35" w:rsidP="005E3F35">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2A12F3EA" w14:textId="77777777" w:rsidR="005E3F35" w:rsidRPr="005E3F35" w:rsidRDefault="005E3F35" w:rsidP="005E3F35">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roofErr w:type="spellStart"/>
            <w:r w:rsidRPr="005E3F35">
              <w:rPr>
                <w:rFonts w:ascii="Cambria" w:eastAsia="Droid Sans Fallback" w:hAnsi="Cambria" w:cs="FreeSans"/>
                <w:i/>
                <w:color w:val="000000"/>
                <w:kern w:val="3"/>
                <w:sz w:val="30"/>
                <w:szCs w:val="24"/>
                <w:lang w:val="en-US" w:eastAsia="zh-CN" w:bidi="hi-IN"/>
              </w:rPr>
              <w:t>Fecha</w:t>
            </w:r>
            <w:proofErr w:type="spellEnd"/>
            <w:r w:rsidRPr="005E3F35">
              <w:rPr>
                <w:rFonts w:ascii="Cambria" w:eastAsia="Droid Sans Fallback" w:hAnsi="Cambria" w:cs="FreeSans"/>
                <w:i/>
                <w:color w:val="000000"/>
                <w:kern w:val="3"/>
                <w:sz w:val="30"/>
                <w:szCs w:val="24"/>
                <w:lang w:val="en-US" w:eastAsia="zh-CN" w:bidi="hi-IN"/>
              </w:rPr>
              <w:t xml:space="preserve"> de </w:t>
            </w:r>
            <w:proofErr w:type="spellStart"/>
            <w:r w:rsidRPr="005E3F35">
              <w:rPr>
                <w:rFonts w:ascii="Cambria" w:eastAsia="Droid Sans Fallback" w:hAnsi="Cambria" w:cs="FreeSans"/>
                <w:i/>
                <w:color w:val="000000"/>
                <w:kern w:val="3"/>
                <w:sz w:val="30"/>
                <w:szCs w:val="24"/>
                <w:lang w:val="en-US" w:eastAsia="zh-CN" w:bidi="hi-IN"/>
              </w:rPr>
              <w:t>entrega</w:t>
            </w:r>
            <w:proofErr w:type="spellEnd"/>
            <w:r w:rsidRPr="005E3F35">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14:paraId="342430CD"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14:paraId="6B70E550" w14:textId="09FBFEA3" w:rsidR="005E3F35" w:rsidRPr="005E3F35" w:rsidRDefault="003C187A"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24"/>
                <w:szCs w:val="24"/>
                <w:lang w:val="en-US" w:eastAsia="zh-CN" w:bidi="hi-IN"/>
              </w:rPr>
              <w:t>02</w:t>
            </w:r>
            <w:r w:rsidR="005E3F35" w:rsidRPr="005E3F35">
              <w:rPr>
                <w:rFonts w:ascii="Liberation Serif" w:eastAsia="Droid Sans Fallback" w:hAnsi="Liberation Serif" w:cs="FreeSans"/>
                <w:kern w:val="3"/>
                <w:sz w:val="24"/>
                <w:szCs w:val="24"/>
                <w:lang w:val="en-US" w:eastAsia="zh-CN" w:bidi="hi-IN"/>
              </w:rPr>
              <w:t>/</w:t>
            </w:r>
            <w:proofErr w:type="spellStart"/>
            <w:r>
              <w:rPr>
                <w:rFonts w:ascii="Liberation Serif" w:eastAsia="Droid Sans Fallback" w:hAnsi="Liberation Serif" w:cs="FreeSans"/>
                <w:kern w:val="3"/>
                <w:sz w:val="24"/>
                <w:szCs w:val="24"/>
                <w:lang w:val="en-US" w:eastAsia="zh-CN" w:bidi="hi-IN"/>
              </w:rPr>
              <w:t>Septiembre</w:t>
            </w:r>
            <w:proofErr w:type="spellEnd"/>
            <w:r w:rsidR="005E3F35" w:rsidRPr="005E3F35">
              <w:rPr>
                <w:rFonts w:ascii="Liberation Serif" w:eastAsia="Droid Sans Fallback" w:hAnsi="Liberation Serif" w:cs="FreeSans"/>
                <w:kern w:val="3"/>
                <w:sz w:val="24"/>
                <w:szCs w:val="24"/>
                <w:lang w:val="en-US" w:eastAsia="zh-CN" w:bidi="hi-IN"/>
              </w:rPr>
              <w:t>/202</w:t>
            </w:r>
            <w:r>
              <w:rPr>
                <w:rFonts w:ascii="Liberation Serif" w:eastAsia="Droid Sans Fallback" w:hAnsi="Liberation Serif" w:cs="FreeSans"/>
                <w:kern w:val="3"/>
                <w:sz w:val="24"/>
                <w:szCs w:val="24"/>
                <w:lang w:val="en-US" w:eastAsia="zh-CN" w:bidi="hi-IN"/>
              </w:rPr>
              <w:t>2</w:t>
            </w:r>
          </w:p>
        </w:tc>
      </w:tr>
      <w:tr w:rsidR="005E3F35" w:rsidRPr="005E3F35" w14:paraId="658F9DA6" w14:textId="77777777" w:rsidTr="00911F11">
        <w:trPr>
          <w:trHeight w:hRule="exact" w:val="894"/>
        </w:trPr>
        <w:tc>
          <w:tcPr>
            <w:tcW w:w="3600" w:type="dxa"/>
            <w:shd w:val="clear" w:color="auto" w:fill="auto"/>
            <w:tcMar>
              <w:top w:w="55" w:type="dxa"/>
              <w:left w:w="55" w:type="dxa"/>
              <w:bottom w:w="55" w:type="dxa"/>
              <w:right w:w="55" w:type="dxa"/>
            </w:tcMar>
          </w:tcPr>
          <w:p w14:paraId="35825A13" w14:textId="77777777" w:rsidR="005E3F35" w:rsidRPr="005E3F35" w:rsidRDefault="005E3F35" w:rsidP="005E3F35">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64C66890" w14:textId="77777777" w:rsidR="005E3F35" w:rsidRPr="005E3F35" w:rsidRDefault="005E3F35" w:rsidP="005E3F35">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roofErr w:type="spellStart"/>
            <w:r w:rsidRPr="005E3F35">
              <w:rPr>
                <w:rFonts w:ascii="Cambria" w:eastAsia="Droid Sans Fallback" w:hAnsi="Cambria" w:cs="FreeSans"/>
                <w:i/>
                <w:color w:val="000000"/>
                <w:kern w:val="3"/>
                <w:sz w:val="30"/>
                <w:szCs w:val="24"/>
                <w:lang w:val="en-US" w:eastAsia="zh-CN" w:bidi="hi-IN"/>
              </w:rPr>
              <w:t>Observaciones</w:t>
            </w:r>
            <w:proofErr w:type="spellEnd"/>
            <w:r w:rsidRPr="005E3F35">
              <w:rPr>
                <w:rFonts w:ascii="Cambria" w:eastAsia="Droid Sans Fallback" w:hAnsi="Cambria" w:cs="FreeSans"/>
                <w:i/>
                <w:color w:val="000000"/>
                <w:kern w:val="3"/>
                <w:sz w:val="30"/>
                <w:szCs w:val="24"/>
                <w:lang w:val="en-US"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14:paraId="2AA6381A"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p w14:paraId="45C3047A"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r w:rsidR="005E3F35" w:rsidRPr="005E3F35" w14:paraId="78E586AD" w14:textId="77777777" w:rsidTr="00911F11">
        <w:trPr>
          <w:trHeight w:hRule="exact" w:val="720"/>
        </w:trPr>
        <w:tc>
          <w:tcPr>
            <w:tcW w:w="3600" w:type="dxa"/>
            <w:shd w:val="clear" w:color="auto" w:fill="auto"/>
            <w:tcMar>
              <w:top w:w="55" w:type="dxa"/>
              <w:left w:w="55" w:type="dxa"/>
              <w:bottom w:w="55" w:type="dxa"/>
              <w:right w:w="55" w:type="dxa"/>
            </w:tcMar>
          </w:tcPr>
          <w:p w14:paraId="519FE7A2" w14:textId="77777777" w:rsidR="005E3F35" w:rsidRPr="005E3F35" w:rsidRDefault="005E3F35" w:rsidP="005E3F35">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
        </w:tc>
        <w:tc>
          <w:tcPr>
            <w:tcW w:w="6854" w:type="dxa"/>
            <w:tcBorders>
              <w:bottom w:val="single" w:sz="2" w:space="0" w:color="000000"/>
            </w:tcBorders>
            <w:shd w:val="clear" w:color="auto" w:fill="auto"/>
            <w:tcMar>
              <w:top w:w="55" w:type="dxa"/>
              <w:left w:w="55" w:type="dxa"/>
              <w:bottom w:w="55" w:type="dxa"/>
              <w:right w:w="55" w:type="dxa"/>
            </w:tcMar>
          </w:tcPr>
          <w:p w14:paraId="7E861521" w14:textId="77777777" w:rsidR="005E3F35" w:rsidRPr="005E3F35" w:rsidRDefault="005E3F35" w:rsidP="005E3F35">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bl>
    <w:p w14:paraId="186C8613" w14:textId="77777777" w:rsidR="005E3F35" w:rsidRPr="005E3F35" w:rsidRDefault="005E3F35" w:rsidP="005E3F35">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166037AF" w14:textId="77777777" w:rsidR="005E3F35" w:rsidRPr="005E3F35" w:rsidRDefault="005E3F35" w:rsidP="005E3F35">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0444F192" w14:textId="77777777" w:rsidR="005E3F35" w:rsidRPr="005E3F35" w:rsidRDefault="005E3F35" w:rsidP="005E3F35">
      <w:pPr>
        <w:widowControl w:val="0"/>
        <w:suppressAutoHyphens/>
        <w:autoSpaceDN w:val="0"/>
        <w:spacing w:after="0" w:line="240" w:lineRule="auto"/>
        <w:textAlignment w:val="baseline"/>
        <w:rPr>
          <w:rFonts w:ascii="Calibri" w:eastAsia="Droid Sans Fallback" w:hAnsi="Calibri" w:cs="FreeSans"/>
          <w:color w:val="000000"/>
          <w:kern w:val="3"/>
          <w:sz w:val="52"/>
          <w:szCs w:val="24"/>
          <w:lang w:val="en-US" w:eastAsia="zh-CN" w:bidi="hi-IN"/>
        </w:rPr>
      </w:pPr>
      <w:r w:rsidRPr="005E3F35">
        <w:rPr>
          <w:rFonts w:ascii="Calibri" w:eastAsia="Droid Sans Fallback" w:hAnsi="Calibri" w:cs="FreeSans"/>
          <w:color w:val="000000"/>
          <w:kern w:val="3"/>
          <w:sz w:val="52"/>
          <w:szCs w:val="24"/>
          <w:lang w:val="en-US" w:eastAsia="zh-CN" w:bidi="hi-IN"/>
        </w:rPr>
        <w:tab/>
      </w:r>
      <w:r w:rsidRPr="005E3F35">
        <w:rPr>
          <w:rFonts w:ascii="Calibri" w:eastAsia="Droid Sans Fallback" w:hAnsi="Calibri" w:cs="FreeSans"/>
          <w:color w:val="000000"/>
          <w:kern w:val="3"/>
          <w:sz w:val="52"/>
          <w:szCs w:val="24"/>
          <w:lang w:val="en-US" w:eastAsia="zh-CN" w:bidi="hi-IN"/>
        </w:rPr>
        <w:tab/>
      </w:r>
      <w:r w:rsidRPr="005E3F35">
        <w:rPr>
          <w:rFonts w:ascii="Calibri" w:eastAsia="Droid Sans Fallback" w:hAnsi="Calibri" w:cs="FreeSans"/>
          <w:color w:val="000000"/>
          <w:kern w:val="3"/>
          <w:sz w:val="52"/>
          <w:szCs w:val="24"/>
          <w:lang w:val="en-US" w:eastAsia="zh-CN" w:bidi="hi-IN"/>
        </w:rPr>
        <w:tab/>
      </w:r>
      <w:r w:rsidRPr="005E3F35">
        <w:rPr>
          <w:rFonts w:ascii="Calibri" w:eastAsia="Droid Sans Fallback" w:hAnsi="Calibri" w:cs="FreeSans"/>
          <w:color w:val="000000"/>
          <w:kern w:val="3"/>
          <w:sz w:val="52"/>
          <w:szCs w:val="24"/>
          <w:lang w:val="en-US" w:eastAsia="zh-CN" w:bidi="hi-IN"/>
        </w:rPr>
        <w:tab/>
      </w:r>
      <w:r w:rsidRPr="005E3F35">
        <w:rPr>
          <w:rFonts w:ascii="Calibri" w:eastAsia="Droid Sans Fallback" w:hAnsi="Calibri" w:cs="FreeSans"/>
          <w:color w:val="000000"/>
          <w:kern w:val="3"/>
          <w:sz w:val="52"/>
          <w:szCs w:val="24"/>
          <w:lang w:val="en-US" w:eastAsia="zh-CN" w:bidi="hi-IN"/>
        </w:rPr>
        <w:tab/>
        <w:t>CALIFICACIÓN: __________</w:t>
      </w:r>
    </w:p>
    <w:bookmarkEnd w:id="0"/>
    <w:p w14:paraId="63F41BF8" w14:textId="64B89212" w:rsidR="005E3F35" w:rsidRDefault="005E3F35" w:rsidP="005E3F35">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17C89987" w14:textId="05B6937B" w:rsidR="00036CA6" w:rsidRDefault="00036CA6" w:rsidP="005E3F35">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275AA4D6" w14:textId="683362E0" w:rsidR="005E3F35" w:rsidRDefault="005E3F35"/>
    <w:p w14:paraId="16650E35" w14:textId="77777777" w:rsidR="00036CA6" w:rsidRDefault="00036CA6"/>
    <w:p w14:paraId="48161316" w14:textId="12D46AE5" w:rsidR="005E3F35" w:rsidRPr="00E63B18" w:rsidRDefault="005E3F35" w:rsidP="00E41EEB">
      <w:pPr>
        <w:jc w:val="both"/>
        <w:rPr>
          <w:b/>
          <w:bCs/>
          <w:color w:val="7030A0"/>
          <w:u w:val="single"/>
        </w:rPr>
      </w:pPr>
      <w:r w:rsidRPr="00E63B18">
        <w:rPr>
          <w:b/>
          <w:bCs/>
          <w:color w:val="7030A0"/>
          <w:u w:val="single"/>
        </w:rPr>
        <w:t>Cuestionario previo:</w:t>
      </w:r>
    </w:p>
    <w:p w14:paraId="3E43A4C6" w14:textId="0B6A1522" w:rsidR="00E41EEB" w:rsidRDefault="00D049BE" w:rsidP="00E41EEB">
      <w:pPr>
        <w:jc w:val="both"/>
      </w:pPr>
      <w:r w:rsidRPr="00D049BE">
        <w:rPr>
          <w:noProof/>
        </w:rPr>
        <w:drawing>
          <wp:inline distT="0" distB="0" distL="0" distR="0" wp14:anchorId="08D50626" wp14:editId="0F5FDE2B">
            <wp:extent cx="5892898" cy="7275168"/>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4548" cy="7277205"/>
                    </a:xfrm>
                    <a:prstGeom prst="rect">
                      <a:avLst/>
                    </a:prstGeom>
                    <a:noFill/>
                    <a:ln>
                      <a:noFill/>
                    </a:ln>
                  </pic:spPr>
                </pic:pic>
              </a:graphicData>
            </a:graphic>
          </wp:inline>
        </w:drawing>
      </w:r>
    </w:p>
    <w:p w14:paraId="054FC470" w14:textId="20E04482" w:rsidR="007376EC" w:rsidRDefault="00D049BE" w:rsidP="00E41EEB">
      <w:pPr>
        <w:jc w:val="both"/>
        <w:rPr>
          <w:b/>
          <w:bCs/>
          <w:color w:val="7030A0"/>
          <w:u w:val="single"/>
        </w:rPr>
      </w:pPr>
      <w:r>
        <w:rPr>
          <w:noProof/>
        </w:rPr>
        <w:drawing>
          <wp:inline distT="0" distB="0" distL="0" distR="0" wp14:anchorId="088F2E03" wp14:editId="50FC58D9">
            <wp:extent cx="3315694" cy="32637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877" r="36981"/>
                    <a:stretch/>
                  </pic:blipFill>
                  <pic:spPr bwMode="auto">
                    <a:xfrm>
                      <a:off x="0" y="0"/>
                      <a:ext cx="3323886" cy="327179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DB364C">
        <w:rPr>
          <w:noProof/>
        </w:rPr>
        <w:drawing>
          <wp:inline distT="0" distB="0" distL="0" distR="0" wp14:anchorId="5526524D" wp14:editId="4655238B">
            <wp:extent cx="3019958" cy="30295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598"/>
                    <a:stretch/>
                  </pic:blipFill>
                  <pic:spPr bwMode="auto">
                    <a:xfrm>
                      <a:off x="0" y="0"/>
                      <a:ext cx="3044845" cy="3054499"/>
                    </a:xfrm>
                    <a:prstGeom prst="rect">
                      <a:avLst/>
                    </a:prstGeom>
                    <a:noFill/>
                    <a:ln>
                      <a:noFill/>
                    </a:ln>
                    <a:extLst>
                      <a:ext uri="{53640926-AAD7-44D8-BBD7-CCE9431645EC}">
                        <a14:shadowObscured xmlns:a14="http://schemas.microsoft.com/office/drawing/2010/main"/>
                      </a:ext>
                    </a:extLst>
                  </pic:spPr>
                </pic:pic>
              </a:graphicData>
            </a:graphic>
          </wp:inline>
        </w:drawing>
      </w:r>
    </w:p>
    <w:p w14:paraId="6F9D4BF1" w14:textId="04928D9F" w:rsidR="00E41EEB" w:rsidRPr="00E63B18" w:rsidRDefault="00E41EEB" w:rsidP="00E41EEB">
      <w:pPr>
        <w:jc w:val="both"/>
        <w:rPr>
          <w:b/>
          <w:bCs/>
          <w:color w:val="7030A0"/>
          <w:u w:val="single"/>
        </w:rPr>
      </w:pPr>
      <w:r w:rsidRPr="00E63B18">
        <w:rPr>
          <w:b/>
          <w:bCs/>
          <w:color w:val="7030A0"/>
          <w:u w:val="single"/>
        </w:rPr>
        <w:t>Objetivos:</w:t>
      </w:r>
    </w:p>
    <w:p w14:paraId="222D5EC7" w14:textId="31982A7E" w:rsidR="00F1712E" w:rsidRDefault="0050752A" w:rsidP="00B16675">
      <w:pPr>
        <w:pStyle w:val="Prrafodelista"/>
        <w:numPr>
          <w:ilvl w:val="0"/>
          <w:numId w:val="3"/>
        </w:numPr>
        <w:ind w:left="426"/>
        <w:jc w:val="both"/>
      </w:pPr>
      <w:r w:rsidRPr="0050752A">
        <w:t>El alumno conocerá y utilizará herramientas de software que ofrecen las Tecnologías de la Información y Comunicación que le permitan realizar actividades y trabajos académicos de forma organizada y profesional a lo largo de la vida escolar, tales como manejo de repositorios de almacenamiento y buscadores con funciones avanzadas.</w:t>
      </w:r>
    </w:p>
    <w:p w14:paraId="6133FA6A" w14:textId="77777777" w:rsidR="0050752A" w:rsidRPr="0050752A" w:rsidRDefault="0050752A" w:rsidP="0050752A">
      <w:pPr>
        <w:jc w:val="both"/>
        <w:rPr>
          <w:b/>
          <w:bCs/>
          <w:color w:val="7030A0"/>
          <w:u w:val="single"/>
        </w:rPr>
      </w:pPr>
      <w:r w:rsidRPr="0050752A">
        <w:rPr>
          <w:b/>
          <w:bCs/>
          <w:color w:val="7030A0"/>
          <w:u w:val="single"/>
        </w:rPr>
        <w:t xml:space="preserve">Actividades: </w:t>
      </w:r>
    </w:p>
    <w:p w14:paraId="340C7001" w14:textId="77777777" w:rsidR="0050752A" w:rsidRDefault="0050752A" w:rsidP="0050752A">
      <w:pPr>
        <w:pStyle w:val="Prrafodelista"/>
        <w:numPr>
          <w:ilvl w:val="0"/>
          <w:numId w:val="3"/>
        </w:numPr>
        <w:ind w:left="426"/>
        <w:jc w:val="both"/>
      </w:pPr>
      <w:r w:rsidRPr="0050752A">
        <w:t xml:space="preserve">Crear un repositorio de almacenamiento en línea. </w:t>
      </w:r>
    </w:p>
    <w:p w14:paraId="35A2EC3B" w14:textId="4A54D8C2" w:rsidR="0050752A" w:rsidRDefault="0050752A" w:rsidP="0050752A">
      <w:pPr>
        <w:pStyle w:val="Prrafodelista"/>
        <w:numPr>
          <w:ilvl w:val="0"/>
          <w:numId w:val="3"/>
        </w:numPr>
        <w:ind w:left="426"/>
        <w:jc w:val="both"/>
      </w:pPr>
      <w:r w:rsidRPr="0050752A">
        <w:t>Realizar búsquedas avanzadas de información especializada.</w:t>
      </w:r>
    </w:p>
    <w:p w14:paraId="40A1B5BD" w14:textId="78904A1F" w:rsidR="00F1712E" w:rsidRPr="00E63B18" w:rsidRDefault="005E3F35" w:rsidP="00E41EEB">
      <w:pPr>
        <w:jc w:val="both"/>
        <w:rPr>
          <w:b/>
          <w:bCs/>
          <w:noProof/>
          <w:color w:val="7030A0"/>
          <w:u w:val="single"/>
        </w:rPr>
      </w:pPr>
      <w:r w:rsidRPr="00E63B18">
        <w:rPr>
          <w:b/>
          <w:bCs/>
          <w:color w:val="7030A0"/>
          <w:u w:val="single"/>
        </w:rPr>
        <w:t>Desarrollo de la práctica:</w:t>
      </w:r>
      <w:r w:rsidR="00F1712E" w:rsidRPr="00E63B18">
        <w:rPr>
          <w:b/>
          <w:bCs/>
          <w:noProof/>
          <w:color w:val="7030A0"/>
          <w:u w:val="single"/>
        </w:rPr>
        <w:t xml:space="preserve"> </w:t>
      </w:r>
    </w:p>
    <w:p w14:paraId="201D7974" w14:textId="74929B97" w:rsidR="00AA3561" w:rsidRPr="00FE0922" w:rsidRDefault="00AA3561" w:rsidP="00AA3561">
      <w:pPr>
        <w:numPr>
          <w:ilvl w:val="0"/>
          <w:numId w:val="4"/>
        </w:numPr>
        <w:tabs>
          <w:tab w:val="clear" w:pos="720"/>
        </w:tabs>
        <w:ind w:left="426"/>
        <w:jc w:val="both"/>
        <w:rPr>
          <w:b/>
          <w:bCs/>
          <w:color w:val="4472C4" w:themeColor="accent1"/>
          <w:lang w:val="es-ES"/>
        </w:rPr>
      </w:pPr>
      <w:r w:rsidRPr="00AA3561">
        <w:rPr>
          <w:b/>
          <w:bCs/>
          <w:color w:val="4472C4" w:themeColor="accent1"/>
          <w:lang w:val="es-ES"/>
        </w:rPr>
        <w:t>¿Que necesito para tener plantas hidropónicas?</w:t>
      </w:r>
    </w:p>
    <w:p w14:paraId="3767D42F" w14:textId="3A8D1C32" w:rsidR="00B362CF" w:rsidRDefault="00B362CF" w:rsidP="00B362CF">
      <w:pPr>
        <w:ind w:left="66"/>
        <w:jc w:val="both"/>
        <w:rPr>
          <w:lang w:val="es-ES"/>
        </w:rPr>
      </w:pPr>
      <w:r>
        <w:rPr>
          <w:lang w:val="es-ES"/>
        </w:rPr>
        <w:t>R=</w:t>
      </w:r>
    </w:p>
    <w:p w14:paraId="47ADE082" w14:textId="2F63A1A5" w:rsidR="00AA3561" w:rsidRPr="00AA3561" w:rsidRDefault="00AA3561" w:rsidP="00AA3561">
      <w:pPr>
        <w:ind w:left="66"/>
        <w:jc w:val="both"/>
        <w:rPr>
          <w:lang w:val="es-ES"/>
        </w:rPr>
      </w:pPr>
      <w:r w:rsidRPr="00AA3561">
        <w:rPr>
          <w:lang w:val="es-ES"/>
        </w:rPr>
        <w:t>Materiales para la hidroponía casera:</w:t>
      </w:r>
    </w:p>
    <w:p w14:paraId="7D68F530" w14:textId="0B90E9EF" w:rsidR="00AA3561" w:rsidRPr="00AA3561" w:rsidRDefault="00AA3561" w:rsidP="00AA3561">
      <w:pPr>
        <w:numPr>
          <w:ilvl w:val="0"/>
          <w:numId w:val="9"/>
        </w:numPr>
        <w:tabs>
          <w:tab w:val="clear" w:pos="720"/>
        </w:tabs>
        <w:ind w:left="426"/>
        <w:jc w:val="both"/>
        <w:rPr>
          <w:lang w:val="es-ES"/>
        </w:rPr>
      </w:pPr>
      <w:r w:rsidRPr="00AA3561">
        <w:rPr>
          <w:lang w:val="es-ES"/>
        </w:rPr>
        <w:t>Una bomba de aire:</w:t>
      </w:r>
      <w:r>
        <w:rPr>
          <w:lang w:val="es-ES"/>
        </w:rPr>
        <w:t xml:space="preserve"> </w:t>
      </w:r>
      <w:r w:rsidRPr="00AA3561">
        <w:rPr>
          <w:lang w:val="es-ES"/>
        </w:rPr>
        <w:t>Esto no vas a poder fabricártelo fácilmente, pues debe ser una bomba que oxigene el agua, como las que se utilizan en los acuarios. Sin esta oxigenación del agua, las raíces no se desarrollarán adecuadamente y podría llegar a producirse contaminación en el agua. Así, lo mejor es adquirir una.</w:t>
      </w:r>
    </w:p>
    <w:p w14:paraId="3E9337A9" w14:textId="77777777" w:rsidR="00AA3561" w:rsidRPr="00AA3561" w:rsidRDefault="00AA3561" w:rsidP="00AA3561">
      <w:pPr>
        <w:numPr>
          <w:ilvl w:val="0"/>
          <w:numId w:val="9"/>
        </w:numPr>
        <w:tabs>
          <w:tab w:val="clear" w:pos="720"/>
        </w:tabs>
        <w:ind w:left="426"/>
        <w:jc w:val="both"/>
        <w:rPr>
          <w:lang w:val="es-ES"/>
        </w:rPr>
      </w:pPr>
      <w:r w:rsidRPr="00AA3561">
        <w:rPr>
          <w:lang w:val="es-ES"/>
        </w:rPr>
        <w:t xml:space="preserve">Un recipiente opaco. </w:t>
      </w:r>
    </w:p>
    <w:p w14:paraId="7C99DA0D" w14:textId="3CA69246" w:rsidR="00AA3561" w:rsidRPr="00AA3561" w:rsidRDefault="00AA3561" w:rsidP="00AA3561">
      <w:pPr>
        <w:numPr>
          <w:ilvl w:val="0"/>
          <w:numId w:val="9"/>
        </w:numPr>
        <w:tabs>
          <w:tab w:val="clear" w:pos="720"/>
        </w:tabs>
        <w:ind w:left="426"/>
        <w:jc w:val="both"/>
        <w:rPr>
          <w:lang w:val="es-ES"/>
        </w:rPr>
      </w:pPr>
      <w:r w:rsidRPr="00AA3561">
        <w:rPr>
          <w:lang w:val="es-ES"/>
        </w:rPr>
        <w:t>Una caja, un barreño, un tubo grande u otro recipiente con una profundidad suficiente:</w:t>
      </w:r>
      <w:r>
        <w:rPr>
          <w:lang w:val="es-ES"/>
        </w:rPr>
        <w:t xml:space="preserve"> </w:t>
      </w:r>
      <w:r w:rsidRPr="00AA3561">
        <w:rPr>
          <w:lang w:val="es-ES"/>
        </w:rPr>
        <w:t>Es necesario que sea opaco porque las raíces precisan de oscuridad.</w:t>
      </w:r>
    </w:p>
    <w:p w14:paraId="3911A0CB" w14:textId="77B0C884" w:rsidR="00AA3561" w:rsidRPr="00AA3561" w:rsidRDefault="00AA3561" w:rsidP="00AA3561">
      <w:pPr>
        <w:numPr>
          <w:ilvl w:val="0"/>
          <w:numId w:val="9"/>
        </w:numPr>
        <w:tabs>
          <w:tab w:val="clear" w:pos="720"/>
        </w:tabs>
        <w:ind w:left="426"/>
        <w:jc w:val="both"/>
        <w:rPr>
          <w:lang w:val="es-ES"/>
        </w:rPr>
      </w:pPr>
      <w:r w:rsidRPr="00AA3561">
        <w:rPr>
          <w:lang w:val="es-ES"/>
        </w:rPr>
        <w:t>Semillas germinadas:</w:t>
      </w:r>
      <w:r>
        <w:rPr>
          <w:lang w:val="es-ES"/>
        </w:rPr>
        <w:t xml:space="preserve"> </w:t>
      </w:r>
      <w:r w:rsidRPr="00AA3561">
        <w:rPr>
          <w:lang w:val="es-ES"/>
        </w:rPr>
        <w:t>Puedes germinarlas tú mismo o bien comprarlas preparadas.</w:t>
      </w:r>
    </w:p>
    <w:p w14:paraId="7452582C" w14:textId="77777777" w:rsidR="00AA3561" w:rsidRPr="00AA3561" w:rsidRDefault="00AA3561" w:rsidP="00AA3561">
      <w:pPr>
        <w:numPr>
          <w:ilvl w:val="0"/>
          <w:numId w:val="9"/>
        </w:numPr>
        <w:tabs>
          <w:tab w:val="clear" w:pos="720"/>
        </w:tabs>
        <w:ind w:left="426"/>
        <w:jc w:val="both"/>
        <w:rPr>
          <w:lang w:val="es-ES"/>
        </w:rPr>
      </w:pPr>
      <w:r w:rsidRPr="00AA3561">
        <w:rPr>
          <w:lang w:val="es-ES"/>
        </w:rPr>
        <w:t>Paso a paso para hacer un cultivo hidropónico</w:t>
      </w:r>
    </w:p>
    <w:p w14:paraId="1D34034C" w14:textId="77777777" w:rsidR="00AA3561" w:rsidRPr="00D27A79" w:rsidRDefault="00AA3561" w:rsidP="00AA3561">
      <w:pPr>
        <w:ind w:left="66"/>
        <w:jc w:val="both"/>
        <w:rPr>
          <w:lang w:val="es-ES"/>
        </w:rPr>
      </w:pPr>
      <w:r w:rsidRPr="00D27A79">
        <w:rPr>
          <w:lang w:val="es-ES"/>
        </w:rPr>
        <w:t>Procedimiento:</w:t>
      </w:r>
    </w:p>
    <w:p w14:paraId="6F6F331A" w14:textId="77777777" w:rsidR="00AA3561" w:rsidRPr="00AA3561" w:rsidRDefault="00AA3561" w:rsidP="00AA3561">
      <w:pPr>
        <w:numPr>
          <w:ilvl w:val="0"/>
          <w:numId w:val="10"/>
        </w:numPr>
        <w:tabs>
          <w:tab w:val="clear" w:pos="720"/>
        </w:tabs>
        <w:ind w:left="426"/>
        <w:jc w:val="both"/>
        <w:rPr>
          <w:lang w:val="es-ES"/>
        </w:rPr>
      </w:pPr>
      <w:r w:rsidRPr="00AA3561">
        <w:rPr>
          <w:lang w:val="es-ES"/>
        </w:rPr>
        <w:t>Haz un agujero en la parte inferior del recipiente elegido. Es importante que tengas un tapón de plástico o de algún material impermeable con el que puedas taparlo.</w:t>
      </w:r>
    </w:p>
    <w:p w14:paraId="18086B01" w14:textId="77777777" w:rsidR="00AA3561" w:rsidRPr="00AA3561" w:rsidRDefault="00AA3561" w:rsidP="00AA3561">
      <w:pPr>
        <w:numPr>
          <w:ilvl w:val="0"/>
          <w:numId w:val="10"/>
        </w:numPr>
        <w:tabs>
          <w:tab w:val="clear" w:pos="720"/>
        </w:tabs>
        <w:ind w:left="426"/>
        <w:jc w:val="both"/>
        <w:rPr>
          <w:lang w:val="es-ES"/>
        </w:rPr>
      </w:pPr>
      <w:r w:rsidRPr="00AA3561">
        <w:rPr>
          <w:lang w:val="es-ES"/>
        </w:rPr>
        <w:t>Llena el recipiente con agua, sin alcanzar el borde. Paralelamente, prepara la tapa del recipiente preparando unos cuantos agujeros del tamaño de los que se pueden hacer con un taladro, todos del mismo tamaño.</w:t>
      </w:r>
    </w:p>
    <w:p w14:paraId="15FDB0E6" w14:textId="77777777" w:rsidR="00AA3561" w:rsidRPr="00AA3561" w:rsidRDefault="00AA3561" w:rsidP="00AA3561">
      <w:pPr>
        <w:numPr>
          <w:ilvl w:val="0"/>
          <w:numId w:val="10"/>
        </w:numPr>
        <w:tabs>
          <w:tab w:val="clear" w:pos="720"/>
        </w:tabs>
        <w:ind w:left="426"/>
        <w:jc w:val="both"/>
        <w:rPr>
          <w:lang w:val="es-ES"/>
        </w:rPr>
      </w:pPr>
      <w:r w:rsidRPr="00AA3561">
        <w:rPr>
          <w:lang w:val="es-ES"/>
        </w:rPr>
        <w:t>Coloca los brotes germinados de forma en los agujeros, de forma que las raíces queden bien cubiertas por el agua, y asegúralos luego con el sustrato que hayas elegido. Algunos sustratos hidropónicos populares son la piedra pómez y la grava.</w:t>
      </w:r>
    </w:p>
    <w:p w14:paraId="40782F7C" w14:textId="77777777" w:rsidR="00AA3561" w:rsidRPr="00AA3561" w:rsidRDefault="00AA3561" w:rsidP="00AA3561">
      <w:pPr>
        <w:numPr>
          <w:ilvl w:val="0"/>
          <w:numId w:val="10"/>
        </w:numPr>
        <w:tabs>
          <w:tab w:val="clear" w:pos="720"/>
        </w:tabs>
        <w:ind w:left="426"/>
        <w:jc w:val="both"/>
        <w:rPr>
          <w:lang w:val="es-ES"/>
        </w:rPr>
      </w:pPr>
      <w:r w:rsidRPr="00AA3561">
        <w:rPr>
          <w:lang w:val="es-ES"/>
        </w:rPr>
        <w:t>Coloca tu hidroponía en alguna zona iluminada, pero en que no reciba las horas de incidencia más intensa de luz natural. No olvides añadir al agua la bomba oxigenadora y programarla para que se active al menos unos cuantos minutos cada 3 horas. Además, necesitarás aplicar al agua y al sustrato una solución nutritiva para cultivos hidropónicos. Aquí, cada especie tiene sus propias necesidades y frecuencias.</w:t>
      </w:r>
    </w:p>
    <w:p w14:paraId="30AC37A9" w14:textId="77777777" w:rsidR="00AA3561" w:rsidRPr="00AA3561" w:rsidRDefault="00AA3561" w:rsidP="00AA3561">
      <w:pPr>
        <w:ind w:left="426"/>
        <w:jc w:val="both"/>
        <w:rPr>
          <w:lang w:val="es-ES"/>
        </w:rPr>
      </w:pPr>
    </w:p>
    <w:p w14:paraId="0C259A4F" w14:textId="77777777" w:rsidR="00AA3561" w:rsidRPr="00AA3561" w:rsidRDefault="00AA3561" w:rsidP="00AA3561">
      <w:pPr>
        <w:numPr>
          <w:ilvl w:val="0"/>
          <w:numId w:val="4"/>
        </w:numPr>
        <w:tabs>
          <w:tab w:val="clear" w:pos="720"/>
        </w:tabs>
        <w:ind w:left="426"/>
        <w:jc w:val="both"/>
        <w:rPr>
          <w:b/>
          <w:bCs/>
          <w:color w:val="4472C4" w:themeColor="accent1"/>
          <w:lang w:val="es-ES"/>
        </w:rPr>
      </w:pPr>
      <w:r w:rsidRPr="00AA3561">
        <w:rPr>
          <w:b/>
          <w:bCs/>
          <w:color w:val="4472C4" w:themeColor="accent1"/>
          <w:lang w:val="es-ES"/>
        </w:rPr>
        <w:t>¿Qué caracterizaras tiene el clúster hecho con varias ps2?</w:t>
      </w:r>
    </w:p>
    <w:p w14:paraId="59BAB15A" w14:textId="3484A743" w:rsidR="00363357" w:rsidRDefault="00363357" w:rsidP="00363357">
      <w:pPr>
        <w:ind w:left="66"/>
        <w:jc w:val="both"/>
        <w:rPr>
          <w:lang w:val="es-ES"/>
        </w:rPr>
      </w:pPr>
      <w:r>
        <w:rPr>
          <w:lang w:val="es-ES"/>
        </w:rPr>
        <w:t>R=</w:t>
      </w:r>
    </w:p>
    <w:p w14:paraId="4BC843F7" w14:textId="2C0BBF68" w:rsidR="00AA3561" w:rsidRPr="00AA3561" w:rsidRDefault="00AA3561" w:rsidP="00AA3561">
      <w:pPr>
        <w:numPr>
          <w:ilvl w:val="0"/>
          <w:numId w:val="11"/>
        </w:numPr>
        <w:tabs>
          <w:tab w:val="clear" w:pos="720"/>
        </w:tabs>
        <w:ind w:left="426"/>
        <w:jc w:val="both"/>
        <w:rPr>
          <w:lang w:val="es-ES"/>
        </w:rPr>
      </w:pPr>
      <w:r w:rsidRPr="00AA3561">
        <w:rPr>
          <w:lang w:val="es-ES"/>
        </w:rPr>
        <w:t xml:space="preserve">Un clúster es un conjunto de ordenadores o máquinas electrónicas denominadas nodos unidos mediante una red de interconexión a los que un determinado software convierte en un sistema de mayores prestaciones. </w:t>
      </w:r>
    </w:p>
    <w:p w14:paraId="5CE434DE" w14:textId="77777777" w:rsidR="00AA3561" w:rsidRPr="00AA3561" w:rsidRDefault="00AA3561" w:rsidP="00AA3561">
      <w:pPr>
        <w:numPr>
          <w:ilvl w:val="0"/>
          <w:numId w:val="11"/>
        </w:numPr>
        <w:tabs>
          <w:tab w:val="clear" w:pos="720"/>
        </w:tabs>
        <w:ind w:left="426"/>
        <w:jc w:val="both"/>
        <w:rPr>
          <w:lang w:val="es-ES"/>
        </w:rPr>
      </w:pPr>
      <w:r w:rsidRPr="00AA3561">
        <w:rPr>
          <w:lang w:val="es-ES"/>
        </w:rPr>
        <w:t>Su topología es sencilla, pudiendo alternar entre una red de máquinas u ordenadores homogénea como es nuestro caso, o incluso hacer un clúster con diferentes tipos de equipos. En ocasiones, los clústeres sirven para la reutilización de ordenadores desfasados, en los que solo interesa que su ‘CPU’ pueda servir de apoyo al resto de la red del clúster.</w:t>
      </w:r>
    </w:p>
    <w:p w14:paraId="39CD1632" w14:textId="77777777" w:rsidR="00AA3561" w:rsidRPr="00AA3561" w:rsidRDefault="00AA3561" w:rsidP="00AA3561">
      <w:pPr>
        <w:numPr>
          <w:ilvl w:val="0"/>
          <w:numId w:val="11"/>
        </w:numPr>
        <w:tabs>
          <w:tab w:val="clear" w:pos="720"/>
        </w:tabs>
        <w:ind w:left="426"/>
        <w:jc w:val="both"/>
        <w:rPr>
          <w:lang w:val="es-ES"/>
        </w:rPr>
      </w:pPr>
      <w:r w:rsidRPr="00AA3561">
        <w:rPr>
          <w:lang w:val="es-ES"/>
        </w:rPr>
        <w:t xml:space="preserve">Nuestra visión del Clúster es diferente, nuestro objetivo primordial es obtener rendimientos pico elevados, y una vez que esté montado que se puedan correr trabajos vía remota para medir tiempos y realizar comparativas. Es importante resaltar el que los rendimientos que queremos adquirir solo se ciñen a ciertas aplicaciones y operaciones propias de la máquina, como el tratamiento de gráficos vectoriales, tratamiento de matrices y operaciones en punto flotante. Entre otras peculiaridades de la máquina, como ya especificaremos más adelante, su falta de memoria hace que su rendimiento medio disminuya. </w:t>
      </w:r>
    </w:p>
    <w:p w14:paraId="01F59045" w14:textId="77777777" w:rsidR="00AA3561" w:rsidRDefault="00AA3561" w:rsidP="00AA3561">
      <w:pPr>
        <w:numPr>
          <w:ilvl w:val="0"/>
          <w:numId w:val="11"/>
        </w:numPr>
        <w:tabs>
          <w:tab w:val="clear" w:pos="720"/>
        </w:tabs>
        <w:ind w:left="426"/>
        <w:jc w:val="both"/>
        <w:rPr>
          <w:lang w:val="es-ES"/>
        </w:rPr>
      </w:pPr>
      <w:r w:rsidRPr="00AA3561">
        <w:rPr>
          <w:lang w:val="es-ES"/>
        </w:rPr>
        <w:t xml:space="preserve">Básicamente existen tres tipos de clústeres: </w:t>
      </w:r>
      <w:r w:rsidRPr="00AA3561">
        <w:rPr>
          <w:b/>
          <w:lang w:val="es-ES"/>
        </w:rPr>
        <w:t>Fail-over, Load-balancing y HIGH Performance Computing</w:t>
      </w:r>
      <w:r w:rsidRPr="00AA3561">
        <w:rPr>
          <w:lang w:val="es-ES"/>
        </w:rPr>
        <w:t xml:space="preserve">. Los clústeres Fail-over consisten en dos o más computadoras conectadas en red con una conexión heartbeat separada entre ellas. La conexión heartbeat entre las computadoras es usualmente utilizada para monitorear cual de todos los servicios está en uso, así como la toma de servicio de una máquina por otra cuando una de las maquinas se haya caído. </w:t>
      </w:r>
    </w:p>
    <w:p w14:paraId="6EFDB433" w14:textId="77777777" w:rsidR="00AA3561" w:rsidRDefault="00AA3561" w:rsidP="00AA3561">
      <w:pPr>
        <w:numPr>
          <w:ilvl w:val="1"/>
          <w:numId w:val="12"/>
        </w:numPr>
        <w:tabs>
          <w:tab w:val="clear" w:pos="1080"/>
        </w:tabs>
        <w:ind w:left="851"/>
        <w:jc w:val="both"/>
        <w:rPr>
          <w:lang w:val="es-ES"/>
        </w:rPr>
      </w:pPr>
      <w:r w:rsidRPr="00AA3561">
        <w:rPr>
          <w:lang w:val="es-ES"/>
        </w:rPr>
        <w:t xml:space="preserve">El concepto en </w:t>
      </w:r>
      <w:r w:rsidRPr="00AA3561">
        <w:rPr>
          <w:b/>
          <w:bCs/>
          <w:lang w:val="es-ES"/>
        </w:rPr>
        <w:t>los load-balancing</w:t>
      </w:r>
      <w:r w:rsidRPr="00AA3561">
        <w:rPr>
          <w:lang w:val="es-ES"/>
        </w:rPr>
        <w:t xml:space="preserve"> se basa en distribuir la carga entre diferentes máquinas, por ejemplo, que cuando haya una petición entrante a un servidor web, el clúster verifica cuál de las máquinas disponibles posee mayores recursos libres, para luego asignarle el trabajo pertinente. </w:t>
      </w:r>
    </w:p>
    <w:p w14:paraId="1F8F19B0" w14:textId="77777777" w:rsidR="00AA3561" w:rsidRDefault="00AA3561" w:rsidP="00AA3561">
      <w:pPr>
        <w:numPr>
          <w:ilvl w:val="1"/>
          <w:numId w:val="12"/>
        </w:numPr>
        <w:tabs>
          <w:tab w:val="clear" w:pos="1080"/>
        </w:tabs>
        <w:ind w:left="851"/>
        <w:jc w:val="both"/>
        <w:rPr>
          <w:lang w:val="es-ES"/>
        </w:rPr>
      </w:pPr>
      <w:r w:rsidRPr="00AA3561">
        <w:rPr>
          <w:lang w:val="es-ES"/>
        </w:rPr>
        <w:t xml:space="preserve">Actualmente un clúster </w:t>
      </w:r>
      <w:r w:rsidRPr="00AA3561">
        <w:rPr>
          <w:b/>
          <w:bCs/>
          <w:lang w:val="es-ES"/>
        </w:rPr>
        <w:t>load-balancing</w:t>
      </w:r>
      <w:r w:rsidRPr="00AA3561">
        <w:rPr>
          <w:lang w:val="es-ES"/>
        </w:rPr>
        <w:t xml:space="preserve"> es también Fail-over con el extra del balanceo de la carga y a menudo con mayor número de nodos. </w:t>
      </w:r>
    </w:p>
    <w:p w14:paraId="03BA6033" w14:textId="77777777" w:rsidR="00AA3561" w:rsidRDefault="00AA3561" w:rsidP="00AA3561">
      <w:pPr>
        <w:numPr>
          <w:ilvl w:val="1"/>
          <w:numId w:val="12"/>
        </w:numPr>
        <w:tabs>
          <w:tab w:val="clear" w:pos="1080"/>
        </w:tabs>
        <w:ind w:left="851"/>
        <w:jc w:val="both"/>
        <w:rPr>
          <w:lang w:val="es-ES"/>
        </w:rPr>
      </w:pPr>
      <w:r w:rsidRPr="00AA3561">
        <w:rPr>
          <w:lang w:val="es-ES"/>
        </w:rPr>
        <w:t xml:space="preserve">La última variación en el clustering son los </w:t>
      </w:r>
      <w:r w:rsidRPr="00AA3561">
        <w:rPr>
          <w:b/>
          <w:bCs/>
          <w:lang w:val="es-ES"/>
        </w:rPr>
        <w:t>High Performance Computing</w:t>
      </w:r>
      <w:r w:rsidRPr="00AA3561">
        <w:rPr>
          <w:lang w:val="es-ES"/>
        </w:rPr>
        <w:t xml:space="preserve">. Estas máquinas han estado configuradas especialmente para centros de datos que requieren una potencia de computación extrema. Los clústeres Beowulf han sido diseñados específicamente para estas tareas de tipo masivo que refleja parte del objetivo del proyecto. </w:t>
      </w:r>
    </w:p>
    <w:p w14:paraId="1F3C1DC8" w14:textId="77777777" w:rsidR="00AA3561" w:rsidRDefault="00AA3561" w:rsidP="00AA3561">
      <w:pPr>
        <w:numPr>
          <w:ilvl w:val="1"/>
          <w:numId w:val="12"/>
        </w:numPr>
        <w:tabs>
          <w:tab w:val="clear" w:pos="1080"/>
        </w:tabs>
        <w:ind w:left="851"/>
        <w:jc w:val="both"/>
        <w:rPr>
          <w:lang w:val="es-ES"/>
        </w:rPr>
      </w:pPr>
      <w:r w:rsidRPr="00AA3561">
        <w:rPr>
          <w:b/>
          <w:bCs/>
          <w:lang w:val="es-ES"/>
        </w:rPr>
        <w:t>El modelo del Clústeres tipo Beowulf</w:t>
      </w:r>
      <w:r w:rsidRPr="00AA3561">
        <w:rPr>
          <w:lang w:val="es-ES"/>
        </w:rPr>
        <w:t xml:space="preserve"> se basa en componentes y periféricos para la plataforma x86 común para obtener un rendimiento sin precedentes a un costo muy bajo siendo la tecnología de Clústeres de Alto Rendimiento para Linux más conocida. Los servidores de un Clúster de Alta Disponibilidad normalmente no comparten la carga de procesamiento que tiene un Clúster de Alto Rendimiento. Tampoco comparten la carga de tráfico como lo hacen los Clústeres de Balance de Carga. Su función es la de esperar listos para entrar inmediatamente en funcionamiento en el caso de que falle algún otro servidor. La característica de flexibilidad que proporciona este tipo de tecnología de Clúster, lo hacen necesario en ambientes de intercambio intensivo de información. </w:t>
      </w:r>
    </w:p>
    <w:p w14:paraId="3C25FED1" w14:textId="18315433" w:rsidR="00AA3561" w:rsidRDefault="00AA3561" w:rsidP="00AA3561">
      <w:pPr>
        <w:numPr>
          <w:ilvl w:val="1"/>
          <w:numId w:val="12"/>
        </w:numPr>
        <w:tabs>
          <w:tab w:val="clear" w:pos="1080"/>
        </w:tabs>
        <w:ind w:left="851"/>
        <w:jc w:val="both"/>
        <w:rPr>
          <w:lang w:val="es-ES"/>
        </w:rPr>
      </w:pPr>
      <w:r w:rsidRPr="00AA3561">
        <w:rPr>
          <w:lang w:val="es-ES"/>
        </w:rPr>
        <w:t>Los clústeres de alta disponibilidad permiten un fácil mantenimiento de servidores. Una máquina de un clúster de servidores se puede sacar de línea, apagarse y actualizarse o repararse sin comprometer los servicios que brinda el Clúster. Cuando el servidor vuelve a estar listo, se incorpora al Clúster y se puede dar servicio al siguiente servidor del grupo.</w:t>
      </w:r>
    </w:p>
    <w:p w14:paraId="57C90517" w14:textId="7A7CA9E7" w:rsidR="00AA3561" w:rsidRPr="00FE0922" w:rsidRDefault="00AA3561" w:rsidP="00FE0922">
      <w:pPr>
        <w:numPr>
          <w:ilvl w:val="0"/>
          <w:numId w:val="4"/>
        </w:numPr>
        <w:tabs>
          <w:tab w:val="clear" w:pos="720"/>
        </w:tabs>
        <w:ind w:left="426"/>
        <w:jc w:val="both"/>
        <w:rPr>
          <w:b/>
          <w:bCs/>
          <w:color w:val="4472C4" w:themeColor="accent1"/>
          <w:lang w:val="es-ES"/>
        </w:rPr>
      </w:pPr>
      <w:r w:rsidRPr="00FE0922">
        <w:rPr>
          <w:b/>
          <w:bCs/>
          <w:color w:val="4472C4" w:themeColor="accent1"/>
          <w:lang w:val="es-ES"/>
        </w:rPr>
        <w:t>¿Qué es y para qué sirve Arte ASCII?</w:t>
      </w:r>
    </w:p>
    <w:p w14:paraId="1B8F04C5" w14:textId="779CDCAD" w:rsidR="00B51839" w:rsidRPr="00773761" w:rsidRDefault="00B51839" w:rsidP="00B51839">
      <w:pPr>
        <w:spacing w:after="0" w:line="240" w:lineRule="auto"/>
        <w:ind w:left="66"/>
        <w:jc w:val="both"/>
        <w:rPr>
          <w:rFonts w:cstheme="minorHAnsi"/>
        </w:rPr>
      </w:pPr>
      <w:r>
        <w:rPr>
          <w:rFonts w:cstheme="minorHAnsi"/>
        </w:rPr>
        <w:t>R=</w:t>
      </w:r>
    </w:p>
    <w:p w14:paraId="6BC53939" w14:textId="77777777" w:rsidR="00AA3561" w:rsidRPr="00AA3561" w:rsidRDefault="00AA3561" w:rsidP="00803FA5">
      <w:pPr>
        <w:pStyle w:val="Prrafodelista"/>
        <w:numPr>
          <w:ilvl w:val="0"/>
          <w:numId w:val="13"/>
        </w:numPr>
        <w:tabs>
          <w:tab w:val="clear" w:pos="720"/>
        </w:tabs>
        <w:ind w:left="426"/>
        <w:jc w:val="both"/>
        <w:rPr>
          <w:rFonts w:cstheme="minorHAnsi"/>
        </w:rPr>
      </w:pPr>
      <w:r w:rsidRPr="00AA3561">
        <w:rPr>
          <w:rFonts w:cstheme="minorHAnsi"/>
        </w:rPr>
        <w:t xml:space="preserve">Arte ASCII (pronunciado arte </w:t>
      </w:r>
      <w:proofErr w:type="spellStart"/>
      <w:r w:rsidRPr="00AA3561">
        <w:rPr>
          <w:rFonts w:cstheme="minorHAnsi"/>
        </w:rPr>
        <w:t>áski</w:t>
      </w:r>
      <w:proofErr w:type="spellEnd"/>
      <w:r w:rsidRPr="00AA3561">
        <w:rPr>
          <w:rFonts w:cstheme="minorHAnsi"/>
        </w:rPr>
        <w:t xml:space="preserve">), es un medio artístico que utiliza recursos computarizados fundamentados en los caracteres de impresión del Código Estándar Estadounidense de Intercambio de Información. </w:t>
      </w:r>
      <w:r w:rsidRPr="00AA3561">
        <w:rPr>
          <w:rFonts w:cstheme="minorHAnsi"/>
          <w:color w:val="202122"/>
        </w:rPr>
        <w:t xml:space="preserve">Arte ASCII (pronunciado arte </w:t>
      </w:r>
      <w:proofErr w:type="spellStart"/>
      <w:r w:rsidRPr="00AA3561">
        <w:rPr>
          <w:rFonts w:cstheme="minorHAnsi"/>
          <w:color w:val="202122"/>
        </w:rPr>
        <w:t>áski</w:t>
      </w:r>
      <w:proofErr w:type="spellEnd"/>
      <w:r w:rsidRPr="00AA3561">
        <w:rPr>
          <w:rFonts w:cstheme="minorHAnsi"/>
          <w:color w:val="202122"/>
        </w:rPr>
        <w:t>), es un medio artístico que utiliza recursos computarizados fundamentados en los caracteres de impresión del Código Estándar Estadounidense de Intercambio de Información. Programas editores de texto especializados tal como IMG2TXT o JPG2TXT, están diseñados para dibujar figuras geométricas y rellenar áreas de luz y sombra con una combinación de caracteres basándose en algoritmos matemáticos.</w:t>
      </w:r>
    </w:p>
    <w:p w14:paraId="6076ED1E" w14:textId="77777777" w:rsidR="00AA3561" w:rsidRPr="00FE0922" w:rsidRDefault="00AA3561" w:rsidP="00FE0922">
      <w:pPr>
        <w:numPr>
          <w:ilvl w:val="0"/>
          <w:numId w:val="4"/>
        </w:numPr>
        <w:tabs>
          <w:tab w:val="clear" w:pos="720"/>
        </w:tabs>
        <w:ind w:left="426"/>
        <w:jc w:val="both"/>
        <w:rPr>
          <w:b/>
          <w:bCs/>
          <w:color w:val="4472C4" w:themeColor="accent1"/>
          <w:lang w:val="es-ES"/>
        </w:rPr>
      </w:pPr>
      <w:r w:rsidRPr="00FE0922">
        <w:rPr>
          <w:b/>
          <w:bCs/>
          <w:color w:val="4472C4" w:themeColor="accent1"/>
          <w:lang w:val="es-ES"/>
        </w:rPr>
        <w:t>¿Quién ha encontrado el número primo más grande y con qué?</w:t>
      </w:r>
    </w:p>
    <w:p w14:paraId="5C58BDBF" w14:textId="02999001" w:rsidR="00B51839" w:rsidRPr="00B51839" w:rsidRDefault="00B51839" w:rsidP="00B51839">
      <w:pPr>
        <w:ind w:left="66"/>
        <w:jc w:val="both"/>
        <w:rPr>
          <w:rFonts w:cstheme="minorHAnsi"/>
        </w:rPr>
      </w:pPr>
      <w:r w:rsidRPr="00B51839">
        <w:rPr>
          <w:rFonts w:cstheme="minorHAnsi"/>
        </w:rPr>
        <w:t>R=</w:t>
      </w:r>
    </w:p>
    <w:p w14:paraId="60514CB1" w14:textId="661C0781" w:rsidR="00803FA5" w:rsidRDefault="00AA3561" w:rsidP="00803FA5">
      <w:pPr>
        <w:pStyle w:val="Prrafodelista"/>
        <w:numPr>
          <w:ilvl w:val="0"/>
          <w:numId w:val="14"/>
        </w:numPr>
        <w:tabs>
          <w:tab w:val="clear" w:pos="720"/>
        </w:tabs>
        <w:ind w:left="426"/>
        <w:jc w:val="both"/>
        <w:rPr>
          <w:rFonts w:cstheme="minorHAnsi"/>
        </w:rPr>
      </w:pPr>
      <w:r w:rsidRPr="00803FA5">
        <w:rPr>
          <w:rFonts w:cstheme="minorHAnsi"/>
        </w:rPr>
        <w:t>El número primo más grande conocido (2</w:t>
      </w:r>
      <w:r w:rsidRPr="00216DD8">
        <w:rPr>
          <w:rFonts w:cstheme="minorHAnsi"/>
          <w:vertAlign w:val="superscript"/>
        </w:rPr>
        <w:t>77.232.917</w:t>
      </w:r>
      <w:r w:rsidRPr="00803FA5">
        <w:rPr>
          <w:rFonts w:cstheme="minorHAnsi"/>
        </w:rPr>
        <w:t xml:space="preserve">-1), con un total de 23.249.425 cifras, ha sido descubierto por el proyecto Great Internet Mersenne Prime Search (GIMPS), fundado en 1996 por George Woltman, un matemático norteamericano, con el propósito de buscar los números primos de Mersenne más grandes, denominados así en memoria del matemático y filósofo francés Marín Mersenne (1588-1648). </w:t>
      </w:r>
    </w:p>
    <w:p w14:paraId="4DAFE212" w14:textId="00B5FA55" w:rsidR="00AA3561" w:rsidRPr="00803FA5" w:rsidRDefault="00AA3561" w:rsidP="00803FA5">
      <w:pPr>
        <w:pStyle w:val="Prrafodelista"/>
        <w:numPr>
          <w:ilvl w:val="0"/>
          <w:numId w:val="14"/>
        </w:numPr>
        <w:tabs>
          <w:tab w:val="clear" w:pos="720"/>
        </w:tabs>
        <w:ind w:left="426"/>
        <w:jc w:val="both"/>
        <w:rPr>
          <w:rFonts w:cstheme="minorHAnsi"/>
        </w:rPr>
      </w:pPr>
      <w:r w:rsidRPr="00803FA5">
        <w:rPr>
          <w:rFonts w:cstheme="minorHAnsi"/>
        </w:rPr>
        <w:t>El número primo más grande fue descubierto el pasado 26 de diciembre con un ordenador personal por Jonathan Pace, uno de los miles de voluntarios que usa el software gratuito de GIMPS.</w:t>
      </w:r>
    </w:p>
    <w:p w14:paraId="35CC254A" w14:textId="77777777" w:rsidR="00AA3561" w:rsidRPr="00FE0922" w:rsidRDefault="00AA3561" w:rsidP="00FE0922">
      <w:pPr>
        <w:numPr>
          <w:ilvl w:val="0"/>
          <w:numId w:val="4"/>
        </w:numPr>
        <w:tabs>
          <w:tab w:val="clear" w:pos="720"/>
        </w:tabs>
        <w:ind w:left="426"/>
        <w:jc w:val="both"/>
        <w:rPr>
          <w:b/>
          <w:bCs/>
          <w:color w:val="4472C4" w:themeColor="accent1"/>
          <w:lang w:val="es-ES"/>
        </w:rPr>
      </w:pPr>
      <w:r w:rsidRPr="00FE0922">
        <w:rPr>
          <w:b/>
          <w:bCs/>
          <w:color w:val="4472C4" w:themeColor="accent1"/>
          <w:lang w:val="es-ES"/>
        </w:rPr>
        <w:t>¿Qué necesito para calentar una pecera de 1000 Lt con energía solar? (incluir costos)</w:t>
      </w:r>
    </w:p>
    <w:p w14:paraId="091D1179" w14:textId="77777777" w:rsidR="00B51839" w:rsidRDefault="00661930" w:rsidP="00B51839">
      <w:pPr>
        <w:ind w:left="426"/>
        <w:jc w:val="both"/>
      </w:pPr>
      <w:r>
        <w:rPr>
          <w:rFonts w:cstheme="minorHAnsi"/>
        </w:rPr>
        <w:t>R=</w:t>
      </w:r>
      <w:r w:rsidR="00B51839" w:rsidRPr="00B51839">
        <w:t xml:space="preserve"> </w:t>
      </w:r>
    </w:p>
    <w:p w14:paraId="2CAE76C3" w14:textId="77777777" w:rsidR="00EF4497" w:rsidRPr="00EF4497" w:rsidRDefault="00B51839" w:rsidP="00EF4497">
      <w:pPr>
        <w:pStyle w:val="Prrafodelista"/>
        <w:numPr>
          <w:ilvl w:val="0"/>
          <w:numId w:val="22"/>
        </w:numPr>
        <w:ind w:left="426"/>
        <w:jc w:val="both"/>
        <w:rPr>
          <w:rFonts w:cstheme="minorHAnsi"/>
        </w:rPr>
      </w:pPr>
      <w:r w:rsidRPr="00EF4497">
        <w:rPr>
          <w:rFonts w:cstheme="minorHAnsi"/>
        </w:rPr>
        <w:t>Aspectos de un acuario a tener en cuenta</w:t>
      </w:r>
      <w:r w:rsidR="00EF4497" w:rsidRPr="00EF4497">
        <w:rPr>
          <w:rFonts w:cstheme="minorHAnsi"/>
        </w:rPr>
        <w:t xml:space="preserve">: </w:t>
      </w:r>
    </w:p>
    <w:p w14:paraId="4F5D82EF" w14:textId="5814AFF0" w:rsidR="00B51839" w:rsidRPr="00B51839" w:rsidRDefault="00B51839" w:rsidP="00B51839">
      <w:pPr>
        <w:ind w:left="426"/>
        <w:jc w:val="both"/>
        <w:rPr>
          <w:rFonts w:cstheme="minorHAnsi"/>
        </w:rPr>
      </w:pPr>
      <w:r w:rsidRPr="00B51839">
        <w:rPr>
          <w:rFonts w:cstheme="minorHAnsi"/>
        </w:rPr>
        <w:t>Al contrario de lo que muchos pensarían al elegir un acuario de agua fría y sin vigilancia (por encima de un de agua caliente y con calentador), este no necesariamente será más fácil de cuidar.</w:t>
      </w:r>
      <w:r w:rsidR="00EF4497">
        <w:rPr>
          <w:rFonts w:cstheme="minorHAnsi"/>
        </w:rPr>
        <w:t xml:space="preserve"> </w:t>
      </w:r>
      <w:r w:rsidRPr="00B51839">
        <w:rPr>
          <w:rFonts w:cstheme="minorHAnsi"/>
        </w:rPr>
        <w:t>Uno de los aspectos más importantes en la vida de los peces es que son muy dependientes de la temperatura del agua y, al contar con un calentador (junto con otros elementos), nos aseguramos de tener mucho mayor control sobre la temperatura del agua donde se encuentran nadando nuestras mascotas.</w:t>
      </w:r>
    </w:p>
    <w:p w14:paraId="0EB125B2" w14:textId="77777777" w:rsidR="00B51839" w:rsidRPr="00EF4497" w:rsidRDefault="00B51839" w:rsidP="00EF4497">
      <w:pPr>
        <w:pStyle w:val="Prrafodelista"/>
        <w:numPr>
          <w:ilvl w:val="0"/>
          <w:numId w:val="21"/>
        </w:numPr>
        <w:ind w:left="851"/>
        <w:jc w:val="both"/>
        <w:rPr>
          <w:rFonts w:cstheme="minorHAnsi"/>
        </w:rPr>
      </w:pPr>
      <w:r w:rsidRPr="00EF4497">
        <w:rPr>
          <w:rFonts w:cstheme="minorHAnsi"/>
          <w:b/>
          <w:bCs/>
        </w:rPr>
        <w:t>Filtro:</w:t>
      </w:r>
      <w:r w:rsidRPr="00EF4497">
        <w:rPr>
          <w:rFonts w:cstheme="minorHAnsi"/>
        </w:rPr>
        <w:t xml:space="preserve"> este es un elemento esencial si queremos que nuestros peces tengan una vida sana y alegre. También si procuramos que la limpieza de nuestro acuario dure un tiempo más prolongado.</w:t>
      </w:r>
    </w:p>
    <w:p w14:paraId="3CFFE898" w14:textId="77777777" w:rsidR="00B51839" w:rsidRPr="00EF4497" w:rsidRDefault="00B51839" w:rsidP="00EF4497">
      <w:pPr>
        <w:pStyle w:val="Prrafodelista"/>
        <w:numPr>
          <w:ilvl w:val="0"/>
          <w:numId w:val="21"/>
        </w:numPr>
        <w:ind w:left="851"/>
        <w:jc w:val="both"/>
        <w:rPr>
          <w:rFonts w:cstheme="minorHAnsi"/>
        </w:rPr>
      </w:pPr>
      <w:r w:rsidRPr="00EF4497">
        <w:rPr>
          <w:rFonts w:cstheme="minorHAnsi"/>
          <w:b/>
          <w:bCs/>
        </w:rPr>
        <w:t>Decoración:</w:t>
      </w:r>
      <w:r w:rsidRPr="00EF4497">
        <w:rPr>
          <w:rFonts w:cstheme="minorHAnsi"/>
        </w:rPr>
        <w:t xml:space="preserve"> los peces, sin lugar a duda, son de las mascotas a las que le sacan más elementos para acompañar su hábitat. Es importante que no satures su espacio y solo les incluyas lo indispensable.</w:t>
      </w:r>
    </w:p>
    <w:p w14:paraId="408ADB45" w14:textId="77777777" w:rsidR="00B51839" w:rsidRPr="00EF4497" w:rsidRDefault="00B51839" w:rsidP="00EF4497">
      <w:pPr>
        <w:pStyle w:val="Prrafodelista"/>
        <w:numPr>
          <w:ilvl w:val="0"/>
          <w:numId w:val="21"/>
        </w:numPr>
        <w:ind w:left="851"/>
        <w:jc w:val="both"/>
        <w:rPr>
          <w:rFonts w:cstheme="minorHAnsi"/>
        </w:rPr>
      </w:pPr>
      <w:r w:rsidRPr="00EF4497">
        <w:rPr>
          <w:rFonts w:cstheme="minorHAnsi"/>
          <w:b/>
          <w:bCs/>
        </w:rPr>
        <w:t>Termómetro:</w:t>
      </w:r>
      <w:r w:rsidRPr="00EF4497">
        <w:rPr>
          <w:rFonts w:cstheme="minorHAnsi"/>
        </w:rPr>
        <w:t xml:space="preserve"> Este no es esencial si se cuenta con un buen calentador y sensor, pero es ideal para quienes quieren monitorizar la temperatura de su acuario de vez en cuando.</w:t>
      </w:r>
    </w:p>
    <w:p w14:paraId="2A0ACDEB" w14:textId="77777777" w:rsidR="00B51839" w:rsidRPr="00EF4497" w:rsidRDefault="00B51839" w:rsidP="00EF4497">
      <w:pPr>
        <w:pStyle w:val="Prrafodelista"/>
        <w:numPr>
          <w:ilvl w:val="0"/>
          <w:numId w:val="21"/>
        </w:numPr>
        <w:ind w:left="851"/>
        <w:jc w:val="both"/>
        <w:rPr>
          <w:rFonts w:cstheme="minorHAnsi"/>
        </w:rPr>
      </w:pPr>
      <w:r w:rsidRPr="00EF4497">
        <w:rPr>
          <w:rFonts w:cstheme="minorHAnsi"/>
          <w:b/>
          <w:bCs/>
        </w:rPr>
        <w:t>Calentador:</w:t>
      </w:r>
      <w:r w:rsidRPr="00EF4497">
        <w:rPr>
          <w:rFonts w:cstheme="minorHAnsi"/>
        </w:rPr>
        <w:t xml:space="preserve"> con este accesorio lograremos que la temperatura de nuestro acuario sea perfecta para nuestros pequeños amigos. El promedio de grados Celsius ideales para los peces de agua caliente debe estar entre los 22°C y los 28°C. Normalmente, los calentadores poseen un sensor que indica cuándo se necesita subir la temperatura del acuario y, así, se activa al calentador.</w:t>
      </w:r>
    </w:p>
    <w:p w14:paraId="7B8A80C4" w14:textId="77777777" w:rsidR="00B51839" w:rsidRPr="00EF4497" w:rsidRDefault="00B51839" w:rsidP="00EF4497">
      <w:pPr>
        <w:pStyle w:val="Prrafodelista"/>
        <w:numPr>
          <w:ilvl w:val="0"/>
          <w:numId w:val="21"/>
        </w:numPr>
        <w:ind w:left="851"/>
        <w:jc w:val="both"/>
        <w:rPr>
          <w:rFonts w:cstheme="minorHAnsi"/>
        </w:rPr>
      </w:pPr>
      <w:r w:rsidRPr="00EF4497">
        <w:rPr>
          <w:rFonts w:cstheme="minorHAnsi"/>
          <w:b/>
          <w:bCs/>
        </w:rPr>
        <w:t>Agua:</w:t>
      </w:r>
      <w:r w:rsidRPr="00EF4497">
        <w:rPr>
          <w:rFonts w:cstheme="minorHAnsi"/>
        </w:rPr>
        <w:t xml:space="preserve"> este es un elemento que damos por sentado, pero no lo debemos descuidar. Normalmente, se debe agregar 2/3 de agua destilada y 1/3 de agua de grifo.</w:t>
      </w:r>
    </w:p>
    <w:p w14:paraId="0B7ADB96" w14:textId="77777777" w:rsidR="00B51839" w:rsidRPr="00EF4497" w:rsidRDefault="00B51839" w:rsidP="00EF4497">
      <w:pPr>
        <w:pStyle w:val="Prrafodelista"/>
        <w:numPr>
          <w:ilvl w:val="0"/>
          <w:numId w:val="21"/>
        </w:numPr>
        <w:ind w:left="851"/>
        <w:jc w:val="both"/>
        <w:rPr>
          <w:rFonts w:cstheme="minorHAnsi"/>
        </w:rPr>
      </w:pPr>
      <w:r w:rsidRPr="00EF4497">
        <w:rPr>
          <w:rFonts w:cstheme="minorHAnsi"/>
          <w:b/>
          <w:bCs/>
        </w:rPr>
        <w:t>Medida:</w:t>
      </w:r>
      <w:r w:rsidRPr="00EF4497">
        <w:rPr>
          <w:rFonts w:cstheme="minorHAnsi"/>
        </w:rPr>
        <w:t xml:space="preserve"> por último, pero no menos importante. Si se cuenta con el espacio en casa, es mil veces mejor tener un acuario de mayor envergadura. No caigas en la trampa de pensar que a menor tamaño más fácil es de cuidar.</w:t>
      </w:r>
    </w:p>
    <w:p w14:paraId="194AAF75" w14:textId="543D5698" w:rsidR="00EF4497" w:rsidRDefault="00B51839" w:rsidP="00EF4497">
      <w:pPr>
        <w:ind w:left="131"/>
        <w:jc w:val="both"/>
        <w:rPr>
          <w:rFonts w:cstheme="minorHAnsi"/>
        </w:rPr>
      </w:pPr>
      <w:r w:rsidRPr="00EF4497">
        <w:rPr>
          <w:rFonts w:cstheme="minorHAnsi"/>
        </w:rPr>
        <w:t>Ahora, muchos se estarán preguntando si realmente es viable conectar uno de los tantos modelos de calentadores solares de agua a una pecera, pero existen muchos factores a tomar en cuenta.</w:t>
      </w:r>
      <w:r w:rsidR="00EF4497">
        <w:rPr>
          <w:rFonts w:cstheme="minorHAnsi"/>
        </w:rPr>
        <w:t xml:space="preserve"> </w:t>
      </w:r>
    </w:p>
    <w:p w14:paraId="7FC6A951" w14:textId="350B9B1E" w:rsidR="00EF4497" w:rsidRPr="00EF4497" w:rsidRDefault="00B51839" w:rsidP="00EF4497">
      <w:pPr>
        <w:pStyle w:val="Prrafodelista"/>
        <w:numPr>
          <w:ilvl w:val="0"/>
          <w:numId w:val="22"/>
        </w:numPr>
        <w:ind w:left="426"/>
        <w:jc w:val="both"/>
        <w:rPr>
          <w:rFonts w:cstheme="minorHAnsi"/>
        </w:rPr>
      </w:pPr>
      <w:r w:rsidRPr="00EF4497">
        <w:rPr>
          <w:rFonts w:cstheme="minorHAnsi"/>
        </w:rPr>
        <w:t>¿Es viable?</w:t>
      </w:r>
    </w:p>
    <w:p w14:paraId="666FE59F" w14:textId="77777777" w:rsidR="00EF4497" w:rsidRPr="00EF4497" w:rsidRDefault="00B51839" w:rsidP="00EF4497">
      <w:pPr>
        <w:pStyle w:val="Prrafodelista"/>
        <w:numPr>
          <w:ilvl w:val="0"/>
          <w:numId w:val="23"/>
        </w:numPr>
        <w:ind w:left="567"/>
        <w:jc w:val="both"/>
        <w:rPr>
          <w:rFonts w:cstheme="minorHAnsi"/>
        </w:rPr>
      </w:pPr>
      <w:r w:rsidRPr="00EF4497">
        <w:rPr>
          <w:rFonts w:cstheme="minorHAnsi"/>
        </w:rPr>
        <w:t>A pesar de que los calentadores solares nos ayudan a ahorrar dinero al largo plazo, estos realmente valen la pena cuando se les asigna tareas mucho más grandes y demandantes.</w:t>
      </w:r>
    </w:p>
    <w:p w14:paraId="73BF611F" w14:textId="0110A184" w:rsidR="00AA3561" w:rsidRPr="00EF4497" w:rsidRDefault="00B51839" w:rsidP="00EF4497">
      <w:pPr>
        <w:pStyle w:val="Prrafodelista"/>
        <w:numPr>
          <w:ilvl w:val="0"/>
          <w:numId w:val="23"/>
        </w:numPr>
        <w:ind w:left="567"/>
        <w:jc w:val="both"/>
        <w:rPr>
          <w:rFonts w:cstheme="minorHAnsi"/>
        </w:rPr>
      </w:pPr>
      <w:r w:rsidRPr="00EF4497">
        <w:rPr>
          <w:rFonts w:cstheme="minorHAnsi"/>
        </w:rPr>
        <w:t>A no ser que poseas una pecera de unos 500 litros, esta no es una opción muy viable para ti, ya que el gasto de instalación no será proporcional al ahorro energético en el corto plazo.</w:t>
      </w:r>
      <w:r w:rsidR="00EF4497" w:rsidRPr="00EF4497">
        <w:rPr>
          <w:rFonts w:cstheme="minorHAnsi"/>
        </w:rPr>
        <w:t xml:space="preserve"> </w:t>
      </w:r>
      <w:r w:rsidRPr="00EF4497">
        <w:rPr>
          <w:rFonts w:cstheme="minorHAnsi"/>
        </w:rPr>
        <w:t>A pesar de que esta no sea la opción ideal para tu pecera, recuerda que los calentadores solares de agua siguen siendo una gran opción para mejorar el medio ambiente. Esperamos que sigas optando por energías limpias, renovables y eficientes.</w:t>
      </w:r>
    </w:p>
    <w:p w14:paraId="78B8795C" w14:textId="03FAFE10" w:rsidR="00EF4497" w:rsidRDefault="00EF4497" w:rsidP="00EF4497">
      <w:pPr>
        <w:pStyle w:val="Prrafodelista"/>
        <w:numPr>
          <w:ilvl w:val="0"/>
          <w:numId w:val="22"/>
        </w:numPr>
        <w:ind w:left="426"/>
        <w:jc w:val="both"/>
        <w:rPr>
          <w:rFonts w:cstheme="minorHAnsi"/>
        </w:rPr>
      </w:pPr>
      <w:r>
        <w:rPr>
          <w:rFonts w:cstheme="minorHAnsi"/>
        </w:rPr>
        <w:t>Costos:</w:t>
      </w:r>
    </w:p>
    <w:p w14:paraId="4EF167D4" w14:textId="1FD32F7D" w:rsidR="00637626" w:rsidRPr="00637626" w:rsidRDefault="00637626" w:rsidP="00637626">
      <w:pPr>
        <w:pStyle w:val="Prrafodelista"/>
        <w:numPr>
          <w:ilvl w:val="0"/>
          <w:numId w:val="24"/>
        </w:numPr>
        <w:jc w:val="both"/>
        <w:rPr>
          <w:rFonts w:cstheme="minorHAnsi"/>
        </w:rPr>
      </w:pPr>
      <w:r w:rsidRPr="00637626">
        <w:rPr>
          <w:rFonts w:cstheme="minorHAnsi"/>
        </w:rPr>
        <w:t>Precio de paneles solares para casa</w:t>
      </w:r>
      <w:r>
        <w:rPr>
          <w:rFonts w:cstheme="minorHAnsi"/>
        </w:rPr>
        <w:t xml:space="preserve"> </w:t>
      </w:r>
      <w:r w:rsidRPr="00637626">
        <w:rPr>
          <w:rFonts w:cstheme="minorHAnsi"/>
        </w:rPr>
        <w:t>es de alrededor de $ 14 mil 500 pesos</w:t>
      </w:r>
      <w:r>
        <w:rPr>
          <w:rFonts w:cstheme="minorHAnsi"/>
        </w:rPr>
        <w:t>:</w:t>
      </w:r>
    </w:p>
    <w:tbl>
      <w:tblPr>
        <w:tblW w:w="10482" w:type="dxa"/>
        <w:tblBorders>
          <w:top w:val="single" w:sz="6" w:space="0" w:color="C1D1E2"/>
          <w:left w:val="single" w:sz="6" w:space="0" w:color="C1D1E2"/>
          <w:bottom w:val="single" w:sz="6" w:space="0" w:color="C1D1E2"/>
          <w:right w:val="single" w:sz="6" w:space="0" w:color="C1D1E2"/>
        </w:tblBorders>
        <w:shd w:val="clear" w:color="auto" w:fill="FFFFFF"/>
        <w:tblCellMar>
          <w:top w:w="15" w:type="dxa"/>
          <w:left w:w="15" w:type="dxa"/>
          <w:bottom w:w="15" w:type="dxa"/>
          <w:right w:w="15" w:type="dxa"/>
        </w:tblCellMar>
        <w:tblLook w:val="04A0" w:firstRow="1" w:lastRow="0" w:firstColumn="1" w:lastColumn="0" w:noHBand="0" w:noVBand="1"/>
      </w:tblPr>
      <w:tblGrid>
        <w:gridCol w:w="3833"/>
        <w:gridCol w:w="2512"/>
        <w:gridCol w:w="1773"/>
        <w:gridCol w:w="2364"/>
      </w:tblGrid>
      <w:tr w:rsidR="00EF4497" w:rsidRPr="00EF4497" w14:paraId="4C2CF74A" w14:textId="77777777" w:rsidTr="00010C49">
        <w:trPr>
          <w:trHeight w:val="288"/>
          <w:tblHeader/>
        </w:trPr>
        <w:tc>
          <w:tcPr>
            <w:tcW w:w="3833" w:type="dxa"/>
            <w:tcBorders>
              <w:top w:val="single" w:sz="6" w:space="0" w:color="C1D1E2"/>
              <w:left w:val="single" w:sz="6" w:space="0" w:color="C1D1E2"/>
              <w:bottom w:val="single" w:sz="6" w:space="0" w:color="C1D1E2"/>
              <w:right w:val="single" w:sz="6" w:space="0" w:color="C1D1E2"/>
            </w:tcBorders>
            <w:shd w:val="clear" w:color="auto" w:fill="E9F2FB"/>
            <w:vAlign w:val="center"/>
            <w:hideMark/>
          </w:tcPr>
          <w:p w14:paraId="5483F721" w14:textId="77777777" w:rsidR="00EF4497" w:rsidRPr="00EF4497" w:rsidRDefault="00EF4497" w:rsidP="00EF4497">
            <w:pPr>
              <w:spacing w:after="0" w:line="240" w:lineRule="auto"/>
              <w:jc w:val="center"/>
              <w:rPr>
                <w:rFonts w:ascii="Trebuchet MS" w:eastAsia="Times New Roman" w:hAnsi="Trebuchet MS" w:cs="Times New Roman"/>
                <w:b/>
                <w:bCs/>
                <w:color w:val="41474E"/>
                <w:sz w:val="24"/>
                <w:szCs w:val="24"/>
                <w:lang w:eastAsia="es-MX"/>
              </w:rPr>
            </w:pPr>
            <w:r w:rsidRPr="00EF4497">
              <w:rPr>
                <w:rFonts w:ascii="Trebuchet MS" w:eastAsia="Times New Roman" w:hAnsi="Trebuchet MS" w:cs="Times New Roman"/>
                <w:b/>
                <w:bCs/>
                <w:color w:val="41474E"/>
                <w:sz w:val="24"/>
                <w:szCs w:val="24"/>
                <w:lang w:eastAsia="es-MX"/>
              </w:rPr>
              <w:t>Marca | Integrador | Tienda</w:t>
            </w:r>
          </w:p>
        </w:tc>
        <w:tc>
          <w:tcPr>
            <w:tcW w:w="2512" w:type="dxa"/>
            <w:tcBorders>
              <w:top w:val="single" w:sz="6" w:space="0" w:color="C1D1E2"/>
              <w:left w:val="single" w:sz="6" w:space="0" w:color="C1D1E2"/>
              <w:bottom w:val="single" w:sz="6" w:space="0" w:color="C1D1E2"/>
              <w:right w:val="single" w:sz="6" w:space="0" w:color="C1D1E2"/>
            </w:tcBorders>
            <w:shd w:val="clear" w:color="auto" w:fill="E9F2FB"/>
            <w:vAlign w:val="center"/>
            <w:hideMark/>
          </w:tcPr>
          <w:p w14:paraId="65AC9044" w14:textId="77777777" w:rsidR="00EF4497" w:rsidRPr="00EF4497" w:rsidRDefault="00EF4497" w:rsidP="00EF4497">
            <w:pPr>
              <w:spacing w:after="0" w:line="240" w:lineRule="auto"/>
              <w:jc w:val="center"/>
              <w:rPr>
                <w:rFonts w:ascii="Trebuchet MS" w:eastAsia="Times New Roman" w:hAnsi="Trebuchet MS" w:cs="Times New Roman"/>
                <w:b/>
                <w:bCs/>
                <w:color w:val="41474E"/>
                <w:sz w:val="24"/>
                <w:szCs w:val="24"/>
                <w:lang w:eastAsia="es-MX"/>
              </w:rPr>
            </w:pPr>
            <w:r w:rsidRPr="00EF4497">
              <w:rPr>
                <w:rFonts w:ascii="Trebuchet MS" w:eastAsia="Times New Roman" w:hAnsi="Trebuchet MS" w:cs="Times New Roman"/>
                <w:b/>
                <w:bCs/>
                <w:color w:val="41474E"/>
                <w:sz w:val="24"/>
                <w:szCs w:val="24"/>
                <w:lang w:eastAsia="es-MX"/>
              </w:rPr>
              <w:t>Número de paneles</w:t>
            </w:r>
          </w:p>
        </w:tc>
        <w:tc>
          <w:tcPr>
            <w:tcW w:w="1773" w:type="dxa"/>
            <w:tcBorders>
              <w:top w:val="single" w:sz="6" w:space="0" w:color="C1D1E2"/>
              <w:left w:val="single" w:sz="6" w:space="0" w:color="C1D1E2"/>
              <w:bottom w:val="single" w:sz="6" w:space="0" w:color="C1D1E2"/>
              <w:right w:val="single" w:sz="6" w:space="0" w:color="C1D1E2"/>
            </w:tcBorders>
            <w:shd w:val="clear" w:color="auto" w:fill="E9F2FB"/>
            <w:vAlign w:val="center"/>
            <w:hideMark/>
          </w:tcPr>
          <w:p w14:paraId="28277465" w14:textId="77777777" w:rsidR="00EF4497" w:rsidRPr="00EF4497" w:rsidRDefault="00EF4497" w:rsidP="00EF4497">
            <w:pPr>
              <w:spacing w:after="0" w:line="240" w:lineRule="auto"/>
              <w:jc w:val="center"/>
              <w:rPr>
                <w:rFonts w:ascii="Trebuchet MS" w:eastAsia="Times New Roman" w:hAnsi="Trebuchet MS" w:cs="Times New Roman"/>
                <w:b/>
                <w:bCs/>
                <w:color w:val="41474E"/>
                <w:sz w:val="24"/>
                <w:szCs w:val="24"/>
                <w:lang w:eastAsia="es-MX"/>
              </w:rPr>
            </w:pPr>
            <w:r w:rsidRPr="00EF4497">
              <w:rPr>
                <w:rFonts w:ascii="Trebuchet MS" w:eastAsia="Times New Roman" w:hAnsi="Trebuchet MS" w:cs="Times New Roman"/>
                <w:b/>
                <w:bCs/>
                <w:color w:val="41474E"/>
                <w:sz w:val="24"/>
                <w:szCs w:val="24"/>
                <w:lang w:eastAsia="es-MX"/>
              </w:rPr>
              <w:t>Potencia (W)</w:t>
            </w:r>
          </w:p>
        </w:tc>
        <w:tc>
          <w:tcPr>
            <w:tcW w:w="2364" w:type="dxa"/>
            <w:tcBorders>
              <w:top w:val="single" w:sz="6" w:space="0" w:color="C1D1E2"/>
              <w:left w:val="single" w:sz="6" w:space="0" w:color="C1D1E2"/>
              <w:bottom w:val="single" w:sz="6" w:space="0" w:color="C1D1E2"/>
              <w:right w:val="single" w:sz="6" w:space="0" w:color="C1D1E2"/>
            </w:tcBorders>
            <w:shd w:val="clear" w:color="auto" w:fill="E9F2FB"/>
            <w:vAlign w:val="center"/>
            <w:hideMark/>
          </w:tcPr>
          <w:p w14:paraId="0CA90B8E" w14:textId="77777777" w:rsidR="00EF4497" w:rsidRPr="00EF4497" w:rsidRDefault="00EF4497" w:rsidP="00EF4497">
            <w:pPr>
              <w:spacing w:after="0" w:line="240" w:lineRule="auto"/>
              <w:jc w:val="center"/>
              <w:rPr>
                <w:rFonts w:ascii="Trebuchet MS" w:eastAsia="Times New Roman" w:hAnsi="Trebuchet MS" w:cs="Times New Roman"/>
                <w:b/>
                <w:bCs/>
                <w:color w:val="41474E"/>
                <w:sz w:val="24"/>
                <w:szCs w:val="24"/>
                <w:lang w:eastAsia="es-MX"/>
              </w:rPr>
            </w:pPr>
            <w:r w:rsidRPr="00EF4497">
              <w:rPr>
                <w:rFonts w:ascii="Trebuchet MS" w:eastAsia="Times New Roman" w:hAnsi="Trebuchet MS" w:cs="Times New Roman"/>
                <w:b/>
                <w:bCs/>
                <w:color w:val="41474E"/>
                <w:sz w:val="24"/>
                <w:szCs w:val="24"/>
                <w:lang w:eastAsia="es-MX"/>
              </w:rPr>
              <w:t>Precio</w:t>
            </w:r>
          </w:p>
        </w:tc>
      </w:tr>
      <w:tr w:rsidR="00EF4497" w:rsidRPr="00EF4497" w14:paraId="7ABB8A47" w14:textId="77777777" w:rsidTr="00010C49">
        <w:trPr>
          <w:trHeight w:val="288"/>
        </w:trPr>
        <w:tc>
          <w:tcPr>
            <w:tcW w:w="383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417AE44" w14:textId="77777777" w:rsidR="00EF4497" w:rsidRPr="00EF4497" w:rsidRDefault="00EF4497" w:rsidP="00EF4497">
            <w:pPr>
              <w:spacing w:after="0" w:line="240" w:lineRule="auto"/>
              <w:jc w:val="center"/>
              <w:rPr>
                <w:rFonts w:ascii="Trebuchet MS" w:eastAsia="Times New Roman" w:hAnsi="Trebuchet MS" w:cs="Times New Roman"/>
                <w:b/>
                <w:bCs/>
                <w:color w:val="41474E"/>
                <w:sz w:val="24"/>
                <w:szCs w:val="24"/>
                <w:lang w:eastAsia="es-MX"/>
              </w:rPr>
            </w:pPr>
            <w:r w:rsidRPr="00EF4497">
              <w:rPr>
                <w:rFonts w:ascii="Trebuchet MS" w:eastAsia="Times New Roman" w:hAnsi="Trebuchet MS" w:cs="Times New Roman"/>
                <w:b/>
                <w:bCs/>
                <w:color w:val="41474E"/>
                <w:sz w:val="24"/>
                <w:szCs w:val="24"/>
                <w:lang w:eastAsia="es-MX"/>
              </w:rPr>
              <w:t>Tu panel solar</w:t>
            </w:r>
          </w:p>
        </w:tc>
        <w:tc>
          <w:tcPr>
            <w:tcW w:w="251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4B85657B"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2</w:t>
            </w:r>
          </w:p>
        </w:tc>
        <w:tc>
          <w:tcPr>
            <w:tcW w:w="177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7930669"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270</w:t>
            </w:r>
          </w:p>
        </w:tc>
        <w:tc>
          <w:tcPr>
            <w:tcW w:w="236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E69C51C"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$ 24,000</w:t>
            </w:r>
          </w:p>
        </w:tc>
      </w:tr>
      <w:tr w:rsidR="00EF4497" w:rsidRPr="00EF4497" w14:paraId="0B872E2D" w14:textId="77777777" w:rsidTr="00010C49">
        <w:trPr>
          <w:trHeight w:val="288"/>
        </w:trPr>
        <w:tc>
          <w:tcPr>
            <w:tcW w:w="383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07B4AE19" w14:textId="77777777" w:rsidR="00EF4497" w:rsidRPr="00EF4497" w:rsidRDefault="00EF4497" w:rsidP="00EF4497">
            <w:pPr>
              <w:spacing w:after="0" w:line="240" w:lineRule="auto"/>
              <w:jc w:val="center"/>
              <w:rPr>
                <w:rFonts w:ascii="Trebuchet MS" w:eastAsia="Times New Roman" w:hAnsi="Trebuchet MS" w:cs="Times New Roman"/>
                <w:b/>
                <w:bCs/>
                <w:color w:val="41474E"/>
                <w:sz w:val="24"/>
                <w:szCs w:val="24"/>
                <w:lang w:eastAsia="es-MX"/>
              </w:rPr>
            </w:pPr>
            <w:r w:rsidRPr="00EF4497">
              <w:rPr>
                <w:rFonts w:ascii="Trebuchet MS" w:eastAsia="Times New Roman" w:hAnsi="Trebuchet MS" w:cs="Times New Roman"/>
                <w:b/>
                <w:bCs/>
                <w:color w:val="41474E"/>
                <w:sz w:val="24"/>
                <w:szCs w:val="24"/>
                <w:lang w:eastAsia="es-MX"/>
              </w:rPr>
              <w:t>Tu panel solar</w:t>
            </w:r>
          </w:p>
        </w:tc>
        <w:tc>
          <w:tcPr>
            <w:tcW w:w="251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987A290"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4</w:t>
            </w:r>
          </w:p>
        </w:tc>
        <w:tc>
          <w:tcPr>
            <w:tcW w:w="177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237451F8"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540</w:t>
            </w:r>
          </w:p>
        </w:tc>
        <w:tc>
          <w:tcPr>
            <w:tcW w:w="236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407960E6"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$ 44,000</w:t>
            </w:r>
          </w:p>
        </w:tc>
      </w:tr>
      <w:tr w:rsidR="00EF4497" w:rsidRPr="00EF4497" w14:paraId="60467E67" w14:textId="77777777" w:rsidTr="00010C49">
        <w:trPr>
          <w:trHeight w:val="276"/>
        </w:trPr>
        <w:tc>
          <w:tcPr>
            <w:tcW w:w="383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C0326EC" w14:textId="77777777" w:rsidR="00EF4497" w:rsidRPr="00EF4497" w:rsidRDefault="00EF4497" w:rsidP="00EF4497">
            <w:pPr>
              <w:spacing w:after="0" w:line="240" w:lineRule="auto"/>
              <w:jc w:val="center"/>
              <w:rPr>
                <w:rFonts w:ascii="Trebuchet MS" w:eastAsia="Times New Roman" w:hAnsi="Trebuchet MS" w:cs="Times New Roman"/>
                <w:b/>
                <w:bCs/>
                <w:color w:val="41474E"/>
                <w:sz w:val="24"/>
                <w:szCs w:val="24"/>
                <w:lang w:eastAsia="es-MX"/>
              </w:rPr>
            </w:pPr>
            <w:r w:rsidRPr="00EF4497">
              <w:rPr>
                <w:rFonts w:ascii="Trebuchet MS" w:eastAsia="Times New Roman" w:hAnsi="Trebuchet MS" w:cs="Times New Roman"/>
                <w:b/>
                <w:bCs/>
                <w:color w:val="41474E"/>
                <w:sz w:val="24"/>
                <w:szCs w:val="24"/>
                <w:lang w:eastAsia="es-MX"/>
              </w:rPr>
              <w:t>Tu panel solar</w:t>
            </w:r>
          </w:p>
        </w:tc>
        <w:tc>
          <w:tcPr>
            <w:tcW w:w="251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FF91CDF"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6</w:t>
            </w:r>
          </w:p>
        </w:tc>
        <w:tc>
          <w:tcPr>
            <w:tcW w:w="177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12D5A1DB"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810</w:t>
            </w:r>
          </w:p>
        </w:tc>
        <w:tc>
          <w:tcPr>
            <w:tcW w:w="236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28AF185D"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$ 66,000</w:t>
            </w:r>
          </w:p>
        </w:tc>
      </w:tr>
      <w:tr w:rsidR="00EF4497" w:rsidRPr="00EF4497" w14:paraId="57663927" w14:textId="77777777" w:rsidTr="00010C49">
        <w:trPr>
          <w:trHeight w:val="288"/>
        </w:trPr>
        <w:tc>
          <w:tcPr>
            <w:tcW w:w="383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0B6C0E5D" w14:textId="77777777" w:rsidR="00EF4497" w:rsidRPr="00EF4497" w:rsidRDefault="00EF4497" w:rsidP="00EF4497">
            <w:pPr>
              <w:spacing w:after="0" w:line="240" w:lineRule="auto"/>
              <w:jc w:val="center"/>
              <w:rPr>
                <w:rFonts w:ascii="Trebuchet MS" w:eastAsia="Times New Roman" w:hAnsi="Trebuchet MS" w:cs="Times New Roman"/>
                <w:b/>
                <w:bCs/>
                <w:color w:val="41474E"/>
                <w:sz w:val="24"/>
                <w:szCs w:val="24"/>
                <w:lang w:eastAsia="es-MX"/>
              </w:rPr>
            </w:pPr>
            <w:r w:rsidRPr="00EF4497">
              <w:rPr>
                <w:rFonts w:ascii="Trebuchet MS" w:eastAsia="Times New Roman" w:hAnsi="Trebuchet MS" w:cs="Times New Roman"/>
                <w:b/>
                <w:bCs/>
                <w:color w:val="41474E"/>
                <w:sz w:val="24"/>
                <w:szCs w:val="24"/>
                <w:lang w:eastAsia="es-MX"/>
              </w:rPr>
              <w:t>Tu panel solar</w:t>
            </w:r>
          </w:p>
        </w:tc>
        <w:tc>
          <w:tcPr>
            <w:tcW w:w="251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4B6FAA33"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8</w:t>
            </w:r>
          </w:p>
        </w:tc>
        <w:tc>
          <w:tcPr>
            <w:tcW w:w="177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15E14B02"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1080</w:t>
            </w:r>
          </w:p>
        </w:tc>
        <w:tc>
          <w:tcPr>
            <w:tcW w:w="236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F075574"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$ 86,000</w:t>
            </w:r>
          </w:p>
        </w:tc>
      </w:tr>
      <w:tr w:rsidR="00EF4497" w:rsidRPr="00EF4497" w14:paraId="0E9A3992" w14:textId="77777777" w:rsidTr="00010C49">
        <w:trPr>
          <w:trHeight w:val="288"/>
        </w:trPr>
        <w:tc>
          <w:tcPr>
            <w:tcW w:w="383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07AB6A4F" w14:textId="77777777" w:rsidR="00EF4497" w:rsidRPr="00EF4497" w:rsidRDefault="00EF4497" w:rsidP="00EF4497">
            <w:pPr>
              <w:spacing w:after="0" w:line="240" w:lineRule="auto"/>
              <w:jc w:val="center"/>
              <w:rPr>
                <w:rFonts w:ascii="Trebuchet MS" w:eastAsia="Times New Roman" w:hAnsi="Trebuchet MS" w:cs="Times New Roman"/>
                <w:b/>
                <w:bCs/>
                <w:color w:val="41474E"/>
                <w:sz w:val="24"/>
                <w:szCs w:val="24"/>
                <w:lang w:eastAsia="es-MX"/>
              </w:rPr>
            </w:pPr>
            <w:r w:rsidRPr="00EF4497">
              <w:rPr>
                <w:rFonts w:ascii="Trebuchet MS" w:eastAsia="Times New Roman" w:hAnsi="Trebuchet MS" w:cs="Times New Roman"/>
                <w:b/>
                <w:bCs/>
                <w:color w:val="41474E"/>
                <w:sz w:val="24"/>
                <w:szCs w:val="24"/>
                <w:lang w:eastAsia="es-MX"/>
              </w:rPr>
              <w:t>SolarGy</w:t>
            </w:r>
          </w:p>
        </w:tc>
        <w:tc>
          <w:tcPr>
            <w:tcW w:w="251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61A03B5"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1</w:t>
            </w:r>
          </w:p>
        </w:tc>
        <w:tc>
          <w:tcPr>
            <w:tcW w:w="177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F0D1AA2"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370</w:t>
            </w:r>
          </w:p>
        </w:tc>
        <w:tc>
          <w:tcPr>
            <w:tcW w:w="236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4C3978F"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$ 5,800</w:t>
            </w:r>
          </w:p>
        </w:tc>
      </w:tr>
      <w:tr w:rsidR="00EF4497" w:rsidRPr="00EF4497" w14:paraId="02F9ACD0" w14:textId="77777777" w:rsidTr="00010C49">
        <w:trPr>
          <w:trHeight w:val="288"/>
        </w:trPr>
        <w:tc>
          <w:tcPr>
            <w:tcW w:w="383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4D9F49D0" w14:textId="77777777" w:rsidR="00EF4497" w:rsidRPr="00EF4497" w:rsidRDefault="00EF4497" w:rsidP="00EF4497">
            <w:pPr>
              <w:spacing w:after="0" w:line="240" w:lineRule="auto"/>
              <w:jc w:val="center"/>
              <w:rPr>
                <w:rFonts w:ascii="Trebuchet MS" w:eastAsia="Times New Roman" w:hAnsi="Trebuchet MS" w:cs="Times New Roman"/>
                <w:b/>
                <w:bCs/>
                <w:color w:val="41474E"/>
                <w:sz w:val="24"/>
                <w:szCs w:val="24"/>
                <w:lang w:eastAsia="es-MX"/>
              </w:rPr>
            </w:pPr>
            <w:r w:rsidRPr="00EF4497">
              <w:rPr>
                <w:rFonts w:ascii="Trebuchet MS" w:eastAsia="Times New Roman" w:hAnsi="Trebuchet MS" w:cs="Times New Roman"/>
                <w:b/>
                <w:bCs/>
                <w:color w:val="41474E"/>
                <w:sz w:val="24"/>
                <w:szCs w:val="24"/>
                <w:lang w:eastAsia="es-MX"/>
              </w:rPr>
              <w:t>SolarGy Mxgyr 002</w:t>
            </w:r>
          </w:p>
        </w:tc>
        <w:tc>
          <w:tcPr>
            <w:tcW w:w="251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2DF9E1B"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1</w:t>
            </w:r>
          </w:p>
        </w:tc>
        <w:tc>
          <w:tcPr>
            <w:tcW w:w="177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07C16115"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370</w:t>
            </w:r>
          </w:p>
        </w:tc>
        <w:tc>
          <w:tcPr>
            <w:tcW w:w="236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20B60C11"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$ 9,049</w:t>
            </w:r>
          </w:p>
        </w:tc>
      </w:tr>
      <w:tr w:rsidR="00EF4497" w:rsidRPr="00EF4497" w14:paraId="212C88B2" w14:textId="77777777" w:rsidTr="00010C49">
        <w:trPr>
          <w:trHeight w:val="288"/>
        </w:trPr>
        <w:tc>
          <w:tcPr>
            <w:tcW w:w="383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F6769B9" w14:textId="77777777" w:rsidR="00EF4497" w:rsidRPr="00EF4497" w:rsidRDefault="00EF4497" w:rsidP="00EF4497">
            <w:pPr>
              <w:spacing w:after="0" w:line="240" w:lineRule="auto"/>
              <w:jc w:val="center"/>
              <w:rPr>
                <w:rFonts w:ascii="Trebuchet MS" w:eastAsia="Times New Roman" w:hAnsi="Trebuchet MS" w:cs="Times New Roman"/>
                <w:b/>
                <w:bCs/>
                <w:color w:val="41474E"/>
                <w:sz w:val="24"/>
                <w:szCs w:val="24"/>
                <w:lang w:eastAsia="es-MX"/>
              </w:rPr>
            </w:pPr>
            <w:r w:rsidRPr="00EF4497">
              <w:rPr>
                <w:rFonts w:ascii="Trebuchet MS" w:eastAsia="Times New Roman" w:hAnsi="Trebuchet MS" w:cs="Times New Roman"/>
                <w:b/>
                <w:bCs/>
                <w:color w:val="41474E"/>
                <w:sz w:val="24"/>
                <w:szCs w:val="24"/>
                <w:lang w:eastAsia="es-MX"/>
              </w:rPr>
              <w:t>Rhino de BossSolar</w:t>
            </w:r>
          </w:p>
        </w:tc>
        <w:tc>
          <w:tcPr>
            <w:tcW w:w="251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D4FC6F5"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1</w:t>
            </w:r>
          </w:p>
        </w:tc>
        <w:tc>
          <w:tcPr>
            <w:tcW w:w="177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890934C"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350</w:t>
            </w:r>
          </w:p>
        </w:tc>
        <w:tc>
          <w:tcPr>
            <w:tcW w:w="236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D6FB2D5" w14:textId="77777777" w:rsidR="00EF4497" w:rsidRPr="00EF4497" w:rsidRDefault="00EF4497" w:rsidP="00EF4497">
            <w:pPr>
              <w:spacing w:after="0" w:line="240" w:lineRule="auto"/>
              <w:jc w:val="center"/>
              <w:rPr>
                <w:rFonts w:ascii="Helvetica" w:eastAsia="Times New Roman" w:hAnsi="Helvetica" w:cs="Times New Roman"/>
                <w:color w:val="41474E"/>
                <w:sz w:val="24"/>
                <w:szCs w:val="24"/>
                <w:lang w:eastAsia="es-MX"/>
              </w:rPr>
            </w:pPr>
            <w:r w:rsidRPr="00EF4497">
              <w:rPr>
                <w:rFonts w:ascii="Helvetica" w:eastAsia="Times New Roman" w:hAnsi="Helvetica" w:cs="Times New Roman"/>
                <w:color w:val="41474E"/>
                <w:sz w:val="24"/>
                <w:szCs w:val="24"/>
                <w:lang w:eastAsia="es-MX"/>
              </w:rPr>
              <w:t>$ 8,447</w:t>
            </w:r>
          </w:p>
        </w:tc>
      </w:tr>
    </w:tbl>
    <w:p w14:paraId="0FFDC8EB" w14:textId="186F6AC9" w:rsidR="00AA3561" w:rsidRPr="00637626" w:rsidRDefault="00637626" w:rsidP="00637626">
      <w:pPr>
        <w:pStyle w:val="Prrafodelista"/>
        <w:numPr>
          <w:ilvl w:val="0"/>
          <w:numId w:val="24"/>
        </w:numPr>
        <w:jc w:val="both"/>
        <w:rPr>
          <w:rFonts w:cstheme="minorHAnsi"/>
        </w:rPr>
      </w:pPr>
      <w:r w:rsidRPr="00637626">
        <w:rPr>
          <w:rFonts w:cstheme="minorHAnsi"/>
        </w:rPr>
        <w:t>El precio de los paneles solares en México promedia los $ 5,000 pesos</w:t>
      </w:r>
    </w:p>
    <w:tbl>
      <w:tblPr>
        <w:tblW w:w="10356" w:type="dxa"/>
        <w:tblBorders>
          <w:top w:val="single" w:sz="6" w:space="0" w:color="C1D1E2"/>
          <w:left w:val="single" w:sz="6" w:space="0" w:color="C1D1E2"/>
          <w:bottom w:val="single" w:sz="6" w:space="0" w:color="C1D1E2"/>
          <w:right w:val="single" w:sz="6" w:space="0" w:color="C1D1E2"/>
        </w:tblBorders>
        <w:shd w:val="clear" w:color="auto" w:fill="FFFFFF"/>
        <w:tblCellMar>
          <w:top w:w="15" w:type="dxa"/>
          <w:left w:w="15" w:type="dxa"/>
          <w:bottom w:w="15" w:type="dxa"/>
          <w:right w:w="15" w:type="dxa"/>
        </w:tblCellMar>
        <w:tblLook w:val="04A0" w:firstRow="1" w:lastRow="0" w:firstColumn="1" w:lastColumn="0" w:noHBand="0" w:noVBand="1"/>
      </w:tblPr>
      <w:tblGrid>
        <w:gridCol w:w="3914"/>
        <w:gridCol w:w="2565"/>
        <w:gridCol w:w="3877"/>
      </w:tblGrid>
      <w:tr w:rsidR="00637626" w:rsidRPr="00637626" w14:paraId="56877A96" w14:textId="77777777" w:rsidTr="00010C49">
        <w:trPr>
          <w:trHeight w:val="300"/>
          <w:tblHeader/>
        </w:trPr>
        <w:tc>
          <w:tcPr>
            <w:tcW w:w="3914" w:type="dxa"/>
            <w:tcBorders>
              <w:top w:val="single" w:sz="6" w:space="0" w:color="C1D1E2"/>
              <w:left w:val="single" w:sz="6" w:space="0" w:color="C1D1E2"/>
              <w:bottom w:val="single" w:sz="6" w:space="0" w:color="C1D1E2"/>
              <w:right w:val="single" w:sz="6" w:space="0" w:color="C1D1E2"/>
            </w:tcBorders>
            <w:shd w:val="clear" w:color="auto" w:fill="E9F2FB"/>
            <w:vAlign w:val="center"/>
            <w:hideMark/>
          </w:tcPr>
          <w:p w14:paraId="06C16AF4"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Marca | Integrador | Tienda</w:t>
            </w:r>
          </w:p>
        </w:tc>
        <w:tc>
          <w:tcPr>
            <w:tcW w:w="2565" w:type="dxa"/>
            <w:tcBorders>
              <w:top w:val="single" w:sz="6" w:space="0" w:color="C1D1E2"/>
              <w:left w:val="single" w:sz="6" w:space="0" w:color="C1D1E2"/>
              <w:bottom w:val="single" w:sz="6" w:space="0" w:color="C1D1E2"/>
              <w:right w:val="single" w:sz="6" w:space="0" w:color="C1D1E2"/>
            </w:tcBorders>
            <w:shd w:val="clear" w:color="auto" w:fill="E9F2FB"/>
            <w:vAlign w:val="center"/>
            <w:hideMark/>
          </w:tcPr>
          <w:p w14:paraId="4530CCDC"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Potencia / W</w:t>
            </w:r>
          </w:p>
        </w:tc>
        <w:tc>
          <w:tcPr>
            <w:tcW w:w="3877" w:type="dxa"/>
            <w:tcBorders>
              <w:top w:val="single" w:sz="6" w:space="0" w:color="C1D1E2"/>
              <w:left w:val="single" w:sz="6" w:space="0" w:color="C1D1E2"/>
              <w:bottom w:val="single" w:sz="6" w:space="0" w:color="C1D1E2"/>
              <w:right w:val="single" w:sz="6" w:space="0" w:color="C1D1E2"/>
            </w:tcBorders>
            <w:shd w:val="clear" w:color="auto" w:fill="E9F2FB"/>
            <w:vAlign w:val="center"/>
            <w:hideMark/>
          </w:tcPr>
          <w:p w14:paraId="7C2FF2ED"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Precio MXN</w:t>
            </w:r>
          </w:p>
        </w:tc>
      </w:tr>
      <w:tr w:rsidR="00637626" w:rsidRPr="00637626" w14:paraId="2CBC9F48" w14:textId="77777777" w:rsidTr="00010C49">
        <w:trPr>
          <w:trHeight w:val="300"/>
        </w:trPr>
        <w:tc>
          <w:tcPr>
            <w:tcW w:w="391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2676BC83"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ACOPOWER</w:t>
            </w:r>
          </w:p>
        </w:tc>
        <w:tc>
          <w:tcPr>
            <w:tcW w:w="2565"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42AB645"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35</w:t>
            </w:r>
          </w:p>
        </w:tc>
        <w:tc>
          <w:tcPr>
            <w:tcW w:w="3877"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659F563F"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$1,510</w:t>
            </w:r>
          </w:p>
        </w:tc>
      </w:tr>
      <w:tr w:rsidR="00637626" w:rsidRPr="00637626" w14:paraId="309FFEB1" w14:textId="77777777" w:rsidTr="00010C49">
        <w:trPr>
          <w:trHeight w:val="300"/>
        </w:trPr>
        <w:tc>
          <w:tcPr>
            <w:tcW w:w="391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B375250"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Epcom</w:t>
            </w:r>
          </w:p>
        </w:tc>
        <w:tc>
          <w:tcPr>
            <w:tcW w:w="2565"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45DBA00"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150</w:t>
            </w:r>
          </w:p>
        </w:tc>
        <w:tc>
          <w:tcPr>
            <w:tcW w:w="3877"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4AB58444"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$ 2,811</w:t>
            </w:r>
          </w:p>
        </w:tc>
      </w:tr>
      <w:tr w:rsidR="00637626" w:rsidRPr="00637626" w14:paraId="5E7EB9EA" w14:textId="77777777" w:rsidTr="00010C49">
        <w:trPr>
          <w:trHeight w:val="287"/>
        </w:trPr>
        <w:tc>
          <w:tcPr>
            <w:tcW w:w="391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04FAABEA"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Iusa</w:t>
            </w:r>
          </w:p>
        </w:tc>
        <w:tc>
          <w:tcPr>
            <w:tcW w:w="2565"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1FA1DACB"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250</w:t>
            </w:r>
          </w:p>
        </w:tc>
        <w:tc>
          <w:tcPr>
            <w:tcW w:w="3877"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1F536CB9"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$ 3,599</w:t>
            </w:r>
          </w:p>
        </w:tc>
      </w:tr>
      <w:tr w:rsidR="00637626" w:rsidRPr="00637626" w14:paraId="057BED71" w14:textId="77777777" w:rsidTr="00010C49">
        <w:trPr>
          <w:trHeight w:val="300"/>
        </w:trPr>
        <w:tc>
          <w:tcPr>
            <w:tcW w:w="391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EAF3580"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The Home Depot</w:t>
            </w:r>
          </w:p>
        </w:tc>
        <w:tc>
          <w:tcPr>
            <w:tcW w:w="2565"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62A45420"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445</w:t>
            </w:r>
          </w:p>
        </w:tc>
        <w:tc>
          <w:tcPr>
            <w:tcW w:w="3877"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53C4DA7"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$ 8,739</w:t>
            </w:r>
          </w:p>
        </w:tc>
      </w:tr>
      <w:tr w:rsidR="00637626" w:rsidRPr="00637626" w14:paraId="7356D7ED" w14:textId="77777777" w:rsidTr="00010C49">
        <w:trPr>
          <w:trHeight w:val="300"/>
        </w:trPr>
        <w:tc>
          <w:tcPr>
            <w:tcW w:w="391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E50BF7F"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The Home Depot</w:t>
            </w:r>
          </w:p>
        </w:tc>
        <w:tc>
          <w:tcPr>
            <w:tcW w:w="2565"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ACF54DB"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540</w:t>
            </w:r>
          </w:p>
        </w:tc>
        <w:tc>
          <w:tcPr>
            <w:tcW w:w="3877"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EF76126"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$ 11,759</w:t>
            </w:r>
          </w:p>
        </w:tc>
      </w:tr>
      <w:tr w:rsidR="00637626" w:rsidRPr="00637626" w14:paraId="4DC6D9C6" w14:textId="77777777" w:rsidTr="00010C49">
        <w:trPr>
          <w:trHeight w:val="300"/>
        </w:trPr>
        <w:tc>
          <w:tcPr>
            <w:tcW w:w="391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65A6994E"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Epcom</w:t>
            </w:r>
          </w:p>
        </w:tc>
        <w:tc>
          <w:tcPr>
            <w:tcW w:w="2565"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43542911"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330</w:t>
            </w:r>
          </w:p>
        </w:tc>
        <w:tc>
          <w:tcPr>
            <w:tcW w:w="3877"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0EB841F4"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$ 3,890</w:t>
            </w:r>
          </w:p>
        </w:tc>
      </w:tr>
      <w:tr w:rsidR="00637626" w:rsidRPr="00637626" w14:paraId="1D72B808" w14:textId="77777777" w:rsidTr="00010C49">
        <w:trPr>
          <w:trHeight w:val="300"/>
        </w:trPr>
        <w:tc>
          <w:tcPr>
            <w:tcW w:w="391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609D5A3E"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ET Solar</w:t>
            </w:r>
          </w:p>
        </w:tc>
        <w:tc>
          <w:tcPr>
            <w:tcW w:w="2565"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0F9BEA26"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550</w:t>
            </w:r>
          </w:p>
        </w:tc>
        <w:tc>
          <w:tcPr>
            <w:tcW w:w="3877"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6B725D50"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$ 8,500</w:t>
            </w:r>
          </w:p>
        </w:tc>
      </w:tr>
      <w:tr w:rsidR="00637626" w:rsidRPr="00637626" w14:paraId="3B3A004F" w14:textId="77777777" w:rsidTr="00010C49">
        <w:trPr>
          <w:trHeight w:val="300"/>
        </w:trPr>
        <w:tc>
          <w:tcPr>
            <w:tcW w:w="391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50AC905"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ET Solar</w:t>
            </w:r>
          </w:p>
        </w:tc>
        <w:tc>
          <w:tcPr>
            <w:tcW w:w="2565"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19CEB4E9"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450</w:t>
            </w:r>
          </w:p>
        </w:tc>
        <w:tc>
          <w:tcPr>
            <w:tcW w:w="3877"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29FF1E4C"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$ 7,900</w:t>
            </w:r>
          </w:p>
        </w:tc>
      </w:tr>
      <w:tr w:rsidR="00637626" w:rsidRPr="00637626" w14:paraId="2A43F49A" w14:textId="77777777" w:rsidTr="00010C49">
        <w:trPr>
          <w:trHeight w:val="287"/>
        </w:trPr>
        <w:tc>
          <w:tcPr>
            <w:tcW w:w="391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B2AA11B"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Trina Solar</w:t>
            </w:r>
          </w:p>
        </w:tc>
        <w:tc>
          <w:tcPr>
            <w:tcW w:w="2565"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6D734A71"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500</w:t>
            </w:r>
          </w:p>
        </w:tc>
        <w:tc>
          <w:tcPr>
            <w:tcW w:w="3877"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AFBD5BF"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$ 8,700</w:t>
            </w:r>
          </w:p>
        </w:tc>
      </w:tr>
      <w:tr w:rsidR="00637626" w:rsidRPr="00637626" w14:paraId="633B4023" w14:textId="77777777" w:rsidTr="00010C49">
        <w:trPr>
          <w:trHeight w:val="300"/>
        </w:trPr>
        <w:tc>
          <w:tcPr>
            <w:tcW w:w="391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0C0B874C"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Epcom</w:t>
            </w:r>
          </w:p>
        </w:tc>
        <w:tc>
          <w:tcPr>
            <w:tcW w:w="2565"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1522FCC"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330</w:t>
            </w:r>
          </w:p>
        </w:tc>
        <w:tc>
          <w:tcPr>
            <w:tcW w:w="3877"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9008000"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$ 4,503</w:t>
            </w:r>
          </w:p>
        </w:tc>
      </w:tr>
      <w:tr w:rsidR="00637626" w:rsidRPr="00637626" w14:paraId="71D35866" w14:textId="77777777" w:rsidTr="00010C49">
        <w:trPr>
          <w:trHeight w:val="300"/>
        </w:trPr>
        <w:tc>
          <w:tcPr>
            <w:tcW w:w="391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3186B22"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ECO GREEN Energy</w:t>
            </w:r>
          </w:p>
        </w:tc>
        <w:tc>
          <w:tcPr>
            <w:tcW w:w="2565"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0AD2F130"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530</w:t>
            </w:r>
          </w:p>
        </w:tc>
        <w:tc>
          <w:tcPr>
            <w:tcW w:w="3877"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97B7F66"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$ 5,032.66</w:t>
            </w:r>
          </w:p>
        </w:tc>
      </w:tr>
      <w:tr w:rsidR="00637626" w:rsidRPr="00637626" w14:paraId="0985B7B1" w14:textId="77777777" w:rsidTr="00010C49">
        <w:trPr>
          <w:trHeight w:val="300"/>
        </w:trPr>
        <w:tc>
          <w:tcPr>
            <w:tcW w:w="3914"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3F333EB"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Canadian Solar</w:t>
            </w:r>
          </w:p>
        </w:tc>
        <w:tc>
          <w:tcPr>
            <w:tcW w:w="2565"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41BA9BF"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445</w:t>
            </w:r>
          </w:p>
        </w:tc>
        <w:tc>
          <w:tcPr>
            <w:tcW w:w="3877"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244BC307"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$ 3,90</w:t>
            </w:r>
          </w:p>
        </w:tc>
      </w:tr>
    </w:tbl>
    <w:p w14:paraId="60A6A82E" w14:textId="2902FD5F" w:rsidR="00637626" w:rsidRPr="00010C49" w:rsidRDefault="00010C49" w:rsidP="00010C49">
      <w:pPr>
        <w:pStyle w:val="Prrafodelista"/>
        <w:numPr>
          <w:ilvl w:val="0"/>
          <w:numId w:val="24"/>
        </w:numPr>
        <w:jc w:val="both"/>
        <w:rPr>
          <w:rFonts w:cstheme="minorHAnsi"/>
        </w:rPr>
      </w:pPr>
      <w:r w:rsidRPr="00010C49">
        <w:rPr>
          <w:rFonts w:cstheme="minorHAnsi"/>
        </w:rPr>
        <w:t>Ejemplos de precio de kit de paneles solares para casa</w:t>
      </w:r>
    </w:p>
    <w:tbl>
      <w:tblPr>
        <w:tblW w:w="10822" w:type="dxa"/>
        <w:tblBorders>
          <w:top w:val="single" w:sz="6" w:space="0" w:color="C1D1E2"/>
          <w:left w:val="single" w:sz="6" w:space="0" w:color="C1D1E2"/>
          <w:bottom w:val="single" w:sz="6" w:space="0" w:color="C1D1E2"/>
          <w:right w:val="single" w:sz="6" w:space="0" w:color="C1D1E2"/>
        </w:tblBorders>
        <w:shd w:val="clear" w:color="auto" w:fill="FFFFFF"/>
        <w:tblCellMar>
          <w:top w:w="15" w:type="dxa"/>
          <w:left w:w="15" w:type="dxa"/>
          <w:bottom w:w="15" w:type="dxa"/>
          <w:right w:w="15" w:type="dxa"/>
        </w:tblCellMar>
        <w:tblLook w:val="04A0" w:firstRow="1" w:lastRow="0" w:firstColumn="1" w:lastColumn="0" w:noHBand="0" w:noVBand="1"/>
      </w:tblPr>
      <w:tblGrid>
        <w:gridCol w:w="3452"/>
        <w:gridCol w:w="2636"/>
        <w:gridCol w:w="2551"/>
        <w:gridCol w:w="2183"/>
      </w:tblGrid>
      <w:tr w:rsidR="00010C49" w:rsidRPr="00637626" w14:paraId="04266278" w14:textId="77777777" w:rsidTr="00010C49">
        <w:trPr>
          <w:trHeight w:val="263"/>
          <w:tblHeader/>
        </w:trPr>
        <w:tc>
          <w:tcPr>
            <w:tcW w:w="3452" w:type="dxa"/>
            <w:tcBorders>
              <w:top w:val="single" w:sz="6" w:space="0" w:color="C1D1E2"/>
              <w:left w:val="single" w:sz="6" w:space="0" w:color="C1D1E2"/>
              <w:bottom w:val="single" w:sz="6" w:space="0" w:color="C1D1E2"/>
              <w:right w:val="single" w:sz="6" w:space="0" w:color="C1D1E2"/>
            </w:tcBorders>
            <w:shd w:val="clear" w:color="auto" w:fill="E9F2FB"/>
            <w:vAlign w:val="center"/>
            <w:hideMark/>
          </w:tcPr>
          <w:p w14:paraId="3F509CEB"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Marca | Integrador | Tienda</w:t>
            </w:r>
          </w:p>
        </w:tc>
        <w:tc>
          <w:tcPr>
            <w:tcW w:w="2636" w:type="dxa"/>
            <w:tcBorders>
              <w:top w:val="single" w:sz="6" w:space="0" w:color="C1D1E2"/>
              <w:left w:val="single" w:sz="6" w:space="0" w:color="C1D1E2"/>
              <w:bottom w:val="single" w:sz="6" w:space="0" w:color="C1D1E2"/>
              <w:right w:val="single" w:sz="6" w:space="0" w:color="C1D1E2"/>
            </w:tcBorders>
            <w:shd w:val="clear" w:color="auto" w:fill="E9F2FB"/>
            <w:vAlign w:val="center"/>
            <w:hideMark/>
          </w:tcPr>
          <w:p w14:paraId="12A0AD41"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Número de paneles solares</w:t>
            </w:r>
          </w:p>
        </w:tc>
        <w:tc>
          <w:tcPr>
            <w:tcW w:w="2551" w:type="dxa"/>
            <w:tcBorders>
              <w:top w:val="single" w:sz="6" w:space="0" w:color="C1D1E2"/>
              <w:left w:val="single" w:sz="6" w:space="0" w:color="C1D1E2"/>
              <w:bottom w:val="single" w:sz="6" w:space="0" w:color="C1D1E2"/>
              <w:right w:val="single" w:sz="6" w:space="0" w:color="C1D1E2"/>
            </w:tcBorders>
            <w:shd w:val="clear" w:color="auto" w:fill="E9F2FB"/>
            <w:vAlign w:val="center"/>
            <w:hideMark/>
          </w:tcPr>
          <w:p w14:paraId="39234DD6"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Potencia / W por panel</w:t>
            </w:r>
          </w:p>
        </w:tc>
        <w:tc>
          <w:tcPr>
            <w:tcW w:w="2183" w:type="dxa"/>
            <w:tcBorders>
              <w:top w:val="single" w:sz="6" w:space="0" w:color="C1D1E2"/>
              <w:left w:val="single" w:sz="6" w:space="0" w:color="C1D1E2"/>
              <w:bottom w:val="single" w:sz="6" w:space="0" w:color="C1D1E2"/>
              <w:right w:val="single" w:sz="6" w:space="0" w:color="C1D1E2"/>
            </w:tcBorders>
            <w:shd w:val="clear" w:color="auto" w:fill="E9F2FB"/>
            <w:vAlign w:val="center"/>
            <w:hideMark/>
          </w:tcPr>
          <w:p w14:paraId="1A6DDF90"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Precio / MXN</w:t>
            </w:r>
          </w:p>
        </w:tc>
      </w:tr>
      <w:tr w:rsidR="00010C49" w:rsidRPr="00637626" w14:paraId="51422072" w14:textId="77777777" w:rsidTr="00010C49">
        <w:trPr>
          <w:trHeight w:val="263"/>
        </w:trPr>
        <w:tc>
          <w:tcPr>
            <w:tcW w:w="345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4F9C5030"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ERA | Energía Renovable de América</w:t>
            </w:r>
          </w:p>
        </w:tc>
        <w:tc>
          <w:tcPr>
            <w:tcW w:w="2636"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ABD1CED"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2</w:t>
            </w:r>
          </w:p>
        </w:tc>
        <w:tc>
          <w:tcPr>
            <w:tcW w:w="2551"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040B81A0"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270</w:t>
            </w:r>
          </w:p>
        </w:tc>
        <w:tc>
          <w:tcPr>
            <w:tcW w:w="218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48787C37"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$ 21,299</w:t>
            </w:r>
          </w:p>
        </w:tc>
      </w:tr>
      <w:tr w:rsidR="00010C49" w:rsidRPr="00637626" w14:paraId="1AA793A2" w14:textId="77777777" w:rsidTr="00010C49">
        <w:trPr>
          <w:trHeight w:val="263"/>
        </w:trPr>
        <w:tc>
          <w:tcPr>
            <w:tcW w:w="345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0E3A6C7"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Risen Energy</w:t>
            </w:r>
          </w:p>
        </w:tc>
        <w:tc>
          <w:tcPr>
            <w:tcW w:w="2636"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688219AD"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2</w:t>
            </w:r>
          </w:p>
        </w:tc>
        <w:tc>
          <w:tcPr>
            <w:tcW w:w="2551"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621FE593"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410</w:t>
            </w:r>
          </w:p>
        </w:tc>
        <w:tc>
          <w:tcPr>
            <w:tcW w:w="218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CB72F89"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$ 36,041</w:t>
            </w:r>
          </w:p>
        </w:tc>
      </w:tr>
      <w:tr w:rsidR="00010C49" w:rsidRPr="00637626" w14:paraId="7E0E840F" w14:textId="77777777" w:rsidTr="00010C49">
        <w:trPr>
          <w:trHeight w:val="250"/>
        </w:trPr>
        <w:tc>
          <w:tcPr>
            <w:tcW w:w="345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29D760E1"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Enersing</w:t>
            </w:r>
          </w:p>
        </w:tc>
        <w:tc>
          <w:tcPr>
            <w:tcW w:w="2636"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46AC65F7"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4</w:t>
            </w:r>
          </w:p>
        </w:tc>
        <w:tc>
          <w:tcPr>
            <w:tcW w:w="2551"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ED0807B"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500</w:t>
            </w:r>
          </w:p>
        </w:tc>
        <w:tc>
          <w:tcPr>
            <w:tcW w:w="218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FDDE105"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$ 58,000</w:t>
            </w:r>
          </w:p>
        </w:tc>
      </w:tr>
      <w:tr w:rsidR="00010C49" w:rsidRPr="00637626" w14:paraId="1275176A" w14:textId="77777777" w:rsidTr="00010C49">
        <w:trPr>
          <w:trHeight w:val="263"/>
        </w:trPr>
        <w:tc>
          <w:tcPr>
            <w:tcW w:w="345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0DED2E69"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POWEN</w:t>
            </w:r>
          </w:p>
        </w:tc>
        <w:tc>
          <w:tcPr>
            <w:tcW w:w="2636"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F1A2877"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4</w:t>
            </w:r>
          </w:p>
        </w:tc>
        <w:tc>
          <w:tcPr>
            <w:tcW w:w="2551"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098F5186"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540</w:t>
            </w:r>
          </w:p>
        </w:tc>
        <w:tc>
          <w:tcPr>
            <w:tcW w:w="218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A37318F"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$ 75,185</w:t>
            </w:r>
          </w:p>
        </w:tc>
      </w:tr>
      <w:tr w:rsidR="00010C49" w:rsidRPr="00637626" w14:paraId="404BB1BD" w14:textId="77777777" w:rsidTr="00010C49">
        <w:trPr>
          <w:trHeight w:val="263"/>
        </w:trPr>
        <w:tc>
          <w:tcPr>
            <w:tcW w:w="345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10FF688"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POWEN</w:t>
            </w:r>
          </w:p>
        </w:tc>
        <w:tc>
          <w:tcPr>
            <w:tcW w:w="2636"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4C717BA6"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6</w:t>
            </w:r>
          </w:p>
        </w:tc>
        <w:tc>
          <w:tcPr>
            <w:tcW w:w="2551"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8A16AA5"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540</w:t>
            </w:r>
          </w:p>
        </w:tc>
        <w:tc>
          <w:tcPr>
            <w:tcW w:w="218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2384FF87"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$ 109,830</w:t>
            </w:r>
          </w:p>
        </w:tc>
      </w:tr>
      <w:tr w:rsidR="00010C49" w:rsidRPr="00637626" w14:paraId="2B59C65E" w14:textId="77777777" w:rsidTr="00010C49">
        <w:trPr>
          <w:trHeight w:val="263"/>
        </w:trPr>
        <w:tc>
          <w:tcPr>
            <w:tcW w:w="345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2EE7561"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Enersing</w:t>
            </w:r>
          </w:p>
        </w:tc>
        <w:tc>
          <w:tcPr>
            <w:tcW w:w="2636"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0119DC4A"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8</w:t>
            </w:r>
          </w:p>
        </w:tc>
        <w:tc>
          <w:tcPr>
            <w:tcW w:w="2551"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824B263"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500</w:t>
            </w:r>
          </w:p>
        </w:tc>
        <w:tc>
          <w:tcPr>
            <w:tcW w:w="218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12DC5FF4"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$ 116,000</w:t>
            </w:r>
          </w:p>
        </w:tc>
      </w:tr>
      <w:tr w:rsidR="00010C49" w:rsidRPr="00637626" w14:paraId="0E1E7675" w14:textId="77777777" w:rsidTr="00010C49">
        <w:trPr>
          <w:trHeight w:val="263"/>
        </w:trPr>
        <w:tc>
          <w:tcPr>
            <w:tcW w:w="345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2E1BDCDD"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POWEN</w:t>
            </w:r>
          </w:p>
        </w:tc>
        <w:tc>
          <w:tcPr>
            <w:tcW w:w="2636"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DF4E685"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8</w:t>
            </w:r>
          </w:p>
        </w:tc>
        <w:tc>
          <w:tcPr>
            <w:tcW w:w="2551"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73C6D29"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540</w:t>
            </w:r>
          </w:p>
        </w:tc>
        <w:tc>
          <w:tcPr>
            <w:tcW w:w="218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243486A7"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$ 145,164</w:t>
            </w:r>
          </w:p>
        </w:tc>
      </w:tr>
      <w:tr w:rsidR="00010C49" w:rsidRPr="00637626" w14:paraId="766F7663" w14:textId="77777777" w:rsidTr="00010C49">
        <w:trPr>
          <w:trHeight w:val="263"/>
        </w:trPr>
        <w:tc>
          <w:tcPr>
            <w:tcW w:w="345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41B32C6A"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POWEN</w:t>
            </w:r>
          </w:p>
        </w:tc>
        <w:tc>
          <w:tcPr>
            <w:tcW w:w="2636"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11BBA40B"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10</w:t>
            </w:r>
          </w:p>
        </w:tc>
        <w:tc>
          <w:tcPr>
            <w:tcW w:w="2551"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6691030D"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540</w:t>
            </w:r>
          </w:p>
        </w:tc>
        <w:tc>
          <w:tcPr>
            <w:tcW w:w="218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642EE762"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$166,925</w:t>
            </w:r>
          </w:p>
        </w:tc>
      </w:tr>
      <w:tr w:rsidR="00010C49" w:rsidRPr="00637626" w14:paraId="0C3E8930" w14:textId="77777777" w:rsidTr="00010C49">
        <w:trPr>
          <w:trHeight w:val="250"/>
        </w:trPr>
        <w:tc>
          <w:tcPr>
            <w:tcW w:w="345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2D1DA15D"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Enersing</w:t>
            </w:r>
          </w:p>
        </w:tc>
        <w:tc>
          <w:tcPr>
            <w:tcW w:w="2636"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64C427C0"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12</w:t>
            </w:r>
          </w:p>
        </w:tc>
        <w:tc>
          <w:tcPr>
            <w:tcW w:w="2551"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435EF14"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500</w:t>
            </w:r>
          </w:p>
        </w:tc>
        <w:tc>
          <w:tcPr>
            <w:tcW w:w="218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421B58C"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$ 174,000</w:t>
            </w:r>
          </w:p>
        </w:tc>
      </w:tr>
      <w:tr w:rsidR="00010C49" w:rsidRPr="00637626" w14:paraId="21305A59" w14:textId="77777777" w:rsidTr="00010C49">
        <w:trPr>
          <w:trHeight w:val="263"/>
        </w:trPr>
        <w:tc>
          <w:tcPr>
            <w:tcW w:w="345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621BB4C"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Risen Energy</w:t>
            </w:r>
          </w:p>
        </w:tc>
        <w:tc>
          <w:tcPr>
            <w:tcW w:w="2636"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671B29AD"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16</w:t>
            </w:r>
          </w:p>
        </w:tc>
        <w:tc>
          <w:tcPr>
            <w:tcW w:w="2551"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181AAE3D"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410</w:t>
            </w:r>
          </w:p>
        </w:tc>
        <w:tc>
          <w:tcPr>
            <w:tcW w:w="218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29B0C36"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$ 134,037</w:t>
            </w:r>
          </w:p>
        </w:tc>
      </w:tr>
      <w:tr w:rsidR="00010C49" w:rsidRPr="00637626" w14:paraId="0F308A3B" w14:textId="77777777" w:rsidTr="00010C49">
        <w:trPr>
          <w:trHeight w:val="263"/>
        </w:trPr>
        <w:tc>
          <w:tcPr>
            <w:tcW w:w="3452"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5706BCEE" w14:textId="77777777" w:rsidR="00637626" w:rsidRPr="00637626" w:rsidRDefault="00637626" w:rsidP="00637626">
            <w:pPr>
              <w:spacing w:after="0" w:line="240" w:lineRule="auto"/>
              <w:jc w:val="center"/>
              <w:rPr>
                <w:rFonts w:ascii="Trebuchet MS" w:eastAsia="Times New Roman" w:hAnsi="Trebuchet MS" w:cs="Times New Roman"/>
                <w:b/>
                <w:bCs/>
                <w:color w:val="41474E"/>
                <w:sz w:val="24"/>
                <w:szCs w:val="24"/>
                <w:lang w:eastAsia="es-MX"/>
              </w:rPr>
            </w:pPr>
            <w:r w:rsidRPr="00637626">
              <w:rPr>
                <w:rFonts w:ascii="Trebuchet MS" w:eastAsia="Times New Roman" w:hAnsi="Trebuchet MS" w:cs="Times New Roman"/>
                <w:b/>
                <w:bCs/>
                <w:color w:val="41474E"/>
                <w:sz w:val="24"/>
                <w:szCs w:val="24"/>
                <w:lang w:eastAsia="es-MX"/>
              </w:rPr>
              <w:t>Risen Energy</w:t>
            </w:r>
          </w:p>
        </w:tc>
        <w:tc>
          <w:tcPr>
            <w:tcW w:w="2636"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388AE3EF"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18</w:t>
            </w:r>
          </w:p>
        </w:tc>
        <w:tc>
          <w:tcPr>
            <w:tcW w:w="2551"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435709C3"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400</w:t>
            </w:r>
          </w:p>
        </w:tc>
        <w:tc>
          <w:tcPr>
            <w:tcW w:w="2183" w:type="dxa"/>
            <w:tcBorders>
              <w:top w:val="single" w:sz="6" w:space="0" w:color="C1D1E2"/>
              <w:left w:val="single" w:sz="6" w:space="0" w:color="C1D1E2"/>
              <w:bottom w:val="single" w:sz="6" w:space="0" w:color="C1D1E2"/>
              <w:right w:val="single" w:sz="6" w:space="0" w:color="C1D1E2"/>
            </w:tcBorders>
            <w:shd w:val="clear" w:color="auto" w:fill="FFFFFF"/>
            <w:vAlign w:val="center"/>
            <w:hideMark/>
          </w:tcPr>
          <w:p w14:paraId="7D1E51AE" w14:textId="77777777" w:rsidR="00637626" w:rsidRPr="00637626" w:rsidRDefault="00637626" w:rsidP="00637626">
            <w:pPr>
              <w:spacing w:after="0" w:line="240" w:lineRule="auto"/>
              <w:jc w:val="center"/>
              <w:rPr>
                <w:rFonts w:ascii="Helvetica" w:eastAsia="Times New Roman" w:hAnsi="Helvetica" w:cs="Times New Roman"/>
                <w:color w:val="41474E"/>
                <w:sz w:val="24"/>
                <w:szCs w:val="24"/>
                <w:lang w:eastAsia="es-MX"/>
              </w:rPr>
            </w:pPr>
            <w:r w:rsidRPr="00637626">
              <w:rPr>
                <w:rFonts w:ascii="Helvetica" w:eastAsia="Times New Roman" w:hAnsi="Helvetica" w:cs="Times New Roman"/>
                <w:color w:val="41474E"/>
                <w:sz w:val="24"/>
                <w:szCs w:val="24"/>
                <w:lang w:eastAsia="es-MX"/>
              </w:rPr>
              <w:t>$ 155,434</w:t>
            </w:r>
          </w:p>
        </w:tc>
      </w:tr>
    </w:tbl>
    <w:p w14:paraId="15385CBA" w14:textId="77777777" w:rsidR="00637626" w:rsidRPr="00773761" w:rsidRDefault="00637626" w:rsidP="00AA3561">
      <w:pPr>
        <w:ind w:left="426"/>
        <w:jc w:val="both"/>
        <w:rPr>
          <w:rFonts w:cstheme="minorHAnsi"/>
        </w:rPr>
      </w:pPr>
    </w:p>
    <w:p w14:paraId="16118D28" w14:textId="77777777" w:rsidR="00AA3561" w:rsidRPr="00FE0922" w:rsidRDefault="00AA3561" w:rsidP="00FE0922">
      <w:pPr>
        <w:numPr>
          <w:ilvl w:val="0"/>
          <w:numId w:val="4"/>
        </w:numPr>
        <w:tabs>
          <w:tab w:val="clear" w:pos="720"/>
        </w:tabs>
        <w:ind w:left="426"/>
        <w:jc w:val="both"/>
        <w:rPr>
          <w:b/>
          <w:bCs/>
          <w:color w:val="4472C4" w:themeColor="accent1"/>
          <w:lang w:val="es-ES"/>
        </w:rPr>
      </w:pPr>
      <w:r w:rsidRPr="00FE0922">
        <w:rPr>
          <w:b/>
          <w:bCs/>
          <w:color w:val="4472C4" w:themeColor="accent1"/>
          <w:lang w:val="es-ES"/>
        </w:rPr>
        <w:t>¿Qué es mejor AMD o Intel?</w:t>
      </w:r>
    </w:p>
    <w:p w14:paraId="404AAF6F" w14:textId="614E01E2" w:rsidR="00803FA5" w:rsidRPr="000E6F71" w:rsidRDefault="000E6F71" w:rsidP="000E6F71">
      <w:pPr>
        <w:ind w:left="66"/>
        <w:jc w:val="both"/>
        <w:rPr>
          <w:rFonts w:cstheme="minorHAnsi"/>
        </w:rPr>
      </w:pPr>
      <w:r>
        <w:rPr>
          <w:rFonts w:cstheme="minorHAnsi"/>
        </w:rPr>
        <w:t xml:space="preserve">R= </w:t>
      </w:r>
      <w:r w:rsidR="00AA3561" w:rsidRPr="000E6F71">
        <w:rPr>
          <w:rFonts w:cstheme="minorHAnsi"/>
        </w:rPr>
        <w:t xml:space="preserve">Para navegar en la web a diario, </w:t>
      </w:r>
      <w:r w:rsidRPr="000E6F71">
        <w:rPr>
          <w:rFonts w:cstheme="minorHAnsi"/>
        </w:rPr>
        <w:t>uso de servicios como</w:t>
      </w:r>
      <w:r w:rsidR="00AA3561" w:rsidRPr="000E6F71">
        <w:rPr>
          <w:rFonts w:cstheme="minorHAnsi"/>
        </w:rPr>
        <w:t xml:space="preserve"> Netflix y responder correos electrónicos, Intel y AMD  brindarán un excelente rendimiento desde el primer momento. Sin embargo, hay ciertas tareas en las que las opciones de un fabricante funcionarán mejor que las del otro.</w:t>
      </w:r>
    </w:p>
    <w:p w14:paraId="09A9E0FA" w14:textId="77777777" w:rsidR="00803FA5" w:rsidRDefault="00AA3561" w:rsidP="00C970AC">
      <w:pPr>
        <w:pStyle w:val="Prrafodelista"/>
        <w:numPr>
          <w:ilvl w:val="0"/>
          <w:numId w:val="15"/>
        </w:numPr>
        <w:ind w:left="426"/>
        <w:jc w:val="both"/>
        <w:rPr>
          <w:rFonts w:cstheme="minorHAnsi"/>
        </w:rPr>
      </w:pPr>
      <w:r w:rsidRPr="00803FA5">
        <w:rPr>
          <w:rFonts w:cstheme="minorHAnsi"/>
        </w:rPr>
        <w:t>Si buscas trabajar realizando tareas intensivas de múltiples subprocesos –como edición o transcodificación de video, o actividades pesadas de múltiples tareas con decenas de pestañas del navegador abiertas–, los procesadores de AMD son más capaces en el extremo superior y más rentables en cuanto a precio.</w:t>
      </w:r>
    </w:p>
    <w:p w14:paraId="4ADF926A" w14:textId="7E00D04F" w:rsidR="00803FA5" w:rsidRDefault="00AA3561" w:rsidP="00C970AC">
      <w:pPr>
        <w:pStyle w:val="Prrafodelista"/>
        <w:numPr>
          <w:ilvl w:val="0"/>
          <w:numId w:val="15"/>
        </w:numPr>
        <w:ind w:left="426"/>
        <w:jc w:val="both"/>
        <w:rPr>
          <w:rFonts w:cstheme="minorHAnsi"/>
        </w:rPr>
      </w:pPr>
      <w:r w:rsidRPr="00803FA5">
        <w:rPr>
          <w:rFonts w:cstheme="minorHAnsi"/>
        </w:rPr>
        <w:t>Si estás trabajando y jugando en tu computadora de escritorio, o incluso solo jugando, los procesadores Ryzen 5000 de AMD siguen siendo la mejor opción. Todo desde el 5600X hasta el poderoso 5950X ofrecen el mejor desempeño en juegos y productividad.</w:t>
      </w:r>
    </w:p>
    <w:p w14:paraId="25C648D8" w14:textId="77777777" w:rsidR="000E6F71" w:rsidRDefault="00AA3561" w:rsidP="000E6F71">
      <w:pPr>
        <w:pStyle w:val="Prrafodelista"/>
        <w:numPr>
          <w:ilvl w:val="0"/>
          <w:numId w:val="15"/>
        </w:numPr>
        <w:ind w:left="426"/>
        <w:jc w:val="both"/>
        <w:rPr>
          <w:rFonts w:cstheme="minorHAnsi"/>
        </w:rPr>
      </w:pPr>
      <w:r w:rsidRPr="00C970AC">
        <w:rPr>
          <w:rFonts w:cstheme="minorHAnsi"/>
        </w:rPr>
        <w:t>Si vas a comprar una laptop, la situación es un poco diferente. Tiger Lake de Intel ofrece las mejores opciones gráficas a bordo y sus procesadores Tiger Lake H tienen capacidad de más. Sin embargo, los chips Ryzen 5000 con núcleos Zen 3 también son asombrosos y muy eficientes.</w:t>
      </w:r>
    </w:p>
    <w:p w14:paraId="09F74463" w14:textId="0CAD703A" w:rsidR="000E6F71" w:rsidRDefault="00AA3561" w:rsidP="00EB2473">
      <w:pPr>
        <w:pStyle w:val="Prrafodelista"/>
        <w:numPr>
          <w:ilvl w:val="0"/>
          <w:numId w:val="15"/>
        </w:numPr>
        <w:ind w:left="426"/>
        <w:jc w:val="both"/>
        <w:rPr>
          <w:rFonts w:cstheme="minorHAnsi"/>
        </w:rPr>
      </w:pPr>
      <w:r w:rsidRPr="000E6F71">
        <w:rPr>
          <w:rFonts w:cstheme="minorHAnsi"/>
        </w:rPr>
        <w:t xml:space="preserve">Intel tiene la corona de los procesadores móviles en este momento, pero los próximos Ryzen 5000 lucen muy competitivos. </w:t>
      </w:r>
    </w:p>
    <w:p w14:paraId="74B71E82" w14:textId="77777777" w:rsidR="000E6F71" w:rsidRDefault="000E6F71" w:rsidP="000E6F71">
      <w:pPr>
        <w:pStyle w:val="Prrafodelista"/>
        <w:ind w:left="426"/>
        <w:jc w:val="both"/>
        <w:rPr>
          <w:rFonts w:cstheme="minorHAnsi"/>
        </w:rPr>
      </w:pPr>
    </w:p>
    <w:p w14:paraId="7EBDB8FF" w14:textId="1E6C48AC" w:rsidR="00AA3561" w:rsidRPr="00FE0922" w:rsidRDefault="00AA3561" w:rsidP="00FE0922">
      <w:pPr>
        <w:numPr>
          <w:ilvl w:val="0"/>
          <w:numId w:val="4"/>
        </w:numPr>
        <w:tabs>
          <w:tab w:val="clear" w:pos="720"/>
        </w:tabs>
        <w:ind w:left="426"/>
        <w:jc w:val="both"/>
        <w:rPr>
          <w:b/>
          <w:bCs/>
          <w:color w:val="4472C4" w:themeColor="accent1"/>
          <w:lang w:val="es-ES"/>
        </w:rPr>
      </w:pPr>
      <w:r w:rsidRPr="00FE0922">
        <w:rPr>
          <w:b/>
          <w:bCs/>
          <w:color w:val="4472C4" w:themeColor="accent1"/>
          <w:lang w:val="es-ES"/>
        </w:rPr>
        <w:t>Hacer una tabla comparativa entre ps6, Xbox serie x, pc.</w:t>
      </w:r>
    </w:p>
    <w:p w14:paraId="3B2CB4FE" w14:textId="77777777" w:rsidR="00C970AC" w:rsidRPr="00773761" w:rsidRDefault="00C970AC" w:rsidP="00960569">
      <w:pPr>
        <w:spacing w:after="0" w:line="240" w:lineRule="auto"/>
        <w:ind w:left="66"/>
        <w:jc w:val="both"/>
        <w:rPr>
          <w:rFonts w:cstheme="minorHAnsi"/>
        </w:rPr>
      </w:pPr>
    </w:p>
    <w:tbl>
      <w:tblPr>
        <w:tblW w:w="9972"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Look w:val="04A0" w:firstRow="1" w:lastRow="0" w:firstColumn="1" w:lastColumn="0" w:noHBand="0" w:noVBand="1"/>
      </w:tblPr>
      <w:tblGrid>
        <w:gridCol w:w="2291"/>
        <w:gridCol w:w="2659"/>
        <w:gridCol w:w="2489"/>
        <w:gridCol w:w="2533"/>
      </w:tblGrid>
      <w:tr w:rsidR="00707F08" w:rsidRPr="00C970AC" w14:paraId="56E2E7D5" w14:textId="77777777" w:rsidTr="00A30B56">
        <w:trPr>
          <w:tblHeader/>
          <w:jc w:val="center"/>
        </w:trPr>
        <w:tc>
          <w:tcPr>
            <w:tcW w:w="2291" w:type="dxa"/>
            <w:shd w:val="clear" w:color="auto" w:fill="7030A0"/>
            <w:vAlign w:val="center"/>
          </w:tcPr>
          <w:p w14:paraId="72A3B026" w14:textId="20EAC592" w:rsidR="00C970AC" w:rsidRPr="00C970AC" w:rsidRDefault="00C970AC" w:rsidP="00960569">
            <w:pPr>
              <w:suppressLineNumbers/>
              <w:spacing w:after="0" w:line="252" w:lineRule="atLeast"/>
              <w:jc w:val="center"/>
              <w:rPr>
                <w:rFonts w:eastAsia="Songti SC" w:cstheme="minorHAnsi"/>
                <w:b/>
                <w:bCs/>
                <w:color w:val="FFFFFF"/>
                <w:kern w:val="2"/>
                <w:sz w:val="20"/>
                <w:szCs w:val="20"/>
                <w:lang w:val="es-ES" w:eastAsia="zh-CN" w:bidi="hi-IN"/>
              </w:rPr>
            </w:pPr>
            <w:r w:rsidRPr="00C970AC">
              <w:rPr>
                <w:rFonts w:eastAsia="Songti SC" w:cstheme="minorHAnsi"/>
                <w:b/>
                <w:bCs/>
                <w:color w:val="FFFFFF"/>
                <w:kern w:val="2"/>
                <w:sz w:val="20"/>
                <w:szCs w:val="20"/>
                <w:lang w:val="es-ES" w:eastAsia="zh-CN" w:bidi="hi-IN"/>
              </w:rPr>
              <w:br/>
            </w:r>
          </w:p>
        </w:tc>
        <w:tc>
          <w:tcPr>
            <w:tcW w:w="2659" w:type="dxa"/>
            <w:shd w:val="clear" w:color="auto" w:fill="7030A0"/>
            <w:vAlign w:val="center"/>
          </w:tcPr>
          <w:p w14:paraId="0CA996FF" w14:textId="69AA2477" w:rsidR="00C970AC" w:rsidRPr="00C970AC" w:rsidRDefault="00960569" w:rsidP="00960569">
            <w:pPr>
              <w:suppressLineNumbers/>
              <w:spacing w:after="0" w:line="252" w:lineRule="atLeast"/>
              <w:jc w:val="center"/>
              <w:rPr>
                <w:rFonts w:eastAsia="Songti SC" w:cstheme="minorHAnsi"/>
                <w:b/>
                <w:bCs/>
                <w:color w:val="FFFFFF"/>
                <w:kern w:val="2"/>
                <w:lang w:val="es-ES" w:eastAsia="zh-CN" w:bidi="hi-IN"/>
              </w:rPr>
            </w:pPr>
            <w:r w:rsidRPr="00C970AC">
              <w:rPr>
                <w:rFonts w:eastAsia="Songti SC" w:cstheme="minorHAnsi"/>
                <w:b/>
                <w:bCs/>
                <w:color w:val="FFFFFF"/>
                <w:kern w:val="2"/>
                <w:lang w:val="es-ES" w:eastAsia="zh-CN" w:bidi="hi-IN"/>
              </w:rPr>
              <w:t>PlayStation 5</w:t>
            </w:r>
          </w:p>
        </w:tc>
        <w:tc>
          <w:tcPr>
            <w:tcW w:w="2489" w:type="dxa"/>
            <w:shd w:val="clear" w:color="auto" w:fill="7030A0"/>
            <w:vAlign w:val="center"/>
          </w:tcPr>
          <w:p w14:paraId="61126B68" w14:textId="2DCB462F" w:rsidR="00C970AC" w:rsidRPr="00C970AC" w:rsidRDefault="00960569" w:rsidP="00960569">
            <w:pPr>
              <w:suppressLineNumbers/>
              <w:spacing w:after="0" w:line="252" w:lineRule="atLeast"/>
              <w:jc w:val="center"/>
              <w:rPr>
                <w:rFonts w:eastAsia="Songti SC" w:cstheme="minorHAnsi"/>
                <w:b/>
                <w:bCs/>
                <w:color w:val="FFFFFF"/>
                <w:kern w:val="2"/>
                <w:lang w:val="es-ES" w:eastAsia="zh-CN" w:bidi="hi-IN"/>
              </w:rPr>
            </w:pPr>
            <w:r w:rsidRPr="00C970AC">
              <w:rPr>
                <w:rFonts w:eastAsia="Songti SC" w:cstheme="minorHAnsi"/>
                <w:b/>
                <w:bCs/>
                <w:color w:val="FFFFFF"/>
                <w:kern w:val="2"/>
                <w:lang w:val="es-ES" w:eastAsia="zh-CN" w:bidi="hi-IN"/>
              </w:rPr>
              <w:t>Xbox Series X</w:t>
            </w:r>
          </w:p>
        </w:tc>
        <w:tc>
          <w:tcPr>
            <w:tcW w:w="2533" w:type="dxa"/>
            <w:shd w:val="clear" w:color="auto" w:fill="7030A0"/>
            <w:tcMar>
              <w:top w:w="28" w:type="dxa"/>
              <w:left w:w="28" w:type="dxa"/>
              <w:bottom w:w="28" w:type="dxa"/>
              <w:right w:w="28" w:type="dxa"/>
            </w:tcMar>
            <w:vAlign w:val="center"/>
          </w:tcPr>
          <w:p w14:paraId="1AAF6C85" w14:textId="7BA07832" w:rsidR="00C970AC" w:rsidRPr="00C970AC" w:rsidRDefault="00960569" w:rsidP="00960569">
            <w:pPr>
              <w:suppressLineNumbers/>
              <w:spacing w:after="0" w:line="252" w:lineRule="atLeast"/>
              <w:jc w:val="center"/>
              <w:rPr>
                <w:rFonts w:eastAsia="Songti SC" w:cstheme="minorHAnsi"/>
                <w:kern w:val="2"/>
                <w:lang w:val="es-ES" w:eastAsia="zh-CN" w:bidi="hi-IN"/>
              </w:rPr>
            </w:pPr>
            <w:r w:rsidRPr="00707F08">
              <w:rPr>
                <w:rFonts w:eastAsia="Songti SC" w:cstheme="minorHAnsi"/>
                <w:b/>
                <w:bCs/>
                <w:color w:val="FFFFFF"/>
                <w:kern w:val="2"/>
                <w:lang w:val="es-ES" w:eastAsia="zh-CN" w:bidi="hi-IN"/>
              </w:rPr>
              <w:t>PC Gamer de última generación</w:t>
            </w:r>
          </w:p>
        </w:tc>
      </w:tr>
      <w:tr w:rsidR="00C970AC" w:rsidRPr="00C970AC" w14:paraId="18C56367" w14:textId="77777777" w:rsidTr="00A30B56">
        <w:trPr>
          <w:jc w:val="center"/>
        </w:trPr>
        <w:tc>
          <w:tcPr>
            <w:tcW w:w="2291" w:type="dxa"/>
            <w:shd w:val="clear" w:color="auto" w:fill="auto"/>
            <w:vAlign w:val="center"/>
          </w:tcPr>
          <w:p w14:paraId="59E4B516" w14:textId="77777777" w:rsidR="00C970AC" w:rsidRPr="00C970AC" w:rsidRDefault="00C970AC" w:rsidP="00960569">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CPU</w:t>
            </w:r>
          </w:p>
        </w:tc>
        <w:tc>
          <w:tcPr>
            <w:tcW w:w="2659" w:type="dxa"/>
            <w:shd w:val="clear" w:color="auto" w:fill="auto"/>
            <w:vAlign w:val="center"/>
          </w:tcPr>
          <w:p w14:paraId="3603FD9C" w14:textId="7CA9C232" w:rsidR="00C970AC" w:rsidRPr="00C970AC" w:rsidRDefault="00C970AC"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8 núcleos AMD Zen 2 a 3,5 GHz</w:t>
            </w:r>
          </w:p>
        </w:tc>
        <w:tc>
          <w:tcPr>
            <w:tcW w:w="2489" w:type="dxa"/>
            <w:shd w:val="clear" w:color="auto" w:fill="auto"/>
            <w:vAlign w:val="center"/>
          </w:tcPr>
          <w:p w14:paraId="522523BC" w14:textId="78771D51" w:rsidR="00C970AC" w:rsidRPr="00C970AC" w:rsidRDefault="00C970AC"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 xml:space="preserve">8 núcleos AMD Zen 2 a 3,8 </w:t>
            </w:r>
            <w:r w:rsidR="003B6941">
              <w:rPr>
                <w:rFonts w:eastAsia="Songti SC" w:cstheme="minorHAnsi"/>
                <w:kern w:val="2"/>
                <w:sz w:val="20"/>
                <w:szCs w:val="20"/>
                <w:lang w:val="es-ES" w:eastAsia="zh-CN" w:bidi="hi-IN"/>
              </w:rPr>
              <w:t>GHz</w:t>
            </w:r>
          </w:p>
        </w:tc>
        <w:tc>
          <w:tcPr>
            <w:tcW w:w="2533" w:type="dxa"/>
            <w:shd w:val="clear" w:color="auto" w:fill="auto"/>
            <w:vAlign w:val="center"/>
          </w:tcPr>
          <w:p w14:paraId="75D8C9DF" w14:textId="67A99A7C" w:rsidR="00C970AC" w:rsidRPr="00C970AC" w:rsidRDefault="003B6941" w:rsidP="003B6941">
            <w:pPr>
              <w:suppressLineNumbers/>
              <w:spacing w:after="0" w:line="240" w:lineRule="auto"/>
              <w:jc w:val="center"/>
              <w:rPr>
                <w:rFonts w:eastAsia="Songti SC" w:cstheme="minorHAnsi"/>
                <w:kern w:val="2"/>
                <w:sz w:val="20"/>
                <w:szCs w:val="20"/>
                <w:lang w:val="es-ES" w:eastAsia="zh-CN" w:bidi="hi-IN"/>
              </w:rPr>
            </w:pPr>
            <w:r w:rsidRPr="003B6941">
              <w:rPr>
                <w:rFonts w:eastAsia="Songti SC" w:cstheme="minorHAnsi"/>
                <w:kern w:val="2"/>
                <w:sz w:val="20"/>
                <w:szCs w:val="20"/>
                <w:lang w:eastAsia="zh-CN" w:bidi="hi-IN"/>
              </w:rPr>
              <w:t xml:space="preserve">8 </w:t>
            </w:r>
            <w:r w:rsidRPr="003B6941">
              <w:rPr>
                <w:rFonts w:eastAsia="Songti SC" w:cstheme="minorHAnsi"/>
                <w:kern w:val="2"/>
                <w:sz w:val="20"/>
                <w:szCs w:val="20"/>
                <w:lang w:eastAsia="zh-CN" w:bidi="hi-IN"/>
              </w:rPr>
              <w:t>núcleos</w:t>
            </w:r>
            <w:r w:rsidRPr="003B6941">
              <w:rPr>
                <w:rFonts w:eastAsia="Songti SC" w:cstheme="minorHAnsi"/>
                <w:kern w:val="2"/>
                <w:sz w:val="20"/>
                <w:szCs w:val="20"/>
                <w:lang w:eastAsia="zh-CN" w:bidi="hi-IN"/>
              </w:rPr>
              <w:t xml:space="preserve"> </w:t>
            </w:r>
            <w:r w:rsidR="00B26000" w:rsidRPr="00B26000">
              <w:rPr>
                <w:rFonts w:eastAsia="Songti SC" w:cstheme="minorHAnsi"/>
                <w:kern w:val="2"/>
                <w:sz w:val="20"/>
                <w:szCs w:val="20"/>
                <w:lang w:eastAsia="zh-CN" w:bidi="hi-IN"/>
              </w:rPr>
              <w:t xml:space="preserve">AMD Ryzen PRO </w:t>
            </w:r>
            <w:proofErr w:type="spellStart"/>
            <w:r w:rsidR="00B26000" w:rsidRPr="00B26000">
              <w:rPr>
                <w:rFonts w:eastAsia="Songti SC" w:cstheme="minorHAnsi"/>
                <w:kern w:val="2"/>
                <w:sz w:val="20"/>
                <w:szCs w:val="20"/>
                <w:lang w:eastAsia="zh-CN" w:bidi="hi-IN"/>
              </w:rPr>
              <w:t>Processors</w:t>
            </w:r>
            <w:proofErr w:type="spellEnd"/>
            <w:r>
              <w:rPr>
                <w:rFonts w:eastAsia="Songti SC" w:cstheme="minorHAnsi"/>
                <w:kern w:val="2"/>
                <w:sz w:val="20"/>
                <w:szCs w:val="20"/>
                <w:lang w:eastAsia="zh-CN" w:bidi="hi-IN"/>
              </w:rPr>
              <w:t xml:space="preserve"> de a 5 GHz</w:t>
            </w:r>
          </w:p>
        </w:tc>
      </w:tr>
      <w:tr w:rsidR="00C970AC" w:rsidRPr="00C970AC" w14:paraId="2AA08AEC" w14:textId="77777777" w:rsidTr="00A30B56">
        <w:trPr>
          <w:jc w:val="center"/>
        </w:trPr>
        <w:tc>
          <w:tcPr>
            <w:tcW w:w="2291" w:type="dxa"/>
            <w:shd w:val="clear" w:color="auto" w:fill="auto"/>
            <w:vAlign w:val="center"/>
          </w:tcPr>
          <w:p w14:paraId="678335C4" w14:textId="77777777" w:rsidR="00C970AC" w:rsidRPr="00C970AC" w:rsidRDefault="00C970AC" w:rsidP="00960569">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GPU</w:t>
            </w:r>
          </w:p>
        </w:tc>
        <w:tc>
          <w:tcPr>
            <w:tcW w:w="2659" w:type="dxa"/>
            <w:shd w:val="clear" w:color="auto" w:fill="auto"/>
            <w:vAlign w:val="center"/>
          </w:tcPr>
          <w:p w14:paraId="2FB287C1" w14:textId="77777777" w:rsidR="00C970AC" w:rsidRPr="00C970AC" w:rsidRDefault="00C970AC"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10,28 TFLOPs, 36 CUs a 2,23GHz (frecuencia variable)</w:t>
            </w:r>
          </w:p>
        </w:tc>
        <w:tc>
          <w:tcPr>
            <w:tcW w:w="2489" w:type="dxa"/>
            <w:shd w:val="clear" w:color="auto" w:fill="auto"/>
            <w:vAlign w:val="center"/>
          </w:tcPr>
          <w:p w14:paraId="6F0ED200" w14:textId="77777777" w:rsidR="00C970AC" w:rsidRPr="00C970AC" w:rsidRDefault="00C970AC"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12,16 TFLOPs, 52 CUs a 1,825 GHz</w:t>
            </w:r>
          </w:p>
        </w:tc>
        <w:tc>
          <w:tcPr>
            <w:tcW w:w="2533" w:type="dxa"/>
            <w:shd w:val="clear" w:color="auto" w:fill="auto"/>
            <w:vAlign w:val="center"/>
          </w:tcPr>
          <w:p w14:paraId="269B3081" w14:textId="380077CD" w:rsidR="00C970AC" w:rsidRPr="00C970AC" w:rsidRDefault="003B6941"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1</w:t>
            </w:r>
            <w:r>
              <w:rPr>
                <w:rFonts w:eastAsia="Songti SC" w:cstheme="minorHAnsi"/>
                <w:kern w:val="2"/>
                <w:sz w:val="20"/>
                <w:szCs w:val="20"/>
                <w:lang w:val="es-ES" w:eastAsia="zh-CN" w:bidi="hi-IN"/>
              </w:rPr>
              <w:t>1,8</w:t>
            </w:r>
            <w:r w:rsidRPr="00C970AC">
              <w:rPr>
                <w:rFonts w:eastAsia="Songti SC" w:cstheme="minorHAnsi"/>
                <w:kern w:val="2"/>
                <w:sz w:val="20"/>
                <w:szCs w:val="20"/>
                <w:lang w:val="es-ES" w:eastAsia="zh-CN" w:bidi="hi-IN"/>
              </w:rPr>
              <w:t xml:space="preserve"> TFLOPs, </w:t>
            </w:r>
            <w:r>
              <w:rPr>
                <w:rFonts w:eastAsia="Songti SC" w:cstheme="minorHAnsi"/>
                <w:kern w:val="2"/>
                <w:sz w:val="20"/>
                <w:szCs w:val="20"/>
                <w:lang w:val="es-ES" w:eastAsia="zh-CN" w:bidi="hi-IN"/>
              </w:rPr>
              <w:t>40</w:t>
            </w:r>
            <w:r w:rsidRPr="00C970AC">
              <w:rPr>
                <w:rFonts w:eastAsia="Songti SC" w:cstheme="minorHAnsi"/>
                <w:kern w:val="2"/>
                <w:sz w:val="20"/>
                <w:szCs w:val="20"/>
                <w:lang w:val="es-ES" w:eastAsia="zh-CN" w:bidi="hi-IN"/>
              </w:rPr>
              <w:t xml:space="preserve"> CUs a 1,</w:t>
            </w:r>
            <w:r>
              <w:rPr>
                <w:rFonts w:eastAsia="Songti SC" w:cstheme="minorHAnsi"/>
                <w:kern w:val="2"/>
                <w:sz w:val="20"/>
                <w:szCs w:val="20"/>
                <w:lang w:val="es-ES" w:eastAsia="zh-CN" w:bidi="hi-IN"/>
              </w:rPr>
              <w:t>65</w:t>
            </w:r>
            <w:r w:rsidRPr="00C970AC">
              <w:rPr>
                <w:rFonts w:eastAsia="Songti SC" w:cstheme="minorHAnsi"/>
                <w:kern w:val="2"/>
                <w:sz w:val="20"/>
                <w:szCs w:val="20"/>
                <w:lang w:val="es-ES" w:eastAsia="zh-CN" w:bidi="hi-IN"/>
              </w:rPr>
              <w:t>5 GHz</w:t>
            </w:r>
          </w:p>
        </w:tc>
      </w:tr>
      <w:tr w:rsidR="00C970AC" w:rsidRPr="00C970AC" w14:paraId="142521F8" w14:textId="77777777" w:rsidTr="00A30B56">
        <w:trPr>
          <w:jc w:val="center"/>
        </w:trPr>
        <w:tc>
          <w:tcPr>
            <w:tcW w:w="2291" w:type="dxa"/>
            <w:shd w:val="clear" w:color="auto" w:fill="auto"/>
            <w:vAlign w:val="center"/>
          </w:tcPr>
          <w:p w14:paraId="4FDEEF40" w14:textId="77777777" w:rsidR="00C970AC" w:rsidRPr="00C970AC" w:rsidRDefault="00C970AC" w:rsidP="00960569">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Memoria</w:t>
            </w:r>
          </w:p>
        </w:tc>
        <w:tc>
          <w:tcPr>
            <w:tcW w:w="2659" w:type="dxa"/>
            <w:shd w:val="clear" w:color="auto" w:fill="auto"/>
            <w:vAlign w:val="center"/>
          </w:tcPr>
          <w:p w14:paraId="368D41D8" w14:textId="77777777" w:rsidR="00C970AC" w:rsidRPr="00C970AC" w:rsidRDefault="00C970AC"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16 GB GDDR6</w:t>
            </w:r>
          </w:p>
        </w:tc>
        <w:tc>
          <w:tcPr>
            <w:tcW w:w="2489" w:type="dxa"/>
            <w:shd w:val="clear" w:color="auto" w:fill="auto"/>
            <w:vAlign w:val="center"/>
          </w:tcPr>
          <w:p w14:paraId="6423BBE8" w14:textId="77777777" w:rsidR="00C970AC" w:rsidRPr="00C970AC" w:rsidRDefault="00C970AC"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16 GB GDDR6</w:t>
            </w:r>
          </w:p>
        </w:tc>
        <w:tc>
          <w:tcPr>
            <w:tcW w:w="2533" w:type="dxa"/>
            <w:shd w:val="clear" w:color="auto" w:fill="auto"/>
            <w:vAlign w:val="center"/>
          </w:tcPr>
          <w:p w14:paraId="49EC9536" w14:textId="2CEEDB36" w:rsidR="00C970AC" w:rsidRPr="00C970AC" w:rsidRDefault="003B6941" w:rsidP="003B6941">
            <w:pPr>
              <w:suppressLineNumbers/>
              <w:spacing w:after="0" w:line="240" w:lineRule="auto"/>
              <w:jc w:val="center"/>
              <w:rPr>
                <w:rFonts w:eastAsia="Songti SC" w:cstheme="minorHAnsi"/>
                <w:kern w:val="2"/>
                <w:sz w:val="20"/>
                <w:szCs w:val="20"/>
                <w:lang w:val="es-ES" w:eastAsia="zh-CN" w:bidi="hi-IN"/>
              </w:rPr>
            </w:pPr>
            <w:r>
              <w:rPr>
                <w:rFonts w:eastAsia="Songti SC" w:cstheme="minorHAnsi"/>
                <w:kern w:val="2"/>
                <w:sz w:val="20"/>
                <w:szCs w:val="20"/>
                <w:lang w:eastAsia="zh-CN" w:bidi="hi-IN"/>
              </w:rPr>
              <w:t xml:space="preserve">128 </w:t>
            </w:r>
            <w:r w:rsidRPr="003B6941">
              <w:rPr>
                <w:rFonts w:eastAsia="Songti SC" w:cstheme="minorHAnsi"/>
                <w:kern w:val="2"/>
                <w:sz w:val="20"/>
                <w:szCs w:val="20"/>
                <w:lang w:eastAsia="zh-CN" w:bidi="hi-IN"/>
              </w:rPr>
              <w:t>GB</w:t>
            </w:r>
            <w:r>
              <w:rPr>
                <w:rFonts w:eastAsia="Songti SC" w:cstheme="minorHAnsi"/>
                <w:kern w:val="2"/>
                <w:sz w:val="20"/>
                <w:szCs w:val="20"/>
                <w:lang w:eastAsia="zh-CN" w:bidi="hi-IN"/>
              </w:rPr>
              <w:t xml:space="preserve"> DDR4</w:t>
            </w:r>
          </w:p>
        </w:tc>
      </w:tr>
      <w:tr w:rsidR="00C970AC" w:rsidRPr="00C970AC" w14:paraId="1B59E419" w14:textId="77777777" w:rsidTr="00A30B56">
        <w:trPr>
          <w:jc w:val="center"/>
        </w:trPr>
        <w:tc>
          <w:tcPr>
            <w:tcW w:w="2291" w:type="dxa"/>
            <w:shd w:val="clear" w:color="auto" w:fill="auto"/>
            <w:vAlign w:val="center"/>
          </w:tcPr>
          <w:p w14:paraId="1B0145A6" w14:textId="77777777" w:rsidR="00C970AC" w:rsidRPr="00C970AC" w:rsidRDefault="00C970AC" w:rsidP="00960569">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Almacenamiento interno</w:t>
            </w:r>
          </w:p>
        </w:tc>
        <w:tc>
          <w:tcPr>
            <w:tcW w:w="2659" w:type="dxa"/>
            <w:shd w:val="clear" w:color="auto" w:fill="auto"/>
            <w:vAlign w:val="center"/>
          </w:tcPr>
          <w:p w14:paraId="1AD99F17" w14:textId="77777777" w:rsidR="00C970AC" w:rsidRPr="00C970AC" w:rsidRDefault="00C970AC"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SSD NVMe personalizado de 825 GB</w:t>
            </w:r>
          </w:p>
        </w:tc>
        <w:tc>
          <w:tcPr>
            <w:tcW w:w="2489" w:type="dxa"/>
            <w:shd w:val="clear" w:color="auto" w:fill="auto"/>
            <w:vAlign w:val="center"/>
          </w:tcPr>
          <w:p w14:paraId="29B8E829" w14:textId="77777777" w:rsidR="00C970AC" w:rsidRPr="00C970AC" w:rsidRDefault="00C970AC"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SSD NVMe personalizado de 1 TB</w:t>
            </w:r>
          </w:p>
        </w:tc>
        <w:tc>
          <w:tcPr>
            <w:tcW w:w="2533" w:type="dxa"/>
            <w:shd w:val="clear" w:color="auto" w:fill="auto"/>
            <w:vAlign w:val="center"/>
          </w:tcPr>
          <w:p w14:paraId="35AF2637" w14:textId="178C0375" w:rsidR="00C970AC" w:rsidRPr="00C970AC" w:rsidRDefault="00B26000" w:rsidP="003B6941">
            <w:pPr>
              <w:suppressLineNumbers/>
              <w:spacing w:after="0" w:line="240" w:lineRule="auto"/>
              <w:jc w:val="center"/>
              <w:rPr>
                <w:rFonts w:eastAsia="Songti SC" w:cstheme="minorHAnsi"/>
                <w:kern w:val="2"/>
                <w:sz w:val="20"/>
                <w:szCs w:val="20"/>
                <w:lang w:val="es-ES" w:eastAsia="zh-CN" w:bidi="hi-IN"/>
              </w:rPr>
            </w:pPr>
            <w:r w:rsidRPr="00B26000">
              <w:rPr>
                <w:rFonts w:eastAsia="Songti SC" w:cstheme="minorHAnsi"/>
                <w:kern w:val="2"/>
                <w:sz w:val="20"/>
                <w:szCs w:val="20"/>
                <w:lang w:eastAsia="zh-CN" w:bidi="hi-IN"/>
              </w:rPr>
              <w:t xml:space="preserve">SSD Crucial MX500 </w:t>
            </w:r>
            <w:r w:rsidR="003B6941">
              <w:rPr>
                <w:rFonts w:eastAsia="Songti SC" w:cstheme="minorHAnsi"/>
                <w:kern w:val="2"/>
                <w:sz w:val="20"/>
                <w:szCs w:val="20"/>
                <w:lang w:eastAsia="zh-CN" w:bidi="hi-IN"/>
              </w:rPr>
              <w:t>2T</w:t>
            </w:r>
            <w:r w:rsidRPr="00B26000">
              <w:rPr>
                <w:rFonts w:eastAsia="Songti SC" w:cstheme="minorHAnsi"/>
                <w:kern w:val="2"/>
                <w:sz w:val="20"/>
                <w:szCs w:val="20"/>
                <w:lang w:eastAsia="zh-CN" w:bidi="hi-IN"/>
              </w:rPr>
              <w:t>B</w:t>
            </w:r>
          </w:p>
        </w:tc>
      </w:tr>
      <w:tr w:rsidR="00C970AC" w:rsidRPr="00C970AC" w14:paraId="4F75747B" w14:textId="77777777" w:rsidTr="00A30B56">
        <w:trPr>
          <w:jc w:val="center"/>
        </w:trPr>
        <w:tc>
          <w:tcPr>
            <w:tcW w:w="2291" w:type="dxa"/>
            <w:shd w:val="clear" w:color="auto" w:fill="auto"/>
            <w:vAlign w:val="center"/>
          </w:tcPr>
          <w:p w14:paraId="21467268" w14:textId="77777777" w:rsidR="00C970AC" w:rsidRPr="00C970AC" w:rsidRDefault="00C970AC" w:rsidP="00960569">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Almacenamiento externo</w:t>
            </w:r>
          </w:p>
        </w:tc>
        <w:tc>
          <w:tcPr>
            <w:tcW w:w="2659" w:type="dxa"/>
            <w:shd w:val="clear" w:color="auto" w:fill="auto"/>
            <w:vAlign w:val="center"/>
          </w:tcPr>
          <w:p w14:paraId="269FCE15" w14:textId="77777777" w:rsidR="00C970AC" w:rsidRPr="00C970AC" w:rsidRDefault="00C970AC"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Disco duro/SSD por USB</w:t>
            </w:r>
          </w:p>
        </w:tc>
        <w:tc>
          <w:tcPr>
            <w:tcW w:w="2489" w:type="dxa"/>
            <w:shd w:val="clear" w:color="auto" w:fill="auto"/>
            <w:vAlign w:val="center"/>
          </w:tcPr>
          <w:p w14:paraId="5BB1CE59" w14:textId="77777777" w:rsidR="00C970AC" w:rsidRPr="00C970AC" w:rsidRDefault="00C970AC"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Disco duro/SSD por USB</w:t>
            </w:r>
          </w:p>
        </w:tc>
        <w:tc>
          <w:tcPr>
            <w:tcW w:w="2533" w:type="dxa"/>
            <w:shd w:val="clear" w:color="auto" w:fill="auto"/>
            <w:vAlign w:val="center"/>
          </w:tcPr>
          <w:p w14:paraId="4F461A8D" w14:textId="566A3765" w:rsidR="00C970AC" w:rsidRPr="00C970AC" w:rsidRDefault="00B26000"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Disco duro/SSD por USB</w:t>
            </w:r>
          </w:p>
        </w:tc>
      </w:tr>
      <w:tr w:rsidR="00C970AC" w:rsidRPr="00C970AC" w14:paraId="59958C8E" w14:textId="77777777" w:rsidTr="00A30B56">
        <w:trPr>
          <w:jc w:val="center"/>
        </w:trPr>
        <w:tc>
          <w:tcPr>
            <w:tcW w:w="2291" w:type="dxa"/>
            <w:shd w:val="clear" w:color="auto" w:fill="auto"/>
            <w:vAlign w:val="center"/>
          </w:tcPr>
          <w:p w14:paraId="680263AE" w14:textId="77777777" w:rsidR="00C970AC" w:rsidRPr="00C970AC" w:rsidRDefault="00C970AC" w:rsidP="00960569">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Unidad óptica</w:t>
            </w:r>
          </w:p>
        </w:tc>
        <w:tc>
          <w:tcPr>
            <w:tcW w:w="2659" w:type="dxa"/>
            <w:shd w:val="clear" w:color="auto" w:fill="auto"/>
            <w:vAlign w:val="center"/>
          </w:tcPr>
          <w:p w14:paraId="3EB6F19D" w14:textId="77777777" w:rsidR="00C970AC" w:rsidRPr="00C970AC" w:rsidRDefault="00C970AC"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Dos modelos: uno con y otro sin Lector 4K UHD Blu-ray</w:t>
            </w:r>
          </w:p>
        </w:tc>
        <w:tc>
          <w:tcPr>
            <w:tcW w:w="2489" w:type="dxa"/>
            <w:shd w:val="clear" w:color="auto" w:fill="auto"/>
            <w:vAlign w:val="center"/>
          </w:tcPr>
          <w:p w14:paraId="0B5FE0FD" w14:textId="77777777" w:rsidR="00C970AC" w:rsidRPr="00C970AC" w:rsidRDefault="00C970AC"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Lector 4K UHD Blu-ray</w:t>
            </w:r>
          </w:p>
        </w:tc>
        <w:tc>
          <w:tcPr>
            <w:tcW w:w="2533" w:type="dxa"/>
            <w:shd w:val="clear" w:color="auto" w:fill="auto"/>
            <w:vAlign w:val="center"/>
          </w:tcPr>
          <w:p w14:paraId="7847124A" w14:textId="24FCCF30" w:rsidR="00C970AC" w:rsidRPr="00C970AC" w:rsidRDefault="00B26000"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Lector 4K UHD Blu-ray</w:t>
            </w:r>
          </w:p>
        </w:tc>
      </w:tr>
      <w:tr w:rsidR="00C970AC" w:rsidRPr="00C970AC" w14:paraId="338EBC93" w14:textId="77777777" w:rsidTr="00A30B56">
        <w:trPr>
          <w:jc w:val="center"/>
        </w:trPr>
        <w:tc>
          <w:tcPr>
            <w:tcW w:w="2291" w:type="dxa"/>
            <w:shd w:val="clear" w:color="auto" w:fill="auto"/>
            <w:vAlign w:val="center"/>
          </w:tcPr>
          <w:p w14:paraId="08E74555" w14:textId="77777777" w:rsidR="00C970AC" w:rsidRPr="00C970AC" w:rsidRDefault="00C970AC" w:rsidP="00960569">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Precio</w:t>
            </w:r>
          </w:p>
        </w:tc>
        <w:tc>
          <w:tcPr>
            <w:tcW w:w="2659" w:type="dxa"/>
            <w:shd w:val="clear" w:color="auto" w:fill="auto"/>
            <w:vAlign w:val="center"/>
          </w:tcPr>
          <w:p w14:paraId="2B5B8806" w14:textId="77777777" w:rsidR="00C970AC" w:rsidRPr="00C970AC" w:rsidRDefault="00C970AC"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399,99 euros Edición digital</w:t>
            </w:r>
            <w:r w:rsidRPr="00C970AC">
              <w:rPr>
                <w:rFonts w:eastAsia="Songti SC" w:cstheme="minorHAnsi"/>
                <w:kern w:val="2"/>
                <w:sz w:val="20"/>
                <w:szCs w:val="20"/>
                <w:lang w:val="es-ES" w:eastAsia="zh-CN" w:bidi="hi-IN"/>
              </w:rPr>
              <w:br/>
              <w:t>499,99 euros</w:t>
            </w:r>
          </w:p>
        </w:tc>
        <w:tc>
          <w:tcPr>
            <w:tcW w:w="2489" w:type="dxa"/>
            <w:shd w:val="clear" w:color="auto" w:fill="auto"/>
            <w:vAlign w:val="center"/>
          </w:tcPr>
          <w:p w14:paraId="717E2638" w14:textId="77777777" w:rsidR="00C970AC" w:rsidRPr="00C970AC" w:rsidRDefault="00C970AC" w:rsidP="003B6941">
            <w:pPr>
              <w:suppressLineNumbers/>
              <w:spacing w:after="0" w:line="240" w:lineRule="auto"/>
              <w:jc w:val="center"/>
              <w:rPr>
                <w:rFonts w:eastAsia="Songti SC" w:cstheme="minorHAnsi"/>
                <w:kern w:val="2"/>
                <w:sz w:val="20"/>
                <w:szCs w:val="20"/>
                <w:lang w:val="es-ES" w:eastAsia="zh-CN" w:bidi="hi-IN"/>
              </w:rPr>
            </w:pPr>
            <w:r w:rsidRPr="00C970AC">
              <w:rPr>
                <w:rFonts w:eastAsia="Songti SC" w:cstheme="minorHAnsi"/>
                <w:kern w:val="2"/>
                <w:sz w:val="20"/>
                <w:szCs w:val="20"/>
                <w:lang w:val="es-ES" w:eastAsia="zh-CN" w:bidi="hi-IN"/>
              </w:rPr>
              <w:t>499 euros Xbox Series X</w:t>
            </w:r>
            <w:r w:rsidRPr="00C970AC">
              <w:rPr>
                <w:rFonts w:eastAsia="Songti SC" w:cstheme="minorHAnsi"/>
                <w:kern w:val="2"/>
                <w:sz w:val="20"/>
                <w:szCs w:val="20"/>
                <w:lang w:val="es-ES" w:eastAsia="zh-CN" w:bidi="hi-IN"/>
              </w:rPr>
              <w:br/>
              <w:t>299 euros Xbox Series S</w:t>
            </w:r>
          </w:p>
        </w:tc>
        <w:tc>
          <w:tcPr>
            <w:tcW w:w="2533" w:type="dxa"/>
            <w:shd w:val="clear" w:color="auto" w:fill="auto"/>
            <w:vAlign w:val="center"/>
          </w:tcPr>
          <w:p w14:paraId="0F8D1C98" w14:textId="7364CA17" w:rsidR="00C970AC" w:rsidRPr="00C970AC" w:rsidRDefault="003B6941" w:rsidP="003B6941">
            <w:pPr>
              <w:suppressLineNumbers/>
              <w:spacing w:after="0" w:line="240" w:lineRule="auto"/>
              <w:jc w:val="center"/>
              <w:rPr>
                <w:rFonts w:eastAsia="Songti SC" w:cstheme="minorHAnsi"/>
                <w:kern w:val="2"/>
                <w:sz w:val="20"/>
                <w:szCs w:val="20"/>
                <w:lang w:val="es-ES" w:eastAsia="zh-CN" w:bidi="hi-IN"/>
              </w:rPr>
            </w:pPr>
            <w:r w:rsidRPr="003B6941">
              <w:rPr>
                <w:rFonts w:eastAsia="Songti SC" w:cstheme="minorHAnsi"/>
                <w:kern w:val="2"/>
                <w:sz w:val="20"/>
                <w:szCs w:val="20"/>
                <w:lang w:eastAsia="zh-CN" w:bidi="hi-IN"/>
              </w:rPr>
              <w:t>795.79</w:t>
            </w:r>
            <w:r>
              <w:rPr>
                <w:rFonts w:eastAsia="Songti SC" w:cstheme="minorHAnsi"/>
                <w:kern w:val="2"/>
                <w:sz w:val="20"/>
                <w:szCs w:val="20"/>
                <w:lang w:eastAsia="zh-CN" w:bidi="hi-IN"/>
              </w:rPr>
              <w:t xml:space="preserve"> euros</w:t>
            </w:r>
          </w:p>
        </w:tc>
      </w:tr>
      <w:tr w:rsidR="00D96A65" w:rsidRPr="00C970AC" w14:paraId="45EB005B" w14:textId="77777777" w:rsidTr="00A30B56">
        <w:trPr>
          <w:jc w:val="center"/>
        </w:trPr>
        <w:tc>
          <w:tcPr>
            <w:tcW w:w="2291" w:type="dxa"/>
            <w:shd w:val="clear" w:color="auto" w:fill="auto"/>
            <w:vAlign w:val="center"/>
          </w:tcPr>
          <w:p w14:paraId="557FB737" w14:textId="1F75FA8F" w:rsidR="00D96A65" w:rsidRPr="00C970AC" w:rsidRDefault="00D96A65" w:rsidP="00960569">
            <w:pPr>
              <w:suppressLineNumbers/>
              <w:spacing w:after="0" w:line="240" w:lineRule="auto"/>
              <w:jc w:val="center"/>
              <w:rPr>
                <w:rFonts w:eastAsia="Songti SC" w:cstheme="minorHAnsi"/>
                <w:kern w:val="2"/>
                <w:sz w:val="20"/>
                <w:szCs w:val="20"/>
                <w:lang w:val="es-ES" w:eastAsia="zh-CN" w:bidi="hi-IN"/>
              </w:rPr>
            </w:pPr>
            <w:r>
              <w:rPr>
                <w:rFonts w:eastAsia="Songti SC" w:cstheme="minorHAnsi"/>
                <w:kern w:val="2"/>
                <w:sz w:val="20"/>
                <w:szCs w:val="20"/>
                <w:lang w:val="es-ES" w:eastAsia="zh-CN" w:bidi="hi-IN"/>
              </w:rPr>
              <w:t>Servicios de pago (Sistemas de Suscripción)</w:t>
            </w:r>
          </w:p>
        </w:tc>
        <w:tc>
          <w:tcPr>
            <w:tcW w:w="2659" w:type="dxa"/>
            <w:shd w:val="clear" w:color="auto" w:fill="auto"/>
            <w:vAlign w:val="center"/>
          </w:tcPr>
          <w:p w14:paraId="23FAC4F2" w14:textId="77777777" w:rsidR="00D96A65" w:rsidRPr="00D96A65" w:rsidRDefault="00D96A65" w:rsidP="00D96A65">
            <w:pPr>
              <w:suppressLineNumbers/>
              <w:spacing w:after="0" w:line="240" w:lineRule="auto"/>
              <w:jc w:val="center"/>
              <w:rPr>
                <w:rFonts w:eastAsia="Songti SC" w:cstheme="minorHAnsi"/>
                <w:kern w:val="2"/>
                <w:sz w:val="20"/>
                <w:szCs w:val="20"/>
                <w:lang w:eastAsia="zh-CN" w:bidi="hi-IN"/>
              </w:rPr>
            </w:pPr>
            <w:r w:rsidRPr="00D96A65">
              <w:rPr>
                <w:rFonts w:eastAsia="Songti SC" w:cstheme="minorHAnsi"/>
                <w:kern w:val="2"/>
                <w:sz w:val="20"/>
                <w:szCs w:val="20"/>
                <w:lang w:eastAsia="zh-CN" w:bidi="hi-IN"/>
              </w:rPr>
              <w:t>PlayStation Plus Deluxe</w:t>
            </w:r>
          </w:p>
          <w:p w14:paraId="1FA48975" w14:textId="206FCB80" w:rsidR="00D96A65" w:rsidRPr="00C970AC" w:rsidRDefault="00D96A65" w:rsidP="003B6941">
            <w:pPr>
              <w:suppressLineNumbers/>
              <w:spacing w:after="0" w:line="240" w:lineRule="auto"/>
              <w:jc w:val="center"/>
              <w:rPr>
                <w:rFonts w:eastAsia="Songti SC" w:cstheme="minorHAnsi"/>
                <w:kern w:val="2"/>
                <w:sz w:val="20"/>
                <w:szCs w:val="20"/>
                <w:lang w:val="es-ES" w:eastAsia="zh-CN" w:bidi="hi-IN"/>
              </w:rPr>
            </w:pPr>
            <w:r>
              <w:rPr>
                <w:rFonts w:eastAsia="Songti SC" w:cstheme="minorHAnsi"/>
                <w:kern w:val="2"/>
                <w:sz w:val="20"/>
                <w:szCs w:val="20"/>
                <w:lang w:val="es-ES" w:eastAsia="zh-CN" w:bidi="hi-IN"/>
              </w:rPr>
              <w:t>76.99 dólares por 12 meses</w:t>
            </w:r>
          </w:p>
        </w:tc>
        <w:tc>
          <w:tcPr>
            <w:tcW w:w="2489" w:type="dxa"/>
            <w:shd w:val="clear" w:color="auto" w:fill="auto"/>
            <w:vAlign w:val="center"/>
          </w:tcPr>
          <w:p w14:paraId="48D8214E" w14:textId="77777777" w:rsidR="00D96A65" w:rsidRDefault="00D96A65" w:rsidP="003B6941">
            <w:pPr>
              <w:suppressLineNumbers/>
              <w:spacing w:after="0" w:line="240" w:lineRule="auto"/>
              <w:jc w:val="center"/>
              <w:rPr>
                <w:rFonts w:eastAsia="Songti SC" w:cstheme="minorHAnsi"/>
                <w:kern w:val="2"/>
                <w:sz w:val="20"/>
                <w:szCs w:val="20"/>
                <w:lang w:val="es-ES" w:eastAsia="zh-CN" w:bidi="hi-IN"/>
              </w:rPr>
            </w:pPr>
            <w:r w:rsidRPr="00D96A65">
              <w:rPr>
                <w:rFonts w:eastAsia="Songti SC" w:cstheme="minorHAnsi"/>
                <w:kern w:val="2"/>
                <w:sz w:val="20"/>
                <w:szCs w:val="20"/>
                <w:lang w:val="es-ES" w:eastAsia="zh-CN" w:bidi="hi-IN"/>
              </w:rPr>
              <w:t xml:space="preserve">Xbox </w:t>
            </w:r>
            <w:proofErr w:type="spellStart"/>
            <w:r w:rsidRPr="00D96A65">
              <w:rPr>
                <w:rFonts w:eastAsia="Songti SC" w:cstheme="minorHAnsi"/>
                <w:kern w:val="2"/>
                <w:sz w:val="20"/>
                <w:szCs w:val="20"/>
                <w:lang w:val="es-ES" w:eastAsia="zh-CN" w:bidi="hi-IN"/>
              </w:rPr>
              <w:t>Game</w:t>
            </w:r>
            <w:proofErr w:type="spellEnd"/>
            <w:r w:rsidRPr="00D96A65">
              <w:rPr>
                <w:rFonts w:eastAsia="Songti SC" w:cstheme="minorHAnsi"/>
                <w:kern w:val="2"/>
                <w:sz w:val="20"/>
                <w:szCs w:val="20"/>
                <w:lang w:val="es-ES" w:eastAsia="zh-CN" w:bidi="hi-IN"/>
              </w:rPr>
              <w:t xml:space="preserve"> Pass Ultimate</w:t>
            </w:r>
          </w:p>
          <w:p w14:paraId="063A0421" w14:textId="19E107ED" w:rsidR="00D96A65" w:rsidRPr="00C970AC" w:rsidRDefault="00D96A65" w:rsidP="003B6941">
            <w:pPr>
              <w:suppressLineNumbers/>
              <w:spacing w:after="0" w:line="240" w:lineRule="auto"/>
              <w:jc w:val="center"/>
              <w:rPr>
                <w:rFonts w:eastAsia="Songti SC" w:cstheme="minorHAnsi"/>
                <w:kern w:val="2"/>
                <w:sz w:val="20"/>
                <w:szCs w:val="20"/>
                <w:lang w:val="es-ES" w:eastAsia="zh-CN" w:bidi="hi-IN"/>
              </w:rPr>
            </w:pPr>
            <w:r w:rsidRPr="00D96A65">
              <w:rPr>
                <w:rFonts w:eastAsia="Songti SC" w:cstheme="minorHAnsi"/>
                <w:kern w:val="2"/>
                <w:sz w:val="20"/>
                <w:szCs w:val="20"/>
                <w:lang w:eastAsia="zh-CN" w:bidi="hi-IN"/>
              </w:rPr>
              <w:t>14.99</w:t>
            </w:r>
            <w:r>
              <w:rPr>
                <w:rFonts w:eastAsia="Songti SC" w:cstheme="minorHAnsi"/>
                <w:kern w:val="2"/>
                <w:sz w:val="20"/>
                <w:szCs w:val="20"/>
                <w:lang w:eastAsia="zh-CN" w:bidi="hi-IN"/>
              </w:rPr>
              <w:t xml:space="preserve"> dólares por mes</w:t>
            </w:r>
          </w:p>
        </w:tc>
        <w:tc>
          <w:tcPr>
            <w:tcW w:w="2533" w:type="dxa"/>
            <w:shd w:val="clear" w:color="auto" w:fill="auto"/>
            <w:vAlign w:val="center"/>
          </w:tcPr>
          <w:p w14:paraId="5269D4BA" w14:textId="77777777" w:rsidR="00D96A65" w:rsidRDefault="00D96A65" w:rsidP="003B6941">
            <w:pPr>
              <w:suppressLineNumbers/>
              <w:spacing w:after="0" w:line="240" w:lineRule="auto"/>
              <w:jc w:val="center"/>
              <w:rPr>
                <w:rFonts w:eastAsia="Songti SC" w:cstheme="minorHAnsi"/>
                <w:kern w:val="2"/>
                <w:sz w:val="20"/>
                <w:szCs w:val="20"/>
                <w:lang w:eastAsia="zh-CN" w:bidi="hi-IN"/>
              </w:rPr>
            </w:pPr>
            <w:r w:rsidRPr="00D96A65">
              <w:rPr>
                <w:rFonts w:eastAsia="Songti SC" w:cstheme="minorHAnsi"/>
                <w:kern w:val="2"/>
                <w:sz w:val="20"/>
                <w:szCs w:val="20"/>
                <w:lang w:eastAsia="zh-CN" w:bidi="hi-IN"/>
              </w:rPr>
              <w:t xml:space="preserve">PC </w:t>
            </w:r>
            <w:r>
              <w:rPr>
                <w:rFonts w:eastAsia="Songti SC" w:cstheme="minorHAnsi"/>
                <w:kern w:val="2"/>
                <w:sz w:val="20"/>
                <w:szCs w:val="20"/>
                <w:lang w:eastAsia="zh-CN" w:bidi="hi-IN"/>
              </w:rPr>
              <w:t xml:space="preserve">Xbox </w:t>
            </w:r>
            <w:proofErr w:type="spellStart"/>
            <w:r w:rsidRPr="00D96A65">
              <w:rPr>
                <w:rFonts w:eastAsia="Songti SC" w:cstheme="minorHAnsi"/>
                <w:kern w:val="2"/>
                <w:sz w:val="20"/>
                <w:szCs w:val="20"/>
                <w:lang w:eastAsia="zh-CN" w:bidi="hi-IN"/>
              </w:rPr>
              <w:t>Game</w:t>
            </w:r>
            <w:proofErr w:type="spellEnd"/>
            <w:r w:rsidRPr="00D96A65">
              <w:rPr>
                <w:rFonts w:eastAsia="Songti SC" w:cstheme="minorHAnsi"/>
                <w:kern w:val="2"/>
                <w:sz w:val="20"/>
                <w:szCs w:val="20"/>
                <w:lang w:eastAsia="zh-CN" w:bidi="hi-IN"/>
              </w:rPr>
              <w:t xml:space="preserve"> Pass</w:t>
            </w:r>
          </w:p>
          <w:p w14:paraId="6BA9ECC0" w14:textId="3B900768" w:rsidR="00D96A65" w:rsidRDefault="00D96A65" w:rsidP="003B6941">
            <w:pPr>
              <w:suppressLineNumbers/>
              <w:spacing w:after="0" w:line="240" w:lineRule="auto"/>
              <w:jc w:val="center"/>
              <w:rPr>
                <w:rFonts w:eastAsia="Songti SC" w:cstheme="minorHAnsi"/>
                <w:kern w:val="2"/>
                <w:sz w:val="20"/>
                <w:szCs w:val="20"/>
                <w:lang w:eastAsia="zh-CN" w:bidi="hi-IN"/>
              </w:rPr>
            </w:pPr>
            <w:r w:rsidRPr="00D96A65">
              <w:rPr>
                <w:rFonts w:eastAsia="Songti SC" w:cstheme="minorHAnsi"/>
                <w:kern w:val="2"/>
                <w:sz w:val="20"/>
                <w:szCs w:val="20"/>
                <w:lang w:eastAsia="zh-CN" w:bidi="hi-IN"/>
              </w:rPr>
              <w:t>9.99</w:t>
            </w:r>
            <w:r>
              <w:rPr>
                <w:rFonts w:eastAsia="Songti SC" w:cstheme="minorHAnsi"/>
                <w:kern w:val="2"/>
                <w:sz w:val="20"/>
                <w:szCs w:val="20"/>
                <w:lang w:eastAsia="zh-CN" w:bidi="hi-IN"/>
              </w:rPr>
              <w:t xml:space="preserve"> dólares por mes</w:t>
            </w:r>
          </w:p>
          <w:p w14:paraId="7ABD296C" w14:textId="320457D2" w:rsidR="00D96A65" w:rsidRPr="003B6941" w:rsidRDefault="00D96A65" w:rsidP="003B6941">
            <w:pPr>
              <w:suppressLineNumbers/>
              <w:spacing w:after="0" w:line="240" w:lineRule="auto"/>
              <w:jc w:val="center"/>
              <w:rPr>
                <w:rFonts w:eastAsia="Songti SC" w:cstheme="minorHAnsi"/>
                <w:kern w:val="2"/>
                <w:sz w:val="20"/>
                <w:szCs w:val="20"/>
                <w:lang w:eastAsia="zh-CN" w:bidi="hi-IN"/>
              </w:rPr>
            </w:pPr>
          </w:p>
        </w:tc>
      </w:tr>
    </w:tbl>
    <w:p w14:paraId="736BE9DE" w14:textId="6AC112D6" w:rsidR="00AA3561" w:rsidRDefault="00AA3561" w:rsidP="00AA3561">
      <w:pPr>
        <w:ind w:left="273"/>
        <w:jc w:val="both"/>
        <w:rPr>
          <w:lang w:val="es-ES"/>
        </w:rPr>
      </w:pPr>
    </w:p>
    <w:p w14:paraId="0BFC98A7" w14:textId="454BF3D2" w:rsidR="00BF5048" w:rsidRDefault="00BF5048" w:rsidP="00AA3561">
      <w:pPr>
        <w:ind w:left="273"/>
        <w:jc w:val="both"/>
        <w:rPr>
          <w:lang w:val="es-ES"/>
        </w:rPr>
      </w:pPr>
    </w:p>
    <w:p w14:paraId="0DD59071" w14:textId="5512E7A9" w:rsidR="00BC3BA4" w:rsidRDefault="00BC3BA4" w:rsidP="00AA3561">
      <w:pPr>
        <w:ind w:left="273"/>
        <w:jc w:val="both"/>
        <w:rPr>
          <w:lang w:val="es-ES"/>
        </w:rPr>
      </w:pPr>
    </w:p>
    <w:p w14:paraId="514E2977" w14:textId="3E99A9B9" w:rsidR="00BC3BA4" w:rsidRDefault="00BC3BA4" w:rsidP="00AA3561">
      <w:pPr>
        <w:ind w:left="273"/>
        <w:jc w:val="both"/>
        <w:rPr>
          <w:lang w:val="es-ES"/>
        </w:rPr>
      </w:pPr>
    </w:p>
    <w:p w14:paraId="281102D6" w14:textId="2FA6A369" w:rsidR="00BC3BA4" w:rsidRDefault="00BC3BA4" w:rsidP="00AA3561">
      <w:pPr>
        <w:ind w:left="273"/>
        <w:jc w:val="both"/>
        <w:rPr>
          <w:lang w:val="es-ES"/>
        </w:rPr>
      </w:pPr>
    </w:p>
    <w:p w14:paraId="26D7BA8E" w14:textId="3D1C9109" w:rsidR="00BC3BA4" w:rsidRDefault="00BC3BA4" w:rsidP="00AA3561">
      <w:pPr>
        <w:ind w:left="273"/>
        <w:jc w:val="both"/>
        <w:rPr>
          <w:lang w:val="es-ES"/>
        </w:rPr>
      </w:pPr>
    </w:p>
    <w:p w14:paraId="0BF4C9A2" w14:textId="77777777" w:rsidR="00BC3BA4" w:rsidRDefault="00BC3BA4" w:rsidP="00AA3561">
      <w:pPr>
        <w:ind w:left="273"/>
        <w:jc w:val="both"/>
        <w:rPr>
          <w:lang w:val="es-ES"/>
        </w:rPr>
      </w:pPr>
    </w:p>
    <w:p w14:paraId="5DC074B1" w14:textId="77777777" w:rsidR="00BF5048" w:rsidRDefault="00BF5048" w:rsidP="00AA3561">
      <w:pPr>
        <w:ind w:left="273"/>
        <w:jc w:val="both"/>
        <w:rPr>
          <w:lang w:val="es-ES"/>
        </w:rPr>
      </w:pPr>
    </w:p>
    <w:p w14:paraId="7F8347A2" w14:textId="0C109150" w:rsidR="00CF7245" w:rsidRPr="00FE0922" w:rsidRDefault="00CF7245" w:rsidP="00FE0922">
      <w:pPr>
        <w:numPr>
          <w:ilvl w:val="0"/>
          <w:numId w:val="4"/>
        </w:numPr>
        <w:tabs>
          <w:tab w:val="clear" w:pos="720"/>
        </w:tabs>
        <w:ind w:left="426"/>
        <w:jc w:val="both"/>
        <w:rPr>
          <w:b/>
          <w:bCs/>
          <w:color w:val="4472C4" w:themeColor="accent1"/>
          <w:lang w:val="es-ES"/>
        </w:rPr>
      </w:pPr>
      <w:r w:rsidRPr="00FE0922">
        <w:rPr>
          <w:b/>
          <w:bCs/>
          <w:color w:val="4472C4" w:themeColor="accent1"/>
          <w:lang w:val="es-ES"/>
        </w:rPr>
        <w:t>¿Cuándo fue la última pandemia? (incluir datos importantes)</w:t>
      </w:r>
      <w:r w:rsidRPr="00FE0922">
        <w:rPr>
          <w:b/>
          <w:bCs/>
          <w:color w:val="4472C4" w:themeColor="accent1"/>
          <w:lang w:val="es-ES"/>
        </w:rPr>
        <w:t>.</w:t>
      </w:r>
    </w:p>
    <w:p w14:paraId="72A36DB8" w14:textId="2CF48A68" w:rsidR="00CF7245" w:rsidRDefault="00CF7245" w:rsidP="00CF7245">
      <w:pPr>
        <w:spacing w:after="0" w:line="240" w:lineRule="auto"/>
        <w:ind w:left="-76"/>
        <w:jc w:val="both"/>
        <w:rPr>
          <w:rFonts w:cstheme="minorHAnsi"/>
        </w:rPr>
      </w:pPr>
      <w:r w:rsidRPr="00CF7245">
        <w:rPr>
          <w:rFonts w:cstheme="minorHAnsi"/>
        </w:rPr>
        <w:t>R=</w:t>
      </w:r>
    </w:p>
    <w:tbl>
      <w:tblPr>
        <w:tblW w:w="10170" w:type="dxa"/>
        <w:tblInd w:w="-15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blCellMar>
          <w:top w:w="15" w:type="dxa"/>
          <w:left w:w="15" w:type="dxa"/>
          <w:bottom w:w="15" w:type="dxa"/>
          <w:right w:w="15" w:type="dxa"/>
        </w:tblCellMar>
        <w:tblLook w:val="04A0" w:firstRow="1" w:lastRow="0" w:firstColumn="1" w:lastColumn="0" w:noHBand="0" w:noVBand="1"/>
      </w:tblPr>
      <w:tblGrid>
        <w:gridCol w:w="2369"/>
        <w:gridCol w:w="1742"/>
        <w:gridCol w:w="1687"/>
        <w:gridCol w:w="2040"/>
        <w:gridCol w:w="2332"/>
      </w:tblGrid>
      <w:tr w:rsidR="00CF0928" w:rsidRPr="00EE26B6" w14:paraId="1D7086E7" w14:textId="77777777" w:rsidTr="00A30B56">
        <w:trPr>
          <w:tblHeader/>
        </w:trPr>
        <w:tc>
          <w:tcPr>
            <w:tcW w:w="2369" w:type="dxa"/>
            <w:shd w:val="clear" w:color="auto" w:fill="BDD6EE" w:themeFill="accent5" w:themeFillTint="66"/>
            <w:tcMar>
              <w:top w:w="75" w:type="dxa"/>
              <w:left w:w="75" w:type="dxa"/>
              <w:bottom w:w="75" w:type="dxa"/>
              <w:right w:w="75" w:type="dxa"/>
            </w:tcMar>
            <w:vAlign w:val="center"/>
            <w:hideMark/>
          </w:tcPr>
          <w:p w14:paraId="5D5DBE02" w14:textId="6DDFFD92" w:rsidR="00EE26B6" w:rsidRPr="00EE26B6" w:rsidRDefault="00EE26B6" w:rsidP="00EE26B6">
            <w:pPr>
              <w:spacing w:after="300" w:line="240" w:lineRule="auto"/>
              <w:jc w:val="center"/>
              <w:rPr>
                <w:rFonts w:ascii="Arial" w:eastAsia="Times New Roman" w:hAnsi="Arial" w:cs="Arial"/>
                <w:b/>
                <w:bCs/>
                <w:color w:val="000000" w:themeColor="text1"/>
                <w:sz w:val="21"/>
                <w:szCs w:val="21"/>
                <w:lang w:eastAsia="es-MX"/>
              </w:rPr>
            </w:pPr>
            <w:r w:rsidRPr="00EE26B6">
              <w:rPr>
                <w:rFonts w:ascii="Arial" w:eastAsia="Times New Roman" w:hAnsi="Arial" w:cs="Arial"/>
                <w:b/>
                <w:bCs/>
                <w:color w:val="000000" w:themeColor="text1"/>
                <w:sz w:val="21"/>
                <w:szCs w:val="21"/>
                <w:lang w:eastAsia="es-MX"/>
              </w:rPr>
              <w:t>Epidemias</w:t>
            </w:r>
            <w:r w:rsidR="00CF0928" w:rsidRPr="00A30B56">
              <w:rPr>
                <w:rFonts w:ascii="Arial" w:eastAsia="Times New Roman" w:hAnsi="Arial" w:cs="Arial"/>
                <w:b/>
                <w:bCs/>
                <w:color w:val="000000" w:themeColor="text1"/>
                <w:sz w:val="21"/>
                <w:szCs w:val="21"/>
                <w:lang w:eastAsia="es-MX"/>
              </w:rPr>
              <w:t>/Pandemias</w:t>
            </w:r>
          </w:p>
        </w:tc>
        <w:tc>
          <w:tcPr>
            <w:tcW w:w="1742" w:type="dxa"/>
            <w:shd w:val="clear" w:color="auto" w:fill="BDD6EE" w:themeFill="accent5" w:themeFillTint="66"/>
            <w:tcMar>
              <w:top w:w="75" w:type="dxa"/>
              <w:left w:w="75" w:type="dxa"/>
              <w:bottom w:w="75" w:type="dxa"/>
              <w:right w:w="75" w:type="dxa"/>
            </w:tcMar>
            <w:vAlign w:val="center"/>
            <w:hideMark/>
          </w:tcPr>
          <w:p w14:paraId="704F3854" w14:textId="77777777" w:rsidR="00EE26B6" w:rsidRPr="00EE26B6" w:rsidRDefault="00EE26B6" w:rsidP="00EE26B6">
            <w:pPr>
              <w:spacing w:after="300" w:line="240" w:lineRule="auto"/>
              <w:jc w:val="center"/>
              <w:rPr>
                <w:rFonts w:ascii="Arial" w:eastAsia="Times New Roman" w:hAnsi="Arial" w:cs="Arial"/>
                <w:b/>
                <w:bCs/>
                <w:color w:val="000000" w:themeColor="text1"/>
                <w:sz w:val="21"/>
                <w:szCs w:val="21"/>
                <w:lang w:eastAsia="es-MX"/>
              </w:rPr>
            </w:pPr>
            <w:r w:rsidRPr="00EE26B6">
              <w:rPr>
                <w:rFonts w:ascii="Arial" w:eastAsia="Times New Roman" w:hAnsi="Arial" w:cs="Arial"/>
                <w:b/>
                <w:bCs/>
                <w:color w:val="000000" w:themeColor="text1"/>
                <w:sz w:val="21"/>
                <w:szCs w:val="21"/>
                <w:lang w:eastAsia="es-MX"/>
              </w:rPr>
              <w:t>Año</w:t>
            </w:r>
          </w:p>
        </w:tc>
        <w:tc>
          <w:tcPr>
            <w:tcW w:w="1687" w:type="dxa"/>
            <w:shd w:val="clear" w:color="auto" w:fill="BDD6EE" w:themeFill="accent5" w:themeFillTint="66"/>
            <w:tcMar>
              <w:top w:w="75" w:type="dxa"/>
              <w:left w:w="75" w:type="dxa"/>
              <w:bottom w:w="75" w:type="dxa"/>
              <w:right w:w="75" w:type="dxa"/>
            </w:tcMar>
            <w:vAlign w:val="center"/>
            <w:hideMark/>
          </w:tcPr>
          <w:p w14:paraId="2A30D40C" w14:textId="77777777" w:rsidR="00EE26B6" w:rsidRPr="00EE26B6" w:rsidRDefault="00EE26B6" w:rsidP="00EE26B6">
            <w:pPr>
              <w:spacing w:after="300" w:line="240" w:lineRule="auto"/>
              <w:jc w:val="center"/>
              <w:rPr>
                <w:rFonts w:ascii="Arial" w:eastAsia="Times New Roman" w:hAnsi="Arial" w:cs="Arial"/>
                <w:b/>
                <w:bCs/>
                <w:color w:val="000000" w:themeColor="text1"/>
                <w:sz w:val="21"/>
                <w:szCs w:val="21"/>
                <w:lang w:eastAsia="es-MX"/>
              </w:rPr>
            </w:pPr>
            <w:r w:rsidRPr="00EE26B6">
              <w:rPr>
                <w:rFonts w:ascii="Arial" w:eastAsia="Times New Roman" w:hAnsi="Arial" w:cs="Arial"/>
                <w:b/>
                <w:bCs/>
                <w:color w:val="000000" w:themeColor="text1"/>
                <w:sz w:val="21"/>
                <w:szCs w:val="21"/>
                <w:lang w:eastAsia="es-MX"/>
              </w:rPr>
              <w:t>Fallecidos</w:t>
            </w:r>
          </w:p>
        </w:tc>
        <w:tc>
          <w:tcPr>
            <w:tcW w:w="2040" w:type="dxa"/>
            <w:shd w:val="clear" w:color="auto" w:fill="BDD6EE" w:themeFill="accent5" w:themeFillTint="66"/>
            <w:tcMar>
              <w:top w:w="75" w:type="dxa"/>
              <w:left w:w="75" w:type="dxa"/>
              <w:bottom w:w="75" w:type="dxa"/>
              <w:right w:w="75" w:type="dxa"/>
            </w:tcMar>
            <w:vAlign w:val="center"/>
            <w:hideMark/>
          </w:tcPr>
          <w:p w14:paraId="2E4388A2" w14:textId="77777777" w:rsidR="00EE26B6" w:rsidRPr="00EE26B6" w:rsidRDefault="00EE26B6" w:rsidP="00EE26B6">
            <w:pPr>
              <w:spacing w:after="300" w:line="240" w:lineRule="auto"/>
              <w:jc w:val="center"/>
              <w:rPr>
                <w:rFonts w:ascii="Arial" w:eastAsia="Times New Roman" w:hAnsi="Arial" w:cs="Arial"/>
                <w:b/>
                <w:bCs/>
                <w:color w:val="000000" w:themeColor="text1"/>
                <w:sz w:val="21"/>
                <w:szCs w:val="21"/>
                <w:lang w:eastAsia="es-MX"/>
              </w:rPr>
            </w:pPr>
            <w:r w:rsidRPr="00EE26B6">
              <w:rPr>
                <w:rFonts w:ascii="Arial" w:eastAsia="Times New Roman" w:hAnsi="Arial" w:cs="Arial"/>
                <w:b/>
                <w:bCs/>
                <w:color w:val="000000" w:themeColor="text1"/>
                <w:sz w:val="21"/>
                <w:szCs w:val="21"/>
                <w:lang w:eastAsia="es-MX"/>
              </w:rPr>
              <w:t>Causa</w:t>
            </w:r>
          </w:p>
        </w:tc>
        <w:tc>
          <w:tcPr>
            <w:tcW w:w="2332" w:type="dxa"/>
            <w:shd w:val="clear" w:color="auto" w:fill="BDD6EE" w:themeFill="accent5" w:themeFillTint="66"/>
            <w:tcMar>
              <w:top w:w="75" w:type="dxa"/>
              <w:left w:w="75" w:type="dxa"/>
              <w:bottom w:w="75" w:type="dxa"/>
              <w:right w:w="75" w:type="dxa"/>
            </w:tcMar>
            <w:vAlign w:val="center"/>
            <w:hideMark/>
          </w:tcPr>
          <w:p w14:paraId="6FDD7222" w14:textId="77777777" w:rsidR="00EE26B6" w:rsidRPr="00EE26B6" w:rsidRDefault="00EE26B6" w:rsidP="00EE26B6">
            <w:pPr>
              <w:spacing w:after="300" w:line="240" w:lineRule="auto"/>
              <w:jc w:val="center"/>
              <w:rPr>
                <w:rFonts w:ascii="Arial" w:eastAsia="Times New Roman" w:hAnsi="Arial" w:cs="Arial"/>
                <w:b/>
                <w:bCs/>
                <w:color w:val="000000" w:themeColor="text1"/>
                <w:sz w:val="21"/>
                <w:szCs w:val="21"/>
                <w:lang w:eastAsia="es-MX"/>
              </w:rPr>
            </w:pPr>
            <w:r w:rsidRPr="00EE26B6">
              <w:rPr>
                <w:rFonts w:ascii="Arial" w:eastAsia="Times New Roman" w:hAnsi="Arial" w:cs="Arial"/>
                <w:b/>
                <w:bCs/>
                <w:color w:val="000000" w:themeColor="text1"/>
                <w:sz w:val="21"/>
                <w:szCs w:val="21"/>
                <w:lang w:eastAsia="es-MX"/>
              </w:rPr>
              <w:t>Localización</w:t>
            </w:r>
          </w:p>
        </w:tc>
      </w:tr>
      <w:tr w:rsidR="00A30B56" w:rsidRPr="00EE26B6" w14:paraId="3BFA0242" w14:textId="77777777" w:rsidTr="00805258">
        <w:tc>
          <w:tcPr>
            <w:tcW w:w="2369" w:type="dxa"/>
            <w:shd w:val="clear" w:color="auto" w:fill="FFFFFF"/>
            <w:tcMar>
              <w:top w:w="75" w:type="dxa"/>
              <w:left w:w="75" w:type="dxa"/>
              <w:bottom w:w="75" w:type="dxa"/>
              <w:right w:w="75" w:type="dxa"/>
            </w:tcMar>
            <w:vAlign w:val="center"/>
            <w:hideMark/>
          </w:tcPr>
          <w:p w14:paraId="00F40BD6"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Peste Antonino o Plaga de Galeno</w:t>
            </w:r>
          </w:p>
        </w:tc>
        <w:tc>
          <w:tcPr>
            <w:tcW w:w="1742" w:type="dxa"/>
            <w:shd w:val="clear" w:color="auto" w:fill="FFFFFF"/>
            <w:tcMar>
              <w:top w:w="75" w:type="dxa"/>
              <w:left w:w="75" w:type="dxa"/>
              <w:bottom w:w="75" w:type="dxa"/>
              <w:right w:w="75" w:type="dxa"/>
            </w:tcMar>
            <w:vAlign w:val="center"/>
            <w:hideMark/>
          </w:tcPr>
          <w:p w14:paraId="2D76C1E6"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165-180</w:t>
            </w:r>
          </w:p>
        </w:tc>
        <w:tc>
          <w:tcPr>
            <w:tcW w:w="1687" w:type="dxa"/>
            <w:shd w:val="clear" w:color="auto" w:fill="FFFFFF"/>
            <w:tcMar>
              <w:top w:w="75" w:type="dxa"/>
              <w:left w:w="75" w:type="dxa"/>
              <w:bottom w:w="75" w:type="dxa"/>
              <w:right w:w="75" w:type="dxa"/>
            </w:tcMar>
            <w:vAlign w:val="center"/>
            <w:hideMark/>
          </w:tcPr>
          <w:p w14:paraId="3FF94E07" w14:textId="77777777" w:rsidR="00EE26B6" w:rsidRPr="00EE26B6" w:rsidRDefault="00EE26B6" w:rsidP="00805258">
            <w:pPr>
              <w:spacing w:after="300" w:line="240" w:lineRule="auto"/>
              <w:jc w:val="center"/>
              <w:rPr>
                <w:rFonts w:ascii="Arial" w:eastAsia="Times New Roman" w:hAnsi="Arial" w:cs="Arial"/>
                <w:color w:val="000000" w:themeColor="text1"/>
                <w:sz w:val="18"/>
                <w:szCs w:val="18"/>
                <w:lang w:eastAsia="es-MX"/>
              </w:rPr>
            </w:pPr>
            <w:r w:rsidRPr="00EE26B6">
              <w:rPr>
                <w:rFonts w:ascii="Arial" w:eastAsia="Times New Roman" w:hAnsi="Arial" w:cs="Arial"/>
                <w:color w:val="000000" w:themeColor="text1"/>
                <w:sz w:val="18"/>
                <w:szCs w:val="18"/>
                <w:lang w:eastAsia="es-MX"/>
              </w:rPr>
              <w:t>5 millones</w:t>
            </w:r>
          </w:p>
        </w:tc>
        <w:tc>
          <w:tcPr>
            <w:tcW w:w="2040" w:type="dxa"/>
            <w:shd w:val="clear" w:color="auto" w:fill="FFFFFF"/>
            <w:tcMar>
              <w:top w:w="75" w:type="dxa"/>
              <w:left w:w="75" w:type="dxa"/>
              <w:bottom w:w="75" w:type="dxa"/>
              <w:right w:w="75" w:type="dxa"/>
            </w:tcMar>
            <w:vAlign w:val="center"/>
            <w:hideMark/>
          </w:tcPr>
          <w:p w14:paraId="5A332DBB" w14:textId="47D7BFE1"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Desconocida ¿Viruela</w:t>
            </w:r>
            <w:r w:rsidRPr="00A30B56">
              <w:rPr>
                <w:rFonts w:ascii="Arial" w:eastAsia="Times New Roman" w:hAnsi="Arial" w:cs="Arial"/>
                <w:color w:val="000000" w:themeColor="text1"/>
                <w:sz w:val="20"/>
                <w:szCs w:val="20"/>
                <w:lang w:eastAsia="es-MX"/>
              </w:rPr>
              <w:t xml:space="preserve"> </w:t>
            </w:r>
            <w:r w:rsidRPr="00EE26B6">
              <w:rPr>
                <w:rFonts w:ascii="Arial" w:eastAsia="Times New Roman" w:hAnsi="Arial" w:cs="Arial"/>
                <w:color w:val="000000" w:themeColor="text1"/>
                <w:sz w:val="20"/>
                <w:szCs w:val="20"/>
                <w:lang w:eastAsia="es-MX"/>
              </w:rPr>
              <w:t>o sarampión?</w:t>
            </w:r>
          </w:p>
        </w:tc>
        <w:tc>
          <w:tcPr>
            <w:tcW w:w="2332" w:type="dxa"/>
            <w:shd w:val="clear" w:color="auto" w:fill="FFFFFF"/>
            <w:tcMar>
              <w:top w:w="75" w:type="dxa"/>
              <w:left w:w="75" w:type="dxa"/>
              <w:bottom w:w="75" w:type="dxa"/>
              <w:right w:w="75" w:type="dxa"/>
            </w:tcMar>
            <w:vAlign w:val="center"/>
            <w:hideMark/>
          </w:tcPr>
          <w:p w14:paraId="786E5684"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Asia Menor, Egipto, Grecia e Italia</w:t>
            </w:r>
          </w:p>
        </w:tc>
      </w:tr>
      <w:tr w:rsidR="00A30B56" w:rsidRPr="00EE26B6" w14:paraId="4BD77A3B" w14:textId="77777777" w:rsidTr="00805258">
        <w:tc>
          <w:tcPr>
            <w:tcW w:w="2369" w:type="dxa"/>
            <w:shd w:val="clear" w:color="auto" w:fill="FFFFFF"/>
            <w:tcMar>
              <w:top w:w="75" w:type="dxa"/>
              <w:left w:w="75" w:type="dxa"/>
              <w:bottom w:w="75" w:type="dxa"/>
              <w:right w:w="75" w:type="dxa"/>
            </w:tcMar>
            <w:vAlign w:val="center"/>
            <w:hideMark/>
          </w:tcPr>
          <w:p w14:paraId="01358502"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Peste de Justiniano</w:t>
            </w:r>
          </w:p>
        </w:tc>
        <w:tc>
          <w:tcPr>
            <w:tcW w:w="1742" w:type="dxa"/>
            <w:shd w:val="clear" w:color="auto" w:fill="FFFFFF"/>
            <w:tcMar>
              <w:top w:w="75" w:type="dxa"/>
              <w:left w:w="75" w:type="dxa"/>
              <w:bottom w:w="75" w:type="dxa"/>
              <w:right w:w="75" w:type="dxa"/>
            </w:tcMar>
            <w:vAlign w:val="center"/>
            <w:hideMark/>
          </w:tcPr>
          <w:p w14:paraId="7D3C47D5"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541-542</w:t>
            </w:r>
          </w:p>
        </w:tc>
        <w:tc>
          <w:tcPr>
            <w:tcW w:w="1687" w:type="dxa"/>
            <w:shd w:val="clear" w:color="auto" w:fill="FFFFFF"/>
            <w:tcMar>
              <w:top w:w="75" w:type="dxa"/>
              <w:left w:w="75" w:type="dxa"/>
              <w:bottom w:w="75" w:type="dxa"/>
              <w:right w:w="75" w:type="dxa"/>
            </w:tcMar>
            <w:vAlign w:val="center"/>
            <w:hideMark/>
          </w:tcPr>
          <w:p w14:paraId="0C9CB9BC" w14:textId="02613271" w:rsidR="00EE26B6" w:rsidRPr="00EE26B6" w:rsidRDefault="00EE26B6" w:rsidP="00805258">
            <w:pPr>
              <w:spacing w:after="300" w:line="240" w:lineRule="auto"/>
              <w:jc w:val="center"/>
              <w:rPr>
                <w:rFonts w:ascii="Arial" w:eastAsia="Times New Roman" w:hAnsi="Arial" w:cs="Arial"/>
                <w:color w:val="000000" w:themeColor="text1"/>
                <w:sz w:val="18"/>
                <w:szCs w:val="18"/>
                <w:lang w:eastAsia="es-MX"/>
              </w:rPr>
            </w:pPr>
            <w:r w:rsidRPr="00EE26B6">
              <w:rPr>
                <w:rFonts w:ascii="Arial" w:eastAsia="Times New Roman" w:hAnsi="Arial" w:cs="Arial"/>
                <w:color w:val="000000" w:themeColor="text1"/>
                <w:sz w:val="18"/>
                <w:szCs w:val="18"/>
                <w:lang w:eastAsia="es-MX"/>
              </w:rPr>
              <w:t>25</w:t>
            </w:r>
            <w:r w:rsidR="00707F08" w:rsidRPr="00A30B56">
              <w:rPr>
                <w:rFonts w:ascii="Arial" w:eastAsia="Times New Roman" w:hAnsi="Arial" w:cs="Arial"/>
                <w:color w:val="000000" w:themeColor="text1"/>
                <w:sz w:val="18"/>
                <w:szCs w:val="18"/>
                <w:lang w:eastAsia="es-MX"/>
              </w:rPr>
              <w:t xml:space="preserve">- 45 </w:t>
            </w:r>
            <w:r w:rsidRPr="00EE26B6">
              <w:rPr>
                <w:rFonts w:ascii="Arial" w:eastAsia="Times New Roman" w:hAnsi="Arial" w:cs="Arial"/>
                <w:color w:val="000000" w:themeColor="text1"/>
                <w:sz w:val="18"/>
                <w:szCs w:val="18"/>
                <w:lang w:eastAsia="es-MX"/>
              </w:rPr>
              <w:t>millones</w:t>
            </w:r>
          </w:p>
        </w:tc>
        <w:tc>
          <w:tcPr>
            <w:tcW w:w="2040" w:type="dxa"/>
            <w:shd w:val="clear" w:color="auto" w:fill="FFFFFF"/>
            <w:tcMar>
              <w:top w:w="75" w:type="dxa"/>
              <w:left w:w="75" w:type="dxa"/>
              <w:bottom w:w="75" w:type="dxa"/>
              <w:right w:w="75" w:type="dxa"/>
            </w:tcMar>
            <w:vAlign w:val="center"/>
            <w:hideMark/>
          </w:tcPr>
          <w:p w14:paraId="738E09FB"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Peste bubónica</w:t>
            </w:r>
          </w:p>
        </w:tc>
        <w:tc>
          <w:tcPr>
            <w:tcW w:w="2332" w:type="dxa"/>
            <w:shd w:val="clear" w:color="auto" w:fill="FFFFFF"/>
            <w:tcMar>
              <w:top w:w="75" w:type="dxa"/>
              <w:left w:w="75" w:type="dxa"/>
              <w:bottom w:w="75" w:type="dxa"/>
              <w:right w:w="75" w:type="dxa"/>
            </w:tcMar>
            <w:vAlign w:val="center"/>
            <w:hideMark/>
          </w:tcPr>
          <w:p w14:paraId="2B21D43A"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Imperio Bizantino (Constantinopla). Europa Y Mediterráneo</w:t>
            </w:r>
          </w:p>
        </w:tc>
      </w:tr>
      <w:tr w:rsidR="00A30B56" w:rsidRPr="00EE26B6" w14:paraId="70AB225E" w14:textId="77777777" w:rsidTr="00805258">
        <w:tc>
          <w:tcPr>
            <w:tcW w:w="2369" w:type="dxa"/>
            <w:shd w:val="clear" w:color="auto" w:fill="FFFFFF"/>
            <w:tcMar>
              <w:top w:w="75" w:type="dxa"/>
              <w:left w:w="75" w:type="dxa"/>
              <w:bottom w:w="75" w:type="dxa"/>
              <w:right w:w="75" w:type="dxa"/>
            </w:tcMar>
            <w:vAlign w:val="center"/>
            <w:hideMark/>
          </w:tcPr>
          <w:p w14:paraId="2478F603"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Muerte Negra</w:t>
            </w:r>
          </w:p>
        </w:tc>
        <w:tc>
          <w:tcPr>
            <w:tcW w:w="1742" w:type="dxa"/>
            <w:shd w:val="clear" w:color="auto" w:fill="FFFFFF"/>
            <w:tcMar>
              <w:top w:w="75" w:type="dxa"/>
              <w:left w:w="75" w:type="dxa"/>
              <w:bottom w:w="75" w:type="dxa"/>
              <w:right w:w="75" w:type="dxa"/>
            </w:tcMar>
            <w:vAlign w:val="center"/>
            <w:hideMark/>
          </w:tcPr>
          <w:p w14:paraId="4F829CFE"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1346-1353</w:t>
            </w:r>
          </w:p>
        </w:tc>
        <w:tc>
          <w:tcPr>
            <w:tcW w:w="1687" w:type="dxa"/>
            <w:shd w:val="clear" w:color="auto" w:fill="FFFFFF"/>
            <w:tcMar>
              <w:top w:w="75" w:type="dxa"/>
              <w:left w:w="75" w:type="dxa"/>
              <w:bottom w:w="75" w:type="dxa"/>
              <w:right w:w="75" w:type="dxa"/>
            </w:tcMar>
            <w:vAlign w:val="center"/>
            <w:hideMark/>
          </w:tcPr>
          <w:p w14:paraId="60CD9630" w14:textId="77777777" w:rsidR="00EE26B6" w:rsidRPr="00EE26B6" w:rsidRDefault="00EE26B6" w:rsidP="00805258">
            <w:pPr>
              <w:spacing w:after="300" w:line="240" w:lineRule="auto"/>
              <w:jc w:val="center"/>
              <w:rPr>
                <w:rFonts w:ascii="Arial" w:eastAsia="Times New Roman" w:hAnsi="Arial" w:cs="Arial"/>
                <w:color w:val="000000" w:themeColor="text1"/>
                <w:sz w:val="18"/>
                <w:szCs w:val="18"/>
                <w:lang w:eastAsia="es-MX"/>
              </w:rPr>
            </w:pPr>
            <w:r w:rsidRPr="00EE26B6">
              <w:rPr>
                <w:rFonts w:ascii="Arial" w:eastAsia="Times New Roman" w:hAnsi="Arial" w:cs="Arial"/>
                <w:color w:val="000000" w:themeColor="text1"/>
                <w:sz w:val="18"/>
                <w:szCs w:val="18"/>
                <w:lang w:eastAsia="es-MX"/>
              </w:rPr>
              <w:t>75-200 Millones</w:t>
            </w:r>
          </w:p>
        </w:tc>
        <w:tc>
          <w:tcPr>
            <w:tcW w:w="2040" w:type="dxa"/>
            <w:shd w:val="clear" w:color="auto" w:fill="FFFFFF"/>
            <w:tcMar>
              <w:top w:w="75" w:type="dxa"/>
              <w:left w:w="75" w:type="dxa"/>
              <w:bottom w:w="75" w:type="dxa"/>
              <w:right w:w="75" w:type="dxa"/>
            </w:tcMar>
            <w:vAlign w:val="center"/>
            <w:hideMark/>
          </w:tcPr>
          <w:p w14:paraId="4A078814"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Peste bubónica</w:t>
            </w:r>
          </w:p>
        </w:tc>
        <w:tc>
          <w:tcPr>
            <w:tcW w:w="2332" w:type="dxa"/>
            <w:shd w:val="clear" w:color="auto" w:fill="FFFFFF"/>
            <w:tcMar>
              <w:top w:w="75" w:type="dxa"/>
              <w:left w:w="75" w:type="dxa"/>
              <w:bottom w:w="75" w:type="dxa"/>
              <w:right w:w="75" w:type="dxa"/>
            </w:tcMar>
            <w:vAlign w:val="center"/>
            <w:hideMark/>
          </w:tcPr>
          <w:p w14:paraId="1DFC3C89"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Europa, Asia, África</w:t>
            </w:r>
          </w:p>
        </w:tc>
      </w:tr>
      <w:tr w:rsidR="00A30B56" w:rsidRPr="00EE26B6" w14:paraId="28C8F584" w14:textId="77777777" w:rsidTr="00805258">
        <w:tc>
          <w:tcPr>
            <w:tcW w:w="2369" w:type="dxa"/>
            <w:shd w:val="clear" w:color="auto" w:fill="FFFFFF"/>
            <w:tcMar>
              <w:top w:w="75" w:type="dxa"/>
              <w:left w:w="75" w:type="dxa"/>
              <w:bottom w:w="75" w:type="dxa"/>
              <w:right w:w="75" w:type="dxa"/>
            </w:tcMar>
            <w:vAlign w:val="center"/>
            <w:hideMark/>
          </w:tcPr>
          <w:p w14:paraId="70525EBD"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Pandemia de Cólera Origen: India</w:t>
            </w:r>
          </w:p>
        </w:tc>
        <w:tc>
          <w:tcPr>
            <w:tcW w:w="1742" w:type="dxa"/>
            <w:shd w:val="clear" w:color="auto" w:fill="FFFFFF"/>
            <w:tcMar>
              <w:top w:w="75" w:type="dxa"/>
              <w:left w:w="75" w:type="dxa"/>
              <w:bottom w:w="75" w:type="dxa"/>
              <w:right w:w="75" w:type="dxa"/>
            </w:tcMar>
            <w:vAlign w:val="center"/>
            <w:hideMark/>
          </w:tcPr>
          <w:p w14:paraId="23097CC3"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1852-1860</w:t>
            </w:r>
          </w:p>
        </w:tc>
        <w:tc>
          <w:tcPr>
            <w:tcW w:w="1687" w:type="dxa"/>
            <w:shd w:val="clear" w:color="auto" w:fill="FFFFFF"/>
            <w:tcMar>
              <w:top w:w="75" w:type="dxa"/>
              <w:left w:w="75" w:type="dxa"/>
              <w:bottom w:w="75" w:type="dxa"/>
              <w:right w:w="75" w:type="dxa"/>
            </w:tcMar>
            <w:vAlign w:val="center"/>
            <w:hideMark/>
          </w:tcPr>
          <w:p w14:paraId="3E04014F" w14:textId="77777777" w:rsidR="00EE26B6" w:rsidRPr="00EE26B6" w:rsidRDefault="00EE26B6" w:rsidP="00805258">
            <w:pPr>
              <w:spacing w:after="300" w:line="240" w:lineRule="auto"/>
              <w:jc w:val="center"/>
              <w:rPr>
                <w:rFonts w:ascii="Arial" w:eastAsia="Times New Roman" w:hAnsi="Arial" w:cs="Arial"/>
                <w:color w:val="000000" w:themeColor="text1"/>
                <w:sz w:val="18"/>
                <w:szCs w:val="18"/>
                <w:lang w:eastAsia="es-MX"/>
              </w:rPr>
            </w:pPr>
            <w:r w:rsidRPr="00EE26B6">
              <w:rPr>
                <w:rFonts w:ascii="Arial" w:eastAsia="Times New Roman" w:hAnsi="Arial" w:cs="Arial"/>
                <w:color w:val="000000" w:themeColor="text1"/>
                <w:sz w:val="18"/>
                <w:szCs w:val="18"/>
                <w:lang w:eastAsia="es-MX"/>
              </w:rPr>
              <w:t>1 millón</w:t>
            </w:r>
          </w:p>
        </w:tc>
        <w:tc>
          <w:tcPr>
            <w:tcW w:w="2040" w:type="dxa"/>
            <w:shd w:val="clear" w:color="auto" w:fill="FFFFFF"/>
            <w:tcMar>
              <w:top w:w="75" w:type="dxa"/>
              <w:left w:w="75" w:type="dxa"/>
              <w:bottom w:w="75" w:type="dxa"/>
              <w:right w:w="75" w:type="dxa"/>
            </w:tcMar>
            <w:vAlign w:val="center"/>
            <w:hideMark/>
          </w:tcPr>
          <w:p w14:paraId="3AB2FD94"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Cólera</w:t>
            </w:r>
          </w:p>
        </w:tc>
        <w:tc>
          <w:tcPr>
            <w:tcW w:w="2332" w:type="dxa"/>
            <w:shd w:val="clear" w:color="auto" w:fill="FFFFFF"/>
            <w:tcMar>
              <w:top w:w="75" w:type="dxa"/>
              <w:left w:w="75" w:type="dxa"/>
              <w:bottom w:w="75" w:type="dxa"/>
              <w:right w:w="75" w:type="dxa"/>
            </w:tcMar>
            <w:vAlign w:val="center"/>
            <w:hideMark/>
          </w:tcPr>
          <w:p w14:paraId="7FB6F459"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India (origen) Asia, Europa, América Norte, Suramérica y África</w:t>
            </w:r>
          </w:p>
        </w:tc>
      </w:tr>
      <w:tr w:rsidR="00A30B56" w:rsidRPr="00EE26B6" w14:paraId="0007EF2C" w14:textId="77777777" w:rsidTr="00805258">
        <w:tc>
          <w:tcPr>
            <w:tcW w:w="2369" w:type="dxa"/>
            <w:shd w:val="clear" w:color="auto" w:fill="FFFFFF"/>
            <w:tcMar>
              <w:top w:w="75" w:type="dxa"/>
              <w:left w:w="75" w:type="dxa"/>
              <w:bottom w:w="75" w:type="dxa"/>
              <w:right w:w="75" w:type="dxa"/>
            </w:tcMar>
            <w:vAlign w:val="center"/>
            <w:hideMark/>
          </w:tcPr>
          <w:p w14:paraId="407F941B"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Gripe Rusa</w:t>
            </w:r>
          </w:p>
        </w:tc>
        <w:tc>
          <w:tcPr>
            <w:tcW w:w="1742" w:type="dxa"/>
            <w:shd w:val="clear" w:color="auto" w:fill="FFFFFF"/>
            <w:tcMar>
              <w:top w:w="75" w:type="dxa"/>
              <w:left w:w="75" w:type="dxa"/>
              <w:bottom w:w="75" w:type="dxa"/>
              <w:right w:w="75" w:type="dxa"/>
            </w:tcMar>
            <w:vAlign w:val="center"/>
            <w:hideMark/>
          </w:tcPr>
          <w:p w14:paraId="7961B0C3"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1889-1890</w:t>
            </w:r>
          </w:p>
        </w:tc>
        <w:tc>
          <w:tcPr>
            <w:tcW w:w="1687" w:type="dxa"/>
            <w:shd w:val="clear" w:color="auto" w:fill="FFFFFF"/>
            <w:tcMar>
              <w:top w:w="75" w:type="dxa"/>
              <w:left w:w="75" w:type="dxa"/>
              <w:bottom w:w="75" w:type="dxa"/>
              <w:right w:w="75" w:type="dxa"/>
            </w:tcMar>
            <w:vAlign w:val="center"/>
            <w:hideMark/>
          </w:tcPr>
          <w:p w14:paraId="33C72AB1" w14:textId="65D8D97D" w:rsidR="00EE26B6" w:rsidRPr="00EE26B6" w:rsidRDefault="00EE26B6" w:rsidP="00805258">
            <w:pPr>
              <w:spacing w:after="300" w:line="240" w:lineRule="auto"/>
              <w:jc w:val="center"/>
              <w:rPr>
                <w:rFonts w:ascii="Arial" w:eastAsia="Times New Roman" w:hAnsi="Arial" w:cs="Arial"/>
                <w:color w:val="000000" w:themeColor="text1"/>
                <w:sz w:val="18"/>
                <w:szCs w:val="18"/>
                <w:lang w:eastAsia="es-MX"/>
              </w:rPr>
            </w:pPr>
            <w:r w:rsidRPr="00EE26B6">
              <w:rPr>
                <w:rFonts w:ascii="Arial" w:eastAsia="Times New Roman" w:hAnsi="Arial" w:cs="Arial"/>
                <w:color w:val="000000" w:themeColor="text1"/>
                <w:sz w:val="18"/>
                <w:szCs w:val="18"/>
                <w:lang w:eastAsia="es-MX"/>
              </w:rPr>
              <w:t>1 millón</w:t>
            </w:r>
          </w:p>
        </w:tc>
        <w:tc>
          <w:tcPr>
            <w:tcW w:w="2040" w:type="dxa"/>
            <w:shd w:val="clear" w:color="auto" w:fill="FFFFFF"/>
            <w:tcMar>
              <w:top w:w="75" w:type="dxa"/>
              <w:left w:w="75" w:type="dxa"/>
              <w:bottom w:w="75" w:type="dxa"/>
              <w:right w:w="75" w:type="dxa"/>
            </w:tcMar>
            <w:vAlign w:val="center"/>
            <w:hideMark/>
          </w:tcPr>
          <w:p w14:paraId="7ABD99E5"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Influenza A H3N8</w:t>
            </w:r>
          </w:p>
        </w:tc>
        <w:tc>
          <w:tcPr>
            <w:tcW w:w="2332" w:type="dxa"/>
            <w:shd w:val="clear" w:color="auto" w:fill="FFFFFF"/>
            <w:tcMar>
              <w:top w:w="75" w:type="dxa"/>
              <w:left w:w="75" w:type="dxa"/>
              <w:bottom w:w="75" w:type="dxa"/>
              <w:right w:w="75" w:type="dxa"/>
            </w:tcMar>
            <w:vAlign w:val="center"/>
            <w:hideMark/>
          </w:tcPr>
          <w:p w14:paraId="56C5DEFA"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Mundial (en 4 meses)</w:t>
            </w:r>
          </w:p>
        </w:tc>
      </w:tr>
      <w:tr w:rsidR="00A30B56" w:rsidRPr="00EE26B6" w14:paraId="178617DD" w14:textId="77777777" w:rsidTr="00805258">
        <w:tc>
          <w:tcPr>
            <w:tcW w:w="2369" w:type="dxa"/>
            <w:shd w:val="clear" w:color="auto" w:fill="FFFFFF"/>
            <w:tcMar>
              <w:top w:w="75" w:type="dxa"/>
              <w:left w:w="75" w:type="dxa"/>
              <w:bottom w:w="75" w:type="dxa"/>
              <w:right w:w="75" w:type="dxa"/>
            </w:tcMar>
            <w:vAlign w:val="center"/>
            <w:hideMark/>
          </w:tcPr>
          <w:p w14:paraId="4B6F1000"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Cólera</w:t>
            </w:r>
          </w:p>
        </w:tc>
        <w:tc>
          <w:tcPr>
            <w:tcW w:w="1742" w:type="dxa"/>
            <w:shd w:val="clear" w:color="auto" w:fill="FFFFFF"/>
            <w:tcMar>
              <w:top w:w="75" w:type="dxa"/>
              <w:left w:w="75" w:type="dxa"/>
              <w:bottom w:w="75" w:type="dxa"/>
              <w:right w:w="75" w:type="dxa"/>
            </w:tcMar>
            <w:vAlign w:val="center"/>
            <w:hideMark/>
          </w:tcPr>
          <w:p w14:paraId="7EC59F7F"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1910-1911 (1923 aún en India)</w:t>
            </w:r>
          </w:p>
        </w:tc>
        <w:tc>
          <w:tcPr>
            <w:tcW w:w="1687" w:type="dxa"/>
            <w:shd w:val="clear" w:color="auto" w:fill="FFFFFF"/>
            <w:tcMar>
              <w:top w:w="75" w:type="dxa"/>
              <w:left w:w="75" w:type="dxa"/>
              <w:bottom w:w="75" w:type="dxa"/>
              <w:right w:w="75" w:type="dxa"/>
            </w:tcMar>
            <w:vAlign w:val="center"/>
            <w:hideMark/>
          </w:tcPr>
          <w:p w14:paraId="7E84CE42" w14:textId="77777777" w:rsidR="00EE26B6" w:rsidRPr="00EE26B6" w:rsidRDefault="00EE26B6" w:rsidP="00805258">
            <w:pPr>
              <w:spacing w:after="300" w:line="240" w:lineRule="auto"/>
              <w:jc w:val="center"/>
              <w:rPr>
                <w:rFonts w:ascii="Arial" w:eastAsia="Times New Roman" w:hAnsi="Arial" w:cs="Arial"/>
                <w:color w:val="000000" w:themeColor="text1"/>
                <w:sz w:val="18"/>
                <w:szCs w:val="18"/>
                <w:lang w:eastAsia="es-MX"/>
              </w:rPr>
            </w:pPr>
            <w:r w:rsidRPr="00EE26B6">
              <w:rPr>
                <w:rFonts w:ascii="Arial" w:eastAsia="Times New Roman" w:hAnsi="Arial" w:cs="Arial"/>
                <w:color w:val="000000" w:themeColor="text1"/>
                <w:sz w:val="18"/>
                <w:szCs w:val="18"/>
                <w:lang w:eastAsia="es-MX"/>
              </w:rPr>
              <w:t>800 000</w:t>
            </w:r>
          </w:p>
        </w:tc>
        <w:tc>
          <w:tcPr>
            <w:tcW w:w="2040" w:type="dxa"/>
            <w:shd w:val="clear" w:color="auto" w:fill="FFFFFF"/>
            <w:tcMar>
              <w:top w:w="75" w:type="dxa"/>
              <w:left w:w="75" w:type="dxa"/>
              <w:bottom w:w="75" w:type="dxa"/>
              <w:right w:w="75" w:type="dxa"/>
            </w:tcMar>
            <w:vAlign w:val="center"/>
            <w:hideMark/>
          </w:tcPr>
          <w:p w14:paraId="47E9B562"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Cólera</w:t>
            </w:r>
          </w:p>
        </w:tc>
        <w:tc>
          <w:tcPr>
            <w:tcW w:w="2332" w:type="dxa"/>
            <w:shd w:val="clear" w:color="auto" w:fill="FFFFFF"/>
            <w:tcMar>
              <w:top w:w="75" w:type="dxa"/>
              <w:left w:w="75" w:type="dxa"/>
              <w:bottom w:w="75" w:type="dxa"/>
              <w:right w:w="75" w:type="dxa"/>
            </w:tcMar>
            <w:vAlign w:val="center"/>
            <w:hideMark/>
          </w:tcPr>
          <w:p w14:paraId="6BE050BB"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Oriente Medio. África Norte, Europa Este e India</w:t>
            </w:r>
          </w:p>
        </w:tc>
      </w:tr>
      <w:tr w:rsidR="00A30B56" w:rsidRPr="00EE26B6" w14:paraId="6DC06B07" w14:textId="77777777" w:rsidTr="00805258">
        <w:tc>
          <w:tcPr>
            <w:tcW w:w="2369" w:type="dxa"/>
            <w:shd w:val="clear" w:color="auto" w:fill="FFFFFF"/>
            <w:tcMar>
              <w:top w:w="75" w:type="dxa"/>
              <w:left w:w="75" w:type="dxa"/>
              <w:bottom w:w="75" w:type="dxa"/>
              <w:right w:w="75" w:type="dxa"/>
            </w:tcMar>
            <w:vAlign w:val="center"/>
            <w:hideMark/>
          </w:tcPr>
          <w:p w14:paraId="0E4E2B91"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Gripe Española 1ra, gran pandemia del siglo XX</w:t>
            </w:r>
          </w:p>
        </w:tc>
        <w:tc>
          <w:tcPr>
            <w:tcW w:w="1742" w:type="dxa"/>
            <w:shd w:val="clear" w:color="auto" w:fill="FFFFFF"/>
            <w:tcMar>
              <w:top w:w="75" w:type="dxa"/>
              <w:left w:w="75" w:type="dxa"/>
              <w:bottom w:w="75" w:type="dxa"/>
              <w:right w:w="75" w:type="dxa"/>
            </w:tcMar>
            <w:vAlign w:val="center"/>
            <w:hideMark/>
          </w:tcPr>
          <w:p w14:paraId="67EA0894" w14:textId="0CC52DBD"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1918-1920</w:t>
            </w:r>
          </w:p>
        </w:tc>
        <w:tc>
          <w:tcPr>
            <w:tcW w:w="1687" w:type="dxa"/>
            <w:shd w:val="clear" w:color="auto" w:fill="FFFFFF"/>
            <w:tcMar>
              <w:top w:w="75" w:type="dxa"/>
              <w:left w:w="75" w:type="dxa"/>
              <w:bottom w:w="75" w:type="dxa"/>
              <w:right w:w="75" w:type="dxa"/>
            </w:tcMar>
            <w:vAlign w:val="center"/>
            <w:hideMark/>
          </w:tcPr>
          <w:p w14:paraId="18580ABB" w14:textId="104FC050" w:rsidR="00EE26B6" w:rsidRPr="00EE26B6" w:rsidRDefault="00EE26B6" w:rsidP="00805258">
            <w:pPr>
              <w:spacing w:after="300" w:line="240" w:lineRule="auto"/>
              <w:jc w:val="center"/>
              <w:rPr>
                <w:rFonts w:ascii="Arial" w:eastAsia="Times New Roman" w:hAnsi="Arial" w:cs="Arial"/>
                <w:color w:val="000000" w:themeColor="text1"/>
                <w:sz w:val="18"/>
                <w:szCs w:val="18"/>
                <w:lang w:eastAsia="es-MX"/>
              </w:rPr>
            </w:pPr>
            <w:r w:rsidRPr="00EE26B6">
              <w:rPr>
                <w:rFonts w:ascii="Arial" w:eastAsia="Times New Roman" w:hAnsi="Arial" w:cs="Arial"/>
                <w:color w:val="000000" w:themeColor="text1"/>
                <w:sz w:val="18"/>
                <w:szCs w:val="18"/>
                <w:lang w:eastAsia="es-MX"/>
              </w:rPr>
              <w:t>50-100 millones</w:t>
            </w:r>
          </w:p>
        </w:tc>
        <w:tc>
          <w:tcPr>
            <w:tcW w:w="2040" w:type="dxa"/>
            <w:shd w:val="clear" w:color="auto" w:fill="FFFFFF"/>
            <w:tcMar>
              <w:top w:w="75" w:type="dxa"/>
              <w:left w:w="75" w:type="dxa"/>
              <w:bottom w:w="75" w:type="dxa"/>
              <w:right w:w="75" w:type="dxa"/>
            </w:tcMar>
            <w:vAlign w:val="center"/>
            <w:hideMark/>
          </w:tcPr>
          <w:p w14:paraId="04A0702B" w14:textId="046B2172"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Influenza A H1N1</w:t>
            </w:r>
          </w:p>
        </w:tc>
        <w:tc>
          <w:tcPr>
            <w:tcW w:w="2332" w:type="dxa"/>
            <w:shd w:val="clear" w:color="auto" w:fill="FFFFFF"/>
            <w:tcMar>
              <w:top w:w="75" w:type="dxa"/>
              <w:left w:w="75" w:type="dxa"/>
              <w:bottom w:w="75" w:type="dxa"/>
              <w:right w:w="75" w:type="dxa"/>
            </w:tcMar>
            <w:vAlign w:val="center"/>
            <w:hideMark/>
          </w:tcPr>
          <w:p w14:paraId="19FBD8FF" w14:textId="3D73418A"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Mundial</w:t>
            </w:r>
          </w:p>
        </w:tc>
      </w:tr>
      <w:tr w:rsidR="00A30B56" w:rsidRPr="00EE26B6" w14:paraId="05AB56D5" w14:textId="77777777" w:rsidTr="00805258">
        <w:tc>
          <w:tcPr>
            <w:tcW w:w="2369" w:type="dxa"/>
            <w:shd w:val="clear" w:color="auto" w:fill="FFFFFF"/>
            <w:tcMar>
              <w:top w:w="75" w:type="dxa"/>
              <w:left w:w="75" w:type="dxa"/>
              <w:bottom w:w="75" w:type="dxa"/>
              <w:right w:w="75" w:type="dxa"/>
            </w:tcMar>
            <w:vAlign w:val="center"/>
            <w:hideMark/>
          </w:tcPr>
          <w:p w14:paraId="09D6D4D2"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Gripe Asiática Procedencia aviar</w:t>
            </w:r>
          </w:p>
        </w:tc>
        <w:tc>
          <w:tcPr>
            <w:tcW w:w="1742" w:type="dxa"/>
            <w:shd w:val="clear" w:color="auto" w:fill="FFFFFF"/>
            <w:tcMar>
              <w:top w:w="75" w:type="dxa"/>
              <w:left w:w="75" w:type="dxa"/>
              <w:bottom w:w="75" w:type="dxa"/>
              <w:right w:w="75" w:type="dxa"/>
            </w:tcMar>
            <w:vAlign w:val="center"/>
            <w:hideMark/>
          </w:tcPr>
          <w:p w14:paraId="11AF37B6"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1957-1958</w:t>
            </w:r>
          </w:p>
        </w:tc>
        <w:tc>
          <w:tcPr>
            <w:tcW w:w="1687" w:type="dxa"/>
            <w:shd w:val="clear" w:color="auto" w:fill="FFFFFF"/>
            <w:tcMar>
              <w:top w:w="75" w:type="dxa"/>
              <w:left w:w="75" w:type="dxa"/>
              <w:bottom w:w="75" w:type="dxa"/>
              <w:right w:w="75" w:type="dxa"/>
            </w:tcMar>
            <w:vAlign w:val="center"/>
            <w:hideMark/>
          </w:tcPr>
          <w:p w14:paraId="09F8F62C" w14:textId="77777777" w:rsidR="00EE26B6" w:rsidRPr="00EE26B6" w:rsidRDefault="00EE26B6" w:rsidP="00805258">
            <w:pPr>
              <w:spacing w:after="300" w:line="240" w:lineRule="auto"/>
              <w:jc w:val="center"/>
              <w:rPr>
                <w:rFonts w:ascii="Arial" w:eastAsia="Times New Roman" w:hAnsi="Arial" w:cs="Arial"/>
                <w:color w:val="000000" w:themeColor="text1"/>
                <w:sz w:val="18"/>
                <w:szCs w:val="18"/>
                <w:lang w:eastAsia="es-MX"/>
              </w:rPr>
            </w:pPr>
            <w:r w:rsidRPr="00EE26B6">
              <w:rPr>
                <w:rFonts w:ascii="Arial" w:eastAsia="Times New Roman" w:hAnsi="Arial" w:cs="Arial"/>
                <w:color w:val="000000" w:themeColor="text1"/>
                <w:sz w:val="18"/>
                <w:szCs w:val="18"/>
                <w:lang w:eastAsia="es-MX"/>
              </w:rPr>
              <w:t>1,2 a 2 millones</w:t>
            </w:r>
          </w:p>
        </w:tc>
        <w:tc>
          <w:tcPr>
            <w:tcW w:w="2040" w:type="dxa"/>
            <w:shd w:val="clear" w:color="auto" w:fill="FFFFFF"/>
            <w:tcMar>
              <w:top w:w="75" w:type="dxa"/>
              <w:left w:w="75" w:type="dxa"/>
              <w:bottom w:w="75" w:type="dxa"/>
              <w:right w:w="75" w:type="dxa"/>
            </w:tcMar>
            <w:vAlign w:val="center"/>
            <w:hideMark/>
          </w:tcPr>
          <w:p w14:paraId="2F089A2D"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Influenza A H2N2</w:t>
            </w:r>
          </w:p>
        </w:tc>
        <w:tc>
          <w:tcPr>
            <w:tcW w:w="2332" w:type="dxa"/>
            <w:shd w:val="clear" w:color="auto" w:fill="FFFFFF"/>
            <w:tcMar>
              <w:top w:w="75" w:type="dxa"/>
              <w:left w:w="75" w:type="dxa"/>
              <w:bottom w:w="75" w:type="dxa"/>
              <w:right w:w="75" w:type="dxa"/>
            </w:tcMar>
            <w:vAlign w:val="center"/>
            <w:hideMark/>
          </w:tcPr>
          <w:p w14:paraId="780F7FEB"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China, Singapur, Hong-Kong, EE UU.</w:t>
            </w:r>
          </w:p>
        </w:tc>
      </w:tr>
      <w:tr w:rsidR="00A30B56" w:rsidRPr="00EE26B6" w14:paraId="63DE0BC8" w14:textId="77777777" w:rsidTr="00805258">
        <w:tc>
          <w:tcPr>
            <w:tcW w:w="2369" w:type="dxa"/>
            <w:shd w:val="clear" w:color="auto" w:fill="FFFFFF"/>
            <w:tcMar>
              <w:top w:w="75" w:type="dxa"/>
              <w:left w:w="75" w:type="dxa"/>
              <w:bottom w:w="75" w:type="dxa"/>
              <w:right w:w="75" w:type="dxa"/>
            </w:tcMar>
            <w:vAlign w:val="center"/>
            <w:hideMark/>
          </w:tcPr>
          <w:p w14:paraId="192ED19E"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Gripe de Hong-Kong Tercera gran epidemia siglo XX</w:t>
            </w:r>
          </w:p>
        </w:tc>
        <w:tc>
          <w:tcPr>
            <w:tcW w:w="1742" w:type="dxa"/>
            <w:shd w:val="clear" w:color="auto" w:fill="FFFFFF"/>
            <w:tcMar>
              <w:top w:w="75" w:type="dxa"/>
              <w:left w:w="75" w:type="dxa"/>
              <w:bottom w:w="75" w:type="dxa"/>
              <w:right w:w="75" w:type="dxa"/>
            </w:tcMar>
            <w:vAlign w:val="center"/>
            <w:hideMark/>
          </w:tcPr>
          <w:p w14:paraId="342C62A1"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1968</w:t>
            </w:r>
          </w:p>
        </w:tc>
        <w:tc>
          <w:tcPr>
            <w:tcW w:w="1687" w:type="dxa"/>
            <w:shd w:val="clear" w:color="auto" w:fill="FFFFFF"/>
            <w:tcMar>
              <w:top w:w="75" w:type="dxa"/>
              <w:left w:w="75" w:type="dxa"/>
              <w:bottom w:w="75" w:type="dxa"/>
              <w:right w:w="75" w:type="dxa"/>
            </w:tcMar>
            <w:vAlign w:val="center"/>
            <w:hideMark/>
          </w:tcPr>
          <w:p w14:paraId="25D0983A" w14:textId="77777777" w:rsidR="00EE26B6" w:rsidRPr="00EE26B6" w:rsidRDefault="00EE26B6" w:rsidP="00805258">
            <w:pPr>
              <w:spacing w:after="300" w:line="240" w:lineRule="auto"/>
              <w:jc w:val="center"/>
              <w:rPr>
                <w:rFonts w:ascii="Arial" w:eastAsia="Times New Roman" w:hAnsi="Arial" w:cs="Arial"/>
                <w:color w:val="000000" w:themeColor="text1"/>
                <w:sz w:val="18"/>
                <w:szCs w:val="18"/>
                <w:lang w:eastAsia="es-MX"/>
              </w:rPr>
            </w:pPr>
            <w:r w:rsidRPr="00EE26B6">
              <w:rPr>
                <w:rFonts w:ascii="Arial" w:eastAsia="Times New Roman" w:hAnsi="Arial" w:cs="Arial"/>
                <w:color w:val="000000" w:themeColor="text1"/>
                <w:sz w:val="18"/>
                <w:szCs w:val="18"/>
                <w:lang w:eastAsia="es-MX"/>
              </w:rPr>
              <w:t>1 millón</w:t>
            </w:r>
          </w:p>
        </w:tc>
        <w:tc>
          <w:tcPr>
            <w:tcW w:w="2040" w:type="dxa"/>
            <w:shd w:val="clear" w:color="auto" w:fill="FFFFFF"/>
            <w:tcMar>
              <w:top w:w="75" w:type="dxa"/>
              <w:left w:w="75" w:type="dxa"/>
              <w:bottom w:w="75" w:type="dxa"/>
              <w:right w:w="75" w:type="dxa"/>
            </w:tcMar>
            <w:vAlign w:val="center"/>
            <w:hideMark/>
          </w:tcPr>
          <w:p w14:paraId="4E6CA576"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Influenza A H3N2 Derivado H2N2</w:t>
            </w:r>
          </w:p>
        </w:tc>
        <w:tc>
          <w:tcPr>
            <w:tcW w:w="2332" w:type="dxa"/>
            <w:shd w:val="clear" w:color="auto" w:fill="FFFFFF"/>
            <w:tcMar>
              <w:top w:w="75" w:type="dxa"/>
              <w:left w:w="75" w:type="dxa"/>
              <w:bottom w:w="75" w:type="dxa"/>
              <w:right w:w="75" w:type="dxa"/>
            </w:tcMar>
            <w:vAlign w:val="center"/>
            <w:hideMark/>
          </w:tcPr>
          <w:p w14:paraId="39148924" w14:textId="6EEB27DB"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Hong-Kong (15%), Singapur, Viet</w:t>
            </w:r>
            <w:r w:rsidRPr="00A30B56">
              <w:rPr>
                <w:rFonts w:ascii="Arial" w:eastAsia="Times New Roman" w:hAnsi="Arial" w:cs="Arial"/>
                <w:color w:val="000000" w:themeColor="text1"/>
                <w:sz w:val="20"/>
                <w:szCs w:val="20"/>
                <w:lang w:eastAsia="es-MX"/>
              </w:rPr>
              <w:t>n</w:t>
            </w:r>
            <w:r w:rsidRPr="00EE26B6">
              <w:rPr>
                <w:rFonts w:ascii="Arial" w:eastAsia="Times New Roman" w:hAnsi="Arial" w:cs="Arial"/>
                <w:color w:val="000000" w:themeColor="text1"/>
                <w:sz w:val="20"/>
                <w:szCs w:val="20"/>
                <w:lang w:eastAsia="es-MX"/>
              </w:rPr>
              <w:t>am, Filipinas, India, Australia, EE UU.</w:t>
            </w:r>
          </w:p>
        </w:tc>
      </w:tr>
      <w:tr w:rsidR="00A30B56" w:rsidRPr="00EE26B6" w14:paraId="184A2A6A" w14:textId="77777777" w:rsidTr="00805258">
        <w:tc>
          <w:tcPr>
            <w:tcW w:w="2369" w:type="dxa"/>
            <w:shd w:val="clear" w:color="auto" w:fill="FFFFFF"/>
            <w:tcMar>
              <w:top w:w="75" w:type="dxa"/>
              <w:left w:w="75" w:type="dxa"/>
              <w:bottom w:w="75" w:type="dxa"/>
              <w:right w:w="75" w:type="dxa"/>
            </w:tcMar>
            <w:vAlign w:val="center"/>
            <w:hideMark/>
          </w:tcPr>
          <w:p w14:paraId="5876F276" w14:textId="053224DC"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VIH-sida Se descubrió en África. Rep</w:t>
            </w:r>
            <w:r w:rsidRPr="00A30B56">
              <w:rPr>
                <w:rFonts w:ascii="Arial" w:eastAsia="Times New Roman" w:hAnsi="Arial" w:cs="Arial"/>
                <w:color w:val="000000" w:themeColor="text1"/>
                <w:sz w:val="20"/>
                <w:szCs w:val="20"/>
                <w:lang w:eastAsia="es-MX"/>
              </w:rPr>
              <w:t>.</w:t>
            </w:r>
            <w:r w:rsidRPr="00EE26B6">
              <w:rPr>
                <w:rFonts w:ascii="Arial" w:eastAsia="Times New Roman" w:hAnsi="Arial" w:cs="Arial"/>
                <w:color w:val="000000" w:themeColor="text1"/>
                <w:sz w:val="20"/>
                <w:szCs w:val="20"/>
                <w:lang w:eastAsia="es-MX"/>
              </w:rPr>
              <w:t xml:space="preserve"> Congo 1968.</w:t>
            </w:r>
          </w:p>
        </w:tc>
        <w:tc>
          <w:tcPr>
            <w:tcW w:w="1742" w:type="dxa"/>
            <w:shd w:val="clear" w:color="auto" w:fill="FFFFFF"/>
            <w:tcMar>
              <w:top w:w="75" w:type="dxa"/>
              <w:left w:w="75" w:type="dxa"/>
              <w:bottom w:w="75" w:type="dxa"/>
              <w:right w:w="75" w:type="dxa"/>
            </w:tcMar>
            <w:vAlign w:val="center"/>
            <w:hideMark/>
          </w:tcPr>
          <w:p w14:paraId="66408DE7"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Pico en 2005-2012</w:t>
            </w:r>
          </w:p>
        </w:tc>
        <w:tc>
          <w:tcPr>
            <w:tcW w:w="1687" w:type="dxa"/>
            <w:shd w:val="clear" w:color="auto" w:fill="FFFFFF"/>
            <w:tcMar>
              <w:top w:w="75" w:type="dxa"/>
              <w:left w:w="75" w:type="dxa"/>
              <w:bottom w:w="75" w:type="dxa"/>
              <w:right w:w="75" w:type="dxa"/>
            </w:tcMar>
            <w:vAlign w:val="center"/>
            <w:hideMark/>
          </w:tcPr>
          <w:p w14:paraId="387BA4DE" w14:textId="5900D9CB" w:rsidR="00707F08" w:rsidRPr="00A30B56" w:rsidRDefault="00EE26B6" w:rsidP="00805258">
            <w:pPr>
              <w:spacing w:after="300" w:line="240" w:lineRule="auto"/>
              <w:jc w:val="center"/>
              <w:rPr>
                <w:rFonts w:ascii="Arial" w:eastAsia="Times New Roman" w:hAnsi="Arial" w:cs="Arial"/>
                <w:color w:val="000000" w:themeColor="text1"/>
                <w:sz w:val="18"/>
                <w:szCs w:val="18"/>
                <w:lang w:eastAsia="es-MX"/>
              </w:rPr>
            </w:pPr>
            <w:r w:rsidRPr="00EE26B6">
              <w:rPr>
                <w:rFonts w:ascii="Arial" w:eastAsia="Times New Roman" w:hAnsi="Arial" w:cs="Arial"/>
                <w:color w:val="000000" w:themeColor="text1"/>
                <w:sz w:val="18"/>
                <w:szCs w:val="18"/>
                <w:lang w:eastAsia="es-MX"/>
              </w:rPr>
              <w:t>36 millones (desde 1981</w:t>
            </w:r>
            <w:r w:rsidR="00B51A51" w:rsidRPr="00A30B56">
              <w:rPr>
                <w:rFonts w:ascii="Arial" w:eastAsia="Times New Roman" w:hAnsi="Arial" w:cs="Arial"/>
                <w:color w:val="000000" w:themeColor="text1"/>
                <w:sz w:val="18"/>
                <w:szCs w:val="18"/>
                <w:lang w:eastAsia="es-MX"/>
              </w:rPr>
              <w:t>)</w:t>
            </w:r>
          </w:p>
          <w:p w14:paraId="5590CC7B" w14:textId="71A0E356" w:rsidR="00EE26B6" w:rsidRPr="00EE26B6" w:rsidRDefault="00EE26B6" w:rsidP="00805258">
            <w:pPr>
              <w:spacing w:after="300" w:line="240" w:lineRule="auto"/>
              <w:jc w:val="center"/>
              <w:rPr>
                <w:rFonts w:ascii="Arial" w:eastAsia="Times New Roman" w:hAnsi="Arial" w:cs="Arial"/>
                <w:color w:val="000000" w:themeColor="text1"/>
                <w:sz w:val="18"/>
                <w:szCs w:val="18"/>
                <w:lang w:eastAsia="es-MX"/>
              </w:rPr>
            </w:pPr>
            <w:r w:rsidRPr="00EE26B6">
              <w:rPr>
                <w:rFonts w:ascii="Arial" w:eastAsia="Times New Roman" w:hAnsi="Arial" w:cs="Arial"/>
                <w:color w:val="000000" w:themeColor="text1"/>
                <w:sz w:val="18"/>
                <w:szCs w:val="18"/>
                <w:lang w:eastAsia="es-MX"/>
              </w:rPr>
              <w:t xml:space="preserve">Hoy 31-35 millones conviven </w:t>
            </w:r>
            <w:r w:rsidR="00B51A51" w:rsidRPr="00A30B56">
              <w:rPr>
                <w:rFonts w:ascii="Arial" w:eastAsia="Times New Roman" w:hAnsi="Arial" w:cs="Arial"/>
                <w:color w:val="000000" w:themeColor="text1"/>
                <w:sz w:val="18"/>
                <w:szCs w:val="18"/>
                <w:lang w:eastAsia="es-MX"/>
              </w:rPr>
              <w:t xml:space="preserve">con el </w:t>
            </w:r>
            <w:r w:rsidRPr="00EE26B6">
              <w:rPr>
                <w:rFonts w:ascii="Arial" w:eastAsia="Times New Roman" w:hAnsi="Arial" w:cs="Arial"/>
                <w:color w:val="000000" w:themeColor="text1"/>
                <w:sz w:val="18"/>
                <w:szCs w:val="18"/>
                <w:lang w:eastAsia="es-MX"/>
              </w:rPr>
              <w:t>virus</w:t>
            </w:r>
          </w:p>
        </w:tc>
        <w:tc>
          <w:tcPr>
            <w:tcW w:w="2040" w:type="dxa"/>
            <w:shd w:val="clear" w:color="auto" w:fill="FFFFFF"/>
            <w:tcMar>
              <w:top w:w="75" w:type="dxa"/>
              <w:left w:w="75" w:type="dxa"/>
              <w:bottom w:w="75" w:type="dxa"/>
              <w:right w:w="75" w:type="dxa"/>
            </w:tcMar>
            <w:vAlign w:val="center"/>
            <w:hideMark/>
          </w:tcPr>
          <w:p w14:paraId="6C8E07C4" w14:textId="77777777" w:rsidR="002657BA" w:rsidRPr="00A30B56" w:rsidRDefault="002657BA" w:rsidP="00805258">
            <w:pPr>
              <w:spacing w:after="300" w:line="240" w:lineRule="auto"/>
              <w:jc w:val="center"/>
              <w:rPr>
                <w:rFonts w:ascii="Arial" w:eastAsia="Times New Roman" w:hAnsi="Arial" w:cs="Arial"/>
                <w:color w:val="000000" w:themeColor="text1"/>
                <w:sz w:val="20"/>
                <w:szCs w:val="20"/>
                <w:lang w:eastAsia="es-MX"/>
              </w:rPr>
            </w:pPr>
          </w:p>
          <w:p w14:paraId="2F01644D" w14:textId="0A90B575"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Virus Inmunodeficiencia Humana</w:t>
            </w:r>
          </w:p>
        </w:tc>
        <w:tc>
          <w:tcPr>
            <w:tcW w:w="2332" w:type="dxa"/>
            <w:shd w:val="clear" w:color="auto" w:fill="FFFFFF"/>
            <w:tcMar>
              <w:top w:w="75" w:type="dxa"/>
              <w:left w:w="75" w:type="dxa"/>
              <w:bottom w:w="75" w:type="dxa"/>
              <w:right w:w="75" w:type="dxa"/>
            </w:tcMar>
            <w:vAlign w:val="center"/>
            <w:hideMark/>
          </w:tcPr>
          <w:p w14:paraId="12F60D5B" w14:textId="77777777" w:rsidR="002657BA" w:rsidRPr="00A30B56" w:rsidRDefault="002657BA" w:rsidP="00805258">
            <w:pPr>
              <w:spacing w:after="300" w:line="240" w:lineRule="auto"/>
              <w:jc w:val="center"/>
              <w:rPr>
                <w:rFonts w:ascii="Arial" w:eastAsia="Times New Roman" w:hAnsi="Arial" w:cs="Arial"/>
                <w:color w:val="000000" w:themeColor="text1"/>
                <w:sz w:val="20"/>
                <w:szCs w:val="20"/>
                <w:lang w:eastAsia="es-MX"/>
              </w:rPr>
            </w:pPr>
          </w:p>
          <w:p w14:paraId="63719ABD" w14:textId="1FCCE83C"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Mundial</w:t>
            </w:r>
          </w:p>
        </w:tc>
      </w:tr>
      <w:tr w:rsidR="00A30B56" w:rsidRPr="00EE26B6" w14:paraId="0E3B5B62" w14:textId="77777777" w:rsidTr="00805258">
        <w:tc>
          <w:tcPr>
            <w:tcW w:w="2369" w:type="dxa"/>
            <w:shd w:val="clear" w:color="auto" w:fill="FFFFFF"/>
            <w:tcMar>
              <w:top w:w="75" w:type="dxa"/>
              <w:left w:w="75" w:type="dxa"/>
              <w:bottom w:w="75" w:type="dxa"/>
              <w:right w:w="75" w:type="dxa"/>
            </w:tcMar>
            <w:vAlign w:val="center"/>
            <w:hideMark/>
          </w:tcPr>
          <w:p w14:paraId="7049F19B"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COVID-19</w:t>
            </w:r>
          </w:p>
        </w:tc>
        <w:tc>
          <w:tcPr>
            <w:tcW w:w="1742" w:type="dxa"/>
            <w:shd w:val="clear" w:color="auto" w:fill="FFFFFF"/>
            <w:tcMar>
              <w:top w:w="75" w:type="dxa"/>
              <w:left w:w="75" w:type="dxa"/>
              <w:bottom w:w="75" w:type="dxa"/>
              <w:right w:w="75" w:type="dxa"/>
            </w:tcMar>
            <w:vAlign w:val="center"/>
            <w:hideMark/>
          </w:tcPr>
          <w:p w14:paraId="5FC6C3FD" w14:textId="440B6BC4"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2019-</w:t>
            </w:r>
            <w:r w:rsidRPr="00A30B56">
              <w:rPr>
                <w:rFonts w:ascii="Arial" w:eastAsia="Times New Roman" w:hAnsi="Arial" w:cs="Arial"/>
                <w:color w:val="000000" w:themeColor="text1"/>
                <w:sz w:val="20"/>
                <w:szCs w:val="20"/>
                <w:lang w:eastAsia="es-MX"/>
              </w:rPr>
              <w:t xml:space="preserve"> Aun en curso</w:t>
            </w:r>
          </w:p>
        </w:tc>
        <w:tc>
          <w:tcPr>
            <w:tcW w:w="1687" w:type="dxa"/>
            <w:shd w:val="clear" w:color="auto" w:fill="FFFFFF"/>
            <w:tcMar>
              <w:top w:w="75" w:type="dxa"/>
              <w:left w:w="75" w:type="dxa"/>
              <w:bottom w:w="75" w:type="dxa"/>
              <w:right w:w="75" w:type="dxa"/>
            </w:tcMar>
            <w:vAlign w:val="center"/>
            <w:hideMark/>
          </w:tcPr>
          <w:p w14:paraId="6759A457" w14:textId="77777777" w:rsidR="00EE26B6" w:rsidRPr="00EE26B6" w:rsidRDefault="00EE26B6" w:rsidP="00805258">
            <w:pPr>
              <w:spacing w:after="300" w:line="240" w:lineRule="auto"/>
              <w:jc w:val="center"/>
              <w:rPr>
                <w:rFonts w:ascii="Arial" w:eastAsia="Times New Roman" w:hAnsi="Arial" w:cs="Arial"/>
                <w:color w:val="000000" w:themeColor="text1"/>
                <w:sz w:val="18"/>
                <w:szCs w:val="18"/>
                <w:lang w:eastAsia="es-MX"/>
              </w:rPr>
            </w:pPr>
            <w:r w:rsidRPr="00EE26B6">
              <w:rPr>
                <w:rFonts w:ascii="Arial" w:eastAsia="Times New Roman" w:hAnsi="Arial" w:cs="Arial"/>
                <w:color w:val="000000" w:themeColor="text1"/>
                <w:sz w:val="18"/>
                <w:szCs w:val="18"/>
                <w:lang w:eastAsia="es-MX"/>
              </w:rPr>
              <w:t>En desarrollo</w:t>
            </w:r>
          </w:p>
        </w:tc>
        <w:tc>
          <w:tcPr>
            <w:tcW w:w="2040" w:type="dxa"/>
            <w:shd w:val="clear" w:color="auto" w:fill="FFFFFF"/>
            <w:tcMar>
              <w:top w:w="75" w:type="dxa"/>
              <w:left w:w="75" w:type="dxa"/>
              <w:bottom w:w="75" w:type="dxa"/>
              <w:right w:w="75" w:type="dxa"/>
            </w:tcMar>
            <w:vAlign w:val="center"/>
            <w:hideMark/>
          </w:tcPr>
          <w:p w14:paraId="750278DD"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Coronavirus SARS-COVID-2</w:t>
            </w:r>
          </w:p>
        </w:tc>
        <w:tc>
          <w:tcPr>
            <w:tcW w:w="2332" w:type="dxa"/>
            <w:shd w:val="clear" w:color="auto" w:fill="FFFFFF"/>
            <w:tcMar>
              <w:top w:w="75" w:type="dxa"/>
              <w:left w:w="75" w:type="dxa"/>
              <w:bottom w:w="75" w:type="dxa"/>
              <w:right w:w="75" w:type="dxa"/>
            </w:tcMar>
            <w:vAlign w:val="center"/>
            <w:hideMark/>
          </w:tcPr>
          <w:p w14:paraId="7AE3BFA0" w14:textId="77777777" w:rsidR="00EE26B6" w:rsidRPr="00EE26B6" w:rsidRDefault="00EE26B6" w:rsidP="00805258">
            <w:pPr>
              <w:spacing w:after="300" w:line="240" w:lineRule="auto"/>
              <w:jc w:val="center"/>
              <w:rPr>
                <w:rFonts w:ascii="Arial" w:eastAsia="Times New Roman" w:hAnsi="Arial" w:cs="Arial"/>
                <w:color w:val="000000" w:themeColor="text1"/>
                <w:sz w:val="20"/>
                <w:szCs w:val="20"/>
                <w:lang w:eastAsia="es-MX"/>
              </w:rPr>
            </w:pPr>
            <w:r w:rsidRPr="00EE26B6">
              <w:rPr>
                <w:rFonts w:ascii="Arial" w:eastAsia="Times New Roman" w:hAnsi="Arial" w:cs="Arial"/>
                <w:color w:val="000000" w:themeColor="text1"/>
                <w:sz w:val="20"/>
                <w:szCs w:val="20"/>
                <w:lang w:eastAsia="es-MX"/>
              </w:rPr>
              <w:t>Mundial. Se descubrió en China (Diciembre 2019)</w:t>
            </w:r>
          </w:p>
        </w:tc>
      </w:tr>
    </w:tbl>
    <w:p w14:paraId="08ED17AA" w14:textId="77777777" w:rsidR="00BC3BA4" w:rsidRDefault="00BC3BA4" w:rsidP="00CF7245">
      <w:pPr>
        <w:pStyle w:val="Prrafodelista"/>
        <w:spacing w:after="0" w:line="240" w:lineRule="auto"/>
        <w:ind w:left="284"/>
        <w:jc w:val="both"/>
        <w:rPr>
          <w:rFonts w:cstheme="minorHAnsi"/>
        </w:rPr>
      </w:pPr>
    </w:p>
    <w:p w14:paraId="4946A473" w14:textId="77777777" w:rsidR="000D6141" w:rsidRPr="00CF7245" w:rsidRDefault="000D6141" w:rsidP="00CF7245">
      <w:pPr>
        <w:pStyle w:val="Prrafodelista"/>
        <w:spacing w:after="0" w:line="240" w:lineRule="auto"/>
        <w:ind w:left="284"/>
        <w:jc w:val="both"/>
        <w:rPr>
          <w:rFonts w:cstheme="minorHAnsi"/>
        </w:rPr>
      </w:pPr>
    </w:p>
    <w:p w14:paraId="2DB67AFD" w14:textId="77777777" w:rsidR="00CF7245" w:rsidRPr="00FE0922" w:rsidRDefault="00CF7245" w:rsidP="00CF7245">
      <w:pPr>
        <w:pStyle w:val="Prrafodelista"/>
        <w:numPr>
          <w:ilvl w:val="0"/>
          <w:numId w:val="4"/>
        </w:numPr>
        <w:tabs>
          <w:tab w:val="clear" w:pos="720"/>
        </w:tabs>
        <w:spacing w:after="0" w:line="240" w:lineRule="auto"/>
        <w:ind w:left="284"/>
        <w:jc w:val="both"/>
        <w:rPr>
          <w:rFonts w:cstheme="minorHAnsi"/>
          <w:b/>
          <w:bCs/>
          <w:color w:val="4472C4" w:themeColor="accent1"/>
        </w:rPr>
      </w:pPr>
      <w:r w:rsidRPr="00FE0922">
        <w:rPr>
          <w:rFonts w:cstheme="minorHAnsi"/>
          <w:b/>
          <w:bCs/>
          <w:color w:val="4472C4" w:themeColor="accent1"/>
        </w:rPr>
        <w:t>¿Quién invento el ajedrez?</w:t>
      </w:r>
    </w:p>
    <w:p w14:paraId="4CD8D4EC" w14:textId="77777777" w:rsidR="00CF7245" w:rsidRDefault="00CF7245" w:rsidP="00CF7245">
      <w:pPr>
        <w:spacing w:after="0" w:line="240" w:lineRule="auto"/>
        <w:ind w:left="-76"/>
        <w:jc w:val="both"/>
        <w:rPr>
          <w:rFonts w:cstheme="minorHAnsi"/>
        </w:rPr>
      </w:pPr>
      <w:r w:rsidRPr="00CF7245">
        <w:rPr>
          <w:rFonts w:cstheme="minorHAnsi"/>
        </w:rPr>
        <w:t>R=</w:t>
      </w:r>
    </w:p>
    <w:p w14:paraId="128C08BD" w14:textId="77777777" w:rsidR="00CF7245" w:rsidRDefault="00CF7245" w:rsidP="00BB6D4C">
      <w:pPr>
        <w:pStyle w:val="Prrafodelista"/>
        <w:numPr>
          <w:ilvl w:val="0"/>
          <w:numId w:val="17"/>
        </w:numPr>
        <w:spacing w:after="0" w:line="240" w:lineRule="auto"/>
        <w:ind w:left="284"/>
        <w:jc w:val="both"/>
        <w:rPr>
          <w:rFonts w:cstheme="minorHAnsi"/>
        </w:rPr>
      </w:pPr>
      <w:r w:rsidRPr="00CF7245">
        <w:rPr>
          <w:rFonts w:cstheme="minorHAnsi"/>
        </w:rPr>
        <w:t>El origen del juego ajedrez sigue siendo un misterio, pero la versión más aceptada sugiere que el ajedrez fue inventado en Asia, probablemente en India, con el nombre de chaturanga, y desde ahí se extendió a China, Rusia, Persia y Europa, donde se estableció la normativa vigente. Sin embargo, investigaciones recientes indican un posible origen chino, en la región entre Uzbekistán y la antigua Persia, que se podría remontar hasta el siglo III a. C.</w:t>
      </w:r>
    </w:p>
    <w:p w14:paraId="283794AC" w14:textId="2B2055E5" w:rsidR="00CF7245" w:rsidRPr="00CF7245" w:rsidRDefault="00CF7245" w:rsidP="00BB6D4C">
      <w:pPr>
        <w:pStyle w:val="Prrafodelista"/>
        <w:numPr>
          <w:ilvl w:val="0"/>
          <w:numId w:val="17"/>
        </w:numPr>
        <w:spacing w:after="0" w:line="240" w:lineRule="auto"/>
        <w:ind w:left="284"/>
        <w:jc w:val="both"/>
        <w:rPr>
          <w:rFonts w:cstheme="minorHAnsi"/>
        </w:rPr>
      </w:pPr>
      <w:r w:rsidRPr="00CF7245">
        <w:rPr>
          <w:rFonts w:cstheme="minorHAnsi"/>
        </w:rPr>
        <w:t>Uno de los registros literarios más antiguos sobre el ajedrez es el poema persa Kar-Namag i Ardashir i Pabagan, escrito en el siglo VI. A partir de esta era, su evolución está mejor documentada y ampliamente aceptada en el mundo académico. Tras la conquista de Persia por los árabes, éstos asimilaron el juego y lo difundieron en Occidente, llevándolo al norte de África y Europa, e incluso la actual España e Italia alrededor del siglo X, desde donde se extendió al resto del continente llegando a la región de Escandinavia e Islandia. En Oriente, el ajedrez se ha expandido desde su versión china, el Xiangqi, a Corea y Japón en el siglo X.</w:t>
      </w:r>
    </w:p>
    <w:p w14:paraId="774F5F73" w14:textId="77777777" w:rsidR="00CF7245" w:rsidRPr="00CF7245" w:rsidRDefault="00CF7245" w:rsidP="00CF7245">
      <w:pPr>
        <w:pStyle w:val="Prrafodelista"/>
        <w:spacing w:after="0" w:line="240" w:lineRule="auto"/>
        <w:ind w:left="284"/>
        <w:jc w:val="both"/>
        <w:rPr>
          <w:rFonts w:cstheme="minorHAnsi"/>
        </w:rPr>
      </w:pPr>
    </w:p>
    <w:p w14:paraId="3B0DBE3B" w14:textId="77777777" w:rsidR="00CF7245" w:rsidRPr="00FE0922" w:rsidRDefault="00CF7245" w:rsidP="00CF7245">
      <w:pPr>
        <w:pStyle w:val="Prrafodelista"/>
        <w:numPr>
          <w:ilvl w:val="0"/>
          <w:numId w:val="4"/>
        </w:numPr>
        <w:tabs>
          <w:tab w:val="clear" w:pos="720"/>
        </w:tabs>
        <w:spacing w:after="0" w:line="240" w:lineRule="auto"/>
        <w:ind w:left="284"/>
        <w:jc w:val="both"/>
        <w:rPr>
          <w:rFonts w:cstheme="minorHAnsi"/>
          <w:b/>
          <w:bCs/>
          <w:color w:val="4472C4" w:themeColor="accent1"/>
        </w:rPr>
      </w:pPr>
      <w:r w:rsidRPr="00FE0922">
        <w:rPr>
          <w:rFonts w:cstheme="minorHAnsi"/>
          <w:b/>
          <w:bCs/>
          <w:color w:val="4472C4" w:themeColor="accent1"/>
        </w:rPr>
        <w:t xml:space="preserve">¿Cómo funciona la programación paralela? </w:t>
      </w:r>
    </w:p>
    <w:p w14:paraId="7889B3F6" w14:textId="77777777" w:rsidR="00CF7245" w:rsidRPr="00CF7245" w:rsidRDefault="00CF7245" w:rsidP="00CF7245">
      <w:pPr>
        <w:spacing w:after="0" w:line="240" w:lineRule="auto"/>
        <w:ind w:left="-76"/>
        <w:jc w:val="both"/>
        <w:rPr>
          <w:rFonts w:cstheme="minorHAnsi"/>
        </w:rPr>
      </w:pPr>
      <w:r w:rsidRPr="00CF7245">
        <w:rPr>
          <w:rFonts w:cstheme="minorHAnsi"/>
        </w:rPr>
        <w:t xml:space="preserve">R= </w:t>
      </w:r>
    </w:p>
    <w:p w14:paraId="6D746C48" w14:textId="77777777" w:rsidR="00CF7245" w:rsidRDefault="00CF7245" w:rsidP="00CF7245">
      <w:pPr>
        <w:pStyle w:val="Prrafodelista"/>
        <w:numPr>
          <w:ilvl w:val="0"/>
          <w:numId w:val="19"/>
        </w:numPr>
        <w:tabs>
          <w:tab w:val="clear" w:pos="720"/>
        </w:tabs>
        <w:spacing w:after="0" w:line="240" w:lineRule="auto"/>
        <w:ind w:left="284"/>
        <w:jc w:val="both"/>
        <w:rPr>
          <w:rFonts w:cstheme="minorHAnsi"/>
        </w:rPr>
      </w:pPr>
      <w:r w:rsidRPr="00CF7245">
        <w:rPr>
          <w:rFonts w:cstheme="minorHAnsi"/>
        </w:rPr>
        <w:t xml:space="preserve">La programación paralela se utiliza para resolver problemas en los que los recursos de una sola máquina no son suficientes. La finalidad de paralelizar un algoritmo es disminuir el tiempo de procesamiento mediante la distribución de tareas entre los procesadores disponibles. </w:t>
      </w:r>
      <w:r>
        <w:rPr>
          <w:rFonts w:cstheme="minorHAnsi"/>
        </w:rPr>
        <w:t xml:space="preserve"> </w:t>
      </w:r>
    </w:p>
    <w:p w14:paraId="6F268BE9" w14:textId="23D2EA54" w:rsidR="00CF7245" w:rsidRPr="00CF7245" w:rsidRDefault="00CF7245" w:rsidP="00CF7245">
      <w:pPr>
        <w:pStyle w:val="Prrafodelista"/>
        <w:numPr>
          <w:ilvl w:val="0"/>
          <w:numId w:val="19"/>
        </w:numPr>
        <w:tabs>
          <w:tab w:val="clear" w:pos="720"/>
        </w:tabs>
        <w:spacing w:after="0" w:line="240" w:lineRule="auto"/>
        <w:ind w:left="284"/>
        <w:jc w:val="both"/>
        <w:rPr>
          <w:rFonts w:cstheme="minorHAnsi"/>
        </w:rPr>
      </w:pPr>
      <w:r w:rsidRPr="00CF7245">
        <w:rPr>
          <w:rFonts w:cstheme="minorHAnsi"/>
        </w:rPr>
        <w:t xml:space="preserve">Palma, Garrido, Sánchez y Quesada, mencionan que un programa paralelo es un tipo de programa concurrente diseñado para ejecutarse en un sistema multiprocesador. Además, consideran que un programa distribuido es aquel que está diseñado para ejecutarse en una red de procesadores autónomos que no comparten una memoria común. </w:t>
      </w:r>
    </w:p>
    <w:p w14:paraId="735DD0E1" w14:textId="71CD5B40" w:rsidR="00B16675" w:rsidRDefault="00B16675" w:rsidP="001F2650">
      <w:pPr>
        <w:tabs>
          <w:tab w:val="left" w:pos="939"/>
        </w:tabs>
        <w:jc w:val="both"/>
      </w:pPr>
    </w:p>
    <w:p w14:paraId="20A84558" w14:textId="3CDA9CE7" w:rsidR="00E41EEB" w:rsidRPr="00E63B18" w:rsidRDefault="005E3F35" w:rsidP="00E41EEB">
      <w:pPr>
        <w:jc w:val="both"/>
        <w:rPr>
          <w:b/>
          <w:bCs/>
          <w:color w:val="7030A0"/>
          <w:u w:val="single"/>
        </w:rPr>
      </w:pPr>
      <w:r w:rsidRPr="00E63B18">
        <w:rPr>
          <w:b/>
          <w:bCs/>
          <w:color w:val="7030A0"/>
          <w:u w:val="single"/>
        </w:rPr>
        <w:t>Análisis de Resultados:</w:t>
      </w:r>
    </w:p>
    <w:p w14:paraId="711BD689" w14:textId="212CAD2C" w:rsidR="005E3F35" w:rsidRDefault="005E3F35" w:rsidP="00E41EEB">
      <w:pPr>
        <w:jc w:val="both"/>
      </w:pPr>
      <w:r>
        <w:t xml:space="preserve">Entre las principales problemáticas que me enfrente en la práctica </w:t>
      </w:r>
      <w:r w:rsidR="00FC74DF">
        <w:t>No 1. fueron</w:t>
      </w:r>
      <w:r>
        <w:t>:</w:t>
      </w:r>
    </w:p>
    <w:p w14:paraId="4CCF0C7E" w14:textId="64E063B1" w:rsidR="005E3F35" w:rsidRDefault="0008045D" w:rsidP="00E41EEB">
      <w:pPr>
        <w:pStyle w:val="Prrafodelista"/>
        <w:numPr>
          <w:ilvl w:val="0"/>
          <w:numId w:val="1"/>
        </w:numPr>
        <w:ind w:left="426"/>
        <w:jc w:val="both"/>
      </w:pPr>
      <w:r>
        <w:t>El manejo del sistema operativo de las computadoras MAC.</w:t>
      </w:r>
    </w:p>
    <w:p w14:paraId="36F2487C" w14:textId="28FAD916" w:rsidR="005E3F35" w:rsidRDefault="0008045D" w:rsidP="00E41EEB">
      <w:pPr>
        <w:pStyle w:val="Prrafodelista"/>
        <w:numPr>
          <w:ilvl w:val="0"/>
          <w:numId w:val="1"/>
        </w:numPr>
        <w:ind w:left="426"/>
        <w:jc w:val="both"/>
      </w:pPr>
      <w:r>
        <w:t>Los editores de texto que ofrecía la computadora (no estaba familiarizado con su interfaz)</w:t>
      </w:r>
    </w:p>
    <w:p w14:paraId="3CD2F854" w14:textId="77777777" w:rsidR="00E41EEB" w:rsidRPr="00E63B18" w:rsidRDefault="005E3F35" w:rsidP="00E41EEB">
      <w:pPr>
        <w:jc w:val="both"/>
        <w:rPr>
          <w:b/>
          <w:bCs/>
          <w:color w:val="7030A0"/>
          <w:u w:val="single"/>
        </w:rPr>
      </w:pPr>
      <w:r w:rsidRPr="00E63B18">
        <w:rPr>
          <w:b/>
          <w:bCs/>
          <w:color w:val="7030A0"/>
          <w:u w:val="single"/>
        </w:rPr>
        <w:t>La resolución de los problemas fue</w:t>
      </w:r>
      <w:r w:rsidR="00E41EEB" w:rsidRPr="00E63B18">
        <w:rPr>
          <w:b/>
          <w:bCs/>
          <w:color w:val="7030A0"/>
          <w:u w:val="single"/>
        </w:rPr>
        <w:t>:</w:t>
      </w:r>
    </w:p>
    <w:p w14:paraId="60166421" w14:textId="000D5D98" w:rsidR="005E3F35" w:rsidRDefault="0010241F" w:rsidP="00E41EEB">
      <w:pPr>
        <w:pStyle w:val="Prrafodelista"/>
        <w:numPr>
          <w:ilvl w:val="0"/>
          <w:numId w:val="2"/>
        </w:numPr>
        <w:ind w:left="426"/>
        <w:jc w:val="both"/>
      </w:pPr>
      <w:r>
        <w:t>Buena dado que pude realizar mi trabajo de investigación de manera adecuada, pero en lo personal siento que mi desempeño fue poco eficiente.</w:t>
      </w:r>
    </w:p>
    <w:p w14:paraId="0B10BC78" w14:textId="168DBEE8" w:rsidR="00E41EEB" w:rsidRPr="00E63B18" w:rsidRDefault="00E41EEB" w:rsidP="00E41EEB">
      <w:pPr>
        <w:jc w:val="both"/>
        <w:rPr>
          <w:b/>
          <w:bCs/>
          <w:color w:val="7030A0"/>
          <w:u w:val="single"/>
        </w:rPr>
      </w:pPr>
      <w:r w:rsidRPr="00E63B18">
        <w:rPr>
          <w:b/>
          <w:bCs/>
          <w:color w:val="7030A0"/>
          <w:u w:val="single"/>
        </w:rPr>
        <w:t>Conclusiones:</w:t>
      </w:r>
    </w:p>
    <w:p w14:paraId="7442856C" w14:textId="4B49841D" w:rsidR="005E5EF2" w:rsidRDefault="00874F11" w:rsidP="00CD4C48">
      <w:pPr>
        <w:pStyle w:val="Prrafodelista"/>
        <w:numPr>
          <w:ilvl w:val="0"/>
          <w:numId w:val="2"/>
        </w:numPr>
        <w:ind w:left="426"/>
        <w:jc w:val="both"/>
      </w:pPr>
      <w:r>
        <w:t>Concluyo que en la practica No. 1 se realizó con éxito para aprender a realizar búsquedas especializadas de la información, pe</w:t>
      </w:r>
      <w:r w:rsidR="00C37A48">
        <w:t>se a los obstáculos que presentaron que el uso de editores de texto y sistemas operativos a los que no concia mucho hasta hace poco tiempo.</w:t>
      </w:r>
    </w:p>
    <w:p w14:paraId="0D4DE5AB" w14:textId="3F5FEB6D" w:rsidR="00FD4B4B" w:rsidRPr="00211E08" w:rsidRDefault="00FD4B4B" w:rsidP="00FD4B4B">
      <w:pPr>
        <w:ind w:left="66"/>
        <w:jc w:val="both"/>
        <w:rPr>
          <w:b/>
          <w:bCs/>
          <w:color w:val="7030A0"/>
          <w:u w:val="single"/>
        </w:rPr>
      </w:pPr>
      <w:r w:rsidRPr="00211E08">
        <w:rPr>
          <w:b/>
          <w:bCs/>
          <w:color w:val="7030A0"/>
          <w:u w:val="single"/>
        </w:rPr>
        <w:t>Referencias:</w:t>
      </w:r>
    </w:p>
    <w:p w14:paraId="63E96D1B" w14:textId="5D66C982" w:rsidR="00211E08" w:rsidRDefault="00211E08" w:rsidP="00211E08">
      <w:pPr>
        <w:pStyle w:val="Prrafodelista"/>
        <w:numPr>
          <w:ilvl w:val="0"/>
          <w:numId w:val="2"/>
        </w:numPr>
        <w:ind w:left="426"/>
        <w:jc w:val="both"/>
      </w:pPr>
      <w:r w:rsidRPr="00211E08">
        <w:t xml:space="preserve">Facultad De Ingeniería UNAM. (2019). </w:t>
      </w:r>
      <w:r w:rsidRPr="00211E08">
        <w:rPr>
          <w:i/>
          <w:iCs/>
        </w:rPr>
        <w:t>Política y objetivos de la calidad Laboratorio de la Facultad de Ingeniería UNAM.</w:t>
      </w:r>
      <w:r w:rsidRPr="00211E08">
        <w:t xml:space="preserve"> (Política y objetivos de la calidad</w:t>
      </w:r>
      <w:r>
        <w:t>.</w:t>
      </w:r>
      <w:r w:rsidRPr="00211E08">
        <w:t xml:space="preserve"> Laboratorio de la Facultad de Ingeniería UNAM. ed., Vol. 3). Facultad De Ingeniería UNAM. </w:t>
      </w:r>
      <w:hyperlink r:id="rId9" w:history="1">
        <w:r w:rsidRPr="00211E08">
          <w:rPr>
            <w:rStyle w:val="Hipervnculo"/>
          </w:rPr>
          <w:t>http://lcp02.fi-b.unam.mx/</w:t>
        </w:r>
      </w:hyperlink>
    </w:p>
    <w:p w14:paraId="4B4D65E7" w14:textId="18B6BEB5" w:rsidR="00A7534A" w:rsidRPr="00276F1A" w:rsidRDefault="00A7534A" w:rsidP="00C51211">
      <w:pPr>
        <w:pStyle w:val="Prrafodelista"/>
        <w:numPr>
          <w:ilvl w:val="0"/>
          <w:numId w:val="2"/>
        </w:numPr>
        <w:ind w:left="426"/>
        <w:jc w:val="both"/>
        <w:rPr>
          <w:rStyle w:val="Hipervnculo"/>
          <w:color w:val="auto"/>
          <w:u w:val="none"/>
        </w:rPr>
      </w:pPr>
      <w:r w:rsidRPr="00A7534A">
        <w:t xml:space="preserve">Laboratorio de la Facultad de Ingeniería UNAM. (2022). Reglamento del Laboratorio de computación A y B. (3rd ed., Vol. 3). Laboratorio de la Facultad de Ingeniería UNAM. </w:t>
      </w:r>
      <w:hyperlink r:id="rId10" w:history="1">
        <w:r w:rsidRPr="00A40E97">
          <w:rPr>
            <w:rStyle w:val="Hipervnculo"/>
          </w:rPr>
          <w:t>http://lcp02.fi-b.unam.mx/</w:t>
        </w:r>
      </w:hyperlink>
    </w:p>
    <w:p w14:paraId="35BEEA9D" w14:textId="77A1F18D" w:rsidR="00276F1A" w:rsidRDefault="00365B20" w:rsidP="00C51211">
      <w:pPr>
        <w:pStyle w:val="Prrafodelista"/>
        <w:numPr>
          <w:ilvl w:val="0"/>
          <w:numId w:val="2"/>
        </w:numPr>
        <w:ind w:left="426"/>
        <w:jc w:val="both"/>
      </w:pPr>
      <w:r w:rsidRPr="00365B20">
        <w:t xml:space="preserve">Plantas hidropónicas: tipos, lista de ejemplos y cómo cultivarlas. (s. f.). </w:t>
      </w:r>
      <w:proofErr w:type="spellStart"/>
      <w:r w:rsidRPr="00365B20">
        <w:t>Agroalimentando</w:t>
      </w:r>
      <w:proofErr w:type="spellEnd"/>
      <w:r w:rsidRPr="00365B20">
        <w:t xml:space="preserve">. Recuperado 26 de agosto de 2022, de </w:t>
      </w:r>
      <w:r>
        <w:t xml:space="preserve">     </w:t>
      </w:r>
      <w:hyperlink r:id="rId11" w:history="1">
        <w:r w:rsidRPr="00905915">
          <w:rPr>
            <w:rStyle w:val="Hipervnculo"/>
          </w:rPr>
          <w:t>https://agroalimentando.com/nota/12644#:%7E:text=%2D%20Una%20bomba%20de%20aire.,lo%20mejor%20es%20adquirir%20una</w:t>
        </w:r>
      </w:hyperlink>
      <w:r w:rsidRPr="00365B20">
        <w:t>.</w:t>
      </w:r>
    </w:p>
    <w:p w14:paraId="6D367B83" w14:textId="08D2652F" w:rsidR="00365B20" w:rsidRDefault="00D21B3D" w:rsidP="00C51211">
      <w:pPr>
        <w:pStyle w:val="Prrafodelista"/>
        <w:numPr>
          <w:ilvl w:val="0"/>
          <w:numId w:val="2"/>
        </w:numPr>
        <w:ind w:left="426"/>
        <w:jc w:val="both"/>
      </w:pPr>
      <w:r w:rsidRPr="00D21B3D">
        <w:t xml:space="preserve">Sánchez, A. F., García, D. A., &amp; </w:t>
      </w:r>
      <w:proofErr w:type="spellStart"/>
      <w:r w:rsidRPr="00D21B3D">
        <w:t>Esquifino</w:t>
      </w:r>
      <w:proofErr w:type="spellEnd"/>
      <w:r w:rsidRPr="00D21B3D">
        <w:t xml:space="preserve">, J. M. (2004). </w:t>
      </w:r>
      <w:proofErr w:type="spellStart"/>
      <w:r w:rsidRPr="00D21B3D">
        <w:t>Cluster</w:t>
      </w:r>
      <w:proofErr w:type="spellEnd"/>
      <w:r w:rsidRPr="00D21B3D">
        <w:t xml:space="preserve"> de </w:t>
      </w:r>
      <w:proofErr w:type="spellStart"/>
      <w:r w:rsidRPr="00D21B3D">
        <w:t>playstation</w:t>
      </w:r>
      <w:proofErr w:type="spellEnd"/>
      <w:r w:rsidRPr="00D21B3D">
        <w:t xml:space="preserve"> 2 (1.a ed., Vol. 1). Facultad de Informática Universidad Complutense de Madrid.</w:t>
      </w:r>
      <w:r>
        <w:t xml:space="preserve"> </w:t>
      </w:r>
      <w:r w:rsidRPr="00D21B3D">
        <w:t xml:space="preserve">Recuperado 26 de agosto de 2022, de  </w:t>
      </w:r>
      <w:hyperlink r:id="rId12" w:history="1">
        <w:r w:rsidRPr="00905915">
          <w:rPr>
            <w:rStyle w:val="Hipervnculo"/>
          </w:rPr>
          <w:t>https://eprints.ucm.es/id/eprint/12742/</w:t>
        </w:r>
        <w:r w:rsidRPr="00905915">
          <w:rPr>
            <w:rStyle w:val="Hipervnculo"/>
          </w:rPr>
          <w:t>1</w:t>
        </w:r>
        <w:r w:rsidRPr="00905915">
          <w:rPr>
            <w:rStyle w:val="Hipervnculo"/>
          </w:rPr>
          <w:t>/memoriaProyecto01.pdf</w:t>
        </w:r>
      </w:hyperlink>
    </w:p>
    <w:p w14:paraId="1E60DF20" w14:textId="0CD5CF2E" w:rsidR="00D21B3D" w:rsidRDefault="00D21B3D" w:rsidP="00C51211">
      <w:pPr>
        <w:pStyle w:val="Prrafodelista"/>
        <w:numPr>
          <w:ilvl w:val="0"/>
          <w:numId w:val="2"/>
        </w:numPr>
        <w:ind w:left="426"/>
        <w:jc w:val="both"/>
      </w:pPr>
      <w:r w:rsidRPr="00D21B3D">
        <w:t xml:space="preserve">colaboradores de Wikipedia. (2015, 21 mayo). Arte ASCII. Wikipedia, la enciclopedia libre. Recuperado 26 de agosto de 2022, de </w:t>
      </w:r>
      <w:hyperlink r:id="rId13" w:history="1">
        <w:r w:rsidRPr="00905915">
          <w:rPr>
            <w:rStyle w:val="Hipervnculo"/>
          </w:rPr>
          <w:t>https://es.wikipedia.org/wiki/Arte_ASCII</w:t>
        </w:r>
      </w:hyperlink>
    </w:p>
    <w:p w14:paraId="0179CC21" w14:textId="406F7B41" w:rsidR="00D21B3D" w:rsidRDefault="00C51211" w:rsidP="00C51211">
      <w:pPr>
        <w:pStyle w:val="Prrafodelista"/>
        <w:numPr>
          <w:ilvl w:val="0"/>
          <w:numId w:val="2"/>
        </w:numPr>
        <w:ind w:left="426"/>
        <w:jc w:val="both"/>
      </w:pPr>
      <w:proofErr w:type="spellStart"/>
      <w:r w:rsidRPr="00C51211">
        <w:t>Forssman</w:t>
      </w:r>
      <w:proofErr w:type="spellEnd"/>
      <w:r w:rsidRPr="00C51211">
        <w:t xml:space="preserve">, A. (2018, 9 enero). Descubierto el número primo más grande conocido. www.nationalgeographic.com.es. Recuperado 26 de agosto de 2022, de </w:t>
      </w:r>
      <w:hyperlink r:id="rId14" w:history="1">
        <w:r w:rsidRPr="00905915">
          <w:rPr>
            <w:rStyle w:val="Hipervnculo"/>
          </w:rPr>
          <w:t>https://www.nationalgeographic.com.es/ciencia/actualidad/descubierto-numero-primo-mas-grande-conocido_12236#:%7E:text=El%20n%C3%BAmero%20primo%20m%C3%A1s%20grande%20conocido%20(277.232.917%2D,de%20Mersenne%20m%C3%A1s%20grandes%2C%20denominados</w:t>
        </w:r>
      </w:hyperlink>
    </w:p>
    <w:p w14:paraId="312BB0C2" w14:textId="21F49FE2" w:rsidR="00C51211" w:rsidRDefault="00C51211" w:rsidP="00365B20">
      <w:pPr>
        <w:pStyle w:val="Prrafodelista"/>
        <w:numPr>
          <w:ilvl w:val="0"/>
          <w:numId w:val="2"/>
        </w:numPr>
        <w:ind w:left="426"/>
      </w:pPr>
      <w:proofErr w:type="spellStart"/>
      <w:r w:rsidRPr="00C51211">
        <w:t>Tarifasdeluz</w:t>
      </w:r>
      <w:proofErr w:type="spellEnd"/>
      <w:r w:rsidRPr="00C51211">
        <w:t xml:space="preserve">. (2019, 4 abril). ¿Cuál es el precio de los paneles solares? tarifasdeluz.mx. Recuperado 26 de agosto de 2022, de </w:t>
      </w:r>
      <w:hyperlink r:id="rId15" w:history="1">
        <w:r w:rsidRPr="00905915">
          <w:rPr>
            <w:rStyle w:val="Hipervnculo"/>
          </w:rPr>
          <w:t>https://tarifasdeluz.mx/autoconsumo/paneles-solares/precio</w:t>
        </w:r>
      </w:hyperlink>
    </w:p>
    <w:p w14:paraId="35F6B7A6" w14:textId="4B1CC956" w:rsidR="00C51211" w:rsidRDefault="00FD3EDA" w:rsidP="00365B20">
      <w:pPr>
        <w:pStyle w:val="Prrafodelista"/>
        <w:numPr>
          <w:ilvl w:val="0"/>
          <w:numId w:val="2"/>
        </w:numPr>
        <w:ind w:left="426"/>
      </w:pPr>
      <w:r w:rsidRPr="00FD3EDA">
        <w:t xml:space="preserve">Calentador solar para peceras: ¿es viable? (2018, 8 julio). República del Sol. Recuperado 26 de agosto de 2022, de </w:t>
      </w:r>
      <w:hyperlink r:id="rId16" w:history="1">
        <w:r w:rsidRPr="00905915">
          <w:rPr>
            <w:rStyle w:val="Hipervnculo"/>
          </w:rPr>
          <w:t>https://republicadelsol.net/calentador-solar-peceras/</w:t>
        </w:r>
      </w:hyperlink>
    </w:p>
    <w:p w14:paraId="4434A4BB" w14:textId="6B59B57D" w:rsidR="00F06BCD" w:rsidRDefault="00F06BCD" w:rsidP="00365B20">
      <w:pPr>
        <w:pStyle w:val="Prrafodelista"/>
        <w:numPr>
          <w:ilvl w:val="0"/>
          <w:numId w:val="2"/>
        </w:numPr>
        <w:ind w:left="426"/>
      </w:pPr>
      <w:r w:rsidRPr="00F06BCD">
        <w:t xml:space="preserve">Ramos, M. (2021, 6 diciembre). ¿Qué procesador es mejor, Intel o AMD? Blog de Computación y Tecnología de </w:t>
      </w:r>
      <w:proofErr w:type="spellStart"/>
      <w:r w:rsidRPr="00F06BCD">
        <w:t>Pcredcom</w:t>
      </w:r>
      <w:proofErr w:type="spellEnd"/>
      <w:r w:rsidRPr="00F06BCD">
        <w:t xml:space="preserve">. Recuperado 22 de agosto de 2022, de </w:t>
      </w:r>
      <w:hyperlink r:id="rId17" w:history="1">
        <w:r w:rsidRPr="00905915">
          <w:rPr>
            <w:rStyle w:val="Hipervnculo"/>
          </w:rPr>
          <w:t>https://pcredcom.com/blog/computo/intel-o-amd/</w:t>
        </w:r>
      </w:hyperlink>
    </w:p>
    <w:p w14:paraId="2F85C4AC" w14:textId="6A89D170" w:rsidR="00FD3EDA" w:rsidRDefault="00F06BCD" w:rsidP="00365B20">
      <w:pPr>
        <w:pStyle w:val="Prrafodelista"/>
        <w:numPr>
          <w:ilvl w:val="0"/>
          <w:numId w:val="2"/>
        </w:numPr>
        <w:ind w:left="426"/>
      </w:pPr>
      <w:r w:rsidRPr="00F06BCD">
        <w:t xml:space="preserve">López, J. C. (2021, 18 diciembre). Cuánto tienes que gastarte en un PC para tener la potencia de PlayStation 5 y Xbox Series X. </w:t>
      </w:r>
      <w:proofErr w:type="spellStart"/>
      <w:r w:rsidRPr="00F06BCD">
        <w:t>Xataka</w:t>
      </w:r>
      <w:proofErr w:type="spellEnd"/>
      <w:r w:rsidRPr="00F06BCD">
        <w:t xml:space="preserve">. Recuperado 22 de agosto de 2022, de </w:t>
      </w:r>
      <w:hyperlink r:id="rId18" w:history="1">
        <w:r w:rsidRPr="00905915">
          <w:rPr>
            <w:rStyle w:val="Hipervnculo"/>
          </w:rPr>
          <w:t>https://www.xataka.com/ordenadores/cuanto-tienes-que-gastarte-pc-para-tener-potencia-playstation-5-xbox-series-x-1</w:t>
        </w:r>
      </w:hyperlink>
    </w:p>
    <w:p w14:paraId="4FC9D0A3" w14:textId="7E648F68" w:rsidR="00F06BCD" w:rsidRDefault="006408C0" w:rsidP="00365B20">
      <w:pPr>
        <w:pStyle w:val="Prrafodelista"/>
        <w:numPr>
          <w:ilvl w:val="0"/>
          <w:numId w:val="2"/>
        </w:numPr>
        <w:ind w:left="426"/>
      </w:pPr>
      <w:proofErr w:type="spellStart"/>
      <w:r w:rsidRPr="006408C0">
        <w:t>PlayStation®Plus</w:t>
      </w:r>
      <w:proofErr w:type="spellEnd"/>
      <w:r w:rsidRPr="006408C0">
        <w:t xml:space="preserve"> | Cientos de juegos para descargar y jugar, clásicos de PlayStation, pruebas de juegos y mucho más. (2021, 26 abril). PlayStation. Recuperado 22 de agosto de 2022, de </w:t>
      </w:r>
      <w:hyperlink r:id="rId19" w:history="1">
        <w:r w:rsidRPr="00905915">
          <w:rPr>
            <w:rStyle w:val="Hipervnculo"/>
          </w:rPr>
          <w:t>https://www.playstation.com/es-mx/ps-plus/#subscriptions</w:t>
        </w:r>
      </w:hyperlink>
    </w:p>
    <w:p w14:paraId="377296A5" w14:textId="53F453DF" w:rsidR="006408C0" w:rsidRDefault="006408C0" w:rsidP="00365B20">
      <w:pPr>
        <w:pStyle w:val="Prrafodelista"/>
        <w:numPr>
          <w:ilvl w:val="0"/>
          <w:numId w:val="2"/>
        </w:numPr>
        <w:ind w:left="426"/>
      </w:pPr>
      <w:r w:rsidRPr="006408C0">
        <w:t xml:space="preserve">Microsoft. (s. f.). Compare Xbox </w:t>
      </w:r>
      <w:proofErr w:type="spellStart"/>
      <w:r w:rsidRPr="006408C0">
        <w:t>Game</w:t>
      </w:r>
      <w:proofErr w:type="spellEnd"/>
      <w:r w:rsidRPr="006408C0">
        <w:t xml:space="preserve"> Pass </w:t>
      </w:r>
      <w:proofErr w:type="spellStart"/>
      <w:r w:rsidRPr="006408C0">
        <w:t>Subscription</w:t>
      </w:r>
      <w:proofErr w:type="spellEnd"/>
      <w:r w:rsidRPr="006408C0">
        <w:t xml:space="preserve"> </w:t>
      </w:r>
      <w:proofErr w:type="spellStart"/>
      <w:r w:rsidRPr="006408C0">
        <w:t>Plans</w:t>
      </w:r>
      <w:proofErr w:type="spellEnd"/>
      <w:r w:rsidRPr="006408C0">
        <w:t xml:space="preserve"> – Microsoft Store. Recuperado 22 de agosto de 2022, de </w:t>
      </w:r>
      <w:hyperlink r:id="rId20" w:history="1">
        <w:r w:rsidRPr="00905915">
          <w:rPr>
            <w:rStyle w:val="Hipervnculo"/>
          </w:rPr>
          <w:t>https://www.microsoft.com/en-us/store/b/compare-xbox-game-pass-plans</w:t>
        </w:r>
      </w:hyperlink>
    </w:p>
    <w:p w14:paraId="1CC5BB30" w14:textId="78FD766C" w:rsidR="006408C0" w:rsidRDefault="003E5A53" w:rsidP="00365B20">
      <w:pPr>
        <w:pStyle w:val="Prrafodelista"/>
        <w:numPr>
          <w:ilvl w:val="0"/>
          <w:numId w:val="2"/>
        </w:numPr>
        <w:ind w:left="426"/>
      </w:pPr>
      <w:r w:rsidRPr="003E5A53">
        <w:t xml:space="preserve">Guillot, C. C. (2020, 21 junio). Principales pandemias en la historia de la humanidad | Castañeda Guillot | Revista Cubana de Pediatría. Revista Cubana de Pediatría. Recuperado 22 de agosto de 2022, de </w:t>
      </w:r>
      <w:hyperlink r:id="rId21" w:history="1">
        <w:r w:rsidRPr="00905915">
          <w:rPr>
            <w:rStyle w:val="Hipervnculo"/>
          </w:rPr>
          <w:t>http://www.revpediatria.sld.cu/index.php/ped/article/view/1183/714</w:t>
        </w:r>
      </w:hyperlink>
    </w:p>
    <w:p w14:paraId="14F5714B" w14:textId="4782BFE1" w:rsidR="003E5A53" w:rsidRDefault="00B92D21" w:rsidP="00365B20">
      <w:pPr>
        <w:pStyle w:val="Prrafodelista"/>
        <w:numPr>
          <w:ilvl w:val="0"/>
          <w:numId w:val="2"/>
        </w:numPr>
        <w:ind w:left="426"/>
      </w:pPr>
      <w:proofErr w:type="spellStart"/>
      <w:r w:rsidRPr="00B92D21">
        <w:t>Soltis</w:t>
      </w:r>
      <w:proofErr w:type="spellEnd"/>
      <w:r w:rsidRPr="00B92D21">
        <w:t xml:space="preserve">, A. E. (2020, 20 julio). </w:t>
      </w:r>
      <w:proofErr w:type="spellStart"/>
      <w:r w:rsidRPr="00B92D21">
        <w:t>chess</w:t>
      </w:r>
      <w:proofErr w:type="spellEnd"/>
      <w:r w:rsidRPr="00B92D21">
        <w:t xml:space="preserve"> | </w:t>
      </w:r>
      <w:proofErr w:type="spellStart"/>
      <w:r w:rsidRPr="00B92D21">
        <w:t>game</w:t>
      </w:r>
      <w:proofErr w:type="spellEnd"/>
      <w:r w:rsidRPr="00B92D21">
        <w:t xml:space="preserve">. </w:t>
      </w:r>
      <w:proofErr w:type="spellStart"/>
      <w:r w:rsidRPr="00B92D21">
        <w:t>Encyclopedia</w:t>
      </w:r>
      <w:proofErr w:type="spellEnd"/>
      <w:r w:rsidRPr="00B92D21">
        <w:t xml:space="preserve"> </w:t>
      </w:r>
      <w:proofErr w:type="spellStart"/>
      <w:r w:rsidRPr="00B92D21">
        <w:t>Britannica</w:t>
      </w:r>
      <w:proofErr w:type="spellEnd"/>
      <w:r w:rsidRPr="00B92D21">
        <w:t xml:space="preserve">. Recuperado 22 de agosto de 2022, de </w:t>
      </w:r>
      <w:hyperlink r:id="rId22" w:history="1">
        <w:r w:rsidRPr="00905915">
          <w:rPr>
            <w:rStyle w:val="Hipervnculo"/>
          </w:rPr>
          <w:t>https://www.britannica.com/topic/chess</w:t>
        </w:r>
      </w:hyperlink>
    </w:p>
    <w:p w14:paraId="5CE4392C" w14:textId="00FAB39B" w:rsidR="00B92D21" w:rsidRDefault="00B92D21" w:rsidP="00365B20">
      <w:pPr>
        <w:pStyle w:val="Prrafodelista"/>
        <w:numPr>
          <w:ilvl w:val="0"/>
          <w:numId w:val="2"/>
        </w:numPr>
        <w:ind w:left="426"/>
      </w:pPr>
      <w:r w:rsidRPr="00B92D21">
        <w:t xml:space="preserve">colaboradores de Wikipedia. (2022, 9 agosto). Historia del ajedrez. Wikipedia, la enciclopedia libre. Recuperado 22 de agosto de 2022, de </w:t>
      </w:r>
      <w:hyperlink r:id="rId23" w:history="1">
        <w:r w:rsidRPr="00905915">
          <w:rPr>
            <w:rStyle w:val="Hipervnculo"/>
          </w:rPr>
          <w:t>https://es.wikipedia.org/wiki/Historia_del_ajedrez</w:t>
        </w:r>
      </w:hyperlink>
    </w:p>
    <w:p w14:paraId="783A2E87" w14:textId="1A7BDC8E" w:rsidR="00B92D21" w:rsidRDefault="004961D5" w:rsidP="00365B20">
      <w:pPr>
        <w:pStyle w:val="Prrafodelista"/>
        <w:numPr>
          <w:ilvl w:val="0"/>
          <w:numId w:val="2"/>
        </w:numPr>
        <w:ind w:left="426"/>
      </w:pPr>
      <w:r w:rsidRPr="004961D5">
        <w:t xml:space="preserve">Vázquez, L., Valdez, A., Campos, G., Campos, R., &amp; Hernández, R. (2014). Programación paralela en una técnica de optimización de tiempos de producción de una empresa (1.a ed., Vol. 1). Facultad de Ingeniería Mecánica y Eléctrica, Universidad Autónoma de Coahuila. </w:t>
      </w:r>
      <w:hyperlink r:id="rId24" w:history="1">
        <w:r w:rsidRPr="00905915">
          <w:rPr>
            <w:rStyle w:val="Hipervnculo"/>
          </w:rPr>
          <w:t>https://www.ecorfan.org/handbooks/Ciencias%20de%20la%20Ingenieria%20y%20Tecnologia%20T-VII/ARTICULO%207.pdf</w:t>
        </w:r>
      </w:hyperlink>
    </w:p>
    <w:p w14:paraId="1CC8F3A7" w14:textId="00E97068" w:rsidR="00E55169" w:rsidRDefault="00E55169" w:rsidP="00365B20">
      <w:pPr>
        <w:pStyle w:val="Prrafodelista"/>
        <w:numPr>
          <w:ilvl w:val="0"/>
          <w:numId w:val="2"/>
        </w:numPr>
        <w:ind w:left="426"/>
      </w:pPr>
      <w:r w:rsidRPr="00E55169">
        <w:t xml:space="preserve">Gráficas dinámicas de funciones en 3D con Google. (2012, 31 marzo). Gaussianos. Recuperado 22 de agosto de 2022, de </w:t>
      </w:r>
      <w:hyperlink r:id="rId25" w:history="1">
        <w:r w:rsidRPr="00905915">
          <w:rPr>
            <w:rStyle w:val="Hipervnculo"/>
          </w:rPr>
          <w:t>https://www.gaussianos.com/graficas-dinamicas-de-funciones-en-3d-con-google/</w:t>
        </w:r>
      </w:hyperlink>
    </w:p>
    <w:p w14:paraId="4533292C" w14:textId="77777777" w:rsidR="004961D5" w:rsidRDefault="004961D5" w:rsidP="004961D5">
      <w:pPr>
        <w:ind w:left="66"/>
      </w:pPr>
    </w:p>
    <w:p w14:paraId="73DDD303" w14:textId="77777777" w:rsidR="00A7534A" w:rsidRDefault="00A7534A" w:rsidP="00A7534A">
      <w:pPr>
        <w:ind w:left="66"/>
        <w:jc w:val="both"/>
      </w:pPr>
    </w:p>
    <w:p w14:paraId="59FA0F5F" w14:textId="77777777" w:rsidR="00211E08" w:rsidRPr="00211E08" w:rsidRDefault="00211E08" w:rsidP="00211E08">
      <w:pPr>
        <w:ind w:left="66"/>
        <w:jc w:val="both"/>
      </w:pPr>
    </w:p>
    <w:p w14:paraId="751CF613" w14:textId="08D7512C" w:rsidR="00FD4B4B" w:rsidRDefault="00FD4B4B" w:rsidP="00FD4B4B">
      <w:pPr>
        <w:ind w:left="66"/>
        <w:jc w:val="both"/>
      </w:pPr>
    </w:p>
    <w:p w14:paraId="4751CCC4" w14:textId="77777777" w:rsidR="00FD4B4B" w:rsidRPr="00FD4B4B" w:rsidRDefault="00FD4B4B" w:rsidP="00FD4B4B">
      <w:pPr>
        <w:ind w:left="66"/>
        <w:jc w:val="both"/>
      </w:pPr>
    </w:p>
    <w:p w14:paraId="5DD77C87" w14:textId="77777777" w:rsidR="00FD4B4B" w:rsidRDefault="00FD4B4B" w:rsidP="00FD4B4B">
      <w:pPr>
        <w:ind w:left="66"/>
        <w:jc w:val="both"/>
      </w:pPr>
    </w:p>
    <w:sectPr w:rsidR="00FD4B4B">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ongti S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C61"/>
    <w:multiLevelType w:val="hybridMultilevel"/>
    <w:tmpl w:val="B820306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565DB9"/>
    <w:multiLevelType w:val="hybridMultilevel"/>
    <w:tmpl w:val="A0F67276"/>
    <w:lvl w:ilvl="0" w:tplc="080A0001">
      <w:start w:val="1"/>
      <w:numFmt w:val="bullet"/>
      <w:lvlText w:val=""/>
      <w:lvlJc w:val="left"/>
      <w:pPr>
        <w:ind w:left="851" w:hanging="360"/>
      </w:pPr>
      <w:rPr>
        <w:rFonts w:ascii="Symbol" w:hAnsi="Symbol" w:hint="default"/>
      </w:rPr>
    </w:lvl>
    <w:lvl w:ilvl="1" w:tplc="080A0003" w:tentative="1">
      <w:start w:val="1"/>
      <w:numFmt w:val="bullet"/>
      <w:lvlText w:val="o"/>
      <w:lvlJc w:val="left"/>
      <w:pPr>
        <w:ind w:left="1571" w:hanging="360"/>
      </w:pPr>
      <w:rPr>
        <w:rFonts w:ascii="Courier New" w:hAnsi="Courier New" w:cs="Courier New" w:hint="default"/>
      </w:rPr>
    </w:lvl>
    <w:lvl w:ilvl="2" w:tplc="080A0005" w:tentative="1">
      <w:start w:val="1"/>
      <w:numFmt w:val="bullet"/>
      <w:lvlText w:val=""/>
      <w:lvlJc w:val="left"/>
      <w:pPr>
        <w:ind w:left="2291" w:hanging="360"/>
      </w:pPr>
      <w:rPr>
        <w:rFonts w:ascii="Wingdings" w:hAnsi="Wingdings" w:hint="default"/>
      </w:rPr>
    </w:lvl>
    <w:lvl w:ilvl="3" w:tplc="080A0001" w:tentative="1">
      <w:start w:val="1"/>
      <w:numFmt w:val="bullet"/>
      <w:lvlText w:val=""/>
      <w:lvlJc w:val="left"/>
      <w:pPr>
        <w:ind w:left="3011" w:hanging="360"/>
      </w:pPr>
      <w:rPr>
        <w:rFonts w:ascii="Symbol" w:hAnsi="Symbol" w:hint="default"/>
      </w:rPr>
    </w:lvl>
    <w:lvl w:ilvl="4" w:tplc="080A0003" w:tentative="1">
      <w:start w:val="1"/>
      <w:numFmt w:val="bullet"/>
      <w:lvlText w:val="o"/>
      <w:lvlJc w:val="left"/>
      <w:pPr>
        <w:ind w:left="3731" w:hanging="360"/>
      </w:pPr>
      <w:rPr>
        <w:rFonts w:ascii="Courier New" w:hAnsi="Courier New" w:cs="Courier New" w:hint="default"/>
      </w:rPr>
    </w:lvl>
    <w:lvl w:ilvl="5" w:tplc="080A0005" w:tentative="1">
      <w:start w:val="1"/>
      <w:numFmt w:val="bullet"/>
      <w:lvlText w:val=""/>
      <w:lvlJc w:val="left"/>
      <w:pPr>
        <w:ind w:left="4451" w:hanging="360"/>
      </w:pPr>
      <w:rPr>
        <w:rFonts w:ascii="Wingdings" w:hAnsi="Wingdings" w:hint="default"/>
      </w:rPr>
    </w:lvl>
    <w:lvl w:ilvl="6" w:tplc="080A0001" w:tentative="1">
      <w:start w:val="1"/>
      <w:numFmt w:val="bullet"/>
      <w:lvlText w:val=""/>
      <w:lvlJc w:val="left"/>
      <w:pPr>
        <w:ind w:left="5171" w:hanging="360"/>
      </w:pPr>
      <w:rPr>
        <w:rFonts w:ascii="Symbol" w:hAnsi="Symbol" w:hint="default"/>
      </w:rPr>
    </w:lvl>
    <w:lvl w:ilvl="7" w:tplc="080A0003" w:tentative="1">
      <w:start w:val="1"/>
      <w:numFmt w:val="bullet"/>
      <w:lvlText w:val="o"/>
      <w:lvlJc w:val="left"/>
      <w:pPr>
        <w:ind w:left="5891" w:hanging="360"/>
      </w:pPr>
      <w:rPr>
        <w:rFonts w:ascii="Courier New" w:hAnsi="Courier New" w:cs="Courier New" w:hint="default"/>
      </w:rPr>
    </w:lvl>
    <w:lvl w:ilvl="8" w:tplc="080A0005" w:tentative="1">
      <w:start w:val="1"/>
      <w:numFmt w:val="bullet"/>
      <w:lvlText w:val=""/>
      <w:lvlJc w:val="left"/>
      <w:pPr>
        <w:ind w:left="6611" w:hanging="360"/>
      </w:pPr>
      <w:rPr>
        <w:rFonts w:ascii="Wingdings" w:hAnsi="Wingdings" w:hint="default"/>
      </w:rPr>
    </w:lvl>
  </w:abstractNum>
  <w:abstractNum w:abstractNumId="2" w15:restartNumberingAfterBreak="0">
    <w:nsid w:val="03E75B1D"/>
    <w:multiLevelType w:val="hybridMultilevel"/>
    <w:tmpl w:val="DBFABF34"/>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 w15:restartNumberingAfterBreak="0">
    <w:nsid w:val="0A947062"/>
    <w:multiLevelType w:val="hybridMultilevel"/>
    <w:tmpl w:val="8D0A63AC"/>
    <w:lvl w:ilvl="0" w:tplc="080A0017">
      <w:start w:val="1"/>
      <w:numFmt w:val="lowerLetter"/>
      <w:lvlText w:val="%1)"/>
      <w:lvlJc w:val="left"/>
      <w:pPr>
        <w:ind w:left="786" w:hanging="360"/>
      </w:p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4" w15:restartNumberingAfterBreak="0">
    <w:nsid w:val="0B1F4C30"/>
    <w:multiLevelType w:val="multilevel"/>
    <w:tmpl w:val="02164F78"/>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E866A81"/>
    <w:multiLevelType w:val="hybridMultilevel"/>
    <w:tmpl w:val="4E1C0750"/>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C666AC"/>
    <w:multiLevelType w:val="multilevel"/>
    <w:tmpl w:val="2934F93A"/>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0EF5EA7"/>
    <w:multiLevelType w:val="hybridMultilevel"/>
    <w:tmpl w:val="D54C7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C1A54FB"/>
    <w:multiLevelType w:val="hybridMultilevel"/>
    <w:tmpl w:val="D5AE1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2F1B88"/>
    <w:multiLevelType w:val="hybridMultilevel"/>
    <w:tmpl w:val="8D5CA3B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374DDA"/>
    <w:multiLevelType w:val="multilevel"/>
    <w:tmpl w:val="DFFAFEA8"/>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16C03A5"/>
    <w:multiLevelType w:val="hybridMultilevel"/>
    <w:tmpl w:val="C2720940"/>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2" w15:restartNumberingAfterBreak="0">
    <w:nsid w:val="5F0D3140"/>
    <w:multiLevelType w:val="hybridMultilevel"/>
    <w:tmpl w:val="32D2EC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0333F16"/>
    <w:multiLevelType w:val="hybridMultilevel"/>
    <w:tmpl w:val="AC223E42"/>
    <w:lvl w:ilvl="0" w:tplc="49C8F17C">
      <w:start w:val="1"/>
      <w:numFmt w:val="lowerLetter"/>
      <w:lvlText w:val="%1)"/>
      <w:lvlJc w:val="left"/>
      <w:pPr>
        <w:ind w:left="284" w:hanging="360"/>
      </w:pPr>
      <w:rPr>
        <w:rFonts w:hint="default"/>
      </w:rPr>
    </w:lvl>
    <w:lvl w:ilvl="1" w:tplc="080A0019" w:tentative="1">
      <w:start w:val="1"/>
      <w:numFmt w:val="lowerLetter"/>
      <w:lvlText w:val="%2."/>
      <w:lvlJc w:val="left"/>
      <w:pPr>
        <w:ind w:left="1004" w:hanging="360"/>
      </w:pPr>
    </w:lvl>
    <w:lvl w:ilvl="2" w:tplc="080A001B" w:tentative="1">
      <w:start w:val="1"/>
      <w:numFmt w:val="lowerRoman"/>
      <w:lvlText w:val="%3."/>
      <w:lvlJc w:val="right"/>
      <w:pPr>
        <w:ind w:left="1724" w:hanging="180"/>
      </w:pPr>
    </w:lvl>
    <w:lvl w:ilvl="3" w:tplc="080A000F" w:tentative="1">
      <w:start w:val="1"/>
      <w:numFmt w:val="decimal"/>
      <w:lvlText w:val="%4."/>
      <w:lvlJc w:val="left"/>
      <w:pPr>
        <w:ind w:left="2444" w:hanging="360"/>
      </w:pPr>
    </w:lvl>
    <w:lvl w:ilvl="4" w:tplc="080A0019" w:tentative="1">
      <w:start w:val="1"/>
      <w:numFmt w:val="lowerLetter"/>
      <w:lvlText w:val="%5."/>
      <w:lvlJc w:val="left"/>
      <w:pPr>
        <w:ind w:left="3164" w:hanging="360"/>
      </w:pPr>
    </w:lvl>
    <w:lvl w:ilvl="5" w:tplc="080A001B" w:tentative="1">
      <w:start w:val="1"/>
      <w:numFmt w:val="lowerRoman"/>
      <w:lvlText w:val="%6."/>
      <w:lvlJc w:val="right"/>
      <w:pPr>
        <w:ind w:left="3884" w:hanging="180"/>
      </w:pPr>
    </w:lvl>
    <w:lvl w:ilvl="6" w:tplc="080A000F" w:tentative="1">
      <w:start w:val="1"/>
      <w:numFmt w:val="decimal"/>
      <w:lvlText w:val="%7."/>
      <w:lvlJc w:val="left"/>
      <w:pPr>
        <w:ind w:left="4604" w:hanging="360"/>
      </w:pPr>
    </w:lvl>
    <w:lvl w:ilvl="7" w:tplc="080A0019" w:tentative="1">
      <w:start w:val="1"/>
      <w:numFmt w:val="lowerLetter"/>
      <w:lvlText w:val="%8."/>
      <w:lvlJc w:val="left"/>
      <w:pPr>
        <w:ind w:left="5324" w:hanging="360"/>
      </w:pPr>
    </w:lvl>
    <w:lvl w:ilvl="8" w:tplc="080A001B" w:tentative="1">
      <w:start w:val="1"/>
      <w:numFmt w:val="lowerRoman"/>
      <w:lvlText w:val="%9."/>
      <w:lvlJc w:val="right"/>
      <w:pPr>
        <w:ind w:left="6044" w:hanging="180"/>
      </w:pPr>
    </w:lvl>
  </w:abstractNum>
  <w:abstractNum w:abstractNumId="14" w15:restartNumberingAfterBreak="0">
    <w:nsid w:val="621F175D"/>
    <w:multiLevelType w:val="hybridMultilevel"/>
    <w:tmpl w:val="E4120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160E32"/>
    <w:multiLevelType w:val="hybridMultilevel"/>
    <w:tmpl w:val="8432D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A5F031D"/>
    <w:multiLevelType w:val="multilevel"/>
    <w:tmpl w:val="B7442064"/>
    <w:lvl w:ilvl="0">
      <w:start w:val="1"/>
      <w:numFmt w:val="decimal"/>
      <w:lvlText w:val="%1."/>
      <w:lvlJc w:val="left"/>
      <w:pPr>
        <w:tabs>
          <w:tab w:val="num" w:pos="720"/>
        </w:tabs>
        <w:ind w:left="720" w:hanging="360"/>
      </w:pPr>
      <w:rPr>
        <w:rFont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AD009DF"/>
    <w:multiLevelType w:val="multilevel"/>
    <w:tmpl w:val="B7442064"/>
    <w:lvl w:ilvl="0">
      <w:start w:val="1"/>
      <w:numFmt w:val="decimal"/>
      <w:lvlText w:val="%1."/>
      <w:lvlJc w:val="left"/>
      <w:pPr>
        <w:tabs>
          <w:tab w:val="num" w:pos="720"/>
        </w:tabs>
        <w:ind w:left="720" w:hanging="360"/>
      </w:pPr>
      <w:rPr>
        <w:rFont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F8224AC"/>
    <w:multiLevelType w:val="multilevel"/>
    <w:tmpl w:val="288A9A04"/>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01D5294"/>
    <w:multiLevelType w:val="multilevel"/>
    <w:tmpl w:val="8EFA7306"/>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2C36380"/>
    <w:multiLevelType w:val="hybridMultilevel"/>
    <w:tmpl w:val="FAB0B46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56F68CD"/>
    <w:multiLevelType w:val="multilevel"/>
    <w:tmpl w:val="B9127618"/>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AAD0CEA"/>
    <w:multiLevelType w:val="multilevel"/>
    <w:tmpl w:val="8EFA7306"/>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C703915"/>
    <w:multiLevelType w:val="hybridMultilevel"/>
    <w:tmpl w:val="AF3ACE3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8"/>
  </w:num>
  <w:num w:numId="3">
    <w:abstractNumId w:val="14"/>
  </w:num>
  <w:num w:numId="4">
    <w:abstractNumId w:val="17"/>
  </w:num>
  <w:num w:numId="5">
    <w:abstractNumId w:val="9"/>
  </w:num>
  <w:num w:numId="6">
    <w:abstractNumId w:val="12"/>
  </w:num>
  <w:num w:numId="7">
    <w:abstractNumId w:val="5"/>
  </w:num>
  <w:num w:numId="8">
    <w:abstractNumId w:val="20"/>
  </w:num>
  <w:num w:numId="9">
    <w:abstractNumId w:val="10"/>
  </w:num>
  <w:num w:numId="10">
    <w:abstractNumId w:val="6"/>
  </w:num>
  <w:num w:numId="11">
    <w:abstractNumId w:val="4"/>
  </w:num>
  <w:num w:numId="12">
    <w:abstractNumId w:val="21"/>
  </w:num>
  <w:num w:numId="13">
    <w:abstractNumId w:val="19"/>
  </w:num>
  <w:num w:numId="14">
    <w:abstractNumId w:val="22"/>
  </w:num>
  <w:num w:numId="15">
    <w:abstractNumId w:val="3"/>
  </w:num>
  <w:num w:numId="16">
    <w:abstractNumId w:val="16"/>
  </w:num>
  <w:num w:numId="17">
    <w:abstractNumId w:val="0"/>
  </w:num>
  <w:num w:numId="18">
    <w:abstractNumId w:val="23"/>
  </w:num>
  <w:num w:numId="19">
    <w:abstractNumId w:val="18"/>
  </w:num>
  <w:num w:numId="20">
    <w:abstractNumId w:val="13"/>
  </w:num>
  <w:num w:numId="21">
    <w:abstractNumId w:val="2"/>
  </w:num>
  <w:num w:numId="22">
    <w:abstractNumId w:val="11"/>
  </w:num>
  <w:num w:numId="23">
    <w:abstractNumId w:val="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35"/>
    <w:rsid w:val="00010C49"/>
    <w:rsid w:val="00036CA6"/>
    <w:rsid w:val="0008045D"/>
    <w:rsid w:val="000D6141"/>
    <w:rsid w:val="000E6F71"/>
    <w:rsid w:val="0010241F"/>
    <w:rsid w:val="0019220F"/>
    <w:rsid w:val="001F2650"/>
    <w:rsid w:val="002071E2"/>
    <w:rsid w:val="00211E08"/>
    <w:rsid w:val="00216DD8"/>
    <w:rsid w:val="002657BA"/>
    <w:rsid w:val="00276F1A"/>
    <w:rsid w:val="00363357"/>
    <w:rsid w:val="00365B20"/>
    <w:rsid w:val="003A0AFA"/>
    <w:rsid w:val="003B6941"/>
    <w:rsid w:val="003C187A"/>
    <w:rsid w:val="003E5A53"/>
    <w:rsid w:val="00433104"/>
    <w:rsid w:val="004961D5"/>
    <w:rsid w:val="0050752A"/>
    <w:rsid w:val="00513147"/>
    <w:rsid w:val="00537B21"/>
    <w:rsid w:val="00571C93"/>
    <w:rsid w:val="005926E5"/>
    <w:rsid w:val="005E3F35"/>
    <w:rsid w:val="005E5EF2"/>
    <w:rsid w:val="005F41F1"/>
    <w:rsid w:val="00637626"/>
    <w:rsid w:val="006408C0"/>
    <w:rsid w:val="00655926"/>
    <w:rsid w:val="00661930"/>
    <w:rsid w:val="006A42CA"/>
    <w:rsid w:val="006E2128"/>
    <w:rsid w:val="00707F08"/>
    <w:rsid w:val="007376EC"/>
    <w:rsid w:val="00795594"/>
    <w:rsid w:val="00803FA5"/>
    <w:rsid w:val="00805258"/>
    <w:rsid w:val="00810140"/>
    <w:rsid w:val="00874F11"/>
    <w:rsid w:val="00920AB3"/>
    <w:rsid w:val="00960569"/>
    <w:rsid w:val="00965FAC"/>
    <w:rsid w:val="009924F6"/>
    <w:rsid w:val="00A30B56"/>
    <w:rsid w:val="00A7534A"/>
    <w:rsid w:val="00AA3561"/>
    <w:rsid w:val="00AA719D"/>
    <w:rsid w:val="00B16675"/>
    <w:rsid w:val="00B26000"/>
    <w:rsid w:val="00B269D4"/>
    <w:rsid w:val="00B362CF"/>
    <w:rsid w:val="00B51839"/>
    <w:rsid w:val="00B51A51"/>
    <w:rsid w:val="00B653A0"/>
    <w:rsid w:val="00B92D21"/>
    <w:rsid w:val="00BC3BA4"/>
    <w:rsid w:val="00BF5048"/>
    <w:rsid w:val="00C37A48"/>
    <w:rsid w:val="00C51211"/>
    <w:rsid w:val="00C970AC"/>
    <w:rsid w:val="00CB69ED"/>
    <w:rsid w:val="00CF0928"/>
    <w:rsid w:val="00CF7245"/>
    <w:rsid w:val="00D049BE"/>
    <w:rsid w:val="00D21B3D"/>
    <w:rsid w:val="00D27A79"/>
    <w:rsid w:val="00D44F0D"/>
    <w:rsid w:val="00D96A65"/>
    <w:rsid w:val="00DB364C"/>
    <w:rsid w:val="00DE42CD"/>
    <w:rsid w:val="00E40202"/>
    <w:rsid w:val="00E41056"/>
    <w:rsid w:val="00E41EEB"/>
    <w:rsid w:val="00E55169"/>
    <w:rsid w:val="00E63B18"/>
    <w:rsid w:val="00EE26B6"/>
    <w:rsid w:val="00EE7084"/>
    <w:rsid w:val="00EF4497"/>
    <w:rsid w:val="00F06BCD"/>
    <w:rsid w:val="00F1712E"/>
    <w:rsid w:val="00F84C55"/>
    <w:rsid w:val="00FA43D6"/>
    <w:rsid w:val="00FC74DF"/>
    <w:rsid w:val="00FD3EDA"/>
    <w:rsid w:val="00FD4B4B"/>
    <w:rsid w:val="00FE09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86E0"/>
  <w15:chartTrackingRefBased/>
  <w15:docId w15:val="{F26F1644-26BA-431E-8E19-E6A1DA00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1EEB"/>
    <w:pPr>
      <w:ind w:left="720"/>
      <w:contextualSpacing/>
    </w:pPr>
  </w:style>
  <w:style w:type="character" w:styleId="Hipervnculo">
    <w:name w:val="Hyperlink"/>
    <w:basedOn w:val="Fuentedeprrafopredeter"/>
    <w:uiPriority w:val="99"/>
    <w:unhideWhenUsed/>
    <w:rsid w:val="00FD4B4B"/>
    <w:rPr>
      <w:color w:val="0563C1" w:themeColor="hyperlink"/>
      <w:u w:val="single"/>
    </w:rPr>
  </w:style>
  <w:style w:type="character" w:styleId="Mencinsinresolver">
    <w:name w:val="Unresolved Mention"/>
    <w:basedOn w:val="Fuentedeprrafopredeter"/>
    <w:uiPriority w:val="99"/>
    <w:semiHidden/>
    <w:unhideWhenUsed/>
    <w:rsid w:val="00FD4B4B"/>
    <w:rPr>
      <w:color w:val="605E5C"/>
      <w:shd w:val="clear" w:color="auto" w:fill="E1DFDD"/>
    </w:rPr>
  </w:style>
  <w:style w:type="character" w:styleId="Hipervnculovisitado">
    <w:name w:val="FollowedHyperlink"/>
    <w:basedOn w:val="Fuentedeprrafopredeter"/>
    <w:uiPriority w:val="99"/>
    <w:semiHidden/>
    <w:unhideWhenUsed/>
    <w:rsid w:val="00D21B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1800">
      <w:bodyDiv w:val="1"/>
      <w:marLeft w:val="0"/>
      <w:marRight w:val="0"/>
      <w:marTop w:val="0"/>
      <w:marBottom w:val="0"/>
      <w:divBdr>
        <w:top w:val="none" w:sz="0" w:space="0" w:color="auto"/>
        <w:left w:val="none" w:sz="0" w:space="0" w:color="auto"/>
        <w:bottom w:val="none" w:sz="0" w:space="0" w:color="auto"/>
        <w:right w:val="none" w:sz="0" w:space="0" w:color="auto"/>
      </w:divBdr>
    </w:div>
    <w:div w:id="172763421">
      <w:bodyDiv w:val="1"/>
      <w:marLeft w:val="0"/>
      <w:marRight w:val="0"/>
      <w:marTop w:val="0"/>
      <w:marBottom w:val="0"/>
      <w:divBdr>
        <w:top w:val="none" w:sz="0" w:space="0" w:color="auto"/>
        <w:left w:val="none" w:sz="0" w:space="0" w:color="auto"/>
        <w:bottom w:val="none" w:sz="0" w:space="0" w:color="auto"/>
        <w:right w:val="none" w:sz="0" w:space="0" w:color="auto"/>
      </w:divBdr>
    </w:div>
    <w:div w:id="197667960">
      <w:bodyDiv w:val="1"/>
      <w:marLeft w:val="0"/>
      <w:marRight w:val="0"/>
      <w:marTop w:val="0"/>
      <w:marBottom w:val="0"/>
      <w:divBdr>
        <w:top w:val="none" w:sz="0" w:space="0" w:color="auto"/>
        <w:left w:val="none" w:sz="0" w:space="0" w:color="auto"/>
        <w:bottom w:val="none" w:sz="0" w:space="0" w:color="auto"/>
        <w:right w:val="none" w:sz="0" w:space="0" w:color="auto"/>
      </w:divBdr>
    </w:div>
    <w:div w:id="201208381">
      <w:bodyDiv w:val="1"/>
      <w:marLeft w:val="0"/>
      <w:marRight w:val="0"/>
      <w:marTop w:val="0"/>
      <w:marBottom w:val="0"/>
      <w:divBdr>
        <w:top w:val="none" w:sz="0" w:space="0" w:color="auto"/>
        <w:left w:val="none" w:sz="0" w:space="0" w:color="auto"/>
        <w:bottom w:val="none" w:sz="0" w:space="0" w:color="auto"/>
        <w:right w:val="none" w:sz="0" w:space="0" w:color="auto"/>
      </w:divBdr>
    </w:div>
    <w:div w:id="229003568">
      <w:bodyDiv w:val="1"/>
      <w:marLeft w:val="0"/>
      <w:marRight w:val="0"/>
      <w:marTop w:val="0"/>
      <w:marBottom w:val="0"/>
      <w:divBdr>
        <w:top w:val="none" w:sz="0" w:space="0" w:color="auto"/>
        <w:left w:val="none" w:sz="0" w:space="0" w:color="auto"/>
        <w:bottom w:val="none" w:sz="0" w:space="0" w:color="auto"/>
        <w:right w:val="none" w:sz="0" w:space="0" w:color="auto"/>
      </w:divBdr>
    </w:div>
    <w:div w:id="265693896">
      <w:bodyDiv w:val="1"/>
      <w:marLeft w:val="0"/>
      <w:marRight w:val="0"/>
      <w:marTop w:val="0"/>
      <w:marBottom w:val="0"/>
      <w:divBdr>
        <w:top w:val="none" w:sz="0" w:space="0" w:color="auto"/>
        <w:left w:val="none" w:sz="0" w:space="0" w:color="auto"/>
        <w:bottom w:val="none" w:sz="0" w:space="0" w:color="auto"/>
        <w:right w:val="none" w:sz="0" w:space="0" w:color="auto"/>
      </w:divBdr>
    </w:div>
    <w:div w:id="273681198">
      <w:bodyDiv w:val="1"/>
      <w:marLeft w:val="0"/>
      <w:marRight w:val="0"/>
      <w:marTop w:val="0"/>
      <w:marBottom w:val="0"/>
      <w:divBdr>
        <w:top w:val="none" w:sz="0" w:space="0" w:color="auto"/>
        <w:left w:val="none" w:sz="0" w:space="0" w:color="auto"/>
        <w:bottom w:val="none" w:sz="0" w:space="0" w:color="auto"/>
        <w:right w:val="none" w:sz="0" w:space="0" w:color="auto"/>
      </w:divBdr>
    </w:div>
    <w:div w:id="325522530">
      <w:bodyDiv w:val="1"/>
      <w:marLeft w:val="0"/>
      <w:marRight w:val="0"/>
      <w:marTop w:val="0"/>
      <w:marBottom w:val="0"/>
      <w:divBdr>
        <w:top w:val="none" w:sz="0" w:space="0" w:color="auto"/>
        <w:left w:val="none" w:sz="0" w:space="0" w:color="auto"/>
        <w:bottom w:val="none" w:sz="0" w:space="0" w:color="auto"/>
        <w:right w:val="none" w:sz="0" w:space="0" w:color="auto"/>
      </w:divBdr>
    </w:div>
    <w:div w:id="350180490">
      <w:bodyDiv w:val="1"/>
      <w:marLeft w:val="0"/>
      <w:marRight w:val="0"/>
      <w:marTop w:val="0"/>
      <w:marBottom w:val="0"/>
      <w:divBdr>
        <w:top w:val="none" w:sz="0" w:space="0" w:color="auto"/>
        <w:left w:val="none" w:sz="0" w:space="0" w:color="auto"/>
        <w:bottom w:val="none" w:sz="0" w:space="0" w:color="auto"/>
        <w:right w:val="none" w:sz="0" w:space="0" w:color="auto"/>
      </w:divBdr>
    </w:div>
    <w:div w:id="381950014">
      <w:bodyDiv w:val="1"/>
      <w:marLeft w:val="0"/>
      <w:marRight w:val="0"/>
      <w:marTop w:val="0"/>
      <w:marBottom w:val="0"/>
      <w:divBdr>
        <w:top w:val="none" w:sz="0" w:space="0" w:color="auto"/>
        <w:left w:val="none" w:sz="0" w:space="0" w:color="auto"/>
        <w:bottom w:val="none" w:sz="0" w:space="0" w:color="auto"/>
        <w:right w:val="none" w:sz="0" w:space="0" w:color="auto"/>
      </w:divBdr>
    </w:div>
    <w:div w:id="437484749">
      <w:bodyDiv w:val="1"/>
      <w:marLeft w:val="0"/>
      <w:marRight w:val="0"/>
      <w:marTop w:val="0"/>
      <w:marBottom w:val="0"/>
      <w:divBdr>
        <w:top w:val="none" w:sz="0" w:space="0" w:color="auto"/>
        <w:left w:val="none" w:sz="0" w:space="0" w:color="auto"/>
        <w:bottom w:val="none" w:sz="0" w:space="0" w:color="auto"/>
        <w:right w:val="none" w:sz="0" w:space="0" w:color="auto"/>
      </w:divBdr>
    </w:div>
    <w:div w:id="456729204">
      <w:bodyDiv w:val="1"/>
      <w:marLeft w:val="0"/>
      <w:marRight w:val="0"/>
      <w:marTop w:val="0"/>
      <w:marBottom w:val="0"/>
      <w:divBdr>
        <w:top w:val="none" w:sz="0" w:space="0" w:color="auto"/>
        <w:left w:val="none" w:sz="0" w:space="0" w:color="auto"/>
        <w:bottom w:val="none" w:sz="0" w:space="0" w:color="auto"/>
        <w:right w:val="none" w:sz="0" w:space="0" w:color="auto"/>
      </w:divBdr>
    </w:div>
    <w:div w:id="496382911">
      <w:bodyDiv w:val="1"/>
      <w:marLeft w:val="0"/>
      <w:marRight w:val="0"/>
      <w:marTop w:val="0"/>
      <w:marBottom w:val="0"/>
      <w:divBdr>
        <w:top w:val="none" w:sz="0" w:space="0" w:color="auto"/>
        <w:left w:val="none" w:sz="0" w:space="0" w:color="auto"/>
        <w:bottom w:val="none" w:sz="0" w:space="0" w:color="auto"/>
        <w:right w:val="none" w:sz="0" w:space="0" w:color="auto"/>
      </w:divBdr>
    </w:div>
    <w:div w:id="507139562">
      <w:bodyDiv w:val="1"/>
      <w:marLeft w:val="0"/>
      <w:marRight w:val="0"/>
      <w:marTop w:val="0"/>
      <w:marBottom w:val="0"/>
      <w:divBdr>
        <w:top w:val="none" w:sz="0" w:space="0" w:color="auto"/>
        <w:left w:val="none" w:sz="0" w:space="0" w:color="auto"/>
        <w:bottom w:val="none" w:sz="0" w:space="0" w:color="auto"/>
        <w:right w:val="none" w:sz="0" w:space="0" w:color="auto"/>
      </w:divBdr>
    </w:div>
    <w:div w:id="523980175">
      <w:bodyDiv w:val="1"/>
      <w:marLeft w:val="0"/>
      <w:marRight w:val="0"/>
      <w:marTop w:val="0"/>
      <w:marBottom w:val="0"/>
      <w:divBdr>
        <w:top w:val="none" w:sz="0" w:space="0" w:color="auto"/>
        <w:left w:val="none" w:sz="0" w:space="0" w:color="auto"/>
        <w:bottom w:val="none" w:sz="0" w:space="0" w:color="auto"/>
        <w:right w:val="none" w:sz="0" w:space="0" w:color="auto"/>
      </w:divBdr>
    </w:div>
    <w:div w:id="616912684">
      <w:bodyDiv w:val="1"/>
      <w:marLeft w:val="0"/>
      <w:marRight w:val="0"/>
      <w:marTop w:val="0"/>
      <w:marBottom w:val="0"/>
      <w:divBdr>
        <w:top w:val="none" w:sz="0" w:space="0" w:color="auto"/>
        <w:left w:val="none" w:sz="0" w:space="0" w:color="auto"/>
        <w:bottom w:val="none" w:sz="0" w:space="0" w:color="auto"/>
        <w:right w:val="none" w:sz="0" w:space="0" w:color="auto"/>
      </w:divBdr>
    </w:div>
    <w:div w:id="779833650">
      <w:bodyDiv w:val="1"/>
      <w:marLeft w:val="0"/>
      <w:marRight w:val="0"/>
      <w:marTop w:val="0"/>
      <w:marBottom w:val="0"/>
      <w:divBdr>
        <w:top w:val="none" w:sz="0" w:space="0" w:color="auto"/>
        <w:left w:val="none" w:sz="0" w:space="0" w:color="auto"/>
        <w:bottom w:val="none" w:sz="0" w:space="0" w:color="auto"/>
        <w:right w:val="none" w:sz="0" w:space="0" w:color="auto"/>
      </w:divBdr>
    </w:div>
    <w:div w:id="804007480">
      <w:bodyDiv w:val="1"/>
      <w:marLeft w:val="0"/>
      <w:marRight w:val="0"/>
      <w:marTop w:val="0"/>
      <w:marBottom w:val="0"/>
      <w:divBdr>
        <w:top w:val="none" w:sz="0" w:space="0" w:color="auto"/>
        <w:left w:val="none" w:sz="0" w:space="0" w:color="auto"/>
        <w:bottom w:val="none" w:sz="0" w:space="0" w:color="auto"/>
        <w:right w:val="none" w:sz="0" w:space="0" w:color="auto"/>
      </w:divBdr>
    </w:div>
    <w:div w:id="835346536">
      <w:bodyDiv w:val="1"/>
      <w:marLeft w:val="0"/>
      <w:marRight w:val="0"/>
      <w:marTop w:val="0"/>
      <w:marBottom w:val="0"/>
      <w:divBdr>
        <w:top w:val="none" w:sz="0" w:space="0" w:color="auto"/>
        <w:left w:val="none" w:sz="0" w:space="0" w:color="auto"/>
        <w:bottom w:val="none" w:sz="0" w:space="0" w:color="auto"/>
        <w:right w:val="none" w:sz="0" w:space="0" w:color="auto"/>
      </w:divBdr>
    </w:div>
    <w:div w:id="858542443">
      <w:bodyDiv w:val="1"/>
      <w:marLeft w:val="0"/>
      <w:marRight w:val="0"/>
      <w:marTop w:val="0"/>
      <w:marBottom w:val="0"/>
      <w:divBdr>
        <w:top w:val="none" w:sz="0" w:space="0" w:color="auto"/>
        <w:left w:val="none" w:sz="0" w:space="0" w:color="auto"/>
        <w:bottom w:val="none" w:sz="0" w:space="0" w:color="auto"/>
        <w:right w:val="none" w:sz="0" w:space="0" w:color="auto"/>
      </w:divBdr>
    </w:div>
    <w:div w:id="893589475">
      <w:bodyDiv w:val="1"/>
      <w:marLeft w:val="0"/>
      <w:marRight w:val="0"/>
      <w:marTop w:val="0"/>
      <w:marBottom w:val="0"/>
      <w:divBdr>
        <w:top w:val="none" w:sz="0" w:space="0" w:color="auto"/>
        <w:left w:val="none" w:sz="0" w:space="0" w:color="auto"/>
        <w:bottom w:val="none" w:sz="0" w:space="0" w:color="auto"/>
        <w:right w:val="none" w:sz="0" w:space="0" w:color="auto"/>
      </w:divBdr>
    </w:div>
    <w:div w:id="920795358">
      <w:bodyDiv w:val="1"/>
      <w:marLeft w:val="0"/>
      <w:marRight w:val="0"/>
      <w:marTop w:val="0"/>
      <w:marBottom w:val="0"/>
      <w:divBdr>
        <w:top w:val="none" w:sz="0" w:space="0" w:color="auto"/>
        <w:left w:val="none" w:sz="0" w:space="0" w:color="auto"/>
        <w:bottom w:val="none" w:sz="0" w:space="0" w:color="auto"/>
        <w:right w:val="none" w:sz="0" w:space="0" w:color="auto"/>
      </w:divBdr>
    </w:div>
    <w:div w:id="947850850">
      <w:bodyDiv w:val="1"/>
      <w:marLeft w:val="0"/>
      <w:marRight w:val="0"/>
      <w:marTop w:val="0"/>
      <w:marBottom w:val="0"/>
      <w:divBdr>
        <w:top w:val="none" w:sz="0" w:space="0" w:color="auto"/>
        <w:left w:val="none" w:sz="0" w:space="0" w:color="auto"/>
        <w:bottom w:val="none" w:sz="0" w:space="0" w:color="auto"/>
        <w:right w:val="none" w:sz="0" w:space="0" w:color="auto"/>
      </w:divBdr>
    </w:div>
    <w:div w:id="965892796">
      <w:bodyDiv w:val="1"/>
      <w:marLeft w:val="0"/>
      <w:marRight w:val="0"/>
      <w:marTop w:val="0"/>
      <w:marBottom w:val="0"/>
      <w:divBdr>
        <w:top w:val="none" w:sz="0" w:space="0" w:color="auto"/>
        <w:left w:val="none" w:sz="0" w:space="0" w:color="auto"/>
        <w:bottom w:val="none" w:sz="0" w:space="0" w:color="auto"/>
        <w:right w:val="none" w:sz="0" w:space="0" w:color="auto"/>
      </w:divBdr>
    </w:div>
    <w:div w:id="993099131">
      <w:bodyDiv w:val="1"/>
      <w:marLeft w:val="0"/>
      <w:marRight w:val="0"/>
      <w:marTop w:val="0"/>
      <w:marBottom w:val="0"/>
      <w:divBdr>
        <w:top w:val="none" w:sz="0" w:space="0" w:color="auto"/>
        <w:left w:val="none" w:sz="0" w:space="0" w:color="auto"/>
        <w:bottom w:val="none" w:sz="0" w:space="0" w:color="auto"/>
        <w:right w:val="none" w:sz="0" w:space="0" w:color="auto"/>
      </w:divBdr>
    </w:div>
    <w:div w:id="1043602090">
      <w:bodyDiv w:val="1"/>
      <w:marLeft w:val="0"/>
      <w:marRight w:val="0"/>
      <w:marTop w:val="0"/>
      <w:marBottom w:val="0"/>
      <w:divBdr>
        <w:top w:val="none" w:sz="0" w:space="0" w:color="auto"/>
        <w:left w:val="none" w:sz="0" w:space="0" w:color="auto"/>
        <w:bottom w:val="none" w:sz="0" w:space="0" w:color="auto"/>
        <w:right w:val="none" w:sz="0" w:space="0" w:color="auto"/>
      </w:divBdr>
    </w:div>
    <w:div w:id="1043939954">
      <w:bodyDiv w:val="1"/>
      <w:marLeft w:val="0"/>
      <w:marRight w:val="0"/>
      <w:marTop w:val="0"/>
      <w:marBottom w:val="0"/>
      <w:divBdr>
        <w:top w:val="none" w:sz="0" w:space="0" w:color="auto"/>
        <w:left w:val="none" w:sz="0" w:space="0" w:color="auto"/>
        <w:bottom w:val="none" w:sz="0" w:space="0" w:color="auto"/>
        <w:right w:val="none" w:sz="0" w:space="0" w:color="auto"/>
      </w:divBdr>
    </w:div>
    <w:div w:id="1061756566">
      <w:bodyDiv w:val="1"/>
      <w:marLeft w:val="0"/>
      <w:marRight w:val="0"/>
      <w:marTop w:val="0"/>
      <w:marBottom w:val="0"/>
      <w:divBdr>
        <w:top w:val="none" w:sz="0" w:space="0" w:color="auto"/>
        <w:left w:val="none" w:sz="0" w:space="0" w:color="auto"/>
        <w:bottom w:val="none" w:sz="0" w:space="0" w:color="auto"/>
        <w:right w:val="none" w:sz="0" w:space="0" w:color="auto"/>
      </w:divBdr>
    </w:div>
    <w:div w:id="1114441678">
      <w:bodyDiv w:val="1"/>
      <w:marLeft w:val="0"/>
      <w:marRight w:val="0"/>
      <w:marTop w:val="0"/>
      <w:marBottom w:val="0"/>
      <w:divBdr>
        <w:top w:val="none" w:sz="0" w:space="0" w:color="auto"/>
        <w:left w:val="none" w:sz="0" w:space="0" w:color="auto"/>
        <w:bottom w:val="none" w:sz="0" w:space="0" w:color="auto"/>
        <w:right w:val="none" w:sz="0" w:space="0" w:color="auto"/>
      </w:divBdr>
    </w:div>
    <w:div w:id="1159272203">
      <w:bodyDiv w:val="1"/>
      <w:marLeft w:val="0"/>
      <w:marRight w:val="0"/>
      <w:marTop w:val="0"/>
      <w:marBottom w:val="0"/>
      <w:divBdr>
        <w:top w:val="none" w:sz="0" w:space="0" w:color="auto"/>
        <w:left w:val="none" w:sz="0" w:space="0" w:color="auto"/>
        <w:bottom w:val="none" w:sz="0" w:space="0" w:color="auto"/>
        <w:right w:val="none" w:sz="0" w:space="0" w:color="auto"/>
      </w:divBdr>
      <w:divsChild>
        <w:div w:id="429549786">
          <w:marLeft w:val="0"/>
          <w:marRight w:val="0"/>
          <w:marTop w:val="0"/>
          <w:marBottom w:val="0"/>
          <w:divBdr>
            <w:top w:val="none" w:sz="0" w:space="0" w:color="auto"/>
            <w:left w:val="none" w:sz="0" w:space="0" w:color="auto"/>
            <w:bottom w:val="none" w:sz="0" w:space="0" w:color="auto"/>
            <w:right w:val="none" w:sz="0" w:space="0" w:color="auto"/>
          </w:divBdr>
        </w:div>
        <w:div w:id="647826659">
          <w:marLeft w:val="0"/>
          <w:marRight w:val="0"/>
          <w:marTop w:val="0"/>
          <w:marBottom w:val="0"/>
          <w:divBdr>
            <w:top w:val="none" w:sz="0" w:space="0" w:color="auto"/>
            <w:left w:val="none" w:sz="0" w:space="0" w:color="auto"/>
            <w:bottom w:val="none" w:sz="0" w:space="0" w:color="auto"/>
            <w:right w:val="none" w:sz="0" w:space="0" w:color="auto"/>
          </w:divBdr>
        </w:div>
        <w:div w:id="1546673967">
          <w:marLeft w:val="0"/>
          <w:marRight w:val="0"/>
          <w:marTop w:val="0"/>
          <w:marBottom w:val="0"/>
          <w:divBdr>
            <w:top w:val="none" w:sz="0" w:space="0" w:color="auto"/>
            <w:left w:val="none" w:sz="0" w:space="0" w:color="auto"/>
            <w:bottom w:val="none" w:sz="0" w:space="0" w:color="auto"/>
            <w:right w:val="none" w:sz="0" w:space="0" w:color="auto"/>
          </w:divBdr>
        </w:div>
      </w:divsChild>
    </w:div>
    <w:div w:id="1205948149">
      <w:bodyDiv w:val="1"/>
      <w:marLeft w:val="0"/>
      <w:marRight w:val="0"/>
      <w:marTop w:val="0"/>
      <w:marBottom w:val="0"/>
      <w:divBdr>
        <w:top w:val="none" w:sz="0" w:space="0" w:color="auto"/>
        <w:left w:val="none" w:sz="0" w:space="0" w:color="auto"/>
        <w:bottom w:val="none" w:sz="0" w:space="0" w:color="auto"/>
        <w:right w:val="none" w:sz="0" w:space="0" w:color="auto"/>
      </w:divBdr>
    </w:div>
    <w:div w:id="1222867552">
      <w:bodyDiv w:val="1"/>
      <w:marLeft w:val="0"/>
      <w:marRight w:val="0"/>
      <w:marTop w:val="0"/>
      <w:marBottom w:val="0"/>
      <w:divBdr>
        <w:top w:val="none" w:sz="0" w:space="0" w:color="auto"/>
        <w:left w:val="none" w:sz="0" w:space="0" w:color="auto"/>
        <w:bottom w:val="none" w:sz="0" w:space="0" w:color="auto"/>
        <w:right w:val="none" w:sz="0" w:space="0" w:color="auto"/>
      </w:divBdr>
    </w:div>
    <w:div w:id="1273510688">
      <w:bodyDiv w:val="1"/>
      <w:marLeft w:val="0"/>
      <w:marRight w:val="0"/>
      <w:marTop w:val="0"/>
      <w:marBottom w:val="0"/>
      <w:divBdr>
        <w:top w:val="none" w:sz="0" w:space="0" w:color="auto"/>
        <w:left w:val="none" w:sz="0" w:space="0" w:color="auto"/>
        <w:bottom w:val="none" w:sz="0" w:space="0" w:color="auto"/>
        <w:right w:val="none" w:sz="0" w:space="0" w:color="auto"/>
      </w:divBdr>
    </w:div>
    <w:div w:id="1284388244">
      <w:bodyDiv w:val="1"/>
      <w:marLeft w:val="0"/>
      <w:marRight w:val="0"/>
      <w:marTop w:val="0"/>
      <w:marBottom w:val="0"/>
      <w:divBdr>
        <w:top w:val="none" w:sz="0" w:space="0" w:color="auto"/>
        <w:left w:val="none" w:sz="0" w:space="0" w:color="auto"/>
        <w:bottom w:val="none" w:sz="0" w:space="0" w:color="auto"/>
        <w:right w:val="none" w:sz="0" w:space="0" w:color="auto"/>
      </w:divBdr>
    </w:div>
    <w:div w:id="1311323040">
      <w:bodyDiv w:val="1"/>
      <w:marLeft w:val="0"/>
      <w:marRight w:val="0"/>
      <w:marTop w:val="0"/>
      <w:marBottom w:val="0"/>
      <w:divBdr>
        <w:top w:val="none" w:sz="0" w:space="0" w:color="auto"/>
        <w:left w:val="none" w:sz="0" w:space="0" w:color="auto"/>
        <w:bottom w:val="none" w:sz="0" w:space="0" w:color="auto"/>
        <w:right w:val="none" w:sz="0" w:space="0" w:color="auto"/>
      </w:divBdr>
    </w:div>
    <w:div w:id="1366715063">
      <w:bodyDiv w:val="1"/>
      <w:marLeft w:val="0"/>
      <w:marRight w:val="0"/>
      <w:marTop w:val="0"/>
      <w:marBottom w:val="0"/>
      <w:divBdr>
        <w:top w:val="none" w:sz="0" w:space="0" w:color="auto"/>
        <w:left w:val="none" w:sz="0" w:space="0" w:color="auto"/>
        <w:bottom w:val="none" w:sz="0" w:space="0" w:color="auto"/>
        <w:right w:val="none" w:sz="0" w:space="0" w:color="auto"/>
      </w:divBdr>
      <w:divsChild>
        <w:div w:id="1422028204">
          <w:marLeft w:val="0"/>
          <w:marRight w:val="0"/>
          <w:marTop w:val="0"/>
          <w:marBottom w:val="0"/>
          <w:divBdr>
            <w:top w:val="none" w:sz="0" w:space="0" w:color="auto"/>
            <w:left w:val="none" w:sz="0" w:space="0" w:color="auto"/>
            <w:bottom w:val="none" w:sz="0" w:space="0" w:color="auto"/>
            <w:right w:val="none" w:sz="0" w:space="0" w:color="auto"/>
          </w:divBdr>
        </w:div>
        <w:div w:id="248125948">
          <w:marLeft w:val="0"/>
          <w:marRight w:val="0"/>
          <w:marTop w:val="0"/>
          <w:marBottom w:val="0"/>
          <w:divBdr>
            <w:top w:val="none" w:sz="0" w:space="0" w:color="auto"/>
            <w:left w:val="none" w:sz="0" w:space="0" w:color="auto"/>
            <w:bottom w:val="none" w:sz="0" w:space="0" w:color="auto"/>
            <w:right w:val="none" w:sz="0" w:space="0" w:color="auto"/>
          </w:divBdr>
        </w:div>
        <w:div w:id="1442535676">
          <w:marLeft w:val="0"/>
          <w:marRight w:val="0"/>
          <w:marTop w:val="0"/>
          <w:marBottom w:val="0"/>
          <w:divBdr>
            <w:top w:val="none" w:sz="0" w:space="0" w:color="auto"/>
            <w:left w:val="none" w:sz="0" w:space="0" w:color="auto"/>
            <w:bottom w:val="none" w:sz="0" w:space="0" w:color="auto"/>
            <w:right w:val="none" w:sz="0" w:space="0" w:color="auto"/>
          </w:divBdr>
        </w:div>
      </w:divsChild>
    </w:div>
    <w:div w:id="1435586775">
      <w:bodyDiv w:val="1"/>
      <w:marLeft w:val="0"/>
      <w:marRight w:val="0"/>
      <w:marTop w:val="0"/>
      <w:marBottom w:val="0"/>
      <w:divBdr>
        <w:top w:val="none" w:sz="0" w:space="0" w:color="auto"/>
        <w:left w:val="none" w:sz="0" w:space="0" w:color="auto"/>
        <w:bottom w:val="none" w:sz="0" w:space="0" w:color="auto"/>
        <w:right w:val="none" w:sz="0" w:space="0" w:color="auto"/>
      </w:divBdr>
    </w:div>
    <w:div w:id="1441685912">
      <w:bodyDiv w:val="1"/>
      <w:marLeft w:val="0"/>
      <w:marRight w:val="0"/>
      <w:marTop w:val="0"/>
      <w:marBottom w:val="0"/>
      <w:divBdr>
        <w:top w:val="none" w:sz="0" w:space="0" w:color="auto"/>
        <w:left w:val="none" w:sz="0" w:space="0" w:color="auto"/>
        <w:bottom w:val="none" w:sz="0" w:space="0" w:color="auto"/>
        <w:right w:val="none" w:sz="0" w:space="0" w:color="auto"/>
      </w:divBdr>
    </w:div>
    <w:div w:id="1480417047">
      <w:bodyDiv w:val="1"/>
      <w:marLeft w:val="0"/>
      <w:marRight w:val="0"/>
      <w:marTop w:val="0"/>
      <w:marBottom w:val="0"/>
      <w:divBdr>
        <w:top w:val="none" w:sz="0" w:space="0" w:color="auto"/>
        <w:left w:val="none" w:sz="0" w:space="0" w:color="auto"/>
        <w:bottom w:val="none" w:sz="0" w:space="0" w:color="auto"/>
        <w:right w:val="none" w:sz="0" w:space="0" w:color="auto"/>
      </w:divBdr>
    </w:div>
    <w:div w:id="1486773003">
      <w:bodyDiv w:val="1"/>
      <w:marLeft w:val="0"/>
      <w:marRight w:val="0"/>
      <w:marTop w:val="0"/>
      <w:marBottom w:val="0"/>
      <w:divBdr>
        <w:top w:val="none" w:sz="0" w:space="0" w:color="auto"/>
        <w:left w:val="none" w:sz="0" w:space="0" w:color="auto"/>
        <w:bottom w:val="none" w:sz="0" w:space="0" w:color="auto"/>
        <w:right w:val="none" w:sz="0" w:space="0" w:color="auto"/>
      </w:divBdr>
      <w:divsChild>
        <w:div w:id="624310369">
          <w:marLeft w:val="0"/>
          <w:marRight w:val="0"/>
          <w:marTop w:val="0"/>
          <w:marBottom w:val="0"/>
          <w:divBdr>
            <w:top w:val="none" w:sz="0" w:space="0" w:color="auto"/>
            <w:left w:val="none" w:sz="0" w:space="0" w:color="auto"/>
            <w:bottom w:val="none" w:sz="0" w:space="0" w:color="auto"/>
            <w:right w:val="none" w:sz="0" w:space="0" w:color="auto"/>
          </w:divBdr>
        </w:div>
        <w:div w:id="1893690301">
          <w:marLeft w:val="0"/>
          <w:marRight w:val="0"/>
          <w:marTop w:val="0"/>
          <w:marBottom w:val="0"/>
          <w:divBdr>
            <w:top w:val="none" w:sz="0" w:space="0" w:color="auto"/>
            <w:left w:val="none" w:sz="0" w:space="0" w:color="auto"/>
            <w:bottom w:val="none" w:sz="0" w:space="0" w:color="auto"/>
            <w:right w:val="none" w:sz="0" w:space="0" w:color="auto"/>
          </w:divBdr>
        </w:div>
        <w:div w:id="1549028827">
          <w:marLeft w:val="0"/>
          <w:marRight w:val="0"/>
          <w:marTop w:val="0"/>
          <w:marBottom w:val="0"/>
          <w:divBdr>
            <w:top w:val="none" w:sz="0" w:space="0" w:color="auto"/>
            <w:left w:val="none" w:sz="0" w:space="0" w:color="auto"/>
            <w:bottom w:val="none" w:sz="0" w:space="0" w:color="auto"/>
            <w:right w:val="none" w:sz="0" w:space="0" w:color="auto"/>
          </w:divBdr>
        </w:div>
      </w:divsChild>
    </w:div>
    <w:div w:id="1502351008">
      <w:bodyDiv w:val="1"/>
      <w:marLeft w:val="0"/>
      <w:marRight w:val="0"/>
      <w:marTop w:val="0"/>
      <w:marBottom w:val="0"/>
      <w:divBdr>
        <w:top w:val="none" w:sz="0" w:space="0" w:color="auto"/>
        <w:left w:val="none" w:sz="0" w:space="0" w:color="auto"/>
        <w:bottom w:val="none" w:sz="0" w:space="0" w:color="auto"/>
        <w:right w:val="none" w:sz="0" w:space="0" w:color="auto"/>
      </w:divBdr>
    </w:div>
    <w:div w:id="1653557481">
      <w:bodyDiv w:val="1"/>
      <w:marLeft w:val="0"/>
      <w:marRight w:val="0"/>
      <w:marTop w:val="0"/>
      <w:marBottom w:val="0"/>
      <w:divBdr>
        <w:top w:val="none" w:sz="0" w:space="0" w:color="auto"/>
        <w:left w:val="none" w:sz="0" w:space="0" w:color="auto"/>
        <w:bottom w:val="none" w:sz="0" w:space="0" w:color="auto"/>
        <w:right w:val="none" w:sz="0" w:space="0" w:color="auto"/>
      </w:divBdr>
    </w:div>
    <w:div w:id="1677266335">
      <w:bodyDiv w:val="1"/>
      <w:marLeft w:val="0"/>
      <w:marRight w:val="0"/>
      <w:marTop w:val="0"/>
      <w:marBottom w:val="0"/>
      <w:divBdr>
        <w:top w:val="none" w:sz="0" w:space="0" w:color="auto"/>
        <w:left w:val="none" w:sz="0" w:space="0" w:color="auto"/>
        <w:bottom w:val="none" w:sz="0" w:space="0" w:color="auto"/>
        <w:right w:val="none" w:sz="0" w:space="0" w:color="auto"/>
      </w:divBdr>
    </w:div>
    <w:div w:id="1710298121">
      <w:bodyDiv w:val="1"/>
      <w:marLeft w:val="0"/>
      <w:marRight w:val="0"/>
      <w:marTop w:val="0"/>
      <w:marBottom w:val="0"/>
      <w:divBdr>
        <w:top w:val="none" w:sz="0" w:space="0" w:color="auto"/>
        <w:left w:val="none" w:sz="0" w:space="0" w:color="auto"/>
        <w:bottom w:val="none" w:sz="0" w:space="0" w:color="auto"/>
        <w:right w:val="none" w:sz="0" w:space="0" w:color="auto"/>
      </w:divBdr>
    </w:div>
    <w:div w:id="1754355973">
      <w:bodyDiv w:val="1"/>
      <w:marLeft w:val="0"/>
      <w:marRight w:val="0"/>
      <w:marTop w:val="0"/>
      <w:marBottom w:val="0"/>
      <w:divBdr>
        <w:top w:val="none" w:sz="0" w:space="0" w:color="auto"/>
        <w:left w:val="none" w:sz="0" w:space="0" w:color="auto"/>
        <w:bottom w:val="none" w:sz="0" w:space="0" w:color="auto"/>
        <w:right w:val="none" w:sz="0" w:space="0" w:color="auto"/>
      </w:divBdr>
    </w:div>
    <w:div w:id="1766266380">
      <w:bodyDiv w:val="1"/>
      <w:marLeft w:val="0"/>
      <w:marRight w:val="0"/>
      <w:marTop w:val="0"/>
      <w:marBottom w:val="0"/>
      <w:divBdr>
        <w:top w:val="none" w:sz="0" w:space="0" w:color="auto"/>
        <w:left w:val="none" w:sz="0" w:space="0" w:color="auto"/>
        <w:bottom w:val="none" w:sz="0" w:space="0" w:color="auto"/>
        <w:right w:val="none" w:sz="0" w:space="0" w:color="auto"/>
      </w:divBdr>
    </w:div>
    <w:div w:id="1787967299">
      <w:bodyDiv w:val="1"/>
      <w:marLeft w:val="0"/>
      <w:marRight w:val="0"/>
      <w:marTop w:val="0"/>
      <w:marBottom w:val="0"/>
      <w:divBdr>
        <w:top w:val="none" w:sz="0" w:space="0" w:color="auto"/>
        <w:left w:val="none" w:sz="0" w:space="0" w:color="auto"/>
        <w:bottom w:val="none" w:sz="0" w:space="0" w:color="auto"/>
        <w:right w:val="none" w:sz="0" w:space="0" w:color="auto"/>
      </w:divBdr>
    </w:div>
    <w:div w:id="1834637820">
      <w:bodyDiv w:val="1"/>
      <w:marLeft w:val="0"/>
      <w:marRight w:val="0"/>
      <w:marTop w:val="0"/>
      <w:marBottom w:val="0"/>
      <w:divBdr>
        <w:top w:val="none" w:sz="0" w:space="0" w:color="auto"/>
        <w:left w:val="none" w:sz="0" w:space="0" w:color="auto"/>
        <w:bottom w:val="none" w:sz="0" w:space="0" w:color="auto"/>
        <w:right w:val="none" w:sz="0" w:space="0" w:color="auto"/>
      </w:divBdr>
    </w:div>
    <w:div w:id="1834759311">
      <w:bodyDiv w:val="1"/>
      <w:marLeft w:val="0"/>
      <w:marRight w:val="0"/>
      <w:marTop w:val="0"/>
      <w:marBottom w:val="0"/>
      <w:divBdr>
        <w:top w:val="none" w:sz="0" w:space="0" w:color="auto"/>
        <w:left w:val="none" w:sz="0" w:space="0" w:color="auto"/>
        <w:bottom w:val="none" w:sz="0" w:space="0" w:color="auto"/>
        <w:right w:val="none" w:sz="0" w:space="0" w:color="auto"/>
      </w:divBdr>
    </w:div>
    <w:div w:id="1889878919">
      <w:bodyDiv w:val="1"/>
      <w:marLeft w:val="0"/>
      <w:marRight w:val="0"/>
      <w:marTop w:val="0"/>
      <w:marBottom w:val="0"/>
      <w:divBdr>
        <w:top w:val="none" w:sz="0" w:space="0" w:color="auto"/>
        <w:left w:val="none" w:sz="0" w:space="0" w:color="auto"/>
        <w:bottom w:val="none" w:sz="0" w:space="0" w:color="auto"/>
        <w:right w:val="none" w:sz="0" w:space="0" w:color="auto"/>
      </w:divBdr>
    </w:div>
    <w:div w:id="1921602083">
      <w:bodyDiv w:val="1"/>
      <w:marLeft w:val="0"/>
      <w:marRight w:val="0"/>
      <w:marTop w:val="0"/>
      <w:marBottom w:val="0"/>
      <w:divBdr>
        <w:top w:val="none" w:sz="0" w:space="0" w:color="auto"/>
        <w:left w:val="none" w:sz="0" w:space="0" w:color="auto"/>
        <w:bottom w:val="none" w:sz="0" w:space="0" w:color="auto"/>
        <w:right w:val="none" w:sz="0" w:space="0" w:color="auto"/>
      </w:divBdr>
    </w:div>
    <w:div w:id="1927611241">
      <w:bodyDiv w:val="1"/>
      <w:marLeft w:val="0"/>
      <w:marRight w:val="0"/>
      <w:marTop w:val="0"/>
      <w:marBottom w:val="0"/>
      <w:divBdr>
        <w:top w:val="none" w:sz="0" w:space="0" w:color="auto"/>
        <w:left w:val="none" w:sz="0" w:space="0" w:color="auto"/>
        <w:bottom w:val="none" w:sz="0" w:space="0" w:color="auto"/>
        <w:right w:val="none" w:sz="0" w:space="0" w:color="auto"/>
      </w:divBdr>
    </w:div>
    <w:div w:id="1949389711">
      <w:bodyDiv w:val="1"/>
      <w:marLeft w:val="0"/>
      <w:marRight w:val="0"/>
      <w:marTop w:val="0"/>
      <w:marBottom w:val="0"/>
      <w:divBdr>
        <w:top w:val="none" w:sz="0" w:space="0" w:color="auto"/>
        <w:left w:val="none" w:sz="0" w:space="0" w:color="auto"/>
        <w:bottom w:val="none" w:sz="0" w:space="0" w:color="auto"/>
        <w:right w:val="none" w:sz="0" w:space="0" w:color="auto"/>
      </w:divBdr>
    </w:div>
    <w:div w:id="1961912419">
      <w:bodyDiv w:val="1"/>
      <w:marLeft w:val="0"/>
      <w:marRight w:val="0"/>
      <w:marTop w:val="0"/>
      <w:marBottom w:val="0"/>
      <w:divBdr>
        <w:top w:val="none" w:sz="0" w:space="0" w:color="auto"/>
        <w:left w:val="none" w:sz="0" w:space="0" w:color="auto"/>
        <w:bottom w:val="none" w:sz="0" w:space="0" w:color="auto"/>
        <w:right w:val="none" w:sz="0" w:space="0" w:color="auto"/>
      </w:divBdr>
    </w:div>
    <w:div w:id="1977489319">
      <w:bodyDiv w:val="1"/>
      <w:marLeft w:val="0"/>
      <w:marRight w:val="0"/>
      <w:marTop w:val="0"/>
      <w:marBottom w:val="0"/>
      <w:divBdr>
        <w:top w:val="none" w:sz="0" w:space="0" w:color="auto"/>
        <w:left w:val="none" w:sz="0" w:space="0" w:color="auto"/>
        <w:bottom w:val="none" w:sz="0" w:space="0" w:color="auto"/>
        <w:right w:val="none" w:sz="0" w:space="0" w:color="auto"/>
      </w:divBdr>
    </w:div>
    <w:div w:id="2102795759">
      <w:bodyDiv w:val="1"/>
      <w:marLeft w:val="0"/>
      <w:marRight w:val="0"/>
      <w:marTop w:val="0"/>
      <w:marBottom w:val="0"/>
      <w:divBdr>
        <w:top w:val="none" w:sz="0" w:space="0" w:color="auto"/>
        <w:left w:val="none" w:sz="0" w:space="0" w:color="auto"/>
        <w:bottom w:val="none" w:sz="0" w:space="0" w:color="auto"/>
        <w:right w:val="none" w:sz="0" w:space="0" w:color="auto"/>
      </w:divBdr>
      <w:divsChild>
        <w:div w:id="1142119324">
          <w:marLeft w:val="0"/>
          <w:marRight w:val="0"/>
          <w:marTop w:val="0"/>
          <w:marBottom w:val="0"/>
          <w:divBdr>
            <w:top w:val="none" w:sz="0" w:space="0" w:color="auto"/>
            <w:left w:val="none" w:sz="0" w:space="0" w:color="auto"/>
            <w:bottom w:val="none" w:sz="0" w:space="0" w:color="auto"/>
            <w:right w:val="none" w:sz="0" w:space="0" w:color="auto"/>
          </w:divBdr>
        </w:div>
        <w:div w:id="602886047">
          <w:marLeft w:val="0"/>
          <w:marRight w:val="0"/>
          <w:marTop w:val="0"/>
          <w:marBottom w:val="0"/>
          <w:divBdr>
            <w:top w:val="none" w:sz="0" w:space="0" w:color="auto"/>
            <w:left w:val="none" w:sz="0" w:space="0" w:color="auto"/>
            <w:bottom w:val="none" w:sz="0" w:space="0" w:color="auto"/>
            <w:right w:val="none" w:sz="0" w:space="0" w:color="auto"/>
          </w:divBdr>
        </w:div>
        <w:div w:id="503515036">
          <w:marLeft w:val="0"/>
          <w:marRight w:val="0"/>
          <w:marTop w:val="0"/>
          <w:marBottom w:val="0"/>
          <w:divBdr>
            <w:top w:val="none" w:sz="0" w:space="0" w:color="auto"/>
            <w:left w:val="none" w:sz="0" w:space="0" w:color="auto"/>
            <w:bottom w:val="none" w:sz="0" w:space="0" w:color="auto"/>
            <w:right w:val="none" w:sz="0" w:space="0" w:color="auto"/>
          </w:divBdr>
        </w:div>
      </w:divsChild>
    </w:div>
    <w:div w:id="212626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s.wikipedia.org/wiki/Arte_ASCII" TargetMode="External"/><Relationship Id="rId18" Type="http://schemas.openxmlformats.org/officeDocument/2006/relationships/hyperlink" Target="https://www.xataka.com/ordenadores/cuanto-tienes-que-gastarte-pc-para-tener-potencia-playstation-5-xbox-series-x-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revpediatria.sld.cu/index.php/ped/article/view/1183/714" TargetMode="External"/><Relationship Id="rId7" Type="http://schemas.openxmlformats.org/officeDocument/2006/relationships/image" Target="media/image3.png"/><Relationship Id="rId12" Type="http://schemas.openxmlformats.org/officeDocument/2006/relationships/hyperlink" Target="https://eprints.ucm.es/id/eprint/12742/1/memoriaProyecto01.pdf" TargetMode="External"/><Relationship Id="rId17" Type="http://schemas.openxmlformats.org/officeDocument/2006/relationships/hyperlink" Target="https://pcredcom.com/blog/computo/intel-o-amd/" TargetMode="External"/><Relationship Id="rId25" Type="http://schemas.openxmlformats.org/officeDocument/2006/relationships/hyperlink" Target="https://www.gaussianos.com/graficas-dinamicas-de-funciones-en-3d-con-google/" TargetMode="External"/><Relationship Id="rId2" Type="http://schemas.openxmlformats.org/officeDocument/2006/relationships/styles" Target="styles.xml"/><Relationship Id="rId16" Type="http://schemas.openxmlformats.org/officeDocument/2006/relationships/hyperlink" Target="https://republicadelsol.net/calentador-solar-peceras/" TargetMode="External"/><Relationship Id="rId20" Type="http://schemas.openxmlformats.org/officeDocument/2006/relationships/hyperlink" Target="https://www.microsoft.com/en-us/store/b/compare-xbox-game-pass-plan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groalimentando.com/nota/12644#:%7E:text=%2D%20Una%20bomba%20de%20aire.,lo%20mejor%20es%20adquirir%20una" TargetMode="External"/><Relationship Id="rId24" Type="http://schemas.openxmlformats.org/officeDocument/2006/relationships/hyperlink" Target="https://www.ecorfan.org/handbooks/Ciencias%20de%20la%20Ingenieria%20y%20Tecnologia%20T-VII/ARTICULO%207.pdf" TargetMode="External"/><Relationship Id="rId5" Type="http://schemas.openxmlformats.org/officeDocument/2006/relationships/image" Target="media/image1.jpeg"/><Relationship Id="rId15" Type="http://schemas.openxmlformats.org/officeDocument/2006/relationships/hyperlink" Target="https://tarifasdeluz.mx/autoconsumo/paneles-solares/precio" TargetMode="External"/><Relationship Id="rId23" Type="http://schemas.openxmlformats.org/officeDocument/2006/relationships/hyperlink" Target="https://es.wikipedia.org/wiki/Historia_del_ajedrez" TargetMode="External"/><Relationship Id="rId10" Type="http://schemas.openxmlformats.org/officeDocument/2006/relationships/hyperlink" Target="http://lcp02.fi-b.unam.mx/" TargetMode="External"/><Relationship Id="rId19" Type="http://schemas.openxmlformats.org/officeDocument/2006/relationships/hyperlink" Target="https://www.playstation.com/es-mx/ps-plus/#subscriptions" TargetMode="External"/><Relationship Id="rId4" Type="http://schemas.openxmlformats.org/officeDocument/2006/relationships/webSettings" Target="webSettings.xml"/><Relationship Id="rId9" Type="http://schemas.openxmlformats.org/officeDocument/2006/relationships/hyperlink" Target="http://lcp02.fi-b.unam.mx/" TargetMode="External"/><Relationship Id="rId14" Type="http://schemas.openxmlformats.org/officeDocument/2006/relationships/hyperlink" Target="https://www.nationalgeographic.com.es/ciencia/actualidad/descubierto-numero-primo-mas-grande-conocido_12236#:%7E:text=El%20n%C3%BAmero%20primo%20m%C3%A1s%20grande%20conocido%20(277.232.917%2D,de%20Mersenne%20m%C3%A1s%20grandes%2C%20denominados" TargetMode="External"/><Relationship Id="rId22" Type="http://schemas.openxmlformats.org/officeDocument/2006/relationships/hyperlink" Target="https://www.britannica.com/topic/ches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3582</Words>
  <Characters>19705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Toro Ortíz Juan Pablo Yasbeth</dc:creator>
  <cp:keywords/>
  <dc:description/>
  <cp:lastModifiedBy>Ruth Ortiz</cp:lastModifiedBy>
  <cp:revision>3</cp:revision>
  <cp:lastPrinted>2022-08-28T21:05:00Z</cp:lastPrinted>
  <dcterms:created xsi:type="dcterms:W3CDTF">2022-08-28T21:05:00Z</dcterms:created>
  <dcterms:modified xsi:type="dcterms:W3CDTF">2022-08-28T21:08:00Z</dcterms:modified>
</cp:coreProperties>
</file>