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Georgia" w:hAnsi="Georgia"/>
          <w:b/>
          <w:color w:val="1B4D3E"/>
          <w:sz w:val="32"/>
        </w:rPr>
        <w:t>TEMPLATE D'EMAIL DE DEMANDE DOCUMENTAIRE PRE-AUDIT</w:t>
      </w:r>
    </w:p>
    <w:p>
      <w:pPr>
        <w:spacing w:after="240"/>
      </w:pPr>
      <w:r>
        <w:rPr>
          <w:rFonts w:ascii="Arial" w:hAnsi="Arial"/>
          <w:i/>
          <w:color w:val="C5A065"/>
          <w:sz w:val="21"/>
        </w:rPr>
        <w:t>Modèle de courriel aligné à 100% (miroir exact) avec la Checklist Préparatoire Client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6"/>
            <w:tcW w:w="10200" w:type="dxa"/>
            <w:shd w:fill="F9F9F7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D0D7D1"/>
              <w:left w:val="single" w:sz="24" w:space="0" w:color="1B4D3E"/>
              <w:bottom w:val="single" w:sz="4" w:space="0" w:color="D0D7D1"/>
              <w:right w:val="single" w:sz="4" w:space="0" w:color="D0D7D1"/>
            </w:tcBorders>
          </w:tcPr>
          <w:p>
            <w:pPr>
              <w:spacing w:after="80"/>
            </w:pPr>
            <w:r>
              <w:rPr>
                <w:rFonts w:ascii="Arial" w:hAnsi="Arial"/>
                <w:sz w:val="17"/>
              </w:rPr>
              <w:t>OBJET : Préparation documentaire pré-audit — [Nom de votre entreprise]</w:t>
              <w:br/>
              <w:br/>
              <w:t>Bonjour [Prénom],</w:t>
              <w:br/>
              <w:br/>
              <w:t>Afin de préparer au mieux notre journée d'audit du [Date de l'audit] et de fluidifier notre intervention sur site sans faire perdre de temps à vos équipes, je réalise une étude documentaire préalable à distance.</w:t>
              <w:br/>
              <w:br/>
              <w:t>Vous trouverez ci-joint notre Checklist Préparatoire indicative (CHECKLIST_PREPARATOIRE_PRE_AUDIT_DELACOUR.docx).</w:t>
              <w:br/>
              <w:br/>
              <w:t>Pourriez-vous nous partager (par retour de mail ou via un lien Cloud/serveur partagé) les éléments habituels disponibles suivants d'ici le [Date limite] ?</w:t>
              <w:br/>
              <w:br/>
              <w:t>1. Séquence Gouvernance &amp; Pilotage Stratégique :</w:t>
              <w:br/>
              <w:t>• 1.1 Organigramme à jour (ou liste des collaborateurs par service).</w:t>
              <w:br/>
              <w:t>• 1.2 Déclaration de politique / vision ou objectifs de l'année (si formalisés).</w:t>
              <w:br/>
              <w:br/>
              <w:t>2. Séquence Ventes, Marges &amp; Approvisionnements :</w:t>
              <w:br/>
              <w:t>• 2.1 2 à 3 devis récents représentatifs avec les commandes clients associées.</w:t>
              <w:br/>
              <w:t>• 2.2 Liste des principaux fournisseurs et sous-traitants clés.</w:t>
              <w:br/>
              <w:br/>
              <w:t>3. Séquence Opérations, Production &amp; Qualité :</w:t>
              <w:br/>
              <w:t>• 3.1 Un exemple de gamme de fabrication, consigne de travail ou mode opératoire.</w:t>
              <w:br/>
              <w:t>• 3.2 Suivi des réclamations clients, non-conformités ou litiges récents (si existant).</w:t>
              <w:br/>
              <w:br/>
              <w:t>4. Séquence RH, Compétences &amp; GED :</w:t>
              <w:br/>
              <w:t>• 4.1 Fiches de poste existantes, grille RACI ou matrice des compétences.</w:t>
              <w:br/>
              <w:t>• 4.2 Vue / capture de l'arborescence de classement de vos fichiers sur votre serveur ou Cloud.</w:t>
              <w:br/>
              <w:br/>
              <w:t>Rappel important : Aucun document n'est à rédiger spécifiquement pour cet audit. Transmettez-nous uniquement vos fichiers et outils de travail quotidiens, tels qu'ils existent. Si un élément reste oral ou non formalisé, cochez simplement la case correspondante sur la checklist ci-jointe ou nous le consulterons ensemble sur écran le jour J.</w:t>
              <w:br/>
              <w:br/>
              <w:t>Merci d'avance pour votre collaboration et à votre disposition pour tout échange d'ici notre rencontre.</w:t>
              <w:br/>
              <w:br/>
              <w:t>Bien cordialement,</w:t>
              <w:br/>
              <w:br/>
              <w:t>Melchior Delacour</w:t>
              <w:br/>
              <w:t>Cabinet Delacour • Stratégie &amp; Performance</w:t>
              <w:br/>
              <w:t>delacour.melchior@cabinetdelacour.com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  <w:tabs>
        <w:tab w:val="right" w:pos="10512"/>
      </w:tabs>
    </w:pPr>
    <w:r>
      <w:rPr>
        <w:rFonts w:ascii="Arial" w:hAnsi="Arial"/>
        <w:color w:val="555555"/>
        <w:sz w:val="17"/>
      </w:rPr>
      <w:t>Cabinet Delacour • Email de Demande Documentaire Pré-Audit</w:t>
      <w:tab/>
      <w:tab/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fldChar w:fldCharType="end"/>
    </w:r>
    <w:r>
      <w:rPr>
        <w:rFonts w:ascii="Arial" w:hAnsi="Arial"/>
        <w:color w:val="555555"/>
        <w:sz w:val="17"/>
      </w:rPr>
      <w:t xml:space="preserve"> / </w:t>
    </w:r>
    <w:r>
      <w:fldChar w:fldCharType="begin"/>
    </w:r>
    <w:r>
      <w:instrText xml:space="preserve"> NUMPAGES </w:instrText>
    </w:r>
    <w:r>
      <w:fldChar w:fldCharType="separate"/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6492240" cy="474319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header_brand_unified_hd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492240" cy="474319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