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spacing w:val="20"/>
          <w:kern w:val="2"/>
          <w:sz w:val="44"/>
          <w:szCs w:val="44"/>
        </w:rPr>
      </w:pPr>
      <w:r>
        <w:rPr>
          <w:rFonts w:hint="eastAsia"/>
          <w:spacing w:val="20"/>
          <w:kern w:val="2"/>
          <w:sz w:val="44"/>
          <w:szCs w:val="44"/>
        </w:rPr>
        <w:t>民  事  案  卷  目  录</w:t>
      </w:r>
    </w:p>
    <w:p>
      <w:pPr>
        <w:pStyle w:val="Normal"/>
        <w:jc w:val="center"/>
        <w:rPr>
          <w:spacing w:val="20"/>
          <w:kern w:val="2"/>
          <w:sz w:val="52"/>
        </w:rPr>
      </w:pPr>
      <w:r>
        <w:rPr>
          <w:rFonts w:hint="eastAsia"/>
          <w:spacing w:val="20"/>
          <w:kern w:val="2"/>
          <w:sz w:val="52"/>
          <w:szCs w:val="18"/>
        </w:rPr>
        <w:t>〓〓〓〓〓〓〓〓〓〓〓〓〓〓〓〓〓〓〓〓〓〓〓〓〓〓〓〓〓〓</w:t>
      </w:r>
    </w:p>
    <w:tbl>
      <w:tblPr>
        <w:tblW w:w="930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9"/>
        <w:gridCol w:w="6673"/>
        <w:gridCol w:w="1607"/>
      </w:tblGrid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序号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名        称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页码</w:t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立案审批表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宋体"/>
                <w:spacing w:val="20"/>
                <w:kern w:val="2"/>
                <w:sz w:val="28"/>
                <w:szCs w:val="28"/>
              </w:rPr>
            </w:pPr>
            <w:r>
              <w:rPr>
                <w:rFonts w:eastAsia="宋体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2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发票回执等收费凭证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3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委托代理合同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4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授权委托书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5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起诉状、上诉状或答辩状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6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阅卷笔录、会见当事人谈话笔录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7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证据材料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8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tabs>
                <w:tab w:val="clear" w:pos="420"/>
                <w:tab w:val="left" w:pos="180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exact" w:line="400"/>
              <w:textAlignment w:val="auto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诉讼保全申请书、证据保全申请书、先行给付申请书和案件相关的法院裁判书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9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承办律师代理意见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10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集体讨论记录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11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代理词或辩护词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12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出庭通知书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13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庭审笔录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14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裁定书、判决书、调解书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15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eastAsia="宋体"/>
                <w:spacing w:val="2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pacing w:val="20"/>
                <w:kern w:val="2"/>
                <w:sz w:val="28"/>
                <w:szCs w:val="28"/>
              </w:rPr>
              <w:t>执行申请书、执行相关法院文书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eastAsia="宋体"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16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委托人须知、质量监督卡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eastAsia="宋体"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17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律师所送达材料清单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eastAsia="宋体"/>
                <w:spacing w:val="20"/>
                <w:kern w:val="2"/>
                <w:sz w:val="28"/>
                <w:szCs w:val="28"/>
              </w:rPr>
            </w:pPr>
            <w:r>
              <w:rPr>
                <w:rFonts w:eastAsia="宋体" w:hint="eastAsia"/>
                <w:spacing w:val="20"/>
                <w:kern w:val="2"/>
                <w:sz w:val="28"/>
                <w:szCs w:val="28"/>
              </w:rPr>
              <w:t>18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结案报告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</w:tbl>
    <w:p>
      <w:pPr>
        <w:pStyle w:val="Normal"/>
        <w:tabs>
          <w:tab w:val="clear" w:pos="420"/>
          <w:tab w:val="left" w:pos="360" w:leader="none"/>
        </w:tabs>
        <w:ind w:firstLineChars="0" w:firstLine="0" w:startChars="0" w:start="0" w:endChars="-159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</w:r>
    </w:p>
    <w:p>
      <w:pPr>
        <w:pStyle w:val="Normal"/>
        <w:tabs>
          <w:tab w:val="clear" w:pos="420"/>
          <w:tab w:val="left" w:pos="360" w:leader="none"/>
        </w:tabs>
        <w:ind w:firstLineChars="0" w:firstLine="0" w:startChars="0" w:start="0" w:endChars="-159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  <w:t>备注：</w:t>
      </w:r>
      <w:r>
        <w:rPr>
          <w:rFonts w:hint="eastAsia"/>
          <w:spacing w:val="20"/>
          <w:kern w:val="2"/>
          <w:sz w:val="18"/>
          <w:szCs w:val="18"/>
        </w:rPr>
        <w:t>1</w:t>
      </w:r>
      <w:r>
        <w:rPr>
          <w:rFonts w:hint="eastAsia"/>
          <w:spacing w:val="20"/>
          <w:kern w:val="2"/>
          <w:sz w:val="18"/>
          <w:szCs w:val="18"/>
        </w:rPr>
        <w:t xml:space="preserve">、结案报告中请说明案件的基本事实，办理案件所进行的工作及案件办理的结果。 </w:t>
      </w:r>
    </w:p>
    <w:p>
      <w:pPr>
        <w:pStyle w:val="Normal"/>
        <w:tabs>
          <w:tab w:val="clear" w:pos="420"/>
          <w:tab w:val="left" w:pos="540" w:leader="none"/>
        </w:tabs>
        <w:ind w:hangingChars="50" w:startChars="274" w:endChars="-159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  <w:t xml:space="preserve"> </w:t>
      </w:r>
      <w:r>
        <w:rPr>
          <w:rFonts w:hint="eastAsia"/>
          <w:spacing w:val="20"/>
          <w:kern w:val="2"/>
          <w:sz w:val="18"/>
          <w:szCs w:val="18"/>
        </w:rPr>
        <w:t>2</w:t>
      </w:r>
      <w:r>
        <w:rPr>
          <w:rFonts w:hint="eastAsia"/>
          <w:spacing w:val="20"/>
          <w:kern w:val="2"/>
          <w:sz w:val="18"/>
          <w:szCs w:val="18"/>
        </w:rPr>
        <w:t>、请承办人按上述顺序整理好案卷材料的同时将办理案件的结案报告，起诉状或答辩状，证据材料清单，判决书、裁定书或调解书等整理好一份送往委托人以作汇报工作之用。</w:t>
      </w:r>
    </w:p>
    <w:sectPr>
      <w:type w:val="nextPage"/>
      <w:pgSz w:w="11906" w:h="16838"/>
      <w:pgMar w:left="1800" w:right="1800" w:gutter="0" w:header="0" w:top="935" w:footer="0" w:bottom="109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ZjM0N2YzOTYyNTEzYjgwZDZlNTM0ZGU1ZDJjMWQ3OTU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kern w:val="2"/>
      <w:sz w:val="18"/>
      <w:szCs w:val="18"/>
    </w:rPr>
  </w:style>
  <w:style w:type="character" w:styleId="Char1">
    <w:name w:val="页眉 Char"/>
    <w:basedOn w:val="Style14"/>
    <w:qFormat/>
    <w:rPr>
      <w:kern w:val="2"/>
      <w:sz w:val="18"/>
      <w:szCs w:val="18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2011-07-05T10:18:00Z</dcterms:created>
  <dc:creator>微软用户</dc:creator>
  <dc:description/>
  <dc:language>zh-CN</dc:language>
  <cp:lastModifiedBy>PC</cp:lastModifiedBy>
  <cp:lastPrinted>2023-04-14T17:56:00Z</cp:lastPrinted>
  <dcterms:modified xsi:type="dcterms:W3CDTF">2026-09-15T17:35:10Z</dcterms:modified>
  <cp:revision>9</cp:revision>
  <dc:subject/>
  <dc:title>刑  事  案  卷  目  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C076795ED1D244789BE8720167BB01A8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eyJoZGlkIjoiNzM5MTAyODMwZDE0MGE4YzIwZjAwOTdkMzIwOWQ1MjAiLCJ1c2VySWQiOiIxNDU3MzAzMzgxIn0=</vt:lpwstr>
  </property>
</Properties>
</file>