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Chars="400" w:startChars="0" w:start="0" w:endChars="0" w:end="0"/>
        <w:rPr>
          <w:rFonts w:ascii="新宋体" w:hAnsi="新宋体" w:eastAsia="新宋体" w:cs="新宋体" w:hint="eastAsia"/>
          <w:b/>
          <w:bCs/>
          <w:sz w:val="32"/>
        </w:rPr>
      </w:pPr>
      <w:r>
        <w:rPr>
          <w:rFonts w:ascii="新宋体" w:hAnsi="新宋体" w:cs="新宋体" w:hint="eastAsia" w:eastAsia="新宋体"/>
          <w:b/>
          <w:bCs/>
          <w:sz w:val="32"/>
        </w:rPr>
        <w:t xml:space="preserve">立 案 审 批 表    </w:t>
      </w:r>
    </w:p>
    <w:tbl>
      <w:tblPr>
        <w:tblW w:w="9540" w:type="dxa"/>
        <w:jc w:val="start"/>
        <w:tblInd w:w="-61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00"/>
        <w:gridCol w:w="1980"/>
        <w:gridCol w:w="1080"/>
        <w:gridCol w:w="1260"/>
        <w:gridCol w:w="3420"/>
      </w:tblGrid>
      <w:tr>
        <w:trPr>
          <w:trHeight w:val="464" w:hRule="atLeast"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新宋体" w:hAnsi="新宋体" w:eastAsia="新宋体" w:cs="新宋体"/>
                <w:b/>
                <w:bCs/>
                <w:sz w:val="28"/>
                <w:szCs w:val="28"/>
              </w:rPr>
            </w:pPr>
            <w:r>
              <w:rPr>
                <w:rFonts w:ascii="新宋体" w:hAnsi="新宋体" w:cs="新宋体" w:hint="eastAsia" w:eastAsia="新宋体"/>
                <w:b/>
                <w:bCs/>
                <w:sz w:val="28"/>
                <w:szCs w:val="28"/>
              </w:rPr>
              <w:t>案件类别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新宋体" w:hAnsi="新宋体" w:eastAsia="新宋体" w:cs="新宋体"/>
                <w:b/>
                <w:bCs/>
                <w:sz w:val="28"/>
                <w:szCs w:val="28"/>
              </w:rPr>
            </w:pPr>
            <w:r>
              <w:rPr>
                <w:rFonts w:eastAsia="新宋体" w:cs="新宋体" w:ascii="新宋体" w:hAnsi="新宋体"/>
                <w:b/>
                <w:bCs/>
                <w:sz w:val="28"/>
                <w:szCs w:val="28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新宋体" w:hAnsi="新宋体" w:eastAsia="新宋体" w:cs="新宋体"/>
                <w:b/>
                <w:bCs/>
                <w:sz w:val="28"/>
                <w:szCs w:val="28"/>
              </w:rPr>
            </w:pPr>
            <w:r>
              <w:rPr>
                <w:rFonts w:ascii="新宋体" w:hAnsi="新宋体" w:cs="新宋体" w:hint="eastAsia" w:eastAsia="新宋体"/>
                <w:b/>
                <w:bCs/>
                <w:sz w:val="28"/>
                <w:szCs w:val="28"/>
              </w:rPr>
              <w:t>合同号</w:t>
            </w:r>
          </w:p>
        </w:tc>
        <w:tc>
          <w:tcPr>
            <w:tcW w:w="46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新宋体" w:hAnsi="新宋体" w:eastAsia="新宋体" w:cs="新宋体"/>
                <w:sz w:val="28"/>
                <w:szCs w:val="28"/>
              </w:rPr>
            </w:pPr>
            <w:r>
              <w:rPr>
                <w:rFonts w:eastAsia="新宋体" w:cs="新宋体" w:ascii="新宋体" w:hAnsi="新宋体"/>
                <w:sz w:val="28"/>
                <w:szCs w:val="28"/>
              </w:rPr>
              <w:t>[      ]</w:t>
            </w:r>
            <w:r>
              <w:rPr>
                <w:rFonts w:ascii="新宋体" w:hAnsi="新宋体" w:cs="新宋体" w:hint="eastAsia" w:eastAsia="新宋体"/>
                <w:sz w:val="28"/>
                <w:szCs w:val="28"/>
              </w:rPr>
              <w:t>粤至高</w:t>
            </w:r>
            <w:r>
              <w:rPr>
                <w:rFonts w:ascii="新宋体" w:hAnsi="新宋体" w:cs="新宋体" w:eastAsia="新宋体"/>
                <w:sz w:val="28"/>
                <w:szCs w:val="28"/>
              </w:rPr>
              <w:t xml:space="preserve">   </w:t>
            </w:r>
            <w:r>
              <w:rPr>
                <w:rFonts w:ascii="新宋体" w:hAnsi="新宋体" w:cs="新宋体" w:hint="eastAsia" w:eastAsia="新宋体"/>
                <w:sz w:val="28"/>
                <w:szCs w:val="28"/>
              </w:rPr>
              <w:t>字第</w:t>
            </w:r>
            <w:r>
              <w:rPr>
                <w:rFonts w:ascii="新宋体" w:hAnsi="新宋体" w:cs="新宋体" w:eastAsia="新宋体"/>
                <w:sz w:val="28"/>
                <w:szCs w:val="28"/>
              </w:rPr>
              <w:t xml:space="preserve">        </w:t>
            </w:r>
            <w:r>
              <w:rPr>
                <w:rFonts w:ascii="新宋体" w:hAnsi="新宋体" w:cs="新宋体" w:hint="eastAsia" w:eastAsia="新宋体"/>
                <w:sz w:val="28"/>
                <w:szCs w:val="28"/>
              </w:rPr>
              <w:t>号</w:t>
            </w:r>
          </w:p>
        </w:tc>
      </w:tr>
      <w:tr>
        <w:trPr>
          <w:trHeight w:val="464" w:hRule="atLeast"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新宋体" w:hAnsi="新宋体" w:eastAsia="新宋体" w:cs="新宋体"/>
                <w:b/>
                <w:bCs/>
                <w:sz w:val="28"/>
                <w:szCs w:val="28"/>
              </w:rPr>
            </w:pPr>
            <w:r>
              <w:rPr>
                <w:rFonts w:ascii="新宋体" w:hAnsi="新宋体" w:cs="新宋体" w:hint="eastAsia" w:eastAsia="新宋体"/>
                <w:b/>
                <w:bCs/>
                <w:sz w:val="28"/>
                <w:szCs w:val="28"/>
              </w:rPr>
              <w:t>委</w:t>
            </w:r>
            <w:r>
              <w:rPr>
                <w:rFonts w:ascii="新宋体" w:hAnsi="新宋体" w:cs="新宋体" w:eastAsia="新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新宋体" w:hAnsi="新宋体" w:cs="新宋体" w:hint="eastAsia" w:eastAsia="新宋体"/>
                <w:b/>
                <w:bCs/>
                <w:sz w:val="28"/>
                <w:szCs w:val="28"/>
              </w:rPr>
              <w:t>托</w:t>
            </w:r>
            <w:r>
              <w:rPr>
                <w:rFonts w:ascii="新宋体" w:hAnsi="新宋体" w:cs="新宋体" w:eastAsia="新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新宋体" w:hAnsi="新宋体" w:cs="新宋体" w:hint="eastAsia" w:eastAsia="新宋体"/>
                <w:b/>
                <w:bCs/>
                <w:sz w:val="28"/>
                <w:szCs w:val="28"/>
              </w:rPr>
              <w:t>人</w:t>
            </w:r>
          </w:p>
        </w:tc>
        <w:tc>
          <w:tcPr>
            <w:tcW w:w="30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新宋体" w:hAnsi="新宋体" w:eastAsia="新宋体" w:cs="新宋体"/>
                <w:b/>
                <w:bCs/>
                <w:sz w:val="28"/>
                <w:szCs w:val="28"/>
              </w:rPr>
            </w:pPr>
            <w:r>
              <w:rPr>
                <w:rFonts w:eastAsia="新宋体" w:cs="新宋体" w:ascii="新宋体" w:hAnsi="新宋体"/>
                <w:b/>
                <w:bCs/>
                <w:sz w:val="28"/>
                <w:szCs w:val="28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新宋体" w:hAnsi="新宋体" w:eastAsia="新宋体" w:cs="新宋体"/>
                <w:b/>
                <w:bCs/>
                <w:sz w:val="28"/>
                <w:szCs w:val="28"/>
              </w:rPr>
            </w:pPr>
            <w:r>
              <w:rPr>
                <w:rFonts w:ascii="新宋体" w:hAnsi="新宋体" w:cs="新宋体" w:hint="eastAsia" w:eastAsia="新宋体"/>
                <w:b/>
                <w:bCs/>
                <w:sz w:val="28"/>
                <w:szCs w:val="28"/>
              </w:rPr>
              <w:t>当事人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新宋体" w:hAnsi="新宋体" w:eastAsia="新宋体" w:cs="新宋体"/>
                <w:b/>
                <w:bCs/>
                <w:sz w:val="28"/>
                <w:szCs w:val="28"/>
              </w:rPr>
            </w:pPr>
            <w:r>
              <w:rPr>
                <w:rFonts w:eastAsia="新宋体" w:cs="新宋体" w:ascii="新宋体" w:hAnsi="新宋体"/>
                <w:b/>
                <w:bCs/>
                <w:sz w:val="28"/>
                <w:szCs w:val="28"/>
              </w:rPr>
            </w:r>
          </w:p>
        </w:tc>
      </w:tr>
      <w:tr>
        <w:trPr>
          <w:trHeight w:val="464" w:hRule="atLeast"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新宋体" w:hAnsi="新宋体" w:eastAsia="新宋体" w:cs="新宋体"/>
                <w:b/>
                <w:bCs/>
                <w:sz w:val="28"/>
                <w:szCs w:val="28"/>
              </w:rPr>
            </w:pPr>
            <w:r>
              <w:rPr>
                <w:rFonts w:ascii="新宋体" w:hAnsi="新宋体" w:cs="新宋体" w:hint="eastAsia" w:eastAsia="新宋体"/>
                <w:b/>
                <w:bCs/>
                <w:sz w:val="28"/>
                <w:szCs w:val="28"/>
              </w:rPr>
              <w:t>委托人电话</w:t>
            </w:r>
          </w:p>
        </w:tc>
        <w:tc>
          <w:tcPr>
            <w:tcW w:w="30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新宋体" w:hAnsi="新宋体" w:eastAsia="新宋体" w:cs="新宋体"/>
                <w:b/>
                <w:bCs/>
                <w:sz w:val="28"/>
                <w:szCs w:val="28"/>
              </w:rPr>
            </w:pPr>
            <w:r>
              <w:rPr>
                <w:rFonts w:eastAsia="新宋体" w:cs="新宋体" w:ascii="新宋体" w:hAnsi="新宋体"/>
                <w:b/>
                <w:bCs/>
                <w:sz w:val="28"/>
                <w:szCs w:val="28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新宋体" w:hAnsi="新宋体" w:eastAsia="新宋体" w:cs="新宋体"/>
                <w:b/>
                <w:bCs/>
                <w:sz w:val="28"/>
                <w:szCs w:val="28"/>
              </w:rPr>
            </w:pPr>
            <w:r>
              <w:rPr>
                <w:rFonts w:ascii="新宋体" w:hAnsi="新宋体" w:cs="新宋体" w:hint="eastAsia" w:eastAsia="新宋体"/>
                <w:b/>
                <w:bCs/>
                <w:sz w:val="28"/>
                <w:szCs w:val="28"/>
              </w:rPr>
              <w:t>传</w:t>
            </w:r>
            <w:r>
              <w:rPr>
                <w:rFonts w:ascii="新宋体" w:hAnsi="新宋体" w:cs="新宋体" w:eastAsia="新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新宋体" w:hAnsi="新宋体" w:cs="新宋体" w:hint="eastAsia" w:eastAsia="新宋体"/>
                <w:b/>
                <w:bCs/>
                <w:sz w:val="28"/>
                <w:szCs w:val="28"/>
              </w:rPr>
              <w:t>真</w:t>
            </w:r>
          </w:p>
        </w:tc>
        <w:tc>
          <w:tcPr>
            <w:tcW w:w="3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新宋体" w:hAnsi="新宋体" w:eastAsia="新宋体" w:cs="新宋体"/>
                <w:b/>
                <w:bCs/>
                <w:sz w:val="28"/>
                <w:szCs w:val="28"/>
              </w:rPr>
            </w:pPr>
            <w:r>
              <w:rPr>
                <w:rFonts w:eastAsia="新宋体" w:cs="新宋体" w:ascii="新宋体" w:hAnsi="新宋体"/>
                <w:b/>
                <w:bCs/>
                <w:sz w:val="28"/>
                <w:szCs w:val="28"/>
              </w:rPr>
            </w:r>
          </w:p>
        </w:tc>
      </w:tr>
      <w:tr>
        <w:trPr>
          <w:trHeight w:val="442" w:hRule="atLeast"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新宋体" w:hAnsi="新宋体" w:eastAsia="新宋体" w:cs="新宋体"/>
                <w:b/>
                <w:bCs/>
                <w:sz w:val="28"/>
                <w:szCs w:val="28"/>
              </w:rPr>
            </w:pPr>
            <w:r>
              <w:rPr>
                <w:rFonts w:ascii="新宋体" w:hAnsi="新宋体" w:cs="新宋体" w:hint="eastAsia" w:eastAsia="新宋体"/>
                <w:b/>
                <w:bCs/>
                <w:sz w:val="28"/>
                <w:szCs w:val="28"/>
              </w:rPr>
              <w:t>收费标准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新宋体" w:hAnsi="新宋体" w:eastAsia="新宋体" w:cs="新宋体"/>
                <w:b/>
                <w:bCs/>
                <w:sz w:val="28"/>
                <w:szCs w:val="28"/>
              </w:rPr>
            </w:pPr>
            <w:r>
              <w:rPr>
                <w:rFonts w:eastAsia="新宋体" w:cs="新宋体" w:ascii="新宋体" w:hAnsi="新宋体"/>
                <w:b/>
                <w:bCs/>
                <w:sz w:val="28"/>
                <w:szCs w:val="28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新宋体" w:hAnsi="新宋体" w:eastAsia="新宋体" w:cs="新宋体"/>
                <w:b/>
                <w:bCs/>
                <w:sz w:val="28"/>
                <w:szCs w:val="28"/>
              </w:rPr>
            </w:pPr>
            <w:r>
              <w:rPr>
                <w:rFonts w:ascii="新宋体" w:hAnsi="新宋体" w:cs="新宋体" w:hint="eastAsia" w:eastAsia="新宋体"/>
                <w:b/>
                <w:bCs/>
                <w:sz w:val="28"/>
                <w:szCs w:val="28"/>
              </w:rPr>
              <w:t>地</w:t>
            </w:r>
            <w:r>
              <w:rPr>
                <w:rFonts w:ascii="新宋体" w:hAnsi="新宋体" w:cs="新宋体" w:eastAsia="新宋体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新宋体" w:hAnsi="新宋体" w:cs="新宋体" w:hint="eastAsia" w:eastAsia="新宋体"/>
                <w:b/>
                <w:bCs/>
                <w:sz w:val="28"/>
                <w:szCs w:val="28"/>
              </w:rPr>
              <w:t>址</w:t>
            </w:r>
          </w:p>
        </w:tc>
        <w:tc>
          <w:tcPr>
            <w:tcW w:w="46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新宋体" w:hAnsi="新宋体" w:eastAsia="新宋体" w:cs="新宋体"/>
                <w:b/>
                <w:bCs/>
                <w:sz w:val="28"/>
                <w:szCs w:val="28"/>
              </w:rPr>
            </w:pPr>
            <w:r>
              <w:rPr>
                <w:rFonts w:ascii="新宋体" w:hAnsi="新宋体" w:cs="新宋体" w:eastAsia="新宋体"/>
                <w:b/>
                <w:bCs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新宋体" w:hAnsi="新宋体" w:eastAsia="新宋体" w:cs="新宋体"/>
                <w:b/>
                <w:bCs/>
                <w:sz w:val="28"/>
                <w:szCs w:val="28"/>
              </w:rPr>
            </w:pPr>
            <w:r>
              <w:rPr>
                <w:rFonts w:ascii="新宋体" w:hAnsi="新宋体" w:cs="新宋体" w:hint="eastAsia" w:eastAsia="新宋体"/>
                <w:b/>
                <w:bCs/>
                <w:sz w:val="28"/>
                <w:szCs w:val="28"/>
              </w:rPr>
              <w:t>对方当事人</w:t>
            </w:r>
          </w:p>
        </w:tc>
        <w:tc>
          <w:tcPr>
            <w:tcW w:w="774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新宋体" w:hAnsi="新宋体" w:eastAsia="新宋体" w:cs="新宋体"/>
                <w:b/>
                <w:bCs/>
                <w:sz w:val="28"/>
                <w:szCs w:val="28"/>
              </w:rPr>
            </w:pPr>
            <w:r>
              <w:rPr>
                <w:rFonts w:eastAsia="新宋体" w:cs="新宋体" w:ascii="新宋体" w:hAnsi="新宋体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W w:w="95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新宋体" w:hAnsi="新宋体" w:eastAsia="新宋体" w:cs="新宋体"/>
                <w:b/>
                <w:bCs/>
                <w:sz w:val="28"/>
                <w:szCs w:val="28"/>
              </w:rPr>
            </w:pPr>
            <w:r>
              <w:rPr>
                <w:rFonts w:ascii="新宋体" w:hAnsi="新宋体" w:cs="新宋体" w:hint="eastAsia" w:eastAsia="新宋体"/>
                <w:b/>
                <w:bCs/>
                <w:sz w:val="28"/>
                <w:szCs w:val="28"/>
              </w:rPr>
              <w:t>案情简介：</w:t>
            </w:r>
          </w:p>
          <w:p>
            <w:pPr>
              <w:pStyle w:val="Normal"/>
              <w:rPr>
                <w:rFonts w:ascii="新宋体" w:hAnsi="新宋体" w:eastAsia="新宋体" w:cs="新宋体" w:hint="eastAsia"/>
                <w:b/>
                <w:bCs/>
                <w:sz w:val="28"/>
                <w:szCs w:val="28"/>
              </w:rPr>
            </w:pPr>
            <w:r>
              <w:rPr>
                <w:rFonts w:eastAsia="新宋体" w:cs="新宋体" w:hint="eastAsia" w:ascii="新宋体" w:hAnsi="新宋体"/>
                <w:b/>
                <w:bCs/>
                <w:sz w:val="28"/>
                <w:szCs w:val="28"/>
              </w:rPr>
            </w:r>
          </w:p>
          <w:p>
            <w:pPr>
              <w:pStyle w:val="Normal"/>
              <w:rPr>
                <w:rFonts w:ascii="新宋体" w:hAnsi="新宋体" w:eastAsia="新宋体" w:cs="新宋体" w:hint="eastAsia"/>
                <w:b/>
                <w:bCs/>
                <w:sz w:val="28"/>
                <w:szCs w:val="28"/>
              </w:rPr>
            </w:pPr>
            <w:r>
              <w:rPr>
                <w:rFonts w:eastAsia="新宋体" w:cs="新宋体" w:hint="eastAsia" w:ascii="新宋体" w:hAnsi="新宋体"/>
                <w:b/>
                <w:bCs/>
                <w:sz w:val="28"/>
                <w:szCs w:val="28"/>
              </w:rPr>
            </w:r>
          </w:p>
          <w:p>
            <w:pPr>
              <w:pStyle w:val="Normal"/>
              <w:rPr>
                <w:rFonts w:ascii="新宋体" w:hAnsi="新宋体" w:eastAsia="新宋体" w:cs="新宋体" w:hint="eastAsia"/>
                <w:b/>
                <w:bCs/>
                <w:sz w:val="28"/>
                <w:szCs w:val="28"/>
              </w:rPr>
            </w:pPr>
            <w:r>
              <w:rPr>
                <w:rFonts w:eastAsia="新宋体" w:cs="新宋体" w:hint="eastAsia" w:ascii="新宋体" w:hAnsi="新宋体"/>
                <w:b/>
                <w:bCs/>
                <w:sz w:val="28"/>
                <w:szCs w:val="28"/>
              </w:rPr>
            </w:r>
          </w:p>
          <w:p>
            <w:pPr>
              <w:pStyle w:val="Normal"/>
              <w:rPr>
                <w:rFonts w:ascii="新宋体" w:hAnsi="新宋体" w:eastAsia="新宋体" w:cs="新宋体" w:hint="eastAsia"/>
                <w:b/>
                <w:bCs/>
                <w:sz w:val="28"/>
                <w:szCs w:val="28"/>
              </w:rPr>
            </w:pPr>
            <w:r>
              <w:rPr>
                <w:rFonts w:eastAsia="新宋体" w:cs="新宋体" w:hint="eastAsia" w:ascii="新宋体" w:hAnsi="新宋体"/>
                <w:b/>
                <w:bCs/>
                <w:sz w:val="28"/>
                <w:szCs w:val="28"/>
              </w:rPr>
            </w:r>
          </w:p>
          <w:p>
            <w:pPr>
              <w:pStyle w:val="Normal"/>
              <w:rPr>
                <w:rFonts w:ascii="新宋体" w:hAnsi="新宋体" w:eastAsia="新宋体" w:cs="新宋体" w:hint="eastAsia"/>
                <w:b/>
                <w:bCs/>
                <w:sz w:val="28"/>
                <w:szCs w:val="28"/>
              </w:rPr>
            </w:pPr>
            <w:r>
              <w:rPr>
                <w:rFonts w:eastAsia="新宋体" w:cs="新宋体" w:hint="eastAsia" w:ascii="新宋体" w:hAnsi="新宋体"/>
                <w:b/>
                <w:bCs/>
                <w:sz w:val="28"/>
                <w:szCs w:val="28"/>
              </w:rPr>
            </w:r>
          </w:p>
          <w:p>
            <w:pPr>
              <w:pStyle w:val="Normal"/>
              <w:rPr>
                <w:rFonts w:ascii="新宋体" w:hAnsi="新宋体" w:eastAsia="新宋体" w:cs="新宋体" w:hint="eastAsia"/>
                <w:b/>
                <w:bCs/>
                <w:sz w:val="28"/>
                <w:szCs w:val="28"/>
              </w:rPr>
            </w:pPr>
            <w:r>
              <w:rPr>
                <w:rFonts w:eastAsia="新宋体" w:cs="新宋体" w:hint="eastAsia" w:ascii="新宋体" w:hAnsi="新宋体"/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W w:w="95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新宋体" w:hAnsi="新宋体" w:eastAsia="新宋体" w:cs="新宋体"/>
                <w:b/>
                <w:bCs/>
                <w:sz w:val="28"/>
                <w:szCs w:val="28"/>
              </w:rPr>
            </w:pPr>
            <w:r>
              <w:rPr>
                <w:rFonts w:ascii="新宋体" w:hAnsi="新宋体" w:cs="新宋体" w:hint="eastAsia" w:eastAsia="新宋体"/>
                <w:b/>
                <w:bCs/>
                <w:sz w:val="28"/>
                <w:szCs w:val="28"/>
              </w:rPr>
              <w:t>承办律师意见：</w:t>
            </w:r>
          </w:p>
          <w:p>
            <w:pPr>
              <w:pStyle w:val="Normal"/>
              <w:rPr>
                <w:rFonts w:ascii="新宋体" w:hAnsi="新宋体" w:eastAsia="新宋体" w:cs="新宋体" w:hint="eastAsia"/>
                <w:b/>
                <w:bCs/>
                <w:sz w:val="28"/>
                <w:szCs w:val="28"/>
              </w:rPr>
            </w:pPr>
            <w:r>
              <w:rPr>
                <w:rFonts w:eastAsia="新宋体" w:cs="新宋体" w:hint="eastAsia" w:ascii="新宋体" w:hAnsi="新宋体"/>
                <w:b/>
                <w:bCs/>
                <w:sz w:val="28"/>
                <w:szCs w:val="28"/>
              </w:rPr>
            </w:r>
          </w:p>
          <w:p>
            <w:pPr>
              <w:pStyle w:val="Normal"/>
              <w:rPr>
                <w:rFonts w:ascii="新宋体" w:hAnsi="新宋体" w:eastAsia="新宋体" w:cs="新宋体" w:hint="eastAsia"/>
                <w:b/>
                <w:bCs/>
                <w:sz w:val="28"/>
                <w:szCs w:val="28"/>
              </w:rPr>
            </w:pPr>
            <w:r>
              <w:rPr>
                <w:rFonts w:eastAsia="新宋体" w:cs="新宋体" w:hint="eastAsia" w:ascii="新宋体" w:hAnsi="新宋体"/>
                <w:b/>
                <w:bCs/>
                <w:sz w:val="28"/>
                <w:szCs w:val="28"/>
              </w:rPr>
            </w:r>
          </w:p>
        </w:tc>
      </w:tr>
      <w:tr>
        <w:trPr>
          <w:trHeight w:val="439" w:hRule="atLeast"/>
        </w:trPr>
        <w:tc>
          <w:tcPr>
            <w:tcW w:w="95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新宋体" w:hAnsi="新宋体" w:eastAsia="新宋体" w:cs="新宋体"/>
                <w:b/>
                <w:bCs/>
                <w:sz w:val="28"/>
                <w:szCs w:val="28"/>
              </w:rPr>
            </w:pPr>
            <w:r>
              <w:rPr>
                <w:rFonts w:ascii="新宋体" w:hAnsi="新宋体" w:cs="新宋体" w:hint="eastAsia" w:eastAsia="新宋体"/>
                <w:b/>
                <w:bCs/>
                <w:sz w:val="28"/>
                <w:szCs w:val="28"/>
              </w:rPr>
              <w:t>主任审批意见：</w:t>
            </w:r>
          </w:p>
          <w:p>
            <w:pPr>
              <w:pStyle w:val="Normal"/>
              <w:rPr>
                <w:rFonts w:ascii="新宋体" w:hAnsi="新宋体" w:eastAsia="新宋体" w:cs="新宋体" w:hint="eastAsia"/>
                <w:b/>
                <w:bCs/>
                <w:sz w:val="28"/>
                <w:szCs w:val="28"/>
              </w:rPr>
            </w:pPr>
            <w:r>
              <w:rPr>
                <w:rFonts w:eastAsia="新宋体" w:cs="新宋体" w:hint="eastAsia" w:ascii="新宋体" w:hAnsi="新宋体"/>
                <w:b/>
                <w:bCs/>
                <w:sz w:val="28"/>
                <w:szCs w:val="28"/>
              </w:rPr>
            </w:r>
          </w:p>
          <w:p>
            <w:pPr>
              <w:pStyle w:val="Normal"/>
              <w:rPr>
                <w:rFonts w:ascii="新宋体" w:hAnsi="新宋体" w:eastAsia="新宋体" w:cs="新宋体" w:hint="eastAsia"/>
                <w:b/>
                <w:bCs/>
                <w:sz w:val="28"/>
                <w:szCs w:val="28"/>
              </w:rPr>
            </w:pPr>
            <w:r>
              <w:rPr>
                <w:rFonts w:eastAsia="新宋体" w:cs="新宋体" w:hint="eastAsia" w:ascii="新宋体" w:hAnsi="新宋体"/>
                <w:b/>
                <w:bCs/>
                <w:sz w:val="28"/>
                <w:szCs w:val="28"/>
              </w:rPr>
            </w:r>
          </w:p>
        </w:tc>
      </w:tr>
      <w:tr>
        <w:trPr>
          <w:trHeight w:val="451" w:hRule="atLeast"/>
        </w:trPr>
        <w:tc>
          <w:tcPr>
            <w:tcW w:w="95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新宋体" w:hAnsi="新宋体" w:eastAsia="新宋体" w:cs="新宋体"/>
                <w:b/>
                <w:bCs/>
                <w:sz w:val="28"/>
                <w:szCs w:val="28"/>
              </w:rPr>
            </w:pPr>
            <w:r>
              <w:rPr>
                <w:rFonts w:ascii="新宋体" w:hAnsi="新宋体" w:cs="新宋体" w:hint="eastAsia" w:eastAsia="新宋体"/>
                <w:b/>
                <w:bCs/>
                <w:sz w:val="28"/>
                <w:szCs w:val="28"/>
              </w:rPr>
              <w:t>立案日期：</w:t>
            </w:r>
            <w:r>
              <w:rPr>
                <w:rFonts w:eastAsia="新宋体" w:cs="新宋体" w:hint="eastAsia" w:ascii="新宋体" w:hAnsi="新宋体"/>
                <w:sz w:val="28"/>
                <w:szCs w:val="28"/>
              </w:rPr>
              <w:t xml:space="preserve">20   </w:t>
            </w:r>
            <w:r>
              <w:rPr>
                <w:rFonts w:ascii="新宋体" w:hAnsi="新宋体" w:cs="新宋体" w:hint="eastAsia" w:eastAsia="新宋体"/>
                <w:sz w:val="28"/>
                <w:szCs w:val="28"/>
              </w:rPr>
              <w:t>年      月      日</w:t>
            </w:r>
          </w:p>
        </w:tc>
      </w:tr>
      <w:tr>
        <w:trPr/>
        <w:tc>
          <w:tcPr>
            <w:tcW w:w="95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新宋体" w:hAnsi="新宋体" w:eastAsia="新宋体" w:cs="新宋体"/>
                <w:b/>
                <w:bCs/>
                <w:sz w:val="28"/>
                <w:szCs w:val="28"/>
              </w:rPr>
            </w:pPr>
            <w:r>
              <w:rPr>
                <w:rFonts w:ascii="新宋体" w:hAnsi="新宋体" w:cs="新宋体" w:hint="eastAsia" w:eastAsia="新宋体"/>
                <w:b/>
                <w:bCs/>
                <w:sz w:val="28"/>
                <w:szCs w:val="28"/>
              </w:rPr>
              <w:t>备</w:t>
            </w:r>
            <w:r>
              <w:rPr>
                <w:rFonts w:ascii="新宋体" w:hAnsi="新宋体" w:cs="新宋体" w:eastAsia="新宋体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新宋体" w:hAnsi="新宋体" w:cs="新宋体" w:hint="eastAsia" w:eastAsia="新宋体"/>
                <w:b/>
                <w:bCs/>
                <w:sz w:val="28"/>
                <w:szCs w:val="28"/>
              </w:rPr>
              <w:t>注：</w:t>
            </w:r>
          </w:p>
        </w:tc>
      </w:tr>
    </w:tbl>
    <w:p>
      <w:pPr>
        <w:pStyle w:val="Normal"/>
        <w:rPr>
          <w:rFonts w:ascii="楷体_GB2312;Arial Unicode MS" w:hAnsi="楷体_GB2312;Arial Unicode MS" w:eastAsia="楷体_GB2312;Arial Unicode MS"/>
          <w:sz w:val="24"/>
        </w:rPr>
      </w:pPr>
      <w:r>
        <w:rPr>
          <w:rFonts w:ascii="新宋体" w:hAnsi="新宋体" w:cs="新宋体" w:eastAsia="新宋体"/>
        </w:rPr>
        <w:t xml:space="preserve">                                                     </w:t>
      </w:r>
      <w:r>
        <w:rPr>
          <w:rFonts w:ascii="新宋体" w:hAnsi="新宋体" w:cs="新宋体" w:eastAsia="新宋体"/>
          <w:sz w:val="24"/>
        </w:rPr>
        <w:t xml:space="preserve"> </w:t>
      </w:r>
      <w:r>
        <w:rPr>
          <w:rFonts w:ascii="新宋体" w:hAnsi="新宋体" w:cs="新宋体" w:hint="eastAsia" w:eastAsia="新宋体"/>
          <w:sz w:val="24"/>
        </w:rPr>
        <w:t>广东至高律师事务所</w:t>
      </w:r>
      <w:r>
        <w:rPr>
          <w:rFonts w:ascii="楷体_GB2312;Arial Unicode MS" w:hAnsi="楷体_GB2312;Arial Unicode MS" w:hint="eastAsia" w:eastAsia="楷体_GB2312;Arial Unicode MS"/>
          <w:sz w:val="24"/>
        </w:rPr>
        <w:t>制</w:t>
      </w:r>
    </w:p>
    <w:sectPr>
      <w:type w:val="nextPage"/>
      <w:pgSz w:w="11906" w:h="16838"/>
      <w:pgMar w:left="1800" w:right="1800" w:gutter="0" w:header="0" w:top="1134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新宋体">
    <w:charset w:val="86"/>
    <w:family w:val="modern"/>
    <w:pitch w:val="default"/>
  </w:font>
  <w:font w:name="楷体_GB2312">
    <w:altName w:val="Arial Unicode MS"/>
    <w:charset w:val="86"/>
    <w:family w:val="modern"/>
    <w:pitch w:val="default"/>
  </w:font>
</w:fonts>
</file>

<file path=word/settings.xml><?xml version="1.0" encoding="utf-8"?>
<w:settings xmlns:w="http://schemas.openxmlformats.org/wordprocessingml/2006/main">
  <w:zoom w:percent="75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眉 Char"/>
    <w:basedOn w:val="Style14"/>
    <w:qFormat/>
    <w:rPr>
      <w:kern w:val="2"/>
      <w:sz w:val="18"/>
      <w:szCs w:val="18"/>
    </w:rPr>
  </w:style>
  <w:style w:type="character" w:styleId="Char1">
    <w:name w:val="页脚 Char"/>
    <w:basedOn w:val="Style14"/>
    <w:qFormat/>
    <w:rPr>
      <w:kern w:val="2"/>
      <w:sz w:val="18"/>
      <w:szCs w:val="18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Style18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9">
    <w:name w:val="表格内容"/>
    <w:basedOn w:val="Normal"/>
    <w:qFormat/>
    <w:pPr>
      <w:widowControl w:val="false"/>
      <w:suppressLineNumbers/>
    </w:pPr>
    <w:rPr/>
  </w:style>
  <w:style w:type="paragraph" w:styleId="Style20">
    <w:name w:val="表格标题"/>
    <w:basedOn w:val="Style19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2006-01-10T17:14:00Z</dcterms:created>
  <dc:creator>top-sky-3</dc:creator>
  <dc:description/>
  <cp:keywords/>
  <dc:language>zh-CN</dc:language>
  <cp:lastModifiedBy>admin</cp:lastModifiedBy>
  <cp:lastPrinted>2016-01-08T15:45:00Z</cp:lastPrinted>
  <dcterms:modified xsi:type="dcterms:W3CDTF">2016-01-08T15:50:00Z</dcterms:modified>
  <cp:revision>6</cp:revision>
  <dc:subject/>
  <dc:title>立 案 审 批 表    </dc:title>
</cp:coreProperties>
</file>