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结案报告表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/>
        </w:tc>
        <w:tc>
          <w:tcPr>
            <w:tcW w:type="dxa" w:w="4154"/>
          </w:tcPr>
          <w:p/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【律师事务所】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【案号】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【承办律师】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【委托人】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【对方当事人】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【案由】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【收案日期】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【结案日期】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审理法院】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【审级】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【判决结果】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【执行情况】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【结案方式】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【结案日期】</w:t>
            </w:r>
          </w:p>
        </w:tc>
        <w:tc>
          <w:tcPr>
            <w:tcW w:type="dxa" w:w="415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/>
        </w:tc>
        <w:tc>
          <w:tcPr>
            <w:tcW w:type="dxa" w:w="4154"/>
          </w:tcPr>
          <w:p/>
        </w:tc>
      </w:tr>
      <w:tr>
        <w:tc>
          <w:tcPr>
            <w:tcW w:type="dxa" w:w="4154"/>
          </w:tcPr>
          <w:p>
            <w:r>
              <w:t>【律师事务所】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【案号】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【承办律师】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【委托人】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【对方当事人】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【案由】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【收案日期】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【结案日期】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【审理法院】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【审级】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【判决结果】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【执行情况】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【结案方式】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t>【结案日期】</w:t>
            </w:r>
          </w:p>
        </w:tc>
        <w:tc>
          <w:tcPr>
            <w:tcW w:type="dxa" w:w="4154"/>
          </w:tcPr>
          <w:p>
            <w:r/>
          </w:p>
        </w:tc>
      </w:tr>
    </w:tbl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