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50F8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95" w:afterLines="30"/>
        <w:jc w:val="center"/>
        <w:textAlignment w:val="auto"/>
        <w:rPr>
          <w:rFonts w:hint="eastAsia"/>
          <w:b/>
          <w:sz w:val="48"/>
          <w:szCs w:val="48"/>
        </w:rPr>
      </w:pPr>
      <w:bookmarkStart w:id="0" w:name="_GoBack"/>
      <w:bookmarkEnd w:id="0"/>
      <w:r>
        <w:rPr>
          <w:rFonts w:hint="eastAsia"/>
          <w:b/>
          <w:sz w:val="48"/>
          <w:szCs w:val="48"/>
        </w:rPr>
        <w:t>律师所送达材料清单</w:t>
      </w:r>
    </w:p>
    <w:p w14:paraId="584D8B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案号：</w:t>
      </w:r>
      <w:r>
        <w:rPr>
          <w:rFonts w:hint="eastAsia"/>
          <w:b/>
          <w:color w:val="FF0000"/>
          <w:sz w:val="28"/>
          <w:szCs w:val="28"/>
          <w:lang w:eastAsia="zh-CN"/>
        </w:rPr>
        <w:t>【</w:t>
      </w:r>
      <w:r>
        <w:rPr>
          <w:rFonts w:hint="eastAsia"/>
          <w:b/>
          <w:color w:val="FF0000"/>
          <w:sz w:val="28"/>
          <w:szCs w:val="28"/>
          <w:lang w:val="en-US" w:eastAsia="zh-CN"/>
        </w:rPr>
        <w:t>留空</w:t>
      </w:r>
      <w:r>
        <w:rPr>
          <w:rFonts w:hint="eastAsia"/>
          <w:b/>
          <w:color w:val="FF0000"/>
          <w:sz w:val="28"/>
          <w:szCs w:val="28"/>
          <w:lang w:eastAsia="zh-CN"/>
        </w:rPr>
        <w:t>】</w:t>
      </w:r>
      <w:r>
        <w:rPr>
          <w:rFonts w:hint="eastAsia"/>
          <w:b w:val="0"/>
          <w:bCs/>
          <w:color w:val="FF0000"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 xml:space="preserve">                                </w:t>
      </w:r>
    </w:p>
    <w:p w14:paraId="18F34D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Times New Roman" w:hAnsi="Times New Roman" w:eastAsia="宋体" w:cs="Times New Roman"/>
          <w:b w:val="0"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</w:rPr>
        <w:t>委托方：</w:t>
      </w:r>
      <w:r>
        <w:rPr>
          <w:rFonts w:hint="eastAsia" w:ascii="Times New Roman" w:hAnsi="Times New Roman" w:eastAsia="宋体" w:cs="Times New Roman"/>
          <w:b w:val="0"/>
          <w:bCs/>
          <w:color w:val="FF0000"/>
          <w:sz w:val="28"/>
          <w:szCs w:val="28"/>
          <w:lang w:val="en-US" w:eastAsia="zh-CN"/>
        </w:rPr>
        <w:t>【判决书上的原告】</w:t>
      </w:r>
    </w:p>
    <w:p w14:paraId="25ACEE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/>
          <w:b/>
          <w:sz w:val="32"/>
          <w:szCs w:val="32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  <w:lang w:val="en-US" w:eastAsia="zh-CN"/>
        </w:rPr>
        <w:t>承办律师：</w:t>
      </w:r>
      <w:r>
        <w:rPr>
          <w:rFonts w:hint="eastAsia" w:ascii="Times New Roman" w:hAnsi="Times New Roman" w:eastAsia="宋体" w:cs="Times New Roman"/>
          <w:b w:val="0"/>
          <w:bCs/>
          <w:color w:val="FF0000"/>
          <w:sz w:val="28"/>
          <w:szCs w:val="28"/>
          <w:lang w:val="en-US" w:eastAsia="zh-CN"/>
        </w:rPr>
        <w:t xml:space="preserve">【判决书上代理律师】 </w:t>
      </w:r>
      <w:r>
        <w:rPr>
          <w:rFonts w:hint="eastAsia"/>
          <w:b/>
          <w:sz w:val="32"/>
          <w:szCs w:val="32"/>
        </w:rPr>
        <w:t xml:space="preserve">     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1"/>
        <w:gridCol w:w="2555"/>
        <w:gridCol w:w="596"/>
        <w:gridCol w:w="1496"/>
        <w:gridCol w:w="1166"/>
        <w:gridCol w:w="1166"/>
        <w:gridCol w:w="922"/>
      </w:tblGrid>
      <w:tr w14:paraId="36C8E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5" w:hRule="atLeast"/>
          <w:jc w:val="center"/>
        </w:trPr>
        <w:tc>
          <w:tcPr>
            <w:tcW w:w="621" w:type="dxa"/>
            <w:noWrap w:val="0"/>
            <w:vAlign w:val="center"/>
          </w:tcPr>
          <w:p w14:paraId="2A3DD927">
            <w:pPr>
              <w:spacing w:line="340" w:lineRule="exact"/>
              <w:jc w:val="center"/>
              <w:rPr>
                <w:rFonts w:hint="eastAsia"/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序号</w:t>
            </w:r>
          </w:p>
        </w:tc>
        <w:tc>
          <w:tcPr>
            <w:tcW w:w="2555" w:type="dxa"/>
            <w:noWrap w:val="0"/>
            <w:vAlign w:val="center"/>
          </w:tcPr>
          <w:p w14:paraId="38B79CF4">
            <w:pPr>
              <w:spacing w:line="340" w:lineRule="exact"/>
              <w:jc w:val="center"/>
              <w:rPr>
                <w:rFonts w:hint="eastAsia"/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材料名称</w:t>
            </w:r>
          </w:p>
        </w:tc>
        <w:tc>
          <w:tcPr>
            <w:tcW w:w="596" w:type="dxa"/>
            <w:noWrap w:val="0"/>
            <w:vAlign w:val="center"/>
          </w:tcPr>
          <w:p w14:paraId="60DCA238">
            <w:pPr>
              <w:spacing w:line="340" w:lineRule="exact"/>
              <w:jc w:val="center"/>
              <w:rPr>
                <w:rFonts w:hint="eastAsia"/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页数</w:t>
            </w:r>
          </w:p>
        </w:tc>
        <w:tc>
          <w:tcPr>
            <w:tcW w:w="1496" w:type="dxa"/>
            <w:noWrap w:val="0"/>
            <w:vAlign w:val="center"/>
          </w:tcPr>
          <w:p w14:paraId="2DCFBDC5">
            <w:pPr>
              <w:spacing w:line="340" w:lineRule="exact"/>
              <w:jc w:val="center"/>
              <w:rPr>
                <w:rFonts w:hint="eastAsia"/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送达</w:t>
            </w:r>
          </w:p>
          <w:p w14:paraId="0145AE2A">
            <w:pPr>
              <w:spacing w:line="340" w:lineRule="exact"/>
              <w:jc w:val="center"/>
              <w:rPr>
                <w:rFonts w:hint="eastAsia"/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时间</w:t>
            </w:r>
          </w:p>
        </w:tc>
        <w:tc>
          <w:tcPr>
            <w:tcW w:w="1166" w:type="dxa"/>
            <w:noWrap w:val="0"/>
            <w:vAlign w:val="center"/>
          </w:tcPr>
          <w:p w14:paraId="22B79CA7">
            <w:pPr>
              <w:spacing w:line="340" w:lineRule="exact"/>
              <w:jc w:val="center"/>
              <w:rPr>
                <w:rFonts w:hint="eastAsia"/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送达人</w:t>
            </w:r>
          </w:p>
        </w:tc>
        <w:tc>
          <w:tcPr>
            <w:tcW w:w="1166" w:type="dxa"/>
            <w:noWrap w:val="0"/>
            <w:vAlign w:val="center"/>
          </w:tcPr>
          <w:p w14:paraId="34D3744C">
            <w:pPr>
              <w:spacing w:line="340" w:lineRule="exact"/>
              <w:jc w:val="center"/>
              <w:rPr>
                <w:rFonts w:hint="eastAsia"/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接收人</w:t>
            </w:r>
          </w:p>
        </w:tc>
        <w:tc>
          <w:tcPr>
            <w:tcW w:w="922" w:type="dxa"/>
            <w:noWrap w:val="0"/>
            <w:vAlign w:val="center"/>
          </w:tcPr>
          <w:p w14:paraId="431D212D">
            <w:pPr>
              <w:spacing w:line="340" w:lineRule="exact"/>
              <w:jc w:val="center"/>
              <w:rPr>
                <w:rFonts w:hint="eastAsia"/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备注</w:t>
            </w:r>
          </w:p>
        </w:tc>
      </w:tr>
      <w:tr w14:paraId="32A87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4" w:hRule="atLeast"/>
          <w:jc w:val="center"/>
        </w:trPr>
        <w:tc>
          <w:tcPr>
            <w:tcW w:w="621" w:type="dxa"/>
            <w:noWrap w:val="0"/>
            <w:vAlign w:val="center"/>
          </w:tcPr>
          <w:p w14:paraId="14B8BA26">
            <w:pPr>
              <w:spacing w:line="340" w:lineRule="exact"/>
              <w:jc w:val="center"/>
              <w:rPr>
                <w:rFonts w:hint="eastAsia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1</w:t>
            </w:r>
          </w:p>
        </w:tc>
        <w:tc>
          <w:tcPr>
            <w:tcW w:w="2555" w:type="dxa"/>
            <w:noWrap w:val="0"/>
            <w:vAlign w:val="center"/>
          </w:tcPr>
          <w:p w14:paraId="2FD7F76C">
            <w:pPr>
              <w:spacing w:line="340" w:lineRule="exact"/>
              <w:jc w:val="center"/>
              <w:rPr>
                <w:rFonts w:hint="eastAsia" w:ascii="仿宋_GB2312" w:eastAsia="仿宋_GB2312"/>
                <w:b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sz w:val="24"/>
                <w:lang w:val="en-US" w:eastAsia="zh-CN"/>
              </w:rPr>
              <w:t>委托代理合同</w:t>
            </w:r>
          </w:p>
        </w:tc>
        <w:tc>
          <w:tcPr>
            <w:tcW w:w="596" w:type="dxa"/>
            <w:noWrap w:val="0"/>
            <w:vAlign w:val="center"/>
          </w:tcPr>
          <w:p w14:paraId="7A752946">
            <w:pPr>
              <w:spacing w:line="340" w:lineRule="exact"/>
              <w:jc w:val="center"/>
              <w:rPr>
                <w:rFonts w:hint="default" w:eastAsia="宋体"/>
                <w:sz w:val="32"/>
                <w:szCs w:val="32"/>
                <w:lang w:val="en-US" w:eastAsia="zh-CN"/>
              </w:rPr>
            </w:pPr>
          </w:p>
        </w:tc>
        <w:tc>
          <w:tcPr>
            <w:tcW w:w="1496" w:type="dxa"/>
            <w:noWrap w:val="0"/>
            <w:vAlign w:val="center"/>
          </w:tcPr>
          <w:p w14:paraId="54A54B79">
            <w:pPr>
              <w:spacing w:line="340" w:lineRule="exact"/>
              <w:jc w:val="center"/>
              <w:rPr>
                <w:rFonts w:hint="default" w:eastAsia="宋体"/>
                <w:sz w:val="32"/>
                <w:szCs w:val="32"/>
                <w:lang w:val="en-US" w:eastAsia="zh-CN"/>
              </w:rPr>
            </w:pPr>
          </w:p>
        </w:tc>
        <w:tc>
          <w:tcPr>
            <w:tcW w:w="1166" w:type="dxa"/>
            <w:noWrap w:val="0"/>
            <w:vAlign w:val="center"/>
          </w:tcPr>
          <w:p w14:paraId="1F73DD86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166" w:type="dxa"/>
            <w:noWrap w:val="0"/>
            <w:vAlign w:val="top"/>
          </w:tcPr>
          <w:p w14:paraId="354AF77D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922" w:type="dxa"/>
            <w:noWrap w:val="0"/>
            <w:vAlign w:val="center"/>
          </w:tcPr>
          <w:p w14:paraId="2E749E27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</w:tr>
      <w:tr w14:paraId="280EF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  <w:jc w:val="center"/>
        </w:trPr>
        <w:tc>
          <w:tcPr>
            <w:tcW w:w="621" w:type="dxa"/>
            <w:noWrap w:val="0"/>
            <w:vAlign w:val="center"/>
          </w:tcPr>
          <w:p w14:paraId="406F6045">
            <w:pPr>
              <w:spacing w:line="340" w:lineRule="exact"/>
              <w:jc w:val="center"/>
              <w:rPr>
                <w:rFonts w:hint="eastAsia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2</w:t>
            </w:r>
          </w:p>
        </w:tc>
        <w:tc>
          <w:tcPr>
            <w:tcW w:w="2555" w:type="dxa"/>
            <w:noWrap w:val="0"/>
            <w:vAlign w:val="center"/>
          </w:tcPr>
          <w:p w14:paraId="7CDBB8F6">
            <w:pPr>
              <w:spacing w:line="340" w:lineRule="exact"/>
              <w:jc w:val="center"/>
              <w:rPr>
                <w:rFonts w:hint="default" w:ascii="仿宋_GB2312" w:eastAsia="仿宋_GB2312"/>
                <w:b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sz w:val="24"/>
                <w:lang w:val="en-US" w:eastAsia="zh-CN"/>
              </w:rPr>
              <w:t>委托人须知</w:t>
            </w:r>
          </w:p>
        </w:tc>
        <w:tc>
          <w:tcPr>
            <w:tcW w:w="596" w:type="dxa"/>
            <w:noWrap w:val="0"/>
            <w:vAlign w:val="center"/>
          </w:tcPr>
          <w:p w14:paraId="76A6D965">
            <w:pPr>
              <w:spacing w:line="340" w:lineRule="exact"/>
              <w:jc w:val="center"/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 w:eastAsia="宋体"/>
                <w:sz w:val="32"/>
                <w:szCs w:val="32"/>
                <w:lang w:val="en-US" w:eastAsia="zh-CN"/>
              </w:rPr>
              <w:t>1</w:t>
            </w:r>
          </w:p>
        </w:tc>
        <w:tc>
          <w:tcPr>
            <w:tcW w:w="1496" w:type="dxa"/>
            <w:noWrap w:val="0"/>
            <w:vAlign w:val="center"/>
          </w:tcPr>
          <w:p w14:paraId="38A5F33D">
            <w:pPr>
              <w:spacing w:line="340" w:lineRule="exact"/>
              <w:jc w:val="center"/>
              <w:rPr>
                <w:rFonts w:hint="eastAsia" w:eastAsia="宋体"/>
                <w:kern w:val="2"/>
                <w:sz w:val="32"/>
                <w:szCs w:val="32"/>
                <w:lang w:val="en-US" w:eastAsia="zh-CN" w:bidi="ar-SA"/>
              </w:rPr>
            </w:pPr>
          </w:p>
        </w:tc>
        <w:tc>
          <w:tcPr>
            <w:tcW w:w="1166" w:type="dxa"/>
            <w:noWrap w:val="0"/>
            <w:vAlign w:val="center"/>
          </w:tcPr>
          <w:p w14:paraId="13BB1D7A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166" w:type="dxa"/>
            <w:noWrap w:val="0"/>
            <w:vAlign w:val="top"/>
          </w:tcPr>
          <w:p w14:paraId="2450E28A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922" w:type="dxa"/>
            <w:noWrap w:val="0"/>
            <w:vAlign w:val="center"/>
          </w:tcPr>
          <w:p w14:paraId="6233ECF2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</w:tr>
      <w:tr w14:paraId="1C9D4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9" w:hRule="atLeast"/>
          <w:jc w:val="center"/>
        </w:trPr>
        <w:tc>
          <w:tcPr>
            <w:tcW w:w="621" w:type="dxa"/>
            <w:noWrap w:val="0"/>
            <w:vAlign w:val="center"/>
          </w:tcPr>
          <w:p w14:paraId="53EB9A57">
            <w:pPr>
              <w:spacing w:line="340" w:lineRule="exact"/>
              <w:jc w:val="center"/>
              <w:rPr>
                <w:rFonts w:hint="eastAsia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3</w:t>
            </w:r>
          </w:p>
        </w:tc>
        <w:tc>
          <w:tcPr>
            <w:tcW w:w="2555" w:type="dxa"/>
            <w:noWrap w:val="0"/>
            <w:vAlign w:val="center"/>
          </w:tcPr>
          <w:p w14:paraId="00FC1FD5">
            <w:pPr>
              <w:spacing w:line="340" w:lineRule="exact"/>
              <w:jc w:val="center"/>
              <w:rPr>
                <w:rFonts w:hint="default" w:ascii="仿宋_GB2312" w:eastAsia="仿宋_GB2312"/>
                <w:b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sz w:val="24"/>
                <w:lang w:val="en-US" w:eastAsia="zh-CN"/>
              </w:rPr>
              <w:t>律师所收款发票</w:t>
            </w:r>
          </w:p>
        </w:tc>
        <w:tc>
          <w:tcPr>
            <w:tcW w:w="596" w:type="dxa"/>
            <w:noWrap w:val="0"/>
            <w:vAlign w:val="center"/>
          </w:tcPr>
          <w:p w14:paraId="2D1AAAE8">
            <w:pPr>
              <w:spacing w:line="340" w:lineRule="exact"/>
              <w:jc w:val="center"/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 w:eastAsia="宋体"/>
                <w:sz w:val="32"/>
                <w:szCs w:val="32"/>
                <w:lang w:val="en-US" w:eastAsia="zh-CN"/>
              </w:rPr>
              <w:t>1</w:t>
            </w:r>
          </w:p>
        </w:tc>
        <w:tc>
          <w:tcPr>
            <w:tcW w:w="1496" w:type="dxa"/>
            <w:noWrap w:val="0"/>
            <w:vAlign w:val="center"/>
          </w:tcPr>
          <w:p w14:paraId="22F8A26E">
            <w:pPr>
              <w:spacing w:line="340" w:lineRule="exact"/>
              <w:jc w:val="center"/>
              <w:rPr>
                <w:rFonts w:hint="eastAsia" w:eastAsia="宋体"/>
                <w:kern w:val="2"/>
                <w:sz w:val="32"/>
                <w:szCs w:val="32"/>
                <w:lang w:val="en-US" w:eastAsia="zh-CN" w:bidi="ar-SA"/>
              </w:rPr>
            </w:pPr>
          </w:p>
        </w:tc>
        <w:tc>
          <w:tcPr>
            <w:tcW w:w="1166" w:type="dxa"/>
            <w:noWrap w:val="0"/>
            <w:vAlign w:val="center"/>
          </w:tcPr>
          <w:p w14:paraId="759A114E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166" w:type="dxa"/>
            <w:noWrap w:val="0"/>
            <w:vAlign w:val="top"/>
          </w:tcPr>
          <w:p w14:paraId="61E91B40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922" w:type="dxa"/>
            <w:noWrap w:val="0"/>
            <w:vAlign w:val="center"/>
          </w:tcPr>
          <w:p w14:paraId="5099F448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</w:tr>
      <w:tr w14:paraId="26B9B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  <w:jc w:val="center"/>
        </w:trPr>
        <w:tc>
          <w:tcPr>
            <w:tcW w:w="621" w:type="dxa"/>
            <w:noWrap w:val="0"/>
            <w:vAlign w:val="center"/>
          </w:tcPr>
          <w:p w14:paraId="3DD19884">
            <w:pPr>
              <w:spacing w:line="340" w:lineRule="exact"/>
              <w:jc w:val="center"/>
              <w:rPr>
                <w:rFonts w:hint="eastAsia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4</w:t>
            </w:r>
          </w:p>
        </w:tc>
        <w:tc>
          <w:tcPr>
            <w:tcW w:w="2555" w:type="dxa"/>
            <w:noWrap w:val="0"/>
            <w:vAlign w:val="center"/>
          </w:tcPr>
          <w:p w14:paraId="17B1910B">
            <w:pPr>
              <w:spacing w:line="340" w:lineRule="exact"/>
              <w:jc w:val="center"/>
              <w:rPr>
                <w:rFonts w:hint="default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仿宋_GB2312" w:eastAsia="仿宋_GB2312"/>
                <w:b/>
                <w:sz w:val="24"/>
                <w:lang w:val="en-US" w:eastAsia="zh-CN"/>
              </w:rPr>
              <w:t>质量监督卡</w:t>
            </w:r>
          </w:p>
        </w:tc>
        <w:tc>
          <w:tcPr>
            <w:tcW w:w="596" w:type="dxa"/>
            <w:noWrap w:val="0"/>
            <w:vAlign w:val="center"/>
          </w:tcPr>
          <w:p w14:paraId="5488FCE6">
            <w:pPr>
              <w:spacing w:line="340" w:lineRule="exact"/>
              <w:jc w:val="center"/>
              <w:rPr>
                <w:rFonts w:hint="default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1</w:t>
            </w:r>
          </w:p>
        </w:tc>
        <w:tc>
          <w:tcPr>
            <w:tcW w:w="1496" w:type="dxa"/>
            <w:noWrap w:val="0"/>
            <w:vAlign w:val="center"/>
          </w:tcPr>
          <w:p w14:paraId="1969DF3B">
            <w:pPr>
              <w:spacing w:line="340" w:lineRule="exact"/>
              <w:jc w:val="center"/>
              <w:rPr>
                <w:rFonts w:hint="default" w:eastAsia="宋体"/>
                <w:sz w:val="32"/>
                <w:szCs w:val="32"/>
                <w:lang w:val="en-US" w:eastAsia="zh-CN"/>
              </w:rPr>
            </w:pPr>
          </w:p>
        </w:tc>
        <w:tc>
          <w:tcPr>
            <w:tcW w:w="1166" w:type="dxa"/>
            <w:noWrap w:val="0"/>
            <w:vAlign w:val="center"/>
          </w:tcPr>
          <w:p w14:paraId="2FE2F102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166" w:type="dxa"/>
            <w:noWrap w:val="0"/>
            <w:vAlign w:val="top"/>
          </w:tcPr>
          <w:p w14:paraId="3A2A580D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922" w:type="dxa"/>
            <w:noWrap w:val="0"/>
            <w:vAlign w:val="center"/>
          </w:tcPr>
          <w:p w14:paraId="0ECF628B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</w:tr>
      <w:tr w14:paraId="1A6F5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4" w:hRule="atLeast"/>
          <w:jc w:val="center"/>
        </w:trPr>
        <w:tc>
          <w:tcPr>
            <w:tcW w:w="621" w:type="dxa"/>
            <w:noWrap w:val="0"/>
            <w:vAlign w:val="center"/>
          </w:tcPr>
          <w:p w14:paraId="16A74724">
            <w:pPr>
              <w:spacing w:line="340" w:lineRule="exact"/>
              <w:jc w:val="center"/>
              <w:rPr>
                <w:rFonts w:hint="eastAsia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5</w:t>
            </w:r>
          </w:p>
        </w:tc>
        <w:tc>
          <w:tcPr>
            <w:tcW w:w="2555" w:type="dxa"/>
            <w:noWrap w:val="0"/>
            <w:vAlign w:val="center"/>
          </w:tcPr>
          <w:p w14:paraId="253D7FFB">
            <w:pPr>
              <w:spacing w:line="340" w:lineRule="exact"/>
              <w:jc w:val="center"/>
              <w:rPr>
                <w:rFonts w:hint="eastAsia" w:ascii="仿宋_GB2312" w:eastAsia="仿宋_GB2312"/>
                <w:b/>
                <w:color w:val="FF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b/>
                <w:color w:val="FF0000"/>
                <w:sz w:val="24"/>
                <w:lang w:val="en-US" w:eastAsia="zh-CN"/>
              </w:rPr>
              <w:t>【PDF中落款是法院的所有文件，识别文件抬头】</w:t>
            </w:r>
          </w:p>
        </w:tc>
        <w:tc>
          <w:tcPr>
            <w:tcW w:w="596" w:type="dxa"/>
            <w:noWrap w:val="0"/>
            <w:vAlign w:val="center"/>
          </w:tcPr>
          <w:p w14:paraId="4292229F">
            <w:pPr>
              <w:spacing w:line="340" w:lineRule="exact"/>
              <w:jc w:val="center"/>
              <w:rPr>
                <w:rFonts w:hint="default" w:eastAsia="宋体"/>
                <w:sz w:val="32"/>
                <w:szCs w:val="32"/>
                <w:lang w:val="en-US" w:eastAsia="zh-CN"/>
              </w:rPr>
            </w:pPr>
          </w:p>
        </w:tc>
        <w:tc>
          <w:tcPr>
            <w:tcW w:w="1496" w:type="dxa"/>
            <w:noWrap w:val="0"/>
            <w:vAlign w:val="center"/>
          </w:tcPr>
          <w:p w14:paraId="7D47ED4F">
            <w:pPr>
              <w:spacing w:line="340" w:lineRule="exact"/>
              <w:jc w:val="center"/>
              <w:rPr>
                <w:rFonts w:hint="default" w:eastAsia="宋体"/>
                <w:color w:val="FF0000"/>
                <w:sz w:val="32"/>
                <w:szCs w:val="32"/>
                <w:lang w:val="en-US" w:eastAsia="zh-CN"/>
              </w:rPr>
            </w:pPr>
            <w:r>
              <w:rPr>
                <w:rFonts w:hint="eastAsia" w:eastAsia="宋体"/>
                <w:color w:val="FF0000"/>
                <w:sz w:val="32"/>
                <w:szCs w:val="32"/>
                <w:lang w:val="en-US" w:eastAsia="zh-CN"/>
              </w:rPr>
              <w:t>页码识别</w:t>
            </w:r>
          </w:p>
        </w:tc>
        <w:tc>
          <w:tcPr>
            <w:tcW w:w="1166" w:type="dxa"/>
            <w:noWrap w:val="0"/>
            <w:vAlign w:val="center"/>
          </w:tcPr>
          <w:p w14:paraId="2A9B30F9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166" w:type="dxa"/>
            <w:noWrap w:val="0"/>
            <w:vAlign w:val="top"/>
          </w:tcPr>
          <w:p w14:paraId="0D4F9F10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922" w:type="dxa"/>
            <w:noWrap w:val="0"/>
            <w:vAlign w:val="center"/>
          </w:tcPr>
          <w:p w14:paraId="29298F9A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</w:tr>
      <w:tr w14:paraId="7BE7D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621" w:type="dxa"/>
            <w:noWrap w:val="0"/>
            <w:vAlign w:val="center"/>
          </w:tcPr>
          <w:p w14:paraId="0D2333C7">
            <w:pPr>
              <w:spacing w:line="340" w:lineRule="exact"/>
              <w:jc w:val="center"/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6</w:t>
            </w:r>
          </w:p>
        </w:tc>
        <w:tc>
          <w:tcPr>
            <w:tcW w:w="2555" w:type="dxa"/>
            <w:noWrap w:val="0"/>
            <w:vAlign w:val="center"/>
          </w:tcPr>
          <w:p w14:paraId="7E0898F4">
            <w:pPr>
              <w:spacing w:line="340" w:lineRule="exact"/>
              <w:jc w:val="center"/>
              <w:rPr>
                <w:rFonts w:hint="default" w:ascii="仿宋_GB2312" w:eastAsia="仿宋_GB2312"/>
                <w:b/>
                <w:color w:val="FF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b/>
                <w:color w:val="FF0000"/>
                <w:sz w:val="24"/>
                <w:lang w:val="en-US" w:eastAsia="zh-CN"/>
              </w:rPr>
              <w:t>【PDF中落款是法院的所有文件，识别文件抬头】</w:t>
            </w:r>
          </w:p>
        </w:tc>
        <w:tc>
          <w:tcPr>
            <w:tcW w:w="596" w:type="dxa"/>
            <w:noWrap w:val="0"/>
            <w:vAlign w:val="center"/>
          </w:tcPr>
          <w:p w14:paraId="13345FD1">
            <w:pPr>
              <w:spacing w:line="340" w:lineRule="exact"/>
              <w:jc w:val="center"/>
              <w:rPr>
                <w:rFonts w:hint="eastAsia" w:eastAsia="宋体"/>
                <w:sz w:val="32"/>
                <w:szCs w:val="32"/>
                <w:lang w:val="en-US" w:eastAsia="zh-CN"/>
              </w:rPr>
            </w:pPr>
          </w:p>
        </w:tc>
        <w:tc>
          <w:tcPr>
            <w:tcW w:w="1496" w:type="dxa"/>
            <w:noWrap w:val="0"/>
            <w:vAlign w:val="center"/>
          </w:tcPr>
          <w:p w14:paraId="08C687F0">
            <w:pPr>
              <w:spacing w:line="340" w:lineRule="exact"/>
              <w:jc w:val="center"/>
              <w:rPr>
                <w:rFonts w:hint="default" w:eastAsia="宋体"/>
                <w:color w:val="FF0000"/>
                <w:sz w:val="32"/>
                <w:szCs w:val="32"/>
                <w:lang w:val="en-US" w:eastAsia="zh-CN"/>
              </w:rPr>
            </w:pPr>
            <w:r>
              <w:rPr>
                <w:rFonts w:hint="eastAsia" w:eastAsia="宋体"/>
                <w:color w:val="FF0000"/>
                <w:sz w:val="32"/>
                <w:szCs w:val="32"/>
                <w:lang w:val="en-US" w:eastAsia="zh-CN"/>
              </w:rPr>
              <w:t>可以的话</w:t>
            </w:r>
          </w:p>
        </w:tc>
        <w:tc>
          <w:tcPr>
            <w:tcW w:w="1166" w:type="dxa"/>
            <w:noWrap w:val="0"/>
            <w:vAlign w:val="center"/>
          </w:tcPr>
          <w:p w14:paraId="0DA606FC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166" w:type="dxa"/>
            <w:noWrap w:val="0"/>
            <w:vAlign w:val="top"/>
          </w:tcPr>
          <w:p w14:paraId="35EF5491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922" w:type="dxa"/>
            <w:noWrap w:val="0"/>
            <w:vAlign w:val="center"/>
          </w:tcPr>
          <w:p w14:paraId="0B5C4A17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</w:tr>
      <w:tr w14:paraId="1CB79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9" w:hRule="atLeast"/>
          <w:jc w:val="center"/>
        </w:trPr>
        <w:tc>
          <w:tcPr>
            <w:tcW w:w="621" w:type="dxa"/>
            <w:noWrap w:val="0"/>
            <w:vAlign w:val="center"/>
          </w:tcPr>
          <w:p w14:paraId="0270C4FE">
            <w:pPr>
              <w:spacing w:line="340" w:lineRule="exact"/>
              <w:jc w:val="center"/>
              <w:rPr>
                <w:rFonts w:hint="eastAsia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7</w:t>
            </w:r>
          </w:p>
        </w:tc>
        <w:tc>
          <w:tcPr>
            <w:tcW w:w="2555" w:type="dxa"/>
            <w:noWrap w:val="0"/>
            <w:vAlign w:val="center"/>
          </w:tcPr>
          <w:p w14:paraId="348F2EC2">
            <w:pPr>
              <w:spacing w:line="340" w:lineRule="exact"/>
              <w:jc w:val="center"/>
              <w:rPr>
                <w:rFonts w:hint="eastAsia" w:ascii="仿宋_GB2312" w:eastAsia="仿宋_GB2312"/>
                <w:b/>
                <w:color w:val="FF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b/>
                <w:color w:val="FF0000"/>
                <w:sz w:val="24"/>
                <w:lang w:val="en-US" w:eastAsia="zh-CN"/>
              </w:rPr>
              <w:t>【PDF中落款是法院的所有文件，识别文件抬头】</w:t>
            </w:r>
          </w:p>
        </w:tc>
        <w:tc>
          <w:tcPr>
            <w:tcW w:w="596" w:type="dxa"/>
            <w:noWrap w:val="0"/>
            <w:vAlign w:val="center"/>
          </w:tcPr>
          <w:p w14:paraId="6B7D6238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496" w:type="dxa"/>
            <w:noWrap w:val="0"/>
            <w:vAlign w:val="center"/>
          </w:tcPr>
          <w:p w14:paraId="49BED1C6">
            <w:pPr>
              <w:spacing w:line="340" w:lineRule="exact"/>
              <w:jc w:val="center"/>
              <w:rPr>
                <w:rFonts w:hint="eastAsia" w:eastAsia="宋体"/>
                <w:kern w:val="2"/>
                <w:sz w:val="32"/>
                <w:szCs w:val="32"/>
                <w:lang w:val="en-US" w:eastAsia="zh-CN" w:bidi="ar-SA"/>
              </w:rPr>
            </w:pPr>
          </w:p>
        </w:tc>
        <w:tc>
          <w:tcPr>
            <w:tcW w:w="1166" w:type="dxa"/>
            <w:noWrap w:val="0"/>
            <w:vAlign w:val="center"/>
          </w:tcPr>
          <w:p w14:paraId="76DB90A1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166" w:type="dxa"/>
            <w:noWrap w:val="0"/>
            <w:vAlign w:val="top"/>
          </w:tcPr>
          <w:p w14:paraId="12F7D5A1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922" w:type="dxa"/>
            <w:noWrap w:val="0"/>
            <w:vAlign w:val="center"/>
          </w:tcPr>
          <w:p w14:paraId="768D0476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</w:tr>
      <w:tr w14:paraId="71E6F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" w:hRule="atLeast"/>
          <w:jc w:val="center"/>
        </w:trPr>
        <w:tc>
          <w:tcPr>
            <w:tcW w:w="621" w:type="dxa"/>
            <w:noWrap w:val="0"/>
            <w:vAlign w:val="center"/>
          </w:tcPr>
          <w:p w14:paraId="44E5A365">
            <w:pPr>
              <w:spacing w:line="340" w:lineRule="exact"/>
              <w:jc w:val="center"/>
              <w:rPr>
                <w:rFonts w:hint="eastAsia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8</w:t>
            </w:r>
          </w:p>
        </w:tc>
        <w:tc>
          <w:tcPr>
            <w:tcW w:w="2555" w:type="dxa"/>
            <w:noWrap w:val="0"/>
            <w:vAlign w:val="center"/>
          </w:tcPr>
          <w:p w14:paraId="6F1FAC04">
            <w:pPr>
              <w:spacing w:line="340" w:lineRule="exact"/>
              <w:jc w:val="center"/>
              <w:rPr>
                <w:rFonts w:hint="eastAsia" w:ascii="仿宋_GB2312" w:eastAsia="仿宋_GB2312"/>
                <w:b/>
                <w:color w:val="FF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b/>
                <w:color w:val="FF0000"/>
                <w:sz w:val="24"/>
                <w:lang w:val="en-US" w:eastAsia="zh-CN"/>
              </w:rPr>
              <w:t>【PDF中落款是法院的所有文件，识别文件抬头】</w:t>
            </w:r>
          </w:p>
        </w:tc>
        <w:tc>
          <w:tcPr>
            <w:tcW w:w="596" w:type="dxa"/>
            <w:noWrap w:val="0"/>
            <w:vAlign w:val="center"/>
          </w:tcPr>
          <w:p w14:paraId="08BFF06E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496" w:type="dxa"/>
            <w:noWrap w:val="0"/>
            <w:vAlign w:val="center"/>
          </w:tcPr>
          <w:p w14:paraId="627A1100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166" w:type="dxa"/>
            <w:noWrap w:val="0"/>
            <w:vAlign w:val="center"/>
          </w:tcPr>
          <w:p w14:paraId="5A3AB950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166" w:type="dxa"/>
            <w:noWrap w:val="0"/>
            <w:vAlign w:val="top"/>
          </w:tcPr>
          <w:p w14:paraId="11CA16CF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922" w:type="dxa"/>
            <w:noWrap w:val="0"/>
            <w:vAlign w:val="center"/>
          </w:tcPr>
          <w:p w14:paraId="0DDB5B3A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</w:tr>
      <w:tr w14:paraId="415B7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621" w:type="dxa"/>
            <w:noWrap w:val="0"/>
            <w:vAlign w:val="center"/>
          </w:tcPr>
          <w:p w14:paraId="5BD85124">
            <w:pPr>
              <w:spacing w:line="340" w:lineRule="exact"/>
              <w:jc w:val="center"/>
              <w:rPr>
                <w:rFonts w:hint="eastAsia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9</w:t>
            </w:r>
          </w:p>
        </w:tc>
        <w:tc>
          <w:tcPr>
            <w:tcW w:w="2555" w:type="dxa"/>
            <w:noWrap w:val="0"/>
            <w:vAlign w:val="center"/>
          </w:tcPr>
          <w:p w14:paraId="731E8468">
            <w:pPr>
              <w:spacing w:line="340" w:lineRule="exact"/>
              <w:jc w:val="center"/>
              <w:rPr>
                <w:rFonts w:hint="eastAsia" w:ascii="仿宋_GB2312" w:eastAsia="仿宋_GB2312"/>
                <w:b/>
                <w:color w:val="FF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b/>
                <w:color w:val="FF0000"/>
                <w:sz w:val="24"/>
                <w:lang w:val="en-US" w:eastAsia="zh-CN"/>
              </w:rPr>
              <w:t>【PDF中落款是法院的所有文件，识别文件抬头】</w:t>
            </w:r>
          </w:p>
        </w:tc>
        <w:tc>
          <w:tcPr>
            <w:tcW w:w="596" w:type="dxa"/>
            <w:noWrap w:val="0"/>
            <w:vAlign w:val="center"/>
          </w:tcPr>
          <w:p w14:paraId="790C22F9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496" w:type="dxa"/>
            <w:noWrap w:val="0"/>
            <w:vAlign w:val="center"/>
          </w:tcPr>
          <w:p w14:paraId="19434CAE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166" w:type="dxa"/>
            <w:noWrap w:val="0"/>
            <w:vAlign w:val="center"/>
          </w:tcPr>
          <w:p w14:paraId="5624D299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166" w:type="dxa"/>
            <w:noWrap w:val="0"/>
            <w:vAlign w:val="top"/>
          </w:tcPr>
          <w:p w14:paraId="7223F405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922" w:type="dxa"/>
            <w:noWrap w:val="0"/>
            <w:vAlign w:val="center"/>
          </w:tcPr>
          <w:p w14:paraId="662551E4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</w:tr>
      <w:tr w14:paraId="7A75C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  <w:jc w:val="center"/>
        </w:trPr>
        <w:tc>
          <w:tcPr>
            <w:tcW w:w="621" w:type="dxa"/>
            <w:noWrap w:val="0"/>
            <w:vAlign w:val="center"/>
          </w:tcPr>
          <w:p w14:paraId="2AA7412F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2555" w:type="dxa"/>
            <w:noWrap w:val="0"/>
            <w:vAlign w:val="center"/>
          </w:tcPr>
          <w:p w14:paraId="0A88BD75">
            <w:pPr>
              <w:spacing w:line="340" w:lineRule="exact"/>
              <w:jc w:val="center"/>
              <w:rPr>
                <w:rFonts w:hint="eastAsia" w:ascii="仿宋_GB2312" w:eastAsia="仿宋_GB2312"/>
                <w:b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596" w:type="dxa"/>
            <w:noWrap w:val="0"/>
            <w:vAlign w:val="center"/>
          </w:tcPr>
          <w:p w14:paraId="3E9913DB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496" w:type="dxa"/>
            <w:noWrap w:val="0"/>
            <w:vAlign w:val="center"/>
          </w:tcPr>
          <w:p w14:paraId="140FAF4B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166" w:type="dxa"/>
            <w:noWrap w:val="0"/>
            <w:vAlign w:val="center"/>
          </w:tcPr>
          <w:p w14:paraId="0330D22F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166" w:type="dxa"/>
            <w:noWrap w:val="0"/>
            <w:vAlign w:val="top"/>
          </w:tcPr>
          <w:p w14:paraId="0AC34B80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922" w:type="dxa"/>
            <w:noWrap w:val="0"/>
            <w:vAlign w:val="center"/>
          </w:tcPr>
          <w:p w14:paraId="2729793A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</w:tr>
    </w:tbl>
    <w:p w14:paraId="326700CB">
      <w:pPr>
        <w:rPr>
          <w:rFonts w:hint="eastAsia"/>
          <w:sz w:val="24"/>
        </w:rPr>
      </w:pPr>
      <w:r>
        <w:rPr>
          <w:rFonts w:hint="eastAsia" w:ascii="仿宋_GB2312" w:eastAsia="仿宋_GB2312"/>
          <w:sz w:val="24"/>
        </w:rPr>
        <w:t>律师在接办案件中填写，若送达给当事人的内容多，律师可视情况在空白栏目添加。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61B611">
    <w:pPr>
      <w:pStyle w:val="2"/>
      <w:framePr w:wrap="around" w:vAnchor="text" w:hAnchor="margin" w:xAlign="center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separate"/>
    </w:r>
    <w:r>
      <w:rPr>
        <w:rStyle w:val="7"/>
        <w:lang/>
      </w:rPr>
      <w:t>1</w:t>
    </w:r>
    <w:r>
      <w:rPr>
        <w:rStyle w:val="7"/>
      </w:rPr>
      <w:fldChar w:fldCharType="end"/>
    </w:r>
  </w:p>
  <w:p w14:paraId="0A0002B4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8D361A">
    <w:pPr>
      <w:pStyle w:val="2"/>
      <w:framePr w:wrap="around" w:vAnchor="text" w:hAnchor="margin" w:xAlign="center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end"/>
    </w:r>
  </w:p>
  <w:p w14:paraId="484B9E3B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91756E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8FE033">
    <w:pPr>
      <w:pStyle w:val="3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96D22E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CE3A01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YjQzNDczZTYxNTNlZTFiODJiYzYyOWZlMGQzNzAwMTMifQ=="/>
  </w:docVars>
  <w:rsids>
    <w:rsidRoot w:val="004100B2"/>
    <w:rsid w:val="00161DB6"/>
    <w:rsid w:val="004100B2"/>
    <w:rsid w:val="004B056E"/>
    <w:rsid w:val="0079052C"/>
    <w:rsid w:val="008E6D36"/>
    <w:rsid w:val="0090450D"/>
    <w:rsid w:val="00B42B1D"/>
    <w:rsid w:val="026D6720"/>
    <w:rsid w:val="03F410B1"/>
    <w:rsid w:val="045C1468"/>
    <w:rsid w:val="065345DD"/>
    <w:rsid w:val="09864148"/>
    <w:rsid w:val="3969127A"/>
    <w:rsid w:val="496602BD"/>
    <w:rsid w:val="4A384EC2"/>
    <w:rsid w:val="56701431"/>
    <w:rsid w:val="59E77FA7"/>
    <w:rsid w:val="5F637686"/>
    <w:rsid w:val="652C25BD"/>
    <w:rsid w:val="66AB4603"/>
    <w:rsid w:val="68C33D20"/>
    <w:rsid w:val="73FB6A64"/>
    <w:rsid w:val="787737F4"/>
    <w:rsid w:val="7B534F89"/>
    <w:rsid w:val="7B7B0BA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Style w:val="4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page number"/>
    <w:basedOn w:val="6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319</Words>
  <Characters>356</Characters>
  <Lines>2</Lines>
  <Paragraphs>1</Paragraphs>
  <TotalTime>7</TotalTime>
  <ScaleCrop>false</ScaleCrop>
  <LinksUpToDate>false</LinksUpToDate>
  <CharactersWithSpaces>399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2012-05-10T04:23:00Z</dcterms:created>
  <dc:creator>周南燕</dc:creator>
  <cp:lastModifiedBy>曾进朗</cp:lastModifiedBy>
  <cp:lastPrinted>2024-11-22T02:30:55Z</cp:lastPrinted>
  <dcterms:modified xsi:type="dcterms:W3CDTF">2026-06-19T05:02:11Z</dcterms:modified>
  <dc:title>律师所送达材料清单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623BF319367C499AB74F470BD9FA36DD_13</vt:lpwstr>
  </property>
  <property fmtid="{D5CDD505-2E9C-101B-9397-08002B2CF9AE}" pid="4" name="KSOTemplateDocerSaveRecord">
    <vt:lpwstr>eyJoZGlkIjoiZjdmM2I4NTQ1OTRmYzI4YzNiNDVmNTRkYTEzODRlOTgiLCJ1c2VySWQiOiIxNDU3MzAzMzgxIn0=</vt:lpwstr>
  </property>
</Properties>
</file>