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wnnghsyr42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✅ PHASE 1 – Core Platform (Completed or Stable)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fpf6ihvyo5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 &amp; UI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Fully responsive, animated layout (Framer Motion, Tailwind).</w:t>
        <w:br w:type="textWrapping"/>
        <w:t xml:space="preserve"> ✔ Dynamic Navbar with animations + Dark Mode 🌙.</w:t>
        <w:br w:type="textWrapping"/>
        <w:t xml:space="preserve"> ✔ Hero slider (images + text with transitions + dots &amp; arrows).</w:t>
        <w:br w:type="textWrapping"/>
        <w:t xml:space="preserve"> ✔ Village business cards (real-time + animated).</w:t>
        <w:br w:type="textWrapping"/>
        <w:t xml:space="preserve"> ✔ “Add New Business” form (connected to Supabase Storage + DB).</w:t>
        <w:br w:type="textWrapping"/>
        <w:t xml:space="preserve"> ✔ Real-time updates with Supabase Realtime.</w:t>
        <w:br w:type="textWrapping"/>
        <w:t xml:space="preserve"> ✔ Footer + brand styling + Elmad identity.</w:t>
        <w:br w:type="textWrapping"/>
        <w:t xml:space="preserve"> ✔ Consistent light/dark design across the whole app.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18u3tgztww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 (Supabase)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Database schema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Public bucket for business images.</w:t>
        <w:br w:type="textWrapping"/>
        <w:t xml:space="preserve"> ✔ RLS policies for read/write access.</w:t>
        <w:br w:type="textWrapping"/>
        <w:t xml:space="preserve"> ✔ Working file upload with public URLs.</w:t>
        <w:br w:type="textWrapping"/>
        <w:t xml:space="preserve"> ✔ Live data sync (insert, update, delete).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=&gt; Elmad’s foundation as a “Local Village Business Directory” is now fully functional!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ulsbydjnjj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🧩 PHASE 2 – Platform Expansion (In Progress / Upcoming)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20qrpislc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Business Details Page (Fixing)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We’ll re-enable navigation when clicking on a business card →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/business/:id</w:t>
      </w:r>
      <w:r w:rsidDel="00000000" w:rsidR="00000000" w:rsidRPr="00000000">
        <w:rPr>
          <w:rtl w:val="0"/>
        </w:rPr>
        <w:t xml:space="preserve">.</w:t>
        <w:br w:type="textWrapping"/>
        <w:t xml:space="preserve"> That page will show: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business info (image, description, contact link).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businesses from the same village.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“Back to Home” navigation.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Partially built earlier — needs restoration.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28gvuy7hgpp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Admin Dashboard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add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 route for managing entries: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businesses.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/ Delete entries.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password-protected access (later Supabase Auth).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Planned, not yet implemented.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gu9uwfb5fz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AI Tools &amp; Analytics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already scaffolded ("AI Tools &amp; Dashboard").</w:t>
        <w:br w:type="textWrapping"/>
        <w:t xml:space="preserve"> We’ll connect it to: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GPT-powered business name or slogan generator.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insights (based on categories or villages).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suggestion” for new businesses needed in a region.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Phase 3 — the AI layer.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w3uo2hw057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User Accounts &amp; Authentication (Optional Phase 2.5)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Supabase Auth or Clerk for: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owners to log in.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user can manage only their businesses.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“Claim this business.”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u99esig1ts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Phase 3 – Deployment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on </w:t>
      </w:r>
      <w:r w:rsidDel="00000000" w:rsidR="00000000" w:rsidRPr="00000000">
        <w:rPr>
          <w:b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Netlify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your Supabase production database.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SEO meta tags, Open Graph previews, and analytics.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6epcaxklg0b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🎯 Summary</w:t>
      </w:r>
    </w:p>
    <w:tbl>
      <w:tblPr>
        <w:tblStyle w:val="Table1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550"/>
        <w:gridCol w:w="2930"/>
        <w:tblGridChange w:id="0">
          <w:tblGrid>
            <w:gridCol w:w="2345"/>
            <w:gridCol w:w="155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UI/UX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Clean, animated, responsive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Supabase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DB + storage + realtime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Add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Works with image uploads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Dark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Smooth and global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Business Details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⚙️ 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Needs restoration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Planned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Management panel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AI &amp;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Planned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Auth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Future upgrade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🚀 Soon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Vercel/Netlify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