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auto"/>
        <w:spacing w:line="360" w:lineRule="auto"/>
        <w:ind w:firstLine="560"/>
        <w:jc w:val="left"/>
        <w:textAlignment w:val="center"/>
      </w:pPr>
      <w:r>
        <w:rPr>
          <w:rFonts w:ascii="楷体" w:hAnsi="楷体" w:eastAsia="楷体" w:cs="楷体"/>
          <w:sz w:val="21"/>
        </w:rPr>
        <w:t>文昌市（位置见如下图）每年有两次正午出现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立竿无影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现象，其中一次出现在</w:t>
      </w:r>
      <w:r>
        <w:rPr>
          <w:sz w:val="21"/>
        </w:rPr>
        <w:t>7</w:t>
      </w:r>
      <w:r>
        <w:rPr>
          <w:rFonts w:ascii="楷体" w:hAnsi="楷体" w:eastAsia="楷体" w:cs="楷体"/>
          <w:sz w:val="21"/>
        </w:rPr>
        <w:t>月</w:t>
      </w:r>
      <w:r>
        <w:rPr>
          <w:sz w:val="21"/>
        </w:rPr>
        <w:t>8</w:t>
      </w:r>
      <w:r>
        <w:rPr>
          <w:rFonts w:ascii="楷体" w:hAnsi="楷体" w:eastAsia="楷体" w:cs="楷体"/>
          <w:sz w:val="21"/>
        </w:rPr>
        <w:t>日。</w:t>
      </w:r>
      <w:r>
        <w:rPr>
          <w:sz w:val="21"/>
        </w:rPr>
        <w:t>2009</w:t>
      </w:r>
      <w:r>
        <w:rPr>
          <w:rFonts w:ascii="楷体" w:hAnsi="楷体" w:eastAsia="楷体" w:cs="楷体"/>
          <w:sz w:val="21"/>
        </w:rPr>
        <w:t>年</w:t>
      </w:r>
      <w:r>
        <w:rPr>
          <w:sz w:val="21"/>
        </w:rPr>
        <w:t>9</w:t>
      </w:r>
      <w:r>
        <w:rPr>
          <w:rFonts w:ascii="楷体" w:hAnsi="楷体" w:eastAsia="楷体" w:cs="楷体"/>
          <w:sz w:val="21"/>
        </w:rPr>
        <w:t>月，我国在该市开工建设首个开放性滨海航天发射基地，主要承担地球同步轨道卫星、大质量极轨卫星等发射任务。据此完成下面小题。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90900" cy="2114550"/>
            <wp:effectExtent l="0" t="0" r="0" b="0"/>
            <wp:docPr id="100003" name="图片 100003" descr="@@@15f508dfea884da3a3ca2c6c40ab9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5f508dfea884da3a3ca2c6c40ab9e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2</w:t>
      </w:r>
      <w:r>
        <w:t>．文昌航天发射场发射卫星的限制性条件主要是（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>
        <w:t>A．海域开阔，火箭残骸难寻找</w:t>
      </w:r>
      <w:r>
        <w:tab/>
      </w:r>
      <w:r>
        <w:t>B．纬度较低，自转线速度大</w:t>
      </w:r>
    </w:p>
    <w:p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>
        <w:t>C．雨季较长，大气能见度较低</w:t>
      </w:r>
      <w:r>
        <w:tab/>
      </w:r>
      <w:r>
        <w:t>D．纬度较低，自转角速度大</w:t>
      </w:r>
    </w:p>
    <w:p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</w:p>
    <w:p>
      <w:pPr>
        <w:shd w:val="clear" w:color="auto" w:fill="auto"/>
        <w:spacing w:line="360" w:lineRule="auto"/>
        <w:ind w:firstLine="560"/>
        <w:jc w:val="left"/>
        <w:textAlignment w:val="center"/>
      </w:pPr>
      <w:r>
        <w:rPr>
          <w:sz w:val="21"/>
        </w:rPr>
        <w:t>2025</w:t>
      </w:r>
      <w:r>
        <w:rPr>
          <w:rFonts w:ascii="楷体" w:hAnsi="楷体" w:eastAsia="楷体" w:cs="楷体"/>
          <w:sz w:val="21"/>
        </w:rPr>
        <w:t>年</w:t>
      </w:r>
      <w:r>
        <w:rPr>
          <w:sz w:val="21"/>
        </w:rPr>
        <w:t>10</w:t>
      </w:r>
      <w:r>
        <w:rPr>
          <w:rFonts w:ascii="楷体" w:hAnsi="楷体" w:eastAsia="楷体" w:cs="楷体"/>
          <w:sz w:val="21"/>
        </w:rPr>
        <w:t>月</w:t>
      </w:r>
      <w:r>
        <w:rPr>
          <w:sz w:val="21"/>
        </w:rPr>
        <w:t>19</w:t>
      </w:r>
      <w:r>
        <w:rPr>
          <w:rFonts w:ascii="楷体" w:hAnsi="楷体" w:eastAsia="楷体" w:cs="楷体"/>
          <w:sz w:val="21"/>
        </w:rPr>
        <w:t>日，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北部湾</w:t>
      </w:r>
      <w:r>
        <w:rPr>
          <w:sz w:val="21"/>
        </w:rPr>
        <w:t>1</w:t>
      </w:r>
      <w:r>
        <w:rPr>
          <w:rFonts w:ascii="楷体" w:hAnsi="楷体" w:eastAsia="楷体" w:cs="楷体"/>
          <w:sz w:val="21"/>
        </w:rPr>
        <w:t>号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卫星在酒泉卫星发射中心成功发射。下图示意我国四大卫星发射中心位置。据此完成下面小题。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3250" cy="2705100"/>
            <wp:effectExtent l="0" t="0" r="0" b="0"/>
            <wp:docPr id="100005" name="图片 100005" descr="@@@afb9cbc0-389c-491b-b001-858058f75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fb9cbc0-389c-491b-b001-858058f75f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3</w:t>
      </w:r>
      <w:r>
        <w:t>．与其他三大卫星发射中心相比，酒泉卫星发射中心（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>
        <w:t>A．地球自转线速度大，有利于节省燃料</w:t>
      </w:r>
      <w:r>
        <w:tab/>
      </w:r>
      <w:r>
        <w:t>B．气候干燥，晴天多，发射窗口期长</w:t>
      </w:r>
    </w:p>
    <w:p>
      <w:pPr>
        <w:shd w:val="clear" w:color="auto" w:fill="auto"/>
        <w:tabs>
          <w:tab w:val="left" w:pos="4819"/>
        </w:tabs>
        <w:spacing w:line="360" w:lineRule="auto"/>
        <w:ind w:left="300"/>
        <w:jc w:val="left"/>
        <w:textAlignment w:val="center"/>
      </w:pPr>
      <w:r>
        <w:t>C．海陆交通便利，利于大型火箭的运输</w:t>
      </w:r>
      <w:r>
        <w:tab/>
      </w:r>
      <w:r>
        <w:t>D．地处内陆山区，人烟稀少，隐蔽性强</w:t>
      </w:r>
    </w:p>
    <w:p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jc w:val="left"/>
        <w:textAlignment w:val="center"/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64" w:right="1134" w:bottom="964" w:left="1134" w:header="340" w:footer="567" w:gutter="0"/>
          <w:cols w:space="720" w:num="1"/>
          <w:docGrid w:type="lines" w:linePitch="312" w:charSpace="0"/>
        </w:sectPr>
      </w:pPr>
    </w:p>
    <w:p>
      <w:pPr>
        <w:shd w:val="clear" w:color="auto" w:fill="auto"/>
        <w:spacing w:line="360" w:lineRule="auto"/>
        <w:jc w:val="left"/>
        <w:textAlignment w:val="center"/>
      </w:pPr>
      <w:r>
        <w:t>2．</w:t>
      </w:r>
      <w:r>
        <w:rPr>
          <w:sz w:val="21"/>
        </w:rPr>
        <w:t>读图联系已学可知，文昌航天发射场三面环海，海域开阔，可最大限度降低火箭航区和残骸落区安全隐患，A不符合题意；纬度低，地球自转线速度大，有利于航天器的发射，航天发射可节省燃料，提高火箭运载能力，B不符合题意；文昌属于热带季风气候，雨季较长，大气能见度较低，不利于跟踪观测，C符合题意；除极点外角速度处处相等，D不符合题意。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</w:t>
      </w:r>
      <w:r>
        <w:rPr>
          <w:sz w:val="21"/>
        </w:rPr>
        <w:t>卫星发射基地一般的区位因素总结如下：①气象条件：晴天多，阴雨天少，风速小，湿度低，有利于发射和跟踪。②纬度因素：纬度低，自转线速度大，可以节省燃料和成本。③地形因素：地形平坦开阔，有利于跟踪观测。④海陆位置：大陆内部气象条件好，隐蔽性强，人员稀少，安全性强；海上人类活动少，安全性强。⑤交通条件：交通便利，有利于大宗物资运输。⑥安全因素：出于国防安全考虑，有的建在山区、沙漠地区，有的建在地广人稀处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3．B</w:t>
      </w:r>
      <w:bookmarkStart w:id="0" w:name="_GoBack"/>
      <w:bookmarkEnd w:id="0"/>
    </w:p>
    <w:p>
      <w:pPr>
        <w:shd w:val="clear" w:color="auto" w:fill="auto"/>
        <w:spacing w:line="360" w:lineRule="auto"/>
        <w:jc w:val="left"/>
        <w:textAlignment w:val="center"/>
      </w:pPr>
      <w:r>
        <w:t>【详解】3．地球自转线速度与纬度呈负相关（纬度越低，线速度越大）。酒泉纬度最高，线速度最小，不利于节省燃料，A错误。酒泉位于我国西北内陆，属于温带大陆性气候，气候干燥、晴天多，发射窗口（适宜发射的时间）期长，B正确。酒泉地处内陆，无海运条件，海陆交通并不便利，C错误。酒泉位于内蒙古高原边缘，并非内陆山区，D错误。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卫星发射基地的选址一般是：低纬度，初速度大，节省燃料；人烟稀少，有建立禁区的可能；地势平坦开阔，地质结构稳定；良好的气象条件，晴天多，风速小，湿度低；良好的水质；交通便利；科学技术状况；其中，最关键最直接的因素是气象因素。返回地点要求人烟稀少地区；地势平坦开阔的草原地区；便于发现和营救地区。</w:t>
      </w:r>
    </w:p>
    <w:sectPr>
      <w:headerReference r:id="rId8" w:type="default"/>
      <w:footerReference r:id="rId10" w:type="default"/>
      <w:headerReference r:id="rId9" w:type="even"/>
      <w:footerReference r:id="rId11" w:type="even"/>
      <w:pgSz w:w="11906" w:h="16838"/>
      <w:pgMar w:top="964" w:right="1134" w:bottom="964" w:left="1134" w:header="340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0E449C"/>
    <w:rsid w:val="000E6F00"/>
    <w:rsid w:val="001D7A06"/>
    <w:rsid w:val="00284433"/>
    <w:rsid w:val="002950CB"/>
    <w:rsid w:val="002A1EC6"/>
    <w:rsid w:val="002E035E"/>
    <w:rsid w:val="003F38F2"/>
    <w:rsid w:val="00447E66"/>
    <w:rsid w:val="004E46D8"/>
    <w:rsid w:val="00537201"/>
    <w:rsid w:val="0064153B"/>
    <w:rsid w:val="006A4C40"/>
    <w:rsid w:val="006B16C5"/>
    <w:rsid w:val="006D4844"/>
    <w:rsid w:val="006F6BA7"/>
    <w:rsid w:val="00776133"/>
    <w:rsid w:val="007A7168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  <w:rsid w:val="00FA429B"/>
    <w:rsid w:val="2F33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Deledy</cp:lastModifiedBy>
  <dcterms:modified xsi:type="dcterms:W3CDTF">2026-09-19T07:03:05Z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6bf9b782d26444aaa8941019a0059712ote4mjuwote4</vt:lpwstr>
  </property>
  <property fmtid="{D5CDD505-2E9C-101B-9397-08002B2CF9AE}" pid="4" name="KSOProductBuildVer">
    <vt:lpwstr>2052-11.8.2.12055</vt:lpwstr>
  </property>
  <property fmtid="{D5CDD505-2E9C-101B-9397-08002B2CF9AE}" pid="5" name="ICV">
    <vt:lpwstr>F23955F8F881402CAAD9FB59E1B252B4</vt:lpwstr>
  </property>
</Properties>
</file>