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2183967"/>
        <w:docPartObj>
          <w:docPartGallery w:val="Cover Pages"/>
          <w:docPartUnique/>
        </w:docPartObj>
      </w:sdtPr>
      <w:sdtEndPr>
        <w:rPr>
          <w:rFonts w:asciiTheme="majorHAnsi" w:hAnsiTheme="majorHAnsi" w:cstheme="majorHAnsi"/>
        </w:rPr>
      </w:sdtEndPr>
      <w:sdtContent>
        <w:p w14:paraId="6F94B277" w14:textId="1462528E" w:rsidR="000648C9" w:rsidRDefault="000648C9" w:rsidP="000648C9">
          <w:r>
            <w:rPr>
              <w:noProof/>
            </w:rPr>
            <mc:AlternateContent>
              <mc:Choice Requires="wps">
                <w:drawing>
                  <wp:anchor distT="0" distB="0" distL="114300" distR="114300" simplePos="0" relativeHeight="251659264" behindDoc="0" locked="0" layoutInCell="1" allowOverlap="1" wp14:anchorId="416F6450" wp14:editId="48E8084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cstheme="majorHAnsi"/>
                                    <w:b/>
                                    <w:bCs/>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D0F08B9" w14:textId="1913349A" w:rsidR="000648C9" w:rsidRPr="003D5567" w:rsidRDefault="000648C9" w:rsidP="000648C9">
                                    <w:pPr>
                                      <w:pStyle w:val="Title"/>
                                      <w:jc w:val="right"/>
                                      <w:rPr>
                                        <w:rFonts w:cstheme="majorHAnsi"/>
                                        <w:b/>
                                        <w:bCs/>
                                        <w:caps/>
                                        <w:color w:val="FFFFFF" w:themeColor="background1"/>
                                        <w:sz w:val="96"/>
                                        <w:szCs w:val="96"/>
                                      </w:rPr>
                                    </w:pPr>
                                    <w:r>
                                      <w:rPr>
                                        <w:rFonts w:cstheme="majorHAnsi"/>
                                        <w:b/>
                                        <w:bCs/>
                                        <w:caps/>
                                        <w:color w:val="FFFFFF" w:themeColor="background1"/>
                                        <w:sz w:val="96"/>
                                        <w:szCs w:val="96"/>
                                      </w:rPr>
                                      <w:t>Cisco firewall factory reset</w:t>
                                    </w:r>
                                  </w:p>
                                </w:sdtContent>
                              </w:sdt>
                              <w:p w14:paraId="54CE6E75" w14:textId="77777777" w:rsidR="000648C9" w:rsidRDefault="000648C9" w:rsidP="000648C9">
                                <w:pPr>
                                  <w:spacing w:before="240"/>
                                  <w:ind w:left="720"/>
                                  <w:jc w:val="right"/>
                                </w:pPr>
                              </w:p>
                              <w:sdt>
                                <w:sdtPr>
                                  <w:rPr>
                                    <w:sz w:val="44"/>
                                    <w:szCs w:val="44"/>
                                  </w:rPr>
                                  <w:alias w:val="Abstract"/>
                                  <w:id w:val="-1812170092"/>
                                  <w:showingPlcHdr/>
                                  <w:dataBinding w:prefixMappings="xmlns:ns0='http://schemas.microsoft.com/office/2006/coverPageProps'" w:xpath="/ns0:CoverPageProperties[1]/ns0:Abstract[1]" w:storeItemID="{55AF091B-3C7A-41E3-B477-F2FDAA23CFDA}"/>
                                  <w:text/>
                                </w:sdtPr>
                                <w:sdtEndPr/>
                                <w:sdtContent>
                                  <w:p w14:paraId="0E7062C3" w14:textId="77777777" w:rsidR="000648C9" w:rsidRPr="003D5567" w:rsidRDefault="000648C9" w:rsidP="000648C9">
                                    <w:pPr>
                                      <w:spacing w:before="240"/>
                                      <w:ind w:left="1008"/>
                                      <w:jc w:val="right"/>
                                      <w:rPr>
                                        <w:sz w:val="44"/>
                                        <w:szCs w:val="44"/>
                                      </w:rPr>
                                    </w:pPr>
                                    <w:r>
                                      <w:rPr>
                                        <w:sz w:val="44"/>
                                        <w:szCs w:val="44"/>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16F645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rFonts w:cstheme="majorHAnsi"/>
                              <w:b/>
                              <w:bCs/>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D0F08B9" w14:textId="1913349A" w:rsidR="000648C9" w:rsidRPr="003D5567" w:rsidRDefault="000648C9" w:rsidP="000648C9">
                              <w:pPr>
                                <w:pStyle w:val="Title"/>
                                <w:jc w:val="right"/>
                                <w:rPr>
                                  <w:rFonts w:cstheme="majorHAnsi"/>
                                  <w:b/>
                                  <w:bCs/>
                                  <w:caps/>
                                  <w:color w:val="FFFFFF" w:themeColor="background1"/>
                                  <w:sz w:val="96"/>
                                  <w:szCs w:val="96"/>
                                </w:rPr>
                              </w:pPr>
                              <w:r>
                                <w:rPr>
                                  <w:rFonts w:cstheme="majorHAnsi"/>
                                  <w:b/>
                                  <w:bCs/>
                                  <w:caps/>
                                  <w:color w:val="FFFFFF" w:themeColor="background1"/>
                                  <w:sz w:val="96"/>
                                  <w:szCs w:val="96"/>
                                </w:rPr>
                                <w:t>Cisco firewall factory reset</w:t>
                              </w:r>
                            </w:p>
                          </w:sdtContent>
                        </w:sdt>
                        <w:p w14:paraId="54CE6E75" w14:textId="77777777" w:rsidR="000648C9" w:rsidRDefault="000648C9" w:rsidP="000648C9">
                          <w:pPr>
                            <w:spacing w:before="240"/>
                            <w:ind w:left="720"/>
                            <w:jc w:val="right"/>
                          </w:pPr>
                        </w:p>
                        <w:sdt>
                          <w:sdtPr>
                            <w:rPr>
                              <w:sz w:val="44"/>
                              <w:szCs w:val="44"/>
                            </w:rPr>
                            <w:alias w:val="Abstract"/>
                            <w:id w:val="-1812170092"/>
                            <w:showingPlcHdr/>
                            <w:dataBinding w:prefixMappings="xmlns:ns0='http://schemas.microsoft.com/office/2006/coverPageProps'" w:xpath="/ns0:CoverPageProperties[1]/ns0:Abstract[1]" w:storeItemID="{55AF091B-3C7A-41E3-B477-F2FDAA23CFDA}"/>
                            <w:text/>
                          </w:sdtPr>
                          <w:sdtEndPr/>
                          <w:sdtContent>
                            <w:p w14:paraId="0E7062C3" w14:textId="77777777" w:rsidR="000648C9" w:rsidRPr="003D5567" w:rsidRDefault="000648C9" w:rsidP="000648C9">
                              <w:pPr>
                                <w:spacing w:before="240"/>
                                <w:ind w:left="1008"/>
                                <w:jc w:val="right"/>
                                <w:rPr>
                                  <w:sz w:val="44"/>
                                  <w:szCs w:val="44"/>
                                </w:rPr>
                              </w:pPr>
                              <w:r>
                                <w:rPr>
                                  <w:sz w:val="44"/>
                                  <w:szCs w:val="44"/>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B84FA20" wp14:editId="49F52AF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2660C6" w14:textId="0CDCFC26" w:rsidR="000648C9" w:rsidRDefault="000648C9" w:rsidP="000648C9">
                                <w:r>
                                  <w:t>Derek Liu Cybersecurity Period 5</w:t>
                                </w:r>
                              </w:p>
                              <w:p w14:paraId="14C1EB24" w14:textId="18517FCD" w:rsidR="00DB3905" w:rsidRDefault="00DB3905" w:rsidP="000648C9">
                                <w:r>
                                  <w:t>Lab #6</w:t>
                                </w:r>
                              </w:p>
                              <w:p w14:paraId="1E5B4181" w14:textId="77777777" w:rsidR="000648C9" w:rsidRPr="003D5567" w:rsidRDefault="000648C9" w:rsidP="000648C9"/>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B84FA2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1F2660C6" w14:textId="0CDCFC26" w:rsidR="000648C9" w:rsidRDefault="000648C9" w:rsidP="000648C9">
                          <w:r>
                            <w:t>Derek Liu Cybersecurity Period 5</w:t>
                          </w:r>
                        </w:p>
                        <w:p w14:paraId="14C1EB24" w14:textId="18517FCD" w:rsidR="00DB3905" w:rsidRDefault="00DB3905" w:rsidP="000648C9">
                          <w:r>
                            <w:t>Lab #6</w:t>
                          </w:r>
                        </w:p>
                        <w:p w14:paraId="1E5B4181" w14:textId="77777777" w:rsidR="000648C9" w:rsidRPr="003D5567" w:rsidRDefault="000648C9" w:rsidP="000648C9"/>
                      </w:txbxContent>
                    </v:textbox>
                    <w10:wrap anchorx="page" anchory="page"/>
                  </v:rect>
                </w:pict>
              </mc:Fallback>
            </mc:AlternateContent>
          </w:r>
        </w:p>
        <w:p w14:paraId="368F7E4F" w14:textId="77777777" w:rsidR="000648C9" w:rsidRDefault="000648C9" w:rsidP="000648C9"/>
        <w:p w14:paraId="39ED78F0" w14:textId="77777777" w:rsidR="000648C9" w:rsidRPr="003D5567" w:rsidRDefault="000648C9" w:rsidP="000648C9">
          <w:pPr>
            <w:spacing w:after="160" w:line="259" w:lineRule="auto"/>
            <w:rPr>
              <w:rFonts w:asciiTheme="majorHAnsi" w:hAnsiTheme="majorHAnsi" w:cstheme="majorHAnsi"/>
            </w:rPr>
          </w:pPr>
          <w:r w:rsidRPr="003D5567">
            <w:rPr>
              <w:rFonts w:asciiTheme="majorHAnsi" w:hAnsiTheme="majorHAnsi" w:cstheme="majorHAnsi"/>
            </w:rPr>
            <w:br w:type="page"/>
          </w:r>
        </w:p>
      </w:sdtContent>
    </w:sdt>
    <w:p w14:paraId="664559AA" w14:textId="568CCC77" w:rsidR="000648C9" w:rsidRPr="003D5567" w:rsidRDefault="00DB3905" w:rsidP="000648C9">
      <w:pPr>
        <w:spacing w:after="160" w:line="259" w:lineRule="auto"/>
        <w:jc w:val="center"/>
      </w:pPr>
      <w:r>
        <w:rPr>
          <w:rFonts w:ascii="Times New Roman" w:hAnsi="Times New Roman" w:cs="Times New Roman"/>
          <w:b/>
          <w:bCs/>
          <w:color w:val="auto"/>
          <w:sz w:val="56"/>
          <w:szCs w:val="56"/>
        </w:rPr>
        <w:lastRenderedPageBreak/>
        <w:t>Restoring Cisco ASA to Factory Default</w:t>
      </w:r>
      <w:r w:rsidR="000648C9" w:rsidRPr="00B61FC6">
        <w:rPr>
          <w:rFonts w:ascii="Times New Roman" w:hAnsi="Times New Roman" w:cs="Times New Roman"/>
          <w:b/>
          <w:bCs/>
          <w:color w:val="auto"/>
        </w:rPr>
        <w:br/>
      </w:r>
      <w:r w:rsidR="000648C9" w:rsidRPr="00B61FC6">
        <w:rPr>
          <w:rFonts w:ascii="Times New Roman" w:hAnsi="Times New Roman" w:cs="Times New Roman"/>
          <w:i/>
          <w:iCs/>
          <w:color w:val="auto"/>
        </w:rPr>
        <w:t>Derek Liu</w:t>
      </w:r>
    </w:p>
    <w:p w14:paraId="0D8DBDBB" w14:textId="77777777" w:rsidR="000648C9" w:rsidRDefault="000648C9" w:rsidP="000648C9">
      <w:pPr>
        <w:rPr>
          <w:rFonts w:ascii="Times New Roman" w:hAnsi="Times New Roman" w:cs="Times New Roman"/>
          <w:color w:val="auto"/>
        </w:rPr>
      </w:pPr>
    </w:p>
    <w:p w14:paraId="11B462CA" w14:textId="77777777" w:rsidR="000648C9" w:rsidRPr="00B61FC6" w:rsidRDefault="000648C9" w:rsidP="000648C9">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503E872B" w14:textId="5B69E07F" w:rsidR="000648C9" w:rsidRPr="00DB3905" w:rsidRDefault="00DB3905"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The purpose of this lab is to become familiar with </w:t>
      </w:r>
      <w:r w:rsidR="00431BBD">
        <w:rPr>
          <w:rFonts w:ascii="Times New Roman" w:hAnsi="Times New Roman" w:cs="Times New Roman"/>
          <w:color w:val="auto"/>
          <w:sz w:val="24"/>
          <w:szCs w:val="24"/>
        </w:rPr>
        <w:t xml:space="preserve">the Cisco ASA and figure out how to factory reset the device and access the web interface. </w:t>
      </w:r>
    </w:p>
    <w:p w14:paraId="09D467C6" w14:textId="77777777" w:rsidR="000648C9" w:rsidRDefault="000648C9" w:rsidP="000648C9">
      <w:pPr>
        <w:rPr>
          <w:rFonts w:ascii="Times New Roman" w:hAnsi="Times New Roman" w:cs="Times New Roman"/>
          <w:color w:val="auto"/>
        </w:rPr>
      </w:pPr>
    </w:p>
    <w:p w14:paraId="349DC0AA" w14:textId="77777777" w:rsidR="000648C9" w:rsidRPr="00B61FC6" w:rsidRDefault="000648C9" w:rsidP="000648C9">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0142C7D1" w14:textId="55B3D12E" w:rsidR="000648C9" w:rsidRDefault="00CF47DB" w:rsidP="000648C9">
      <w:pPr>
        <w:rPr>
          <w:rFonts w:ascii="Times New Roman" w:hAnsi="Times New Roman" w:cs="Times New Roman"/>
          <w:color w:val="auto"/>
          <w:sz w:val="24"/>
          <w:szCs w:val="24"/>
        </w:rPr>
      </w:pPr>
      <w:r w:rsidRPr="00CF47DB">
        <w:rPr>
          <w:rFonts w:ascii="Times New Roman" w:hAnsi="Times New Roman" w:cs="Times New Roman"/>
          <w:color w:val="auto"/>
          <w:sz w:val="24"/>
          <w:szCs w:val="24"/>
        </w:rPr>
        <w:t xml:space="preserve">When accessing a Cisco ASA, it is unsure </w:t>
      </w:r>
      <w:proofErr w:type="gramStart"/>
      <w:r w:rsidRPr="00CF47DB">
        <w:rPr>
          <w:rFonts w:ascii="Times New Roman" w:hAnsi="Times New Roman" w:cs="Times New Roman"/>
          <w:color w:val="auto"/>
          <w:sz w:val="24"/>
          <w:szCs w:val="24"/>
        </w:rPr>
        <w:t>whether or not</w:t>
      </w:r>
      <w:proofErr w:type="gramEnd"/>
      <w:r w:rsidRPr="00CF47DB">
        <w:rPr>
          <w:rFonts w:ascii="Times New Roman" w:hAnsi="Times New Roman" w:cs="Times New Roman"/>
          <w:color w:val="auto"/>
          <w:sz w:val="24"/>
          <w:szCs w:val="24"/>
        </w:rPr>
        <w:t xml:space="preserve"> there were previous configurations on the device. If the in</w:t>
      </w:r>
      <w:r>
        <w:rPr>
          <w:rFonts w:ascii="Times New Roman" w:hAnsi="Times New Roman" w:cs="Times New Roman"/>
          <w:color w:val="auto"/>
          <w:sz w:val="24"/>
          <w:szCs w:val="24"/>
        </w:rPr>
        <w:t xml:space="preserve">tention is to use the ASA in a different network, it usually will be simpler to factory reset the ASA and configure it accordingly for the new network. In this lab, we connect a second-hand Cisco ASA to a network, factory reset it, and </w:t>
      </w:r>
      <w:r w:rsidR="00463029">
        <w:rPr>
          <w:rFonts w:ascii="Times New Roman" w:hAnsi="Times New Roman" w:cs="Times New Roman"/>
          <w:color w:val="auto"/>
          <w:sz w:val="24"/>
          <w:szCs w:val="24"/>
        </w:rPr>
        <w:t xml:space="preserve">then accessed the </w:t>
      </w:r>
      <w:r w:rsidR="00921871" w:rsidRPr="00921871">
        <w:rPr>
          <w:rFonts w:ascii="Times New Roman" w:hAnsi="Times New Roman" w:cs="Times New Roman"/>
          <w:color w:val="auto"/>
          <w:sz w:val="24"/>
          <w:szCs w:val="24"/>
        </w:rPr>
        <w:t xml:space="preserve">Cisco Adaptive Security Device Manager (ASDM) </w:t>
      </w:r>
      <w:r w:rsidR="00921871">
        <w:rPr>
          <w:rFonts w:ascii="Times New Roman" w:hAnsi="Times New Roman" w:cs="Times New Roman"/>
          <w:color w:val="auto"/>
          <w:sz w:val="24"/>
          <w:szCs w:val="24"/>
        </w:rPr>
        <w:t>launcher --</w:t>
      </w:r>
      <w:r w:rsidR="00921871" w:rsidRPr="00921871">
        <w:rPr>
          <w:rFonts w:ascii="Times New Roman" w:hAnsi="Times New Roman" w:cs="Times New Roman"/>
          <w:color w:val="auto"/>
          <w:sz w:val="24"/>
          <w:szCs w:val="24"/>
        </w:rPr>
        <w:t xml:space="preserve"> a web-based graphical user interface</w:t>
      </w:r>
      <w:r w:rsidR="00921871">
        <w:rPr>
          <w:rFonts w:ascii="Times New Roman" w:hAnsi="Times New Roman" w:cs="Times New Roman"/>
          <w:color w:val="auto"/>
          <w:sz w:val="24"/>
          <w:szCs w:val="24"/>
        </w:rPr>
        <w:t xml:space="preserve"> --</w:t>
      </w:r>
      <w:r w:rsidR="00463029">
        <w:rPr>
          <w:rFonts w:ascii="Times New Roman" w:hAnsi="Times New Roman" w:cs="Times New Roman"/>
          <w:color w:val="auto"/>
          <w:sz w:val="24"/>
          <w:szCs w:val="24"/>
        </w:rPr>
        <w:t xml:space="preserve"> </w:t>
      </w:r>
      <w:proofErr w:type="gramStart"/>
      <w:r>
        <w:rPr>
          <w:rFonts w:ascii="Times New Roman" w:hAnsi="Times New Roman" w:cs="Times New Roman"/>
          <w:color w:val="auto"/>
          <w:sz w:val="24"/>
          <w:szCs w:val="24"/>
        </w:rPr>
        <w:t>in order to</w:t>
      </w:r>
      <w:proofErr w:type="gramEnd"/>
      <w:r>
        <w:rPr>
          <w:rFonts w:ascii="Times New Roman" w:hAnsi="Times New Roman" w:cs="Times New Roman"/>
          <w:color w:val="auto"/>
          <w:sz w:val="24"/>
          <w:szCs w:val="24"/>
        </w:rPr>
        <w:t xml:space="preserve"> proceed with configuration for our network.</w:t>
      </w:r>
    </w:p>
    <w:p w14:paraId="4E17C90D" w14:textId="77777777" w:rsidR="00921871" w:rsidRDefault="00921871" w:rsidP="000648C9">
      <w:pPr>
        <w:rPr>
          <w:rFonts w:ascii="Times New Roman" w:hAnsi="Times New Roman" w:cs="Times New Roman"/>
          <w:color w:val="auto"/>
          <w:sz w:val="24"/>
          <w:szCs w:val="24"/>
        </w:rPr>
      </w:pPr>
    </w:p>
    <w:p w14:paraId="1F354E12" w14:textId="07AE1465" w:rsidR="00921871" w:rsidRDefault="00921871"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The </w:t>
      </w:r>
      <w:r w:rsidRPr="00921871">
        <w:rPr>
          <w:rFonts w:ascii="Times New Roman" w:hAnsi="Times New Roman" w:cs="Times New Roman"/>
          <w:color w:val="auto"/>
          <w:sz w:val="24"/>
          <w:szCs w:val="24"/>
        </w:rPr>
        <w:t>Cisco Adaptive Security Appliance (ASA) is a security device that provides firewall and network security for various network architectures. It can be deployed as a standalone device or integrated into a larger network. The Cisco ASA is designed to provide multiple security functions in a single device, including firewall, antivirus, intrusion prevention, virtual private network (VPN), and advanced threat protection. It also supports a variety of networking protocols and can be configured to meet the specific needs of an organization. One of the main features of the Cisco ASA is its firewall, which is designed to protect a network from external threats such as hackers and malware. It does this by inspecting incoming and outgoing traffic and allowing or blocking it based on predefined security rules.</w:t>
      </w:r>
      <w:r>
        <w:rPr>
          <w:rFonts w:ascii="Times New Roman" w:hAnsi="Times New Roman" w:cs="Times New Roman"/>
          <w:color w:val="auto"/>
          <w:sz w:val="24"/>
          <w:szCs w:val="24"/>
        </w:rPr>
        <w:t xml:space="preserve"> </w:t>
      </w:r>
    </w:p>
    <w:p w14:paraId="59BF8F44" w14:textId="24E7FE12" w:rsidR="00921871" w:rsidRDefault="00921871" w:rsidP="000648C9">
      <w:pPr>
        <w:rPr>
          <w:rFonts w:ascii="Times New Roman" w:hAnsi="Times New Roman" w:cs="Times New Roman"/>
          <w:color w:val="auto"/>
          <w:sz w:val="24"/>
          <w:szCs w:val="24"/>
        </w:rPr>
      </w:pPr>
    </w:p>
    <w:p w14:paraId="730AC543" w14:textId="7A56B6E7" w:rsidR="00921871" w:rsidRPr="00CF47DB" w:rsidRDefault="00921871"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This lab was considered completed when the firewall had been successfully integrated into the network. After successfully accessing the ASDM, we found it already was pre-configured for a SOHO environment. </w:t>
      </w:r>
    </w:p>
    <w:p w14:paraId="79F85904" w14:textId="77777777" w:rsidR="000648C9" w:rsidRDefault="000648C9" w:rsidP="000648C9">
      <w:pPr>
        <w:rPr>
          <w:rFonts w:ascii="Times New Roman" w:hAnsi="Times New Roman" w:cs="Times New Roman"/>
          <w:color w:val="auto"/>
        </w:rPr>
      </w:pPr>
    </w:p>
    <w:p w14:paraId="477BE238" w14:textId="77777777" w:rsidR="000648C9" w:rsidRPr="00B61FC6" w:rsidRDefault="000648C9" w:rsidP="000648C9">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Configurations</w:t>
      </w:r>
    </w:p>
    <w:p w14:paraId="773778A1" w14:textId="33084E96" w:rsidR="00CF47DB" w:rsidRDefault="00CF47DB"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Step 1. </w:t>
      </w:r>
    </w:p>
    <w:p w14:paraId="60BBB126" w14:textId="489B9862" w:rsidR="00CF47DB" w:rsidRDefault="00CF47DB" w:rsidP="000648C9">
      <w:pPr>
        <w:rPr>
          <w:rFonts w:ascii="Times New Roman" w:hAnsi="Times New Roman" w:cs="Times New Roman"/>
          <w:color w:val="auto"/>
          <w:sz w:val="24"/>
          <w:szCs w:val="24"/>
        </w:rPr>
      </w:pPr>
      <w:r>
        <w:rPr>
          <w:rFonts w:ascii="Times New Roman" w:hAnsi="Times New Roman" w:cs="Times New Roman"/>
          <w:color w:val="auto"/>
          <w:sz w:val="24"/>
          <w:szCs w:val="24"/>
        </w:rPr>
        <w:t>Connect ethernet cable from port 0 of the ASA to the WAN. Connect ethernet cable from any port other than 0 to workstation. Connect console cord into the console port of the ASA. Press the reset button the firewall. Open the terminal on the workstation and type “</w:t>
      </w:r>
      <w:proofErr w:type="spellStart"/>
      <w:r>
        <w:rPr>
          <w:rFonts w:ascii="Times New Roman" w:hAnsi="Times New Roman" w:cs="Times New Roman"/>
          <w:color w:val="auto"/>
          <w:sz w:val="24"/>
          <w:szCs w:val="24"/>
        </w:rPr>
        <w:t>en</w:t>
      </w:r>
      <w:proofErr w:type="spellEnd"/>
      <w:r>
        <w:rPr>
          <w:rFonts w:ascii="Times New Roman" w:hAnsi="Times New Roman" w:cs="Times New Roman"/>
          <w:color w:val="auto"/>
          <w:sz w:val="24"/>
          <w:szCs w:val="24"/>
        </w:rPr>
        <w:t xml:space="preserve">” </w:t>
      </w:r>
    </w:p>
    <w:p w14:paraId="1431CCC2" w14:textId="27DD043D" w:rsidR="00CF47DB" w:rsidRDefault="00CF47DB" w:rsidP="000648C9">
      <w:pPr>
        <w:rPr>
          <w:rFonts w:ascii="Times New Roman" w:hAnsi="Times New Roman" w:cs="Times New Roman"/>
          <w:color w:val="auto"/>
          <w:sz w:val="24"/>
          <w:szCs w:val="24"/>
        </w:rPr>
      </w:pPr>
      <w:r>
        <w:rPr>
          <w:noProof/>
        </w:rPr>
        <w:lastRenderedPageBreak/>
        <w:drawing>
          <wp:inline distT="0" distB="0" distL="0" distR="0" wp14:anchorId="486C996D" wp14:editId="7D48CB30">
            <wp:extent cx="5085977" cy="3731047"/>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1328" cy="3734972"/>
                    </a:xfrm>
                    <a:prstGeom prst="rect">
                      <a:avLst/>
                    </a:prstGeom>
                    <a:noFill/>
                    <a:ln>
                      <a:noFill/>
                    </a:ln>
                  </pic:spPr>
                </pic:pic>
              </a:graphicData>
            </a:graphic>
          </wp:inline>
        </w:drawing>
      </w:r>
    </w:p>
    <w:p w14:paraId="16272113" w14:textId="78DBAB36" w:rsidR="00CF47DB" w:rsidRDefault="00CF47DB" w:rsidP="000648C9">
      <w:pPr>
        <w:rPr>
          <w:rFonts w:ascii="Times New Roman" w:hAnsi="Times New Roman" w:cs="Times New Roman"/>
          <w:color w:val="auto"/>
          <w:sz w:val="24"/>
          <w:szCs w:val="24"/>
        </w:rPr>
      </w:pPr>
    </w:p>
    <w:p w14:paraId="1E4426A3" w14:textId="378B03F9" w:rsidR="00CF47DB" w:rsidRDefault="00CF47DB" w:rsidP="000648C9">
      <w:pPr>
        <w:rPr>
          <w:rFonts w:ascii="Times New Roman" w:hAnsi="Times New Roman" w:cs="Times New Roman"/>
          <w:color w:val="auto"/>
          <w:sz w:val="24"/>
          <w:szCs w:val="24"/>
        </w:rPr>
      </w:pPr>
    </w:p>
    <w:p w14:paraId="6B24293E" w14:textId="13F07679" w:rsidR="00CF47DB" w:rsidRDefault="00CF47DB"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Step 2. </w:t>
      </w:r>
    </w:p>
    <w:p w14:paraId="0AFDC4BF" w14:textId="3C6E2A51" w:rsidR="00CF47DB" w:rsidRDefault="00CF47DB" w:rsidP="000648C9">
      <w:pPr>
        <w:rPr>
          <w:rFonts w:ascii="Times New Roman" w:hAnsi="Times New Roman" w:cs="Times New Roman"/>
          <w:color w:val="auto"/>
          <w:sz w:val="24"/>
          <w:szCs w:val="24"/>
        </w:rPr>
      </w:pPr>
      <w:r>
        <w:rPr>
          <w:rFonts w:ascii="Times New Roman" w:hAnsi="Times New Roman" w:cs="Times New Roman"/>
          <w:color w:val="auto"/>
          <w:sz w:val="24"/>
          <w:szCs w:val="24"/>
        </w:rPr>
        <w:t>Type “config t” and then “config factory-default”.</w:t>
      </w:r>
    </w:p>
    <w:p w14:paraId="695A3359" w14:textId="075441F3" w:rsidR="00CF47DB" w:rsidRDefault="00CF47DB" w:rsidP="000648C9">
      <w:pPr>
        <w:rPr>
          <w:rFonts w:ascii="Times New Roman" w:hAnsi="Times New Roman" w:cs="Times New Roman"/>
          <w:color w:val="auto"/>
          <w:sz w:val="24"/>
          <w:szCs w:val="24"/>
        </w:rPr>
      </w:pPr>
      <w:r>
        <w:rPr>
          <w:noProof/>
        </w:rPr>
        <w:drawing>
          <wp:inline distT="0" distB="0" distL="0" distR="0" wp14:anchorId="3F108D8B" wp14:editId="1DB6C29A">
            <wp:extent cx="5247342" cy="3050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552" cy="3052253"/>
                    </a:xfrm>
                    <a:prstGeom prst="rect">
                      <a:avLst/>
                    </a:prstGeom>
                    <a:noFill/>
                    <a:ln>
                      <a:noFill/>
                    </a:ln>
                  </pic:spPr>
                </pic:pic>
              </a:graphicData>
            </a:graphic>
          </wp:inline>
        </w:drawing>
      </w:r>
    </w:p>
    <w:p w14:paraId="4672BD00" w14:textId="1A93852F" w:rsidR="00CF47DB" w:rsidRDefault="00CF47DB" w:rsidP="000648C9">
      <w:pPr>
        <w:rPr>
          <w:rFonts w:ascii="Times New Roman" w:hAnsi="Times New Roman" w:cs="Times New Roman"/>
          <w:color w:val="auto"/>
          <w:sz w:val="24"/>
          <w:szCs w:val="24"/>
        </w:rPr>
      </w:pPr>
    </w:p>
    <w:p w14:paraId="28691BD7" w14:textId="4D1A87AD" w:rsidR="00CF47DB" w:rsidRDefault="00CF47DB" w:rsidP="000648C9">
      <w:pPr>
        <w:rPr>
          <w:rFonts w:ascii="Times New Roman" w:hAnsi="Times New Roman" w:cs="Times New Roman"/>
          <w:color w:val="auto"/>
          <w:sz w:val="24"/>
          <w:szCs w:val="24"/>
        </w:rPr>
      </w:pPr>
      <w:r>
        <w:rPr>
          <w:rFonts w:ascii="Times New Roman" w:hAnsi="Times New Roman" w:cs="Times New Roman"/>
          <w:color w:val="auto"/>
          <w:sz w:val="24"/>
          <w:szCs w:val="24"/>
        </w:rPr>
        <w:t>Step 3.</w:t>
      </w:r>
    </w:p>
    <w:p w14:paraId="0DD3D1D7" w14:textId="7AFB6624" w:rsidR="00CF47DB" w:rsidRDefault="00CF47DB"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Set a password with “enable password [password]” </w:t>
      </w:r>
    </w:p>
    <w:p w14:paraId="1D7E1378" w14:textId="21D12747" w:rsidR="00CF47DB" w:rsidRDefault="00CF47DB" w:rsidP="000648C9">
      <w:pPr>
        <w:rPr>
          <w:rFonts w:ascii="Times New Roman" w:hAnsi="Times New Roman" w:cs="Times New Roman"/>
          <w:color w:val="auto"/>
          <w:sz w:val="24"/>
          <w:szCs w:val="24"/>
        </w:rPr>
      </w:pPr>
      <w:r>
        <w:rPr>
          <w:noProof/>
        </w:rPr>
        <w:drawing>
          <wp:inline distT="0" distB="0" distL="0" distR="0" wp14:anchorId="23235365" wp14:editId="2E9EEC04">
            <wp:extent cx="5366871" cy="435896"/>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200" cy="437547"/>
                    </a:xfrm>
                    <a:prstGeom prst="rect">
                      <a:avLst/>
                    </a:prstGeom>
                    <a:noFill/>
                    <a:ln>
                      <a:noFill/>
                    </a:ln>
                  </pic:spPr>
                </pic:pic>
              </a:graphicData>
            </a:graphic>
          </wp:inline>
        </w:drawing>
      </w:r>
    </w:p>
    <w:p w14:paraId="6FDC8FC1" w14:textId="148B8E1B" w:rsidR="00CF47DB" w:rsidRDefault="00CF47DB" w:rsidP="000648C9">
      <w:pPr>
        <w:rPr>
          <w:rFonts w:ascii="Times New Roman" w:hAnsi="Times New Roman" w:cs="Times New Roman"/>
          <w:color w:val="auto"/>
          <w:sz w:val="24"/>
          <w:szCs w:val="24"/>
        </w:rPr>
      </w:pPr>
    </w:p>
    <w:p w14:paraId="48D75057" w14:textId="04D52B5F" w:rsidR="00CF47DB" w:rsidRDefault="00CF47DB"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Step 4. </w:t>
      </w:r>
    </w:p>
    <w:p w14:paraId="00ED8FE4" w14:textId="2B4782F0" w:rsidR="00CF47DB" w:rsidRDefault="00CF47DB" w:rsidP="000648C9">
      <w:pPr>
        <w:rPr>
          <w:rFonts w:ascii="Times New Roman" w:hAnsi="Times New Roman" w:cs="Times New Roman"/>
          <w:color w:val="auto"/>
          <w:sz w:val="24"/>
          <w:szCs w:val="24"/>
        </w:rPr>
      </w:pPr>
      <w:r>
        <w:rPr>
          <w:rFonts w:ascii="Times New Roman" w:hAnsi="Times New Roman" w:cs="Times New Roman"/>
          <w:color w:val="auto"/>
          <w:sz w:val="24"/>
          <w:szCs w:val="24"/>
        </w:rPr>
        <w:t>Save the configuration by typing “reload” and saving changes.</w:t>
      </w:r>
    </w:p>
    <w:p w14:paraId="7176E8C8" w14:textId="6B493E4D" w:rsidR="00CF47DB" w:rsidRDefault="00CF47DB" w:rsidP="000648C9">
      <w:pPr>
        <w:rPr>
          <w:rFonts w:ascii="Times New Roman" w:hAnsi="Times New Roman" w:cs="Times New Roman"/>
          <w:color w:val="auto"/>
          <w:sz w:val="24"/>
          <w:szCs w:val="24"/>
        </w:rPr>
      </w:pPr>
      <w:r>
        <w:rPr>
          <w:noProof/>
        </w:rPr>
        <w:drawing>
          <wp:inline distT="0" distB="0" distL="0" distR="0" wp14:anchorId="4D7CF28B" wp14:editId="4E4C96FD">
            <wp:extent cx="5348942" cy="3644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5886" cy="372424"/>
                    </a:xfrm>
                    <a:prstGeom prst="rect">
                      <a:avLst/>
                    </a:prstGeom>
                    <a:noFill/>
                    <a:ln>
                      <a:noFill/>
                    </a:ln>
                  </pic:spPr>
                </pic:pic>
              </a:graphicData>
            </a:graphic>
          </wp:inline>
        </w:drawing>
      </w:r>
    </w:p>
    <w:p w14:paraId="73E7FA5E" w14:textId="58DD37F3" w:rsidR="00CF47DB" w:rsidRDefault="00CF47DB" w:rsidP="000648C9">
      <w:pPr>
        <w:rPr>
          <w:rFonts w:ascii="Times New Roman" w:hAnsi="Times New Roman" w:cs="Times New Roman"/>
          <w:color w:val="auto"/>
          <w:sz w:val="24"/>
          <w:szCs w:val="24"/>
        </w:rPr>
      </w:pPr>
    </w:p>
    <w:p w14:paraId="39B83D18" w14:textId="4AC906E1" w:rsidR="00CF47DB" w:rsidRDefault="00CF47DB"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Step 5. </w:t>
      </w:r>
    </w:p>
    <w:p w14:paraId="256FA8C6" w14:textId="6210735A" w:rsidR="008D6B50" w:rsidRDefault="00CF47DB" w:rsidP="000648C9">
      <w:pPr>
        <w:rPr>
          <w:rFonts w:ascii="Times New Roman" w:hAnsi="Times New Roman" w:cs="Times New Roman"/>
          <w:color w:val="auto"/>
          <w:sz w:val="24"/>
          <w:szCs w:val="24"/>
        </w:rPr>
      </w:pPr>
      <w:r>
        <w:rPr>
          <w:rFonts w:ascii="Times New Roman" w:hAnsi="Times New Roman" w:cs="Times New Roman"/>
          <w:color w:val="auto"/>
          <w:sz w:val="24"/>
          <w:szCs w:val="24"/>
        </w:rPr>
        <w:t>The default</w:t>
      </w:r>
      <w:r w:rsidR="008D6B50">
        <w:rPr>
          <w:rFonts w:ascii="Times New Roman" w:hAnsi="Times New Roman" w:cs="Times New Roman"/>
          <w:color w:val="auto"/>
          <w:sz w:val="24"/>
          <w:szCs w:val="24"/>
        </w:rPr>
        <w:t xml:space="preserve"> management address for the ASA should be </w:t>
      </w:r>
      <w:hyperlink r:id="rId10" w:history="1">
        <w:r w:rsidR="008D6B50" w:rsidRPr="00F36C1A">
          <w:rPr>
            <w:rStyle w:val="Hyperlink"/>
            <w:rFonts w:ascii="Times New Roman" w:hAnsi="Times New Roman" w:cs="Times New Roman"/>
            <w:sz w:val="24"/>
            <w:szCs w:val="24"/>
          </w:rPr>
          <w:t>https://192.168.1.1/admin</w:t>
        </w:r>
      </w:hyperlink>
      <w:r w:rsidR="008D6B50">
        <w:rPr>
          <w:rFonts w:ascii="Times New Roman" w:hAnsi="Times New Roman" w:cs="Times New Roman"/>
          <w:color w:val="auto"/>
          <w:sz w:val="24"/>
          <w:szCs w:val="24"/>
        </w:rPr>
        <w:t xml:space="preserve"> </w:t>
      </w:r>
    </w:p>
    <w:p w14:paraId="2C262BD9" w14:textId="39CC1033" w:rsidR="008D6B50" w:rsidRDefault="008D6B50" w:rsidP="000648C9">
      <w:pPr>
        <w:rPr>
          <w:rFonts w:ascii="Times New Roman" w:hAnsi="Times New Roman" w:cs="Times New Roman"/>
          <w:color w:val="auto"/>
          <w:sz w:val="24"/>
          <w:szCs w:val="24"/>
        </w:rPr>
      </w:pPr>
      <w:r>
        <w:rPr>
          <w:noProof/>
        </w:rPr>
        <w:drawing>
          <wp:inline distT="0" distB="0" distL="0" distR="0" wp14:anchorId="40F53A06" wp14:editId="4E9B11FC">
            <wp:extent cx="5223328" cy="2500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5409" cy="2501738"/>
                    </a:xfrm>
                    <a:prstGeom prst="rect">
                      <a:avLst/>
                    </a:prstGeom>
                    <a:noFill/>
                    <a:ln>
                      <a:noFill/>
                    </a:ln>
                  </pic:spPr>
                </pic:pic>
              </a:graphicData>
            </a:graphic>
          </wp:inline>
        </w:drawing>
      </w:r>
    </w:p>
    <w:p w14:paraId="64964560" w14:textId="5CDC5BF3" w:rsidR="0097467F" w:rsidRDefault="0097467F" w:rsidP="000648C9">
      <w:pPr>
        <w:rPr>
          <w:rFonts w:ascii="Times New Roman" w:hAnsi="Times New Roman" w:cs="Times New Roman"/>
          <w:color w:val="auto"/>
          <w:sz w:val="24"/>
          <w:szCs w:val="24"/>
        </w:rPr>
      </w:pPr>
      <w:r>
        <w:rPr>
          <w:rFonts w:ascii="Times New Roman" w:hAnsi="Times New Roman" w:cs="Times New Roman"/>
          <w:color w:val="auto"/>
          <w:sz w:val="24"/>
          <w:szCs w:val="24"/>
        </w:rPr>
        <w:t>Step 6.</w:t>
      </w:r>
    </w:p>
    <w:p w14:paraId="5ADCF9F5" w14:textId="4CD1A794" w:rsidR="0097467F" w:rsidRDefault="0097467F" w:rsidP="000648C9">
      <w:pPr>
        <w:rPr>
          <w:rFonts w:ascii="Times New Roman" w:hAnsi="Times New Roman" w:cs="Times New Roman"/>
          <w:color w:val="auto"/>
          <w:sz w:val="24"/>
          <w:szCs w:val="24"/>
        </w:rPr>
      </w:pPr>
      <w:r>
        <w:rPr>
          <w:rFonts w:ascii="Times New Roman" w:hAnsi="Times New Roman" w:cs="Times New Roman"/>
          <w:color w:val="auto"/>
          <w:sz w:val="24"/>
          <w:szCs w:val="24"/>
        </w:rPr>
        <w:t>Install Java Web Start on the workstation by clicking “install Java Web start” and install the ASDM launcher by clicking “Install ASDM Launcher”.</w:t>
      </w:r>
    </w:p>
    <w:p w14:paraId="6BA304DD" w14:textId="67FE8260" w:rsidR="0097467F" w:rsidRDefault="0097467F" w:rsidP="000648C9">
      <w:pPr>
        <w:rPr>
          <w:rFonts w:ascii="Times New Roman" w:hAnsi="Times New Roman" w:cs="Times New Roman"/>
          <w:color w:val="auto"/>
          <w:sz w:val="24"/>
          <w:szCs w:val="24"/>
        </w:rPr>
      </w:pPr>
    </w:p>
    <w:p w14:paraId="29DC92E4" w14:textId="29DED0CD" w:rsidR="0097467F" w:rsidRDefault="0097467F" w:rsidP="000648C9">
      <w:pPr>
        <w:rPr>
          <w:rFonts w:ascii="Times New Roman" w:hAnsi="Times New Roman" w:cs="Times New Roman"/>
          <w:color w:val="auto"/>
          <w:sz w:val="24"/>
          <w:szCs w:val="24"/>
        </w:rPr>
      </w:pPr>
      <w:r>
        <w:rPr>
          <w:rFonts w:ascii="Times New Roman" w:hAnsi="Times New Roman" w:cs="Times New Roman"/>
          <w:color w:val="auto"/>
          <w:sz w:val="24"/>
          <w:szCs w:val="24"/>
        </w:rPr>
        <w:t>Step 7.</w:t>
      </w:r>
    </w:p>
    <w:p w14:paraId="63FD0B88" w14:textId="0D43823F" w:rsidR="0097467F" w:rsidRDefault="0097467F"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Configure a username and password on the </w:t>
      </w:r>
      <w:proofErr w:type="spellStart"/>
      <w:r>
        <w:rPr>
          <w:rFonts w:ascii="Times New Roman" w:hAnsi="Times New Roman" w:cs="Times New Roman"/>
          <w:color w:val="auto"/>
          <w:sz w:val="24"/>
          <w:szCs w:val="24"/>
        </w:rPr>
        <w:t>CiscoASA</w:t>
      </w:r>
      <w:proofErr w:type="spellEnd"/>
      <w:r>
        <w:rPr>
          <w:rFonts w:ascii="Times New Roman" w:hAnsi="Times New Roman" w:cs="Times New Roman"/>
          <w:color w:val="auto"/>
          <w:sz w:val="24"/>
          <w:szCs w:val="24"/>
        </w:rPr>
        <w:t xml:space="preserve"> (these will be the credentials used to log into the ASDM launcher).</w:t>
      </w:r>
    </w:p>
    <w:p w14:paraId="15A4BF16" w14:textId="71E853DF" w:rsidR="0097467F" w:rsidRDefault="0097467F" w:rsidP="000648C9">
      <w:pPr>
        <w:rPr>
          <w:rFonts w:ascii="Times New Roman" w:hAnsi="Times New Roman" w:cs="Times New Roman"/>
          <w:color w:val="auto"/>
          <w:sz w:val="24"/>
          <w:szCs w:val="24"/>
        </w:rPr>
      </w:pPr>
      <w:r>
        <w:rPr>
          <w:noProof/>
        </w:rPr>
        <w:drawing>
          <wp:inline distT="0" distB="0" distL="0" distR="0" wp14:anchorId="3AF3BE5E" wp14:editId="78673164">
            <wp:extent cx="6309360" cy="653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9360" cy="653415"/>
                    </a:xfrm>
                    <a:prstGeom prst="rect">
                      <a:avLst/>
                    </a:prstGeom>
                    <a:noFill/>
                    <a:ln>
                      <a:noFill/>
                    </a:ln>
                  </pic:spPr>
                </pic:pic>
              </a:graphicData>
            </a:graphic>
          </wp:inline>
        </w:drawing>
      </w:r>
    </w:p>
    <w:p w14:paraId="78E6798F" w14:textId="13F010A6" w:rsidR="0097467F" w:rsidRDefault="0097467F" w:rsidP="000648C9">
      <w:pPr>
        <w:rPr>
          <w:rFonts w:ascii="Times New Roman" w:hAnsi="Times New Roman" w:cs="Times New Roman"/>
          <w:color w:val="auto"/>
          <w:sz w:val="24"/>
          <w:szCs w:val="24"/>
        </w:rPr>
      </w:pPr>
    </w:p>
    <w:p w14:paraId="49AFE69E" w14:textId="0EFEBC35" w:rsidR="0097467F" w:rsidRDefault="0097467F"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Step 8. </w:t>
      </w:r>
    </w:p>
    <w:p w14:paraId="591CB2E9" w14:textId="0B32324E" w:rsidR="00463029" w:rsidRDefault="00463029" w:rsidP="000648C9">
      <w:pPr>
        <w:rPr>
          <w:rFonts w:ascii="Times New Roman" w:hAnsi="Times New Roman" w:cs="Times New Roman"/>
          <w:color w:val="auto"/>
          <w:sz w:val="24"/>
          <w:szCs w:val="24"/>
        </w:rPr>
      </w:pPr>
      <w:r>
        <w:rPr>
          <w:rFonts w:ascii="Times New Roman" w:hAnsi="Times New Roman" w:cs="Times New Roman"/>
          <w:color w:val="auto"/>
          <w:sz w:val="24"/>
          <w:szCs w:val="24"/>
        </w:rPr>
        <w:t>On the workstation’s desktop, there should be an installed desktop shortcut. Right click the icon and select “properties”</w:t>
      </w:r>
    </w:p>
    <w:p w14:paraId="1FC0845F" w14:textId="02DB7026" w:rsidR="00463029" w:rsidRDefault="00463029" w:rsidP="000648C9">
      <w:pPr>
        <w:rPr>
          <w:rFonts w:ascii="Times New Roman" w:hAnsi="Times New Roman" w:cs="Times New Roman"/>
          <w:color w:val="auto"/>
          <w:sz w:val="24"/>
          <w:szCs w:val="24"/>
        </w:rPr>
      </w:pPr>
      <w:r>
        <w:rPr>
          <w:rFonts w:ascii="Times New Roman" w:hAnsi="Times New Roman" w:cs="Times New Roman"/>
          <w:color w:val="auto"/>
          <w:sz w:val="24"/>
          <w:szCs w:val="24"/>
        </w:rPr>
        <w:t>Paste the following into the target textbox:</w:t>
      </w:r>
    </w:p>
    <w:p w14:paraId="376A0D90" w14:textId="2D3CDBC7" w:rsidR="00463029" w:rsidRDefault="00463029" w:rsidP="000648C9">
      <w:pPr>
        <w:rPr>
          <w:rFonts w:ascii="Times New Roman" w:hAnsi="Times New Roman" w:cs="Times New Roman"/>
          <w:color w:val="auto"/>
          <w:sz w:val="24"/>
          <w:szCs w:val="24"/>
        </w:rPr>
      </w:pPr>
      <w:r w:rsidRPr="00463029">
        <w:rPr>
          <w:rFonts w:ascii="Times New Roman" w:hAnsi="Times New Roman" w:cs="Times New Roman"/>
          <w:color w:val="auto"/>
          <w:sz w:val="24"/>
          <w:szCs w:val="24"/>
        </w:rPr>
        <w:t>C:\Windows\system32\wscript.exe invisible.vbs run.bat</w:t>
      </w:r>
    </w:p>
    <w:p w14:paraId="12C83571" w14:textId="1087F3C6" w:rsidR="00463029" w:rsidRDefault="00463029" w:rsidP="000648C9">
      <w:pPr>
        <w:rPr>
          <w:rFonts w:ascii="Times New Roman" w:hAnsi="Times New Roman" w:cs="Times New Roman"/>
          <w:color w:val="auto"/>
          <w:sz w:val="24"/>
          <w:szCs w:val="24"/>
        </w:rPr>
      </w:pPr>
      <w:r>
        <w:rPr>
          <w:noProof/>
        </w:rPr>
        <w:lastRenderedPageBreak/>
        <w:drawing>
          <wp:inline distT="0" distB="0" distL="0" distR="0" wp14:anchorId="77F042B2" wp14:editId="7CB6EBFB">
            <wp:extent cx="2418202" cy="337696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1032" cy="3380913"/>
                    </a:xfrm>
                    <a:prstGeom prst="rect">
                      <a:avLst/>
                    </a:prstGeom>
                    <a:noFill/>
                    <a:ln>
                      <a:noFill/>
                    </a:ln>
                  </pic:spPr>
                </pic:pic>
              </a:graphicData>
            </a:graphic>
          </wp:inline>
        </w:drawing>
      </w:r>
    </w:p>
    <w:p w14:paraId="4A9FA282" w14:textId="30F3426B" w:rsidR="00463029" w:rsidRDefault="00463029" w:rsidP="000648C9">
      <w:pPr>
        <w:rPr>
          <w:rFonts w:ascii="Times New Roman" w:hAnsi="Times New Roman" w:cs="Times New Roman"/>
          <w:color w:val="auto"/>
          <w:sz w:val="24"/>
          <w:szCs w:val="24"/>
        </w:rPr>
      </w:pPr>
    </w:p>
    <w:p w14:paraId="7F47CC26" w14:textId="69FCBB50" w:rsidR="00463029" w:rsidRDefault="00463029"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Step 9. </w:t>
      </w:r>
    </w:p>
    <w:p w14:paraId="1FAACD52" w14:textId="672B00C6" w:rsidR="00463029" w:rsidRDefault="00463029" w:rsidP="000648C9">
      <w:pPr>
        <w:rPr>
          <w:rFonts w:ascii="Times New Roman" w:hAnsi="Times New Roman" w:cs="Times New Roman"/>
          <w:color w:val="auto"/>
          <w:sz w:val="24"/>
          <w:szCs w:val="24"/>
        </w:rPr>
      </w:pPr>
      <w:r>
        <w:rPr>
          <w:rFonts w:ascii="Times New Roman" w:hAnsi="Times New Roman" w:cs="Times New Roman"/>
          <w:color w:val="auto"/>
          <w:sz w:val="24"/>
          <w:szCs w:val="24"/>
        </w:rPr>
        <w:t>Open the workstation’s control panel (windows + r and search “control”).</w:t>
      </w:r>
    </w:p>
    <w:p w14:paraId="354CFDFA" w14:textId="05AA41B5" w:rsidR="00463029" w:rsidRDefault="00463029" w:rsidP="000648C9">
      <w:pPr>
        <w:rPr>
          <w:rFonts w:ascii="Times New Roman" w:hAnsi="Times New Roman" w:cs="Times New Roman"/>
          <w:color w:val="auto"/>
          <w:sz w:val="24"/>
          <w:szCs w:val="24"/>
        </w:rPr>
      </w:pPr>
      <w:r>
        <w:rPr>
          <w:rFonts w:ascii="Times New Roman" w:hAnsi="Times New Roman" w:cs="Times New Roman"/>
          <w:color w:val="auto"/>
          <w:sz w:val="24"/>
          <w:szCs w:val="24"/>
        </w:rPr>
        <w:t>Select “Programs” and then “Java.”</w:t>
      </w:r>
    </w:p>
    <w:p w14:paraId="6FA767D6" w14:textId="2E49F0F3" w:rsidR="00463029" w:rsidRDefault="00463029" w:rsidP="000648C9">
      <w:pPr>
        <w:rPr>
          <w:rFonts w:ascii="Times New Roman" w:hAnsi="Times New Roman" w:cs="Times New Roman"/>
          <w:color w:val="auto"/>
          <w:sz w:val="24"/>
          <w:szCs w:val="24"/>
        </w:rPr>
      </w:pPr>
      <w:r>
        <w:rPr>
          <w:noProof/>
        </w:rPr>
        <w:drawing>
          <wp:inline distT="0" distB="0" distL="0" distR="0" wp14:anchorId="25318B73" wp14:editId="46C5D35A">
            <wp:extent cx="3346027" cy="356414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6255" cy="3575037"/>
                    </a:xfrm>
                    <a:prstGeom prst="rect">
                      <a:avLst/>
                    </a:prstGeom>
                    <a:noFill/>
                    <a:ln>
                      <a:noFill/>
                    </a:ln>
                  </pic:spPr>
                </pic:pic>
              </a:graphicData>
            </a:graphic>
          </wp:inline>
        </w:drawing>
      </w:r>
    </w:p>
    <w:p w14:paraId="65AD582B" w14:textId="270E608E" w:rsidR="00463029" w:rsidRDefault="00463029" w:rsidP="000648C9">
      <w:pPr>
        <w:rPr>
          <w:rFonts w:ascii="Times New Roman" w:hAnsi="Times New Roman" w:cs="Times New Roman"/>
          <w:color w:val="auto"/>
          <w:sz w:val="24"/>
          <w:szCs w:val="24"/>
        </w:rPr>
      </w:pPr>
    </w:p>
    <w:p w14:paraId="6D9B00AC" w14:textId="57AD83FC" w:rsidR="00463029" w:rsidRDefault="00463029"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Step 10. </w:t>
      </w:r>
    </w:p>
    <w:p w14:paraId="36AD3AC1" w14:textId="2D478847" w:rsidR="00463029" w:rsidRDefault="00463029"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Go to “advanced” and scroll down. Enable only TLS 1 and TLS 1.1 </w:t>
      </w:r>
    </w:p>
    <w:p w14:paraId="2C43CFE8" w14:textId="4F6B4F1B" w:rsidR="00463029" w:rsidRDefault="00463029" w:rsidP="000648C9">
      <w:pPr>
        <w:rPr>
          <w:rFonts w:ascii="Times New Roman" w:hAnsi="Times New Roman" w:cs="Times New Roman"/>
          <w:color w:val="auto"/>
          <w:sz w:val="24"/>
          <w:szCs w:val="24"/>
        </w:rPr>
      </w:pPr>
      <w:r>
        <w:rPr>
          <w:noProof/>
        </w:rPr>
        <w:lastRenderedPageBreak/>
        <w:drawing>
          <wp:inline distT="0" distB="0" distL="0" distR="0" wp14:anchorId="4832FCF2" wp14:editId="54800C79">
            <wp:extent cx="3214505" cy="335706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6176" cy="3390138"/>
                    </a:xfrm>
                    <a:prstGeom prst="rect">
                      <a:avLst/>
                    </a:prstGeom>
                    <a:noFill/>
                    <a:ln>
                      <a:noFill/>
                    </a:ln>
                  </pic:spPr>
                </pic:pic>
              </a:graphicData>
            </a:graphic>
          </wp:inline>
        </w:drawing>
      </w:r>
    </w:p>
    <w:p w14:paraId="62C68DC8" w14:textId="6287BBB7" w:rsidR="00463029" w:rsidRDefault="00463029" w:rsidP="000648C9">
      <w:pPr>
        <w:rPr>
          <w:rFonts w:ascii="Times New Roman" w:hAnsi="Times New Roman" w:cs="Times New Roman"/>
          <w:color w:val="auto"/>
          <w:sz w:val="24"/>
          <w:szCs w:val="24"/>
        </w:rPr>
      </w:pPr>
    </w:p>
    <w:p w14:paraId="0C394941" w14:textId="7827BE02" w:rsidR="00463029" w:rsidRDefault="00463029"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Step 11. </w:t>
      </w:r>
    </w:p>
    <w:p w14:paraId="605FADF1" w14:textId="77777777" w:rsidR="00463029" w:rsidRDefault="00463029" w:rsidP="000648C9">
      <w:pPr>
        <w:rPr>
          <w:rFonts w:ascii="Times New Roman" w:hAnsi="Times New Roman" w:cs="Times New Roman"/>
          <w:color w:val="auto"/>
          <w:sz w:val="24"/>
          <w:szCs w:val="24"/>
        </w:rPr>
      </w:pPr>
      <w:r>
        <w:rPr>
          <w:rFonts w:ascii="Times New Roman" w:hAnsi="Times New Roman" w:cs="Times New Roman"/>
          <w:color w:val="auto"/>
          <w:sz w:val="24"/>
          <w:szCs w:val="24"/>
        </w:rPr>
        <w:t>Open the file explorer on the workstation and go to C:\Program Files\Java\jre1.8.0_351\lib\security\</w:t>
      </w:r>
      <w:proofErr w:type="spellStart"/>
      <w:r>
        <w:rPr>
          <w:rFonts w:ascii="Times New Roman" w:hAnsi="Times New Roman" w:cs="Times New Roman"/>
          <w:color w:val="auto"/>
          <w:sz w:val="24"/>
          <w:szCs w:val="24"/>
        </w:rPr>
        <w:t>java.security</w:t>
      </w:r>
      <w:proofErr w:type="spellEnd"/>
    </w:p>
    <w:p w14:paraId="5915B52A" w14:textId="0D13562B" w:rsidR="00463029" w:rsidRDefault="00463029" w:rsidP="000648C9">
      <w:pPr>
        <w:rPr>
          <w:rFonts w:ascii="Times New Roman" w:hAnsi="Times New Roman" w:cs="Times New Roman"/>
          <w:color w:val="auto"/>
          <w:sz w:val="24"/>
          <w:szCs w:val="24"/>
        </w:rPr>
      </w:pPr>
      <w:r>
        <w:rPr>
          <w:noProof/>
        </w:rPr>
        <w:lastRenderedPageBreak/>
        <w:drawing>
          <wp:inline distT="0" distB="0" distL="0" distR="0" wp14:anchorId="6928EBEE" wp14:editId="3A4891EF">
            <wp:extent cx="4843286" cy="560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6153" cy="5604015"/>
                    </a:xfrm>
                    <a:prstGeom prst="rect">
                      <a:avLst/>
                    </a:prstGeom>
                    <a:noFill/>
                    <a:ln>
                      <a:noFill/>
                    </a:ln>
                  </pic:spPr>
                </pic:pic>
              </a:graphicData>
            </a:graphic>
          </wp:inline>
        </w:drawing>
      </w:r>
      <w:r>
        <w:rPr>
          <w:rFonts w:ascii="Times New Roman" w:hAnsi="Times New Roman" w:cs="Times New Roman"/>
          <w:color w:val="auto"/>
          <w:sz w:val="24"/>
          <w:szCs w:val="24"/>
        </w:rPr>
        <w:t xml:space="preserve"> </w:t>
      </w:r>
    </w:p>
    <w:p w14:paraId="39DD6904" w14:textId="7E129D89" w:rsidR="00463029" w:rsidRDefault="00463029" w:rsidP="000648C9">
      <w:pPr>
        <w:rPr>
          <w:rFonts w:ascii="Times New Roman" w:hAnsi="Times New Roman" w:cs="Times New Roman"/>
          <w:color w:val="auto"/>
          <w:sz w:val="24"/>
          <w:szCs w:val="24"/>
        </w:rPr>
      </w:pPr>
    </w:p>
    <w:p w14:paraId="2B327DDE" w14:textId="379E3AA4" w:rsidR="00463029" w:rsidRDefault="00463029"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Step 12. </w:t>
      </w:r>
    </w:p>
    <w:p w14:paraId="16F91E74" w14:textId="6F0544F4" w:rsidR="00463029" w:rsidRDefault="00463029"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Under </w:t>
      </w:r>
      <w:proofErr w:type="spellStart"/>
      <w:proofErr w:type="gramStart"/>
      <w:r>
        <w:rPr>
          <w:rFonts w:ascii="Times New Roman" w:hAnsi="Times New Roman" w:cs="Times New Roman"/>
          <w:color w:val="auto"/>
          <w:sz w:val="24"/>
          <w:szCs w:val="24"/>
        </w:rPr>
        <w:t>jdk.jar.disabledAlgorithms</w:t>
      </w:r>
      <w:proofErr w:type="spellEnd"/>
      <w:proofErr w:type="gramEnd"/>
      <w:r>
        <w:rPr>
          <w:rFonts w:ascii="Times New Roman" w:hAnsi="Times New Roman" w:cs="Times New Roman"/>
          <w:color w:val="auto"/>
          <w:sz w:val="24"/>
          <w:szCs w:val="24"/>
        </w:rPr>
        <w:t xml:space="preserve">, remove TLSv1 and TLSv1.1 and under </w:t>
      </w:r>
      <w:proofErr w:type="spellStart"/>
      <w:r>
        <w:rPr>
          <w:rFonts w:ascii="Times New Roman" w:hAnsi="Times New Roman" w:cs="Times New Roman"/>
          <w:color w:val="auto"/>
          <w:sz w:val="24"/>
          <w:szCs w:val="24"/>
        </w:rPr>
        <w:t>jdk.tls.leg</w:t>
      </w:r>
      <w:r w:rsidR="00B6598B">
        <w:rPr>
          <w:rFonts w:ascii="Times New Roman" w:hAnsi="Times New Roman" w:cs="Times New Roman"/>
          <w:color w:val="auto"/>
          <w:sz w:val="24"/>
          <w:szCs w:val="24"/>
        </w:rPr>
        <w:t>acyAlgorithms</w:t>
      </w:r>
      <w:proofErr w:type="spellEnd"/>
      <w:r w:rsidR="00B6598B">
        <w:rPr>
          <w:rFonts w:ascii="Times New Roman" w:hAnsi="Times New Roman" w:cs="Times New Roman"/>
          <w:color w:val="auto"/>
          <w:sz w:val="24"/>
          <w:szCs w:val="24"/>
        </w:rPr>
        <w:t xml:space="preserve"> add TLSv1. Save the file. </w:t>
      </w:r>
    </w:p>
    <w:p w14:paraId="1B7F5A49" w14:textId="64052637" w:rsidR="00463029" w:rsidRDefault="00463029" w:rsidP="000648C9">
      <w:pPr>
        <w:rPr>
          <w:rFonts w:ascii="Times New Roman" w:hAnsi="Times New Roman" w:cs="Times New Roman"/>
          <w:color w:val="auto"/>
          <w:sz w:val="24"/>
          <w:szCs w:val="24"/>
        </w:rPr>
      </w:pPr>
      <w:r>
        <w:rPr>
          <w:noProof/>
        </w:rPr>
        <w:drawing>
          <wp:inline distT="0" distB="0" distL="0" distR="0" wp14:anchorId="018F6377" wp14:editId="257264E8">
            <wp:extent cx="4572000" cy="8680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868045"/>
                    </a:xfrm>
                    <a:prstGeom prst="rect">
                      <a:avLst/>
                    </a:prstGeom>
                    <a:noFill/>
                    <a:ln>
                      <a:noFill/>
                    </a:ln>
                  </pic:spPr>
                </pic:pic>
              </a:graphicData>
            </a:graphic>
          </wp:inline>
        </w:drawing>
      </w:r>
    </w:p>
    <w:p w14:paraId="3497E718" w14:textId="428958C3" w:rsidR="00B6598B" w:rsidRDefault="00B6598B" w:rsidP="000648C9">
      <w:pPr>
        <w:rPr>
          <w:rFonts w:ascii="Times New Roman" w:hAnsi="Times New Roman" w:cs="Times New Roman"/>
          <w:color w:val="auto"/>
          <w:sz w:val="24"/>
          <w:szCs w:val="24"/>
        </w:rPr>
      </w:pPr>
    </w:p>
    <w:p w14:paraId="2A1F10E6" w14:textId="59AA99F4" w:rsidR="00B6598B" w:rsidRDefault="00B6598B" w:rsidP="000648C9">
      <w:pPr>
        <w:rPr>
          <w:rFonts w:ascii="Times New Roman" w:hAnsi="Times New Roman" w:cs="Times New Roman"/>
          <w:color w:val="auto"/>
          <w:sz w:val="24"/>
          <w:szCs w:val="24"/>
        </w:rPr>
      </w:pPr>
      <w:r>
        <w:rPr>
          <w:rFonts w:ascii="Times New Roman" w:hAnsi="Times New Roman" w:cs="Times New Roman"/>
          <w:color w:val="auto"/>
          <w:sz w:val="24"/>
          <w:szCs w:val="24"/>
        </w:rPr>
        <w:t>Step 13.</w:t>
      </w:r>
    </w:p>
    <w:p w14:paraId="00E111EB" w14:textId="206B71DE" w:rsidR="00B6598B" w:rsidRDefault="00B6598B"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Open the ASDM launcher and type in the IP address of the ASA. Use the username and password configured in step 7. </w:t>
      </w:r>
    </w:p>
    <w:p w14:paraId="54FC02CD" w14:textId="68499179" w:rsidR="00B6598B" w:rsidRPr="00CF47DB" w:rsidRDefault="00B6598B" w:rsidP="000648C9">
      <w:pPr>
        <w:rPr>
          <w:rFonts w:ascii="Times New Roman" w:hAnsi="Times New Roman" w:cs="Times New Roman"/>
          <w:color w:val="auto"/>
          <w:sz w:val="24"/>
          <w:szCs w:val="24"/>
        </w:rPr>
      </w:pPr>
      <w:r>
        <w:rPr>
          <w:noProof/>
        </w:rPr>
        <w:lastRenderedPageBreak/>
        <w:drawing>
          <wp:inline distT="0" distB="0" distL="0" distR="0" wp14:anchorId="4EAA4962" wp14:editId="7EDA7A96">
            <wp:extent cx="4161182" cy="2738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6703" cy="2742003"/>
                    </a:xfrm>
                    <a:prstGeom prst="rect">
                      <a:avLst/>
                    </a:prstGeom>
                    <a:noFill/>
                    <a:ln>
                      <a:noFill/>
                    </a:ln>
                  </pic:spPr>
                </pic:pic>
              </a:graphicData>
            </a:graphic>
          </wp:inline>
        </w:drawing>
      </w:r>
    </w:p>
    <w:p w14:paraId="71C117AF" w14:textId="77777777" w:rsidR="000648C9" w:rsidRPr="00AF1DD5" w:rsidRDefault="000648C9" w:rsidP="000648C9">
      <w:pPr>
        <w:rPr>
          <w:rFonts w:ascii="Times New Roman" w:hAnsi="Times New Roman" w:cs="Times New Roman"/>
          <w:color w:val="auto"/>
          <w:sz w:val="24"/>
          <w:szCs w:val="24"/>
        </w:rPr>
      </w:pPr>
    </w:p>
    <w:p w14:paraId="17B68618" w14:textId="77777777" w:rsidR="000648C9" w:rsidRPr="00B61FC6" w:rsidRDefault="000648C9" w:rsidP="000648C9">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50430163" w14:textId="206DB699" w:rsidR="000648C9" w:rsidRPr="0041124A" w:rsidRDefault="00B6598B"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A </w:t>
      </w:r>
      <w:r w:rsidR="0041124A">
        <w:rPr>
          <w:rFonts w:ascii="Times New Roman" w:hAnsi="Times New Roman" w:cs="Times New Roman"/>
          <w:color w:val="auto"/>
          <w:sz w:val="24"/>
          <w:szCs w:val="24"/>
        </w:rPr>
        <w:t xml:space="preserve">problem </w:t>
      </w:r>
      <w:r>
        <w:rPr>
          <w:rFonts w:ascii="Times New Roman" w:hAnsi="Times New Roman" w:cs="Times New Roman"/>
          <w:color w:val="auto"/>
          <w:sz w:val="24"/>
          <w:szCs w:val="24"/>
        </w:rPr>
        <w:t xml:space="preserve">that we ran into while setting up the ASA </w:t>
      </w:r>
      <w:r w:rsidR="0041124A">
        <w:rPr>
          <w:rFonts w:ascii="Times New Roman" w:hAnsi="Times New Roman" w:cs="Times New Roman"/>
          <w:color w:val="auto"/>
          <w:sz w:val="24"/>
          <w:szCs w:val="24"/>
        </w:rPr>
        <w:t>was the connection on the web interface failing initially but that started working after</w:t>
      </w:r>
      <w:r w:rsidR="00363008">
        <w:rPr>
          <w:rFonts w:ascii="Times New Roman" w:hAnsi="Times New Roman" w:cs="Times New Roman"/>
          <w:color w:val="auto"/>
          <w:sz w:val="24"/>
          <w:szCs w:val="24"/>
        </w:rPr>
        <w:t xml:space="preserve"> the ASA received an IP address from the WAN side and enabled TLS</w:t>
      </w:r>
      <w:r>
        <w:rPr>
          <w:rFonts w:ascii="Times New Roman" w:hAnsi="Times New Roman" w:cs="Times New Roman"/>
          <w:color w:val="auto"/>
          <w:sz w:val="24"/>
          <w:szCs w:val="24"/>
        </w:rPr>
        <w:t xml:space="preserve"> on the workstation. Most problems arose from trying to use the Cisco ASDM Launcher. Starting with trying to use the desktop shortcut, initially it wouldn’t open. This was fixed by editing the properties of the launcher and changing the target application in shown in step 8 of the configuration. After and trying to enter the device IP and credentials</w:t>
      </w:r>
      <w:r w:rsidR="00C05A51">
        <w:rPr>
          <w:rFonts w:ascii="Times New Roman" w:hAnsi="Times New Roman" w:cs="Times New Roman"/>
          <w:color w:val="auto"/>
          <w:sz w:val="24"/>
          <w:szCs w:val="24"/>
        </w:rPr>
        <w:t xml:space="preserve">, an error message appeared on the Java console that said that the TLS version being used is not compatible with the system preferences of TLSv1.2. Our solution to this was to lower the preferred TLS version. This was done by removing TLSv1.1 and TLSv1 from disabled algorithms in the Java program files and changing the settings of settings of Java to use TLS 1.0 and TLS 1.1. </w:t>
      </w:r>
    </w:p>
    <w:p w14:paraId="3599156C" w14:textId="77777777" w:rsidR="000648C9" w:rsidRPr="00B61FC6" w:rsidRDefault="000648C9" w:rsidP="000648C9">
      <w:pPr>
        <w:rPr>
          <w:rFonts w:ascii="Times New Roman" w:hAnsi="Times New Roman" w:cs="Times New Roman"/>
          <w:color w:val="auto"/>
          <w:sz w:val="36"/>
          <w:szCs w:val="36"/>
          <w:u w:val="single"/>
        </w:rPr>
      </w:pPr>
      <w:r>
        <w:rPr>
          <w:rFonts w:ascii="Times New Roman" w:hAnsi="Times New Roman" w:cs="Times New Roman"/>
          <w:color w:val="auto"/>
        </w:rPr>
        <w:br/>
      </w:r>
      <w:r w:rsidRPr="00B61FC6">
        <w:rPr>
          <w:rFonts w:ascii="Times New Roman" w:hAnsi="Times New Roman" w:cs="Times New Roman"/>
          <w:color w:val="auto"/>
          <w:sz w:val="36"/>
          <w:szCs w:val="36"/>
          <w:u w:val="single"/>
        </w:rPr>
        <w:t>Conclusion</w:t>
      </w:r>
    </w:p>
    <w:p w14:paraId="06C7420C" w14:textId="29E79B68" w:rsidR="000648C9" w:rsidRPr="00363008" w:rsidRDefault="00363008" w:rsidP="000648C9">
      <w:pPr>
        <w:rPr>
          <w:rFonts w:ascii="Times New Roman" w:hAnsi="Times New Roman" w:cs="Times New Roman"/>
          <w:color w:val="auto"/>
          <w:sz w:val="24"/>
          <w:szCs w:val="24"/>
        </w:rPr>
      </w:pPr>
      <w:r>
        <w:rPr>
          <w:rFonts w:ascii="Times New Roman" w:hAnsi="Times New Roman" w:cs="Times New Roman"/>
          <w:color w:val="auto"/>
          <w:sz w:val="24"/>
          <w:szCs w:val="24"/>
        </w:rPr>
        <w:t xml:space="preserve">In this lab, we obtained a used a used Cisco ASA. We used a workstation with a console cord to console into the firewall to enter restore it to factory defaults. After factory resetting the ASA, </w:t>
      </w:r>
      <w:r w:rsidR="00BB1AE4">
        <w:rPr>
          <w:rFonts w:ascii="Times New Roman" w:hAnsi="Times New Roman" w:cs="Times New Roman"/>
          <w:color w:val="auto"/>
          <w:sz w:val="24"/>
          <w:szCs w:val="24"/>
        </w:rPr>
        <w:t xml:space="preserve">we installed the required files to access the Cisco ASDM Launcher. After changing program preferences and program files due to an abundance of error messages that we had to work around while trying to access to Launcher, we were ablet to access the configuration GUI. We can use this GUI to configure the ASA for our network in the future.  </w:t>
      </w:r>
    </w:p>
    <w:p w14:paraId="253D72F2" w14:textId="77777777" w:rsidR="000648C9" w:rsidRDefault="000648C9" w:rsidP="000648C9"/>
    <w:p w14:paraId="025DB94A" w14:textId="77777777" w:rsidR="00D55991" w:rsidRDefault="00D55991"/>
    <w:sectPr w:rsidR="00D55991" w:rsidSect="003D5567">
      <w:headerReference w:type="default" r:id="rId19"/>
      <w:footerReference w:type="default" r:id="rId20"/>
      <w:footerReference w:type="first" r:id="rId21"/>
      <w:pgSz w:w="12240" w:h="15840"/>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5612" w14:textId="77777777" w:rsidR="00FB384F" w:rsidRDefault="00BB1AE4">
      <w:pPr>
        <w:spacing w:line="240" w:lineRule="auto"/>
      </w:pPr>
      <w:r>
        <w:separator/>
      </w:r>
    </w:p>
  </w:endnote>
  <w:endnote w:type="continuationSeparator" w:id="0">
    <w:p w14:paraId="437EDD06" w14:textId="77777777" w:rsidR="00FB384F" w:rsidRDefault="00BB1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3D2E666E"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3C845E9C" w14:textId="77777777" w:rsidR="004B7E44" w:rsidRDefault="00921871"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34F6B818" w14:textId="77777777" w:rsidR="005A718F" w:rsidRDefault="00363008"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EE4BE" w14:textId="77777777" w:rsidR="00FB384F" w:rsidRDefault="00BB1AE4">
      <w:pPr>
        <w:spacing w:line="240" w:lineRule="auto"/>
      </w:pPr>
      <w:r>
        <w:separator/>
      </w:r>
    </w:p>
  </w:footnote>
  <w:footnote w:type="continuationSeparator" w:id="0">
    <w:p w14:paraId="624C4A52" w14:textId="77777777" w:rsidR="00FB384F" w:rsidRDefault="00BB1A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5A8ABFEF" w14:textId="77777777" w:rsidTr="004B7E44">
      <w:trPr>
        <w:trHeight w:val="1318"/>
      </w:trPr>
      <w:tc>
        <w:tcPr>
          <w:tcW w:w="12210" w:type="dxa"/>
          <w:tcBorders>
            <w:top w:val="nil"/>
            <w:left w:val="nil"/>
            <w:bottom w:val="nil"/>
            <w:right w:val="nil"/>
          </w:tcBorders>
        </w:tcPr>
        <w:p w14:paraId="1D72DCBB" w14:textId="77777777" w:rsidR="004B7E44" w:rsidRDefault="00921871" w:rsidP="004B7E44">
          <w:pPr>
            <w:pStyle w:val="Header"/>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C9"/>
    <w:rsid w:val="000648C9"/>
    <w:rsid w:val="00363008"/>
    <w:rsid w:val="0041124A"/>
    <w:rsid w:val="00431BBD"/>
    <w:rsid w:val="00463029"/>
    <w:rsid w:val="008D6B50"/>
    <w:rsid w:val="00921871"/>
    <w:rsid w:val="0097467F"/>
    <w:rsid w:val="00B6598B"/>
    <w:rsid w:val="00BB1AE4"/>
    <w:rsid w:val="00C05A51"/>
    <w:rsid w:val="00CF47DB"/>
    <w:rsid w:val="00D55991"/>
    <w:rsid w:val="00DB3905"/>
    <w:rsid w:val="00FB3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0515"/>
  <w15:chartTrackingRefBased/>
  <w15:docId w15:val="{249A9899-0FA9-4DBD-9CFD-E893A294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8C9"/>
    <w:pPr>
      <w:spacing w:after="0" w:line="276" w:lineRule="auto"/>
    </w:pPr>
    <w:rPr>
      <w:color w:val="FFFFFF" w:themeColor="background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8C9"/>
    <w:pPr>
      <w:spacing w:line="240" w:lineRule="auto"/>
    </w:pPr>
  </w:style>
  <w:style w:type="character" w:customStyle="1" w:styleId="HeaderChar">
    <w:name w:val="Header Char"/>
    <w:basedOn w:val="DefaultParagraphFont"/>
    <w:link w:val="Header"/>
    <w:uiPriority w:val="99"/>
    <w:rsid w:val="000648C9"/>
    <w:rPr>
      <w:color w:val="FFFFFF" w:themeColor="background1"/>
      <w:sz w:val="28"/>
      <w:lang w:eastAsia="en-US"/>
    </w:rPr>
  </w:style>
  <w:style w:type="paragraph" w:styleId="Footer">
    <w:name w:val="footer"/>
    <w:basedOn w:val="Normal"/>
    <w:link w:val="FooterChar"/>
    <w:uiPriority w:val="99"/>
    <w:unhideWhenUsed/>
    <w:rsid w:val="000648C9"/>
    <w:pPr>
      <w:spacing w:line="240" w:lineRule="auto"/>
      <w:jc w:val="center"/>
    </w:pPr>
  </w:style>
  <w:style w:type="character" w:customStyle="1" w:styleId="FooterChar">
    <w:name w:val="Footer Char"/>
    <w:basedOn w:val="DefaultParagraphFont"/>
    <w:link w:val="Footer"/>
    <w:uiPriority w:val="99"/>
    <w:rsid w:val="000648C9"/>
    <w:rPr>
      <w:color w:val="FFFFFF" w:themeColor="background1"/>
      <w:sz w:val="28"/>
      <w:lang w:eastAsia="en-US"/>
    </w:rPr>
  </w:style>
  <w:style w:type="paragraph" w:styleId="Title">
    <w:name w:val="Title"/>
    <w:basedOn w:val="Normal"/>
    <w:next w:val="Normal"/>
    <w:link w:val="TitleChar"/>
    <w:uiPriority w:val="10"/>
    <w:qFormat/>
    <w:rsid w:val="000648C9"/>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648C9"/>
    <w:rPr>
      <w:rFonts w:asciiTheme="majorHAnsi" w:eastAsiaTheme="majorEastAsia" w:hAnsiTheme="majorHAnsi" w:cstheme="majorBidi"/>
      <w:color w:val="404040" w:themeColor="text1" w:themeTint="BF"/>
      <w:spacing w:val="-10"/>
      <w:kern w:val="28"/>
      <w:sz w:val="56"/>
      <w:szCs w:val="56"/>
      <w:lang w:eastAsia="en-US"/>
    </w:rPr>
  </w:style>
  <w:style w:type="character" w:styleId="Hyperlink">
    <w:name w:val="Hyperlink"/>
    <w:basedOn w:val="DefaultParagraphFont"/>
    <w:uiPriority w:val="99"/>
    <w:unhideWhenUsed/>
    <w:rsid w:val="008D6B50"/>
    <w:rPr>
      <w:color w:val="0563C1" w:themeColor="hyperlink"/>
      <w:u w:val="single"/>
    </w:rPr>
  </w:style>
  <w:style w:type="character" w:styleId="UnresolvedMention">
    <w:name w:val="Unresolved Mention"/>
    <w:basedOn w:val="DefaultParagraphFont"/>
    <w:uiPriority w:val="99"/>
    <w:semiHidden/>
    <w:unhideWhenUsed/>
    <w:rsid w:val="008D6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86489">
      <w:bodyDiv w:val="1"/>
      <w:marLeft w:val="0"/>
      <w:marRight w:val="0"/>
      <w:marTop w:val="0"/>
      <w:marBottom w:val="0"/>
      <w:divBdr>
        <w:top w:val="none" w:sz="0" w:space="0" w:color="auto"/>
        <w:left w:val="none" w:sz="0" w:space="0" w:color="auto"/>
        <w:bottom w:val="none" w:sz="0" w:space="0" w:color="auto"/>
        <w:right w:val="none" w:sz="0" w:space="0" w:color="auto"/>
      </w:divBdr>
    </w:div>
    <w:div w:id="777532419">
      <w:bodyDiv w:val="1"/>
      <w:marLeft w:val="0"/>
      <w:marRight w:val="0"/>
      <w:marTop w:val="0"/>
      <w:marBottom w:val="0"/>
      <w:divBdr>
        <w:top w:val="none" w:sz="0" w:space="0" w:color="auto"/>
        <w:left w:val="none" w:sz="0" w:space="0" w:color="auto"/>
        <w:bottom w:val="none" w:sz="0" w:space="0" w:color="auto"/>
        <w:right w:val="none" w:sz="0" w:space="0" w:color="auto"/>
      </w:divBdr>
    </w:div>
    <w:div w:id="189107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https://192.168.1.1/admin"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Cisco firewall factory reset</vt:lpstr>
    </vt:vector>
  </TitlesOfParts>
  <Company>Bellevue School District</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Cisco firewall factory reset</dc:title>
  <dc:subject/>
  <dc:creator>Liu, Derek  (Student)</dc:creator>
  <cp:keywords/>
  <dc:description/>
  <cp:lastModifiedBy>Liu, Derek  (Student)</cp:lastModifiedBy>
  <cp:revision>4</cp:revision>
  <dcterms:created xsi:type="dcterms:W3CDTF">2022-11-20T01:31:00Z</dcterms:created>
  <dcterms:modified xsi:type="dcterms:W3CDTF">2023-01-08T07:46:00Z</dcterms:modified>
</cp:coreProperties>
</file>