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sz w:val="32"/>
          <w:szCs w:val="32"/>
        </w:rPr>
      </w:pPr>
      <w:r w:rsidDel="00000000" w:rsidR="00000000" w:rsidRPr="00000000">
        <w:rPr>
          <w:b w:val="1"/>
          <w:bCs w:val="1"/>
          <w:color w:val="353744"/>
          <w:sz w:val="52"/>
          <w:szCs w:val="52"/>
          <w:rtl w:val="0"/>
        </w:rPr>
        <w:t xml:space="preserve">Universidad Tecnológica Nacional</w:t>
      </w:r>
      <w:r w:rsidDel="00000000" w:rsidR="00000000" w:rsidRPr="00000000">
        <w:rPr>
          <w:rtl w:val="0"/>
        </w:rPr>
      </w:r>
    </w:p>
    <w:p w:rsidR="00000000" w:rsidDel="00000000" w:rsidP="00000000" w:rsidRDefault="00000000" w:rsidRPr="00000000" w14:paraId="00000002">
      <w:pPr>
        <w:spacing w:before="200" w:lineRule="auto"/>
        <w:jc w:val="center"/>
        <w:rPr>
          <w:sz w:val="32"/>
          <w:szCs w:val="32"/>
        </w:rPr>
      </w:pPr>
      <w:r w:rsidDel="00000000" w:rsidR="00000000" w:rsidRPr="00000000">
        <w:rPr>
          <w:b w:val="1"/>
          <w:bCs w:val="1"/>
          <w:color w:val="353744"/>
          <w:sz w:val="40"/>
          <w:szCs w:val="40"/>
          <w:rtl w:val="0"/>
        </w:rPr>
        <w:t xml:space="preserve">Facultad Regional Córdoba</w:t>
      </w:r>
      <w:r w:rsidDel="00000000" w:rsidR="00000000" w:rsidRPr="00000000">
        <w:rPr>
          <w:rtl w:val="0"/>
        </w:rPr>
      </w:r>
    </w:p>
    <w:p w:rsidR="00000000" w:rsidDel="00000000" w:rsidP="00000000" w:rsidRDefault="00000000" w:rsidRPr="00000000" w14:paraId="00000003">
      <w:pPr>
        <w:spacing w:before="200" w:lineRule="auto"/>
        <w:jc w:val="center"/>
        <w:rPr>
          <w:b w:val="1"/>
          <w:bCs w:val="1"/>
          <w:color w:val="353744"/>
          <w:sz w:val="32"/>
          <w:szCs w:val="32"/>
        </w:rPr>
      </w:pPr>
      <w:r w:rsidDel="00000000" w:rsidR="00000000" w:rsidRPr="00000000">
        <w:rPr>
          <w:b w:val="1"/>
          <w:bCs w:val="1"/>
          <w:color w:val="353744"/>
          <w:sz w:val="44"/>
          <w:szCs w:val="44"/>
          <w:rtl w:val="0"/>
        </w:rPr>
        <w:t xml:space="preserve">Ingeniería en Sistemas de Información</w:t>
      </w:r>
      <w:r w:rsidDel="00000000" w:rsidR="00000000" w:rsidRPr="00000000">
        <w:rPr>
          <w:rtl w:val="0"/>
        </w:rPr>
      </w:r>
    </w:p>
    <w:p w:rsidR="00000000" w:rsidDel="00000000" w:rsidP="00000000" w:rsidRDefault="00000000" w:rsidRPr="00000000" w14:paraId="00000004">
      <w:pPr>
        <w:spacing w:before="200" w:lineRule="auto"/>
        <w:jc w:val="center"/>
        <w:rPr>
          <w:sz w:val="36"/>
          <w:szCs w:val="36"/>
        </w:rPr>
      </w:pPr>
      <w:r w:rsidDel="00000000" w:rsidR="00000000" w:rsidRPr="00000000">
        <w:rPr>
          <w:b w:val="1"/>
          <w:bCs w:val="1"/>
          <w:color w:val="353744"/>
          <w:sz w:val="36"/>
          <w:szCs w:val="36"/>
          <w:rtl w:val="0"/>
        </w:rPr>
        <w:t xml:space="preserve">Ingeniería y Calidad de Software</w:t>
      </w:r>
      <w:r w:rsidDel="00000000" w:rsidR="00000000" w:rsidRPr="00000000">
        <w:rPr>
          <w:rtl w:val="0"/>
        </w:rPr>
      </w:r>
    </w:p>
    <w:p w:rsidR="00000000" w:rsidDel="00000000" w:rsidP="00000000" w:rsidRDefault="00000000" w:rsidRPr="00000000" w14:paraId="00000005">
      <w:pPr>
        <w:spacing w:before="200" w:lineRule="auto"/>
        <w:jc w:val="center"/>
        <w:rPr>
          <w:sz w:val="36"/>
          <w:szCs w:val="36"/>
        </w:rPr>
      </w:pPr>
      <w:r w:rsidDel="00000000" w:rsidR="00000000" w:rsidRPr="00000000">
        <w:rPr>
          <w:b w:val="1"/>
          <w:bCs w:val="1"/>
          <w:color w:val="353744"/>
          <w:sz w:val="36"/>
          <w:szCs w:val="36"/>
        </w:rPr>
        <w:drawing>
          <wp:inline distB="0" distT="0" distL="0" distR="0">
            <wp:extent cx="1415260" cy="1684359"/>
            <wp:effectExtent b="0" l="0" r="0" t="0"/>
            <wp:docPr descr="https://lh7-rt.googleusercontent.com/docsz/AD_4nXd0Sx_BlMr2i290VKzoNmozeKwXZ773tKi9ZOeukjk-E8RRJHmTJFVXV8Wr7eRTsXdQTBbmws8lNmGpI_BnqWpCv4fzH2Or9ocwvboSIaM56IIy4nT351634RDDt9vS9qIcFguP?key=ZErxD6hPo3JWzG5z8bdt2zMq" id="5" name="image2.png"/>
            <a:graphic>
              <a:graphicData uri="http://schemas.openxmlformats.org/drawingml/2006/picture">
                <pic:pic>
                  <pic:nvPicPr>
                    <pic:cNvPr descr="https://lh7-rt.googleusercontent.com/docsz/AD_4nXd0Sx_BlMr2i290VKzoNmozeKwXZ773tKi9ZOeukjk-E8RRJHmTJFVXV8Wr7eRTsXdQTBbmws8lNmGpI_BnqWpCv4fzH2Or9ocwvboSIaM56IIy4nT351634RDDt9vS9qIcFguP?key=ZErxD6hPo3JWzG5z8bdt2zMq" id="0" name="image2.png"/>
                    <pic:cNvPicPr preferRelativeResize="0"/>
                  </pic:nvPicPr>
                  <pic:blipFill>
                    <a:blip r:embed="rId7"/>
                    <a:srcRect b="0" l="0" r="0" t="0"/>
                    <a:stretch>
                      <a:fillRect/>
                    </a:stretch>
                  </pic:blipFill>
                  <pic:spPr>
                    <a:xfrm>
                      <a:off x="0" y="0"/>
                      <a:ext cx="1415260" cy="168435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00" w:lineRule="auto"/>
        <w:jc w:val="center"/>
        <w:rPr>
          <w:sz w:val="2"/>
          <w:szCs w:val="2"/>
        </w:rPr>
      </w:pPr>
      <w:r w:rsidDel="00000000" w:rsidR="00000000" w:rsidRPr="00000000">
        <w:rPr>
          <w:rtl w:val="0"/>
        </w:rPr>
      </w:r>
    </w:p>
    <w:p w:rsidR="00000000" w:rsidDel="00000000" w:rsidP="00000000" w:rsidRDefault="00000000" w:rsidRPr="00000000" w14:paraId="00000007">
      <w:pPr>
        <w:jc w:val="center"/>
        <w:rPr>
          <w:b w:val="1"/>
          <w:bCs w:val="1"/>
          <w:color w:val="353744"/>
          <w:sz w:val="44"/>
          <w:szCs w:val="44"/>
        </w:rPr>
      </w:pPr>
      <w:r w:rsidDel="00000000" w:rsidR="00000000" w:rsidRPr="00000000">
        <w:rPr>
          <w:b w:val="1"/>
          <w:bCs w:val="1"/>
          <w:color w:val="353744"/>
          <w:sz w:val="44"/>
          <w:szCs w:val="44"/>
          <w:rtl w:val="0"/>
        </w:rPr>
        <w:t xml:space="preserve">Trabajo Práctico Nro. 2</w:t>
      </w:r>
    </w:p>
    <w:p w:rsidR="00000000" w:rsidDel="00000000" w:rsidP="00000000" w:rsidRDefault="00000000" w:rsidRPr="00000000" w14:paraId="00000008">
      <w:pPr>
        <w:jc w:val="both"/>
        <w:rPr>
          <w:sz w:val="10"/>
          <w:szCs w:val="10"/>
        </w:rPr>
      </w:pPr>
      <w:r w:rsidDel="00000000" w:rsidR="00000000" w:rsidRPr="00000000">
        <w:rPr>
          <w:rtl w:val="0"/>
        </w:rPr>
      </w:r>
    </w:p>
    <w:p w:rsidR="00000000" w:rsidDel="00000000" w:rsidP="00000000" w:rsidRDefault="00000000" w:rsidRPr="00000000" w14:paraId="00000009">
      <w:pPr>
        <w:jc w:val="both"/>
        <w:rPr>
          <w:sz w:val="26"/>
          <w:szCs w:val="26"/>
        </w:rPr>
      </w:pPr>
      <w:r w:rsidDel="00000000" w:rsidR="00000000" w:rsidRPr="00000000">
        <w:rPr>
          <w:sz w:val="26"/>
          <w:szCs w:val="26"/>
          <w:rtl w:val="0"/>
        </w:rPr>
        <w:t xml:space="preserve">Año: 2026</w:t>
      </w:r>
    </w:p>
    <w:p w:rsidR="00000000" w:rsidDel="00000000" w:rsidP="00000000" w:rsidRDefault="00000000" w:rsidRPr="00000000" w14:paraId="0000000A">
      <w:pPr>
        <w:jc w:val="both"/>
        <w:rPr>
          <w:sz w:val="6"/>
          <w:szCs w:val="6"/>
        </w:rPr>
      </w:pPr>
      <w:r w:rsidDel="00000000" w:rsidR="00000000" w:rsidRPr="00000000">
        <w:rPr>
          <w:rtl w:val="0"/>
        </w:rPr>
      </w:r>
    </w:p>
    <w:p w:rsidR="00000000" w:rsidDel="00000000" w:rsidP="00000000" w:rsidRDefault="00000000" w:rsidRPr="00000000" w14:paraId="0000000B">
      <w:pPr>
        <w:jc w:val="both"/>
        <w:rPr>
          <w:sz w:val="26"/>
          <w:szCs w:val="26"/>
        </w:rPr>
      </w:pPr>
      <w:r w:rsidDel="00000000" w:rsidR="00000000" w:rsidRPr="00000000">
        <w:rPr>
          <w:sz w:val="26"/>
          <w:szCs w:val="26"/>
          <w:rtl w:val="0"/>
        </w:rPr>
        <w:t xml:space="preserve">Docentes:</w:t>
      </w:r>
    </w:p>
    <w:p w:rsidR="00000000" w:rsidDel="00000000" w:rsidP="00000000" w:rsidRDefault="00000000" w:rsidRPr="00000000" w14:paraId="0000000C">
      <w:pPr>
        <w:numPr>
          <w:ilvl w:val="0"/>
          <w:numId w:val="8"/>
        </w:numPr>
        <w:ind w:left="720" w:hanging="360"/>
        <w:jc w:val="both"/>
        <w:rPr>
          <w:sz w:val="26"/>
          <w:szCs w:val="26"/>
        </w:rPr>
      </w:pPr>
      <w:r w:rsidDel="00000000" w:rsidR="00000000" w:rsidRPr="00000000">
        <w:rPr>
          <w:sz w:val="26"/>
          <w:szCs w:val="26"/>
          <w:rtl w:val="0"/>
        </w:rPr>
        <w:t xml:space="preserve">Ing. Laura Covaro</w:t>
      </w:r>
    </w:p>
    <w:p w:rsidR="00000000" w:rsidDel="00000000" w:rsidP="00000000" w:rsidRDefault="00000000" w:rsidRPr="00000000" w14:paraId="0000000D">
      <w:pPr>
        <w:numPr>
          <w:ilvl w:val="0"/>
          <w:numId w:val="6"/>
        </w:numPr>
        <w:ind w:left="720" w:hanging="360"/>
        <w:jc w:val="both"/>
        <w:rPr>
          <w:sz w:val="26"/>
          <w:szCs w:val="26"/>
        </w:rPr>
      </w:pPr>
      <w:r w:rsidDel="00000000" w:rsidR="00000000" w:rsidRPr="00000000">
        <w:rPr>
          <w:sz w:val="26"/>
          <w:szCs w:val="26"/>
          <w:rtl w:val="0"/>
        </w:rPr>
        <w:t xml:space="preserve">Ing. Cecilia Massano</w:t>
      </w:r>
    </w:p>
    <w:p w:rsidR="00000000" w:rsidDel="00000000" w:rsidP="00000000" w:rsidRDefault="00000000" w:rsidRPr="00000000" w14:paraId="0000000E">
      <w:pPr>
        <w:numPr>
          <w:ilvl w:val="0"/>
          <w:numId w:val="6"/>
        </w:numPr>
        <w:ind w:left="720" w:hanging="360"/>
        <w:jc w:val="both"/>
        <w:rPr>
          <w:sz w:val="26"/>
          <w:szCs w:val="26"/>
        </w:rPr>
      </w:pPr>
      <w:r w:rsidDel="00000000" w:rsidR="00000000" w:rsidRPr="00000000">
        <w:rPr>
          <w:sz w:val="26"/>
          <w:szCs w:val="26"/>
          <w:rtl w:val="0"/>
        </w:rPr>
        <w:t xml:space="preserve">Ing. Constanza Garnero</w:t>
      </w:r>
    </w:p>
    <w:p w:rsidR="00000000" w:rsidDel="00000000" w:rsidP="00000000" w:rsidRDefault="00000000" w:rsidRPr="00000000" w14:paraId="0000000F">
      <w:pPr>
        <w:numPr>
          <w:ilvl w:val="0"/>
          <w:numId w:val="6"/>
        </w:numPr>
        <w:ind w:left="720" w:hanging="360"/>
        <w:jc w:val="both"/>
        <w:rPr>
          <w:sz w:val="26"/>
          <w:szCs w:val="26"/>
        </w:rPr>
      </w:pPr>
      <w:r w:rsidDel="00000000" w:rsidR="00000000" w:rsidRPr="00000000">
        <w:rPr>
          <w:sz w:val="26"/>
          <w:szCs w:val="26"/>
          <w:rtl w:val="0"/>
        </w:rPr>
        <w:t xml:space="preserve">Adscripto: Ezequiel Izaguirre</w:t>
      </w:r>
    </w:p>
    <w:p w:rsidR="00000000" w:rsidDel="00000000" w:rsidP="00000000" w:rsidRDefault="00000000" w:rsidRPr="00000000" w14:paraId="00000010">
      <w:pPr>
        <w:jc w:val="both"/>
        <w:rPr>
          <w:sz w:val="6"/>
          <w:szCs w:val="6"/>
        </w:rPr>
      </w:pPr>
      <w:r w:rsidDel="00000000" w:rsidR="00000000" w:rsidRPr="00000000">
        <w:rPr>
          <w:rtl w:val="0"/>
        </w:rPr>
      </w:r>
    </w:p>
    <w:p w:rsidR="00000000" w:rsidDel="00000000" w:rsidP="00000000" w:rsidRDefault="00000000" w:rsidRPr="00000000" w14:paraId="00000011">
      <w:pPr>
        <w:jc w:val="both"/>
        <w:rPr>
          <w:sz w:val="26"/>
          <w:szCs w:val="26"/>
        </w:rPr>
      </w:pPr>
      <w:r w:rsidDel="00000000" w:rsidR="00000000" w:rsidRPr="00000000">
        <w:rPr>
          <w:sz w:val="26"/>
          <w:szCs w:val="26"/>
          <w:rtl w:val="0"/>
        </w:rPr>
        <w:t xml:space="preserve">Curso: 4K3</w:t>
      </w:r>
    </w:p>
    <w:p w:rsidR="00000000" w:rsidDel="00000000" w:rsidP="00000000" w:rsidRDefault="00000000" w:rsidRPr="00000000" w14:paraId="00000012">
      <w:pPr>
        <w:jc w:val="both"/>
        <w:rPr>
          <w:sz w:val="6"/>
          <w:szCs w:val="6"/>
        </w:rPr>
      </w:pPr>
      <w:r w:rsidDel="00000000" w:rsidR="00000000" w:rsidRPr="00000000">
        <w:rPr>
          <w:rtl w:val="0"/>
        </w:rPr>
      </w:r>
    </w:p>
    <w:p w:rsidR="00000000" w:rsidDel="00000000" w:rsidP="00000000" w:rsidRDefault="00000000" w:rsidRPr="00000000" w14:paraId="00000013">
      <w:pPr>
        <w:jc w:val="both"/>
        <w:rPr>
          <w:sz w:val="26"/>
          <w:szCs w:val="26"/>
        </w:rPr>
      </w:pPr>
      <w:r w:rsidDel="00000000" w:rsidR="00000000" w:rsidRPr="00000000">
        <w:rPr>
          <w:sz w:val="26"/>
          <w:szCs w:val="26"/>
          <w:rtl w:val="0"/>
        </w:rPr>
        <w:t xml:space="preserve">Grupo Nro: 5</w:t>
      </w:r>
    </w:p>
    <w:p w:rsidR="00000000" w:rsidDel="00000000" w:rsidP="00000000" w:rsidRDefault="00000000" w:rsidRPr="00000000" w14:paraId="00000014">
      <w:pPr>
        <w:jc w:val="both"/>
        <w:rPr>
          <w:sz w:val="6"/>
          <w:szCs w:val="6"/>
        </w:rPr>
      </w:pPr>
      <w:r w:rsidDel="00000000" w:rsidR="00000000" w:rsidRPr="00000000">
        <w:rPr>
          <w:rtl w:val="0"/>
        </w:rPr>
      </w:r>
    </w:p>
    <w:p w:rsidR="00000000" w:rsidDel="00000000" w:rsidP="00000000" w:rsidRDefault="00000000" w:rsidRPr="00000000" w14:paraId="00000015">
      <w:pPr>
        <w:jc w:val="both"/>
        <w:rPr>
          <w:sz w:val="26"/>
          <w:szCs w:val="26"/>
        </w:rPr>
      </w:pPr>
      <w:r w:rsidDel="00000000" w:rsidR="00000000" w:rsidRPr="00000000">
        <w:rPr>
          <w:sz w:val="26"/>
          <w:szCs w:val="26"/>
          <w:rtl w:val="0"/>
        </w:rPr>
        <w:t xml:space="preserve">Integrantes: </w:t>
      </w:r>
    </w:p>
    <w:p w:rsidR="00000000" w:rsidDel="00000000" w:rsidP="00000000" w:rsidRDefault="00000000" w:rsidRPr="00000000" w14:paraId="00000016">
      <w:pPr>
        <w:numPr>
          <w:ilvl w:val="0"/>
          <w:numId w:val="7"/>
        </w:numPr>
        <w:ind w:left="720" w:hanging="360"/>
        <w:jc w:val="both"/>
        <w:rPr>
          <w:sz w:val="26"/>
          <w:szCs w:val="26"/>
        </w:rPr>
      </w:pPr>
      <w:r w:rsidDel="00000000" w:rsidR="00000000" w:rsidRPr="00000000">
        <w:rPr>
          <w:sz w:val="26"/>
          <w:szCs w:val="26"/>
          <w:rtl w:val="0"/>
        </w:rPr>
        <w:t xml:space="preserve">Baravalle, Delfina - 400403</w:t>
      </w:r>
    </w:p>
    <w:p w:rsidR="00000000" w:rsidDel="00000000" w:rsidP="00000000" w:rsidRDefault="00000000" w:rsidRPr="00000000" w14:paraId="00000017">
      <w:pPr>
        <w:numPr>
          <w:ilvl w:val="0"/>
          <w:numId w:val="7"/>
        </w:numPr>
        <w:ind w:left="720" w:hanging="360"/>
        <w:jc w:val="both"/>
        <w:rPr>
          <w:sz w:val="26"/>
          <w:szCs w:val="26"/>
        </w:rPr>
      </w:pPr>
      <w:r w:rsidDel="00000000" w:rsidR="00000000" w:rsidRPr="00000000">
        <w:rPr>
          <w:sz w:val="26"/>
          <w:szCs w:val="26"/>
          <w:rtl w:val="0"/>
        </w:rPr>
        <w:t xml:space="preserve">Carrizo, Martin - 400562</w:t>
      </w:r>
    </w:p>
    <w:p w:rsidR="00000000" w:rsidDel="00000000" w:rsidP="00000000" w:rsidRDefault="00000000" w:rsidRPr="00000000" w14:paraId="00000018">
      <w:pPr>
        <w:numPr>
          <w:ilvl w:val="0"/>
          <w:numId w:val="7"/>
        </w:numPr>
        <w:ind w:left="720" w:hanging="360"/>
        <w:jc w:val="both"/>
        <w:rPr>
          <w:sz w:val="26"/>
          <w:szCs w:val="26"/>
        </w:rPr>
      </w:pPr>
      <w:r w:rsidDel="00000000" w:rsidR="00000000" w:rsidRPr="00000000">
        <w:rPr>
          <w:sz w:val="26"/>
          <w:szCs w:val="26"/>
          <w:rtl w:val="0"/>
        </w:rPr>
        <w:t xml:space="preserve">Coutsiers,Juan - 406128</w:t>
      </w:r>
    </w:p>
    <w:p w:rsidR="00000000" w:rsidDel="00000000" w:rsidP="00000000" w:rsidRDefault="00000000" w:rsidRPr="00000000" w14:paraId="00000019">
      <w:pPr>
        <w:numPr>
          <w:ilvl w:val="0"/>
          <w:numId w:val="7"/>
        </w:numPr>
        <w:ind w:left="720" w:hanging="360"/>
        <w:jc w:val="both"/>
        <w:rPr>
          <w:sz w:val="26"/>
          <w:szCs w:val="26"/>
        </w:rPr>
      </w:pPr>
      <w:r w:rsidDel="00000000" w:rsidR="00000000" w:rsidRPr="00000000">
        <w:rPr>
          <w:sz w:val="26"/>
          <w:szCs w:val="26"/>
          <w:rtl w:val="0"/>
        </w:rPr>
        <w:t xml:space="preserve">Cufre, Matias - 94898</w:t>
      </w:r>
    </w:p>
    <w:p w:rsidR="00000000" w:rsidDel="00000000" w:rsidP="00000000" w:rsidRDefault="00000000" w:rsidRPr="00000000" w14:paraId="0000001A">
      <w:pPr>
        <w:numPr>
          <w:ilvl w:val="0"/>
          <w:numId w:val="7"/>
        </w:numPr>
        <w:ind w:left="720" w:hanging="360"/>
        <w:jc w:val="both"/>
        <w:rPr>
          <w:sz w:val="26"/>
          <w:szCs w:val="26"/>
        </w:rPr>
      </w:pPr>
      <w:r w:rsidDel="00000000" w:rsidR="00000000" w:rsidRPr="00000000">
        <w:rPr>
          <w:sz w:val="26"/>
          <w:szCs w:val="26"/>
          <w:rtl w:val="0"/>
        </w:rPr>
        <w:t xml:space="preserve">Gigena, Melina - 400089</w:t>
      </w:r>
    </w:p>
    <w:p w:rsidR="00000000" w:rsidDel="00000000" w:rsidP="00000000" w:rsidRDefault="00000000" w:rsidRPr="00000000" w14:paraId="0000001B">
      <w:pPr>
        <w:numPr>
          <w:ilvl w:val="0"/>
          <w:numId w:val="7"/>
        </w:numPr>
        <w:ind w:left="720" w:hanging="360"/>
        <w:jc w:val="both"/>
        <w:rPr>
          <w:sz w:val="26"/>
          <w:szCs w:val="26"/>
        </w:rPr>
      </w:pPr>
      <w:r w:rsidDel="00000000" w:rsidR="00000000" w:rsidRPr="00000000">
        <w:rPr>
          <w:sz w:val="26"/>
          <w:szCs w:val="26"/>
          <w:rtl w:val="0"/>
        </w:rPr>
        <w:t xml:space="preserve">Martin Valentino, Camilo - 400312</w:t>
      </w:r>
    </w:p>
    <w:p w:rsidR="00000000" w:rsidDel="00000000" w:rsidP="00000000" w:rsidRDefault="00000000" w:rsidRPr="00000000" w14:paraId="0000001C">
      <w:pPr>
        <w:numPr>
          <w:ilvl w:val="0"/>
          <w:numId w:val="7"/>
        </w:numPr>
        <w:ind w:left="720" w:hanging="360"/>
        <w:jc w:val="both"/>
        <w:rPr>
          <w:sz w:val="26"/>
          <w:szCs w:val="26"/>
        </w:rPr>
      </w:pPr>
      <w:r w:rsidDel="00000000" w:rsidR="00000000" w:rsidRPr="00000000">
        <w:rPr>
          <w:sz w:val="26"/>
          <w:szCs w:val="26"/>
          <w:rtl w:val="0"/>
        </w:rPr>
        <w:t xml:space="preserve">Maurino Medina, Gonzalo- 401062</w:t>
      </w:r>
    </w:p>
    <w:p w:rsidR="00000000" w:rsidDel="00000000" w:rsidP="00000000" w:rsidRDefault="00000000" w:rsidRPr="00000000" w14:paraId="0000001D">
      <w:pPr>
        <w:numPr>
          <w:ilvl w:val="0"/>
          <w:numId w:val="7"/>
        </w:numPr>
        <w:ind w:left="720" w:hanging="360"/>
        <w:jc w:val="both"/>
        <w:rPr>
          <w:sz w:val="26"/>
          <w:szCs w:val="26"/>
        </w:rPr>
      </w:pPr>
      <w:r w:rsidDel="00000000" w:rsidR="00000000" w:rsidRPr="00000000">
        <w:rPr>
          <w:sz w:val="26"/>
          <w:szCs w:val="26"/>
          <w:rtl w:val="0"/>
        </w:rPr>
        <w:t xml:space="preserve">Mendiolaza, María Guadalupe - 401115</w:t>
      </w:r>
    </w:p>
    <w:p w:rsidR="00000000" w:rsidDel="00000000" w:rsidP="00000000" w:rsidRDefault="00000000" w:rsidRPr="00000000" w14:paraId="0000001E">
      <w:pPr>
        <w:numPr>
          <w:ilvl w:val="0"/>
          <w:numId w:val="7"/>
        </w:numPr>
        <w:ind w:left="720" w:hanging="360"/>
        <w:jc w:val="both"/>
        <w:rPr>
          <w:sz w:val="26"/>
          <w:szCs w:val="26"/>
        </w:rPr>
      </w:pPr>
      <w:r w:rsidDel="00000000" w:rsidR="00000000" w:rsidRPr="00000000">
        <w:rPr>
          <w:sz w:val="26"/>
          <w:szCs w:val="26"/>
          <w:rtl w:val="0"/>
        </w:rPr>
        <w:t xml:space="preserve">Padilla, Tomás Lautaro - 94192</w:t>
      </w:r>
    </w:p>
    <w:p w:rsidR="00000000" w:rsidDel="00000000" w:rsidP="00000000" w:rsidRDefault="00000000" w:rsidRPr="00000000" w14:paraId="0000001F">
      <w:pPr>
        <w:numPr>
          <w:ilvl w:val="0"/>
          <w:numId w:val="7"/>
        </w:numPr>
        <w:ind w:left="720" w:hanging="360"/>
        <w:jc w:val="both"/>
        <w:rPr>
          <w:sz w:val="26"/>
          <w:szCs w:val="26"/>
        </w:rPr>
      </w:pPr>
      <w:r w:rsidDel="00000000" w:rsidR="00000000" w:rsidRPr="00000000">
        <w:rPr>
          <w:sz w:val="26"/>
          <w:szCs w:val="26"/>
          <w:rtl w:val="0"/>
        </w:rPr>
        <w:t xml:space="preserve">Passon, Ezequías - 402046</w:t>
      </w:r>
    </w:p>
    <w:p w:rsidR="00000000" w:rsidDel="00000000" w:rsidP="00000000" w:rsidRDefault="00000000" w:rsidRPr="00000000" w14:paraId="00000020">
      <w:pPr>
        <w:numPr>
          <w:ilvl w:val="0"/>
          <w:numId w:val="7"/>
        </w:numPr>
        <w:ind w:left="720" w:hanging="360"/>
        <w:jc w:val="both"/>
        <w:rPr>
          <w:sz w:val="26"/>
          <w:szCs w:val="26"/>
        </w:rPr>
      </w:pPr>
      <w:r w:rsidDel="00000000" w:rsidR="00000000" w:rsidRPr="00000000">
        <w:rPr>
          <w:sz w:val="26"/>
          <w:szCs w:val="26"/>
          <w:rtl w:val="0"/>
        </w:rPr>
        <w:t xml:space="preserve">Peralta, Santino - 403430</w:t>
      </w:r>
    </w:p>
    <w:p w:rsidR="00000000" w:rsidDel="00000000" w:rsidP="00000000" w:rsidRDefault="00000000" w:rsidRPr="00000000" w14:paraId="00000021">
      <w:pPr>
        <w:numPr>
          <w:ilvl w:val="0"/>
          <w:numId w:val="7"/>
        </w:numPr>
        <w:ind w:left="720" w:hanging="360"/>
        <w:jc w:val="both"/>
        <w:rPr>
          <w:sz w:val="26"/>
          <w:szCs w:val="26"/>
        </w:rPr>
      </w:pPr>
      <w:r w:rsidDel="00000000" w:rsidR="00000000" w:rsidRPr="00000000">
        <w:rPr>
          <w:sz w:val="26"/>
          <w:szCs w:val="26"/>
          <w:rtl w:val="0"/>
        </w:rPr>
        <w:t xml:space="preserve">Rodriguez, Camila Belén - 400402</w:t>
      </w:r>
    </w:p>
    <w:p w:rsidR="00000000" w:rsidDel="00000000" w:rsidP="00000000" w:rsidRDefault="00000000" w:rsidRPr="00000000" w14:paraId="00000022">
      <w:pPr>
        <w:numPr>
          <w:ilvl w:val="0"/>
          <w:numId w:val="7"/>
        </w:numPr>
        <w:ind w:left="720" w:hanging="360"/>
        <w:jc w:val="both"/>
        <w:rPr>
          <w:sz w:val="26"/>
          <w:szCs w:val="26"/>
        </w:rPr>
      </w:pPr>
      <w:r w:rsidDel="00000000" w:rsidR="00000000" w:rsidRPr="00000000">
        <w:rPr>
          <w:sz w:val="26"/>
          <w:szCs w:val="26"/>
          <w:rtl w:val="0"/>
        </w:rPr>
        <w:t xml:space="preserve">San Felipe, Tomas - 95609</w:t>
      </w:r>
    </w:p>
    <w:p w:rsidR="00000000" w:rsidDel="00000000" w:rsidP="00000000" w:rsidRDefault="00000000" w:rsidRPr="00000000" w14:paraId="00000023">
      <w:pPr>
        <w:numPr>
          <w:ilvl w:val="0"/>
          <w:numId w:val="7"/>
        </w:numPr>
        <w:ind w:left="720" w:hanging="360"/>
        <w:jc w:val="both"/>
        <w:rPr>
          <w:sz w:val="26"/>
          <w:szCs w:val="26"/>
        </w:rPr>
      </w:pPr>
      <w:r w:rsidDel="00000000" w:rsidR="00000000" w:rsidRPr="00000000">
        <w:rPr>
          <w:sz w:val="26"/>
          <w:szCs w:val="26"/>
          <w:rtl w:val="0"/>
        </w:rPr>
        <w:t xml:space="preserve">Zapata, Catalina - 400247</w:t>
      </w:r>
      <w:r w:rsidDel="00000000" w:rsidR="00000000" w:rsidRPr="00000000">
        <w:br w:type="page"/>
      </w:r>
      <w:r w:rsidDel="00000000" w:rsidR="00000000" w:rsidRPr="00000000">
        <w:rPr>
          <w:rtl w:val="0"/>
        </w:rPr>
      </w:r>
    </w:p>
    <w:p w:rsidR="00000000" w:rsidDel="00000000" w:rsidP="00000000" w:rsidRDefault="00000000" w:rsidRPr="00000000" w14:paraId="00000024">
      <w:pPr>
        <w:ind w:left="0" w:firstLine="0"/>
        <w:jc w:val="both"/>
        <w:rPr>
          <w:b w:val="1"/>
          <w:bCs w:val="1"/>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25">
      <w:pPr>
        <w:jc w:val="both"/>
        <w:rPr>
          <w:sz w:val="28"/>
          <w:szCs w:val="28"/>
        </w:rPr>
      </w:pPr>
      <w:r w:rsidDel="00000000" w:rsidR="00000000" w:rsidRPr="00000000">
        <w:rPr>
          <w:rtl w:val="0"/>
        </w:rPr>
      </w:r>
    </w:p>
    <w:sdt>
      <w:sdtPr>
        <w:id w:val="138000774"/>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Enunciado del Trabajo Práctico</w:t>
          </w:r>
          <w:hyperlink r:id="rId8">
            <w:r w:rsidDel="00000000" w:rsidR="00000000" w:rsidRPr="00000000">
              <w:rPr>
                <w:rtl w:val="0"/>
              </w:rPr>
              <w:tab/>
            </w:r>
          </w:hyperlink>
          <w:r w:rsidDel="00000000" w:rsidR="00000000" w:rsidRPr="00000000">
            <w:rPr>
              <w:rtl w:val="0"/>
            </w:rPr>
            <w:t xml:space="preserve">3</w:t>
          </w:r>
        </w:p>
        <w:p w:rsidR="00000000" w:rsidDel="00000000" w:rsidP="00000000" w:rsidRDefault="00000000" w:rsidRPr="00000000" w14:paraId="00000027">
          <w:pPr>
            <w:widowControl w:val="0"/>
            <w:tabs>
              <w:tab w:val="right" w:leader="none" w:pos="12000"/>
            </w:tabs>
            <w:spacing w:before="60" w:lineRule="auto"/>
            <w:rPr/>
          </w:pPr>
          <w:r w:rsidDel="00000000" w:rsidR="00000000" w:rsidRPr="00000000">
            <w:rPr>
              <w:rtl w:val="0"/>
            </w:rPr>
            <w:t xml:space="preserve">Bibliografia</w:t>
            <w:tab/>
            <w:t xml:space="preserve">11</w:t>
          </w:r>
        </w:p>
        <w:p w:rsidR="00000000" w:rsidDel="00000000" w:rsidP="00000000" w:rsidRDefault="00000000" w:rsidRPr="00000000" w14:paraId="00000028">
          <w:pPr>
            <w:widowControl w:val="0"/>
            <w:tabs>
              <w:tab w:val="right" w:leader="none" w:pos="12000"/>
            </w:tabs>
            <w:spacing w:before="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sz w:val="28"/>
          <w:szCs w:val="28"/>
        </w:rPr>
      </w:pPr>
      <w:r w:rsidDel="00000000" w:rsidR="00000000" w:rsidRPr="00000000">
        <w:rPr>
          <w:b w:val="1"/>
          <w:bCs w:val="1"/>
          <w:sz w:val="28"/>
          <w:szCs w:val="28"/>
          <w:rtl w:val="0"/>
        </w:rPr>
        <w:t xml:space="preserve">Enunciado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u w:val="single"/>
        </w:rPr>
      </w:pPr>
      <w:r w:rsidDel="00000000" w:rsidR="00000000" w:rsidRPr="00000000">
        <w:rPr>
          <w:u w:val="single"/>
          <w:rtl w:val="0"/>
        </w:rPr>
        <w:t xml:space="preserve">EcoHarmony Park: Descripción del dominio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u w:val="singl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Los dueños del bioparque “EcoHarmony Park” están evaluando el desarrollo de una aplicación móvil (Android, iOs) ya que la cantidad de visitantes anuales aumentaron significativamente al igual que los avances tecnológicos. La misma tiene como objetivo mejorar la experiencia de los visitantes al proporcionar información útil y enriquecedora sobre las exhibiciones, los horarios de alimentación de los animales, los senderos para caminar y otros aspectos del parque como la autogestión al momento de realizar la compra de entradas.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Hemos tenido el privilegio de entablar una conversación con Miguel Rodríguez, uno de los propietarios de EcoHarmony Park, y a continuación, compartimos los detalles de la interacción: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El Doce: ¡Hola! Estoy aquí en el hermoso bioparque "EcoHarmony Park" con el Sr. Rodríguez, para hablar sobre una emocionante novedad: ¡una nueva aplicación móvil que mejorará la experiencia de los visitantes aquí en el parque! ¿Me podrías contar brevemente en qué consiste la aplicación?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Miguel: ¡Hola! Gracias por tomarte el tiempo para hablar conmigo. Estoy encantado de compartir más detalles sobre la idea de nuestra aplicación. En primer lugar, ofrecerá a los visitantes mapas interactivos que les ayudarán a explorar el parque de manera más eficiente. Asimismo, proporcionará información detallada sobre cada exhibición y horario de alimentación de cada especie que cuidamos. También se podrá autogestionar la compra de entradas al parque, pudiendo realizar directamente el pago a través de la pasarela de Mercado Pago, lo que permitirá agilizar el ingreso. Por último, los visitantes pueden inscribirse a las diferentes actividades diarias que posee el parque.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El Doce: Wow! Que interesante ¿Podrías explicarme cómo puede un visitante acceder a los horarios de alimentación a través de la aplicación?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Miguel: ¡Claro! Una vez que descarguen la aplicación y la abran, encontrarán una sección dedicada a "Horarios de Alimentación disponibles". Cada horario estará detallado de manera clara, indicando la especie, nombre del animal, edad, hora programada, sector del parque (terrestres, acuáticos o aéreos) y cuidador encargado (nombre y apellido). Por otra parte,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aquellos que estén próximos a comenzar (faltando una hora) los mostraremos con un mensaje que diga: ¡Apúrate que ya comienza!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Es importante considerar que los horarios se mostrarán en orden, comenzando con los más próximos a la fecha actual y extendiéndose hasta una semana en el futuro. Para que sea más amigable la interfaz pensamos en proporcionar la posibilidad de filtrar por la fecha en la que el visitante estará en el parque y que se visualicen únicamente los horarios correspondientes a la misma.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Además, en una versión posterior, los visitantes podrán configurar notificaciones para recibir recordatorios de los horarios de alimentación que deseen seguir de cerca.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El Doce: ¡Eso suena muy útil! ¡Al igual que el mapa interactivo! ¿Podrías comentarme cuáles serán los elementos y características del parque que estarán disponibles para visualizar en él? ¿Qué acciones podrán llevar a cabo los visitantes a través de esta herramienta?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Miguel: Este mapa ofrece una vista panorámica de todo el parque, dividido en sectores diferenciados por colores.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Asimismo, el mapa contiene íconos informativos: “Inodoro” para identificar los baños distribuidos en el parque, una “Bolsa” para indicar los puntos de venta, y un “Micrófono” para el show especial del día. Los visitantes pueden hacer click en este último icono para obtener el nombre del show y su horario, en caso de que haya un show programado. En una futura mejora pensamos incluir en este mapa la ubicación del visitante en tiempo real.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El Doce: Para alguien como yo, con un sentido de la orientación no muy desarrollado, suena como una herramienta imprescindible, ¡jaja! ¿Hay otros aspectos del parque que también planean ofrecer a través de la aplicación? ¿Habías mencionado la inscripción a las actividades, no es cierto?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Miguel: Si! me estaba olvidando de comentarlo. El parque ofrece la posibilidad de realizar actividades de una hora sumamente enriquecedoras para los visitantes, entre las que se encuentran “Tirolesa”, “Safari”, “Palestra” y “Jardinería”. Para poder realizar la inscripción deben seleccionar del conjunto de actividades la que desean realizar, eligiendo en primer lugar el horario y completando luego los datos del visitante: nombre, DNI, edad y talla de vestimenta si la actividad lo demanda.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Finalmente, para concluir el proceso de inscripción, pedimos a los visitantes que acepten los términos y condiciones específicos de la actividad en la que participarán, enviando el resumen de la inscripción con un QR al mail del visitante. Nos interesa gestionar la inscripción de las actividades porque tienen cupos limitados y es muy útil para planificarlas con anterioridad según los inscriptos que tengamos.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El Doce: Para finalizar esta pequeña entrevista, ¿Podrías explicarme el proceso de compra de entradas a través de la app?</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Miguel: !Pero claro! Para realizar la compra de entradas el visitante debe registrarse en la aplicación, ingresando un mail y una contraseña. A continuación, debe ingresar a la sección “Comprar entradas” y allí indicar la fecha de visita deseada, la cantidad de entradas requeridas (que no puede superar las 10) y la edad de cada visitante. Finalmente, el sistema mostrará el monto total y se debe seleccionar la forma de pago: efectivo en caso de querer pagar en boletería o con tarjeta, donde se redirigirá al usuario a la página de Mercado Pago para completar el proceso de forma segura. Finalmente, recibirán un mensaje de confirmación vía mail y sus entradas serán verificadas al momento de ingresar al parque. La posibilidad de comprar las entradas mediante la aplicación nos parece fundamental para comenzar a probar la recepción de la aplicación, incluyendo el pago electrónico ya que creemos que será el más usado.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El Doce: ¡Muy claro! Parece que la aplicación requiere mucha atención. ¿Tienen previsto contratar personal adicional para mantener actualizados los horarios, las actividades y todo lo que implica?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Miguel: No, no hay problema en ese aspecto. Planeamos gestionar esa tarea por fuera de la aplicación, a través de nuestro equipo de administradores, que se encargará de mantener todo actualizado.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t xml:space="preserve">El Doce: Ah, entiendo. ¡Gracias por compartir todos estos emocionantes detalles! Más adelante coordinamos otra nota para ver esta aplicación en funcionamiento.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pPr>
        <w:numPr>
          <w:ilvl w:val="0"/>
          <w:numId w:val="11"/>
        </w:numPr>
        <w:spacing w:line="360" w:lineRule="auto"/>
        <w:ind w:left="720" w:hanging="360"/>
        <w:jc w:val="both"/>
        <w:rPr>
          <w:b w:val="1"/>
          <w:bCs w:val="1"/>
          <w:sz w:val="28"/>
          <w:szCs w:val="28"/>
        </w:rPr>
      </w:pPr>
      <w:r>
        <w:rPr>
          <w:b w:val="1"/>
          <w:bCs w:val="1"/>
          <w:sz w:val="28"/>
          <w:szCs w:val="28"/>
          <w:rtl w:val="0"/>
        </w:rPr>
        <w:t>User Stories identificadas</w:t>
      </w:r>
    </w:p>
    <w:p>
      <w:pPr>
        <w:spacing w:line="360" w:lineRule="auto"/>
        <w:jc w:val="both"/>
        <w:rPr/>
      </w:pPr>
    </w:p>
    <w:p>
      <w:pPr>
        <w:spacing w:line="360" w:lineRule="auto"/>
        <w:jc w:val="both"/>
        <w:rPr>
          <w:u w:val="single"/>
        </w:rPr>
      </w:pPr>
      <w:r>
        <w:rPr>
          <w:u w:val="single"/>
          <w:rtl w:val="0"/>
        </w:rPr>
        <w:t>Roles</w:t>
      </w:r>
    </w:p>
    <w:p>
      <w:pPr>
        <w:numPr>
          <w:ilvl w:val="0"/>
          <w:numId w:val="5"/>
        </w:numPr>
        <w:spacing w:line="360" w:lineRule="auto"/>
        <w:ind w:left="720" w:hanging="360"/>
        <w:jc w:val="both"/>
        <w:rPr>
          <w:u w:val="none"/>
        </w:rPr>
      </w:pPr>
      <w:r>
        <w:rPr>
          <w:rtl w:val="0"/>
        </w:rPr>
        <w:t>Visitante</w:t>
      </w:r>
    </w:p>
    <w:p>
      <w:pPr>
        <w:numPr>
          <w:ilvl w:val="0"/>
          <w:numId w:val="5"/>
        </w:numPr>
        <w:spacing w:line="360" w:lineRule="auto"/>
        <w:ind w:left="720" w:hanging="360"/>
        <w:jc w:val="both"/>
        <w:rPr>
          <w:u w:val="none"/>
        </w:rPr>
      </w:pPr>
      <w:r>
        <w:rPr>
          <w:rtl w:val="0"/>
        </w:rPr>
        <w:t>Administrador</w:t>
      </w:r>
    </w:p>
    <w:p>
      <w:pPr>
        <w:spacing w:line="360" w:lineRule="auto"/>
        <w:jc w:val="both"/>
        <w:rPr/>
      </w:pPr>
    </w:p>
    <w:p>
      <w:pPr>
        <w:spacing w:line="360" w:lineRule="auto"/>
        <w:jc w:val="both"/>
        <w:rPr/>
      </w:pPr>
      <w:r>
        <w:rPr>
          <w:rtl w:val="0"/>
        </w:rPr>
        <w:t>Nota: Evitar el rol “usuario”, porque es demasiado genérico. En las historias se usa el rol concreto que recibe el valor: visitante o administrador.</w:t>
      </w:r>
    </w:p>
    <w:p>
      <w:pPr>
        <w:spacing w:line="360" w:lineRule="auto"/>
        <w:jc w:val="both"/>
        <w:rPr/>
      </w:pPr>
    </w:p>
    <w:p>
      <w:pPr>
        <w:spacing w:line="360" w:lineRule="auto"/>
        <w:jc w:val="both"/>
        <w:rPr>
          <w:b w:val="1"/>
          <w:bCs w:val="1"/>
          <w:i w:val="1"/>
          <w:iCs w:val="1"/>
        </w:rPr>
      </w:pPr>
      <w:r>
        <w:rPr>
          <w:b w:val="1"/>
          <w:bCs w:val="1"/>
          <w:i w:val="1"/>
          <w:iCs w:val="1"/>
          <w:rtl w:val="0"/>
        </w:rPr>
        <w:t>US01 – Consultar horarios de alimentación</w:t>
      </w:r>
    </w:p>
    <w:p>
      <w:pPr>
        <w:spacing w:line="360" w:lineRule="auto"/>
        <w:jc w:val="both"/>
        <w:rPr/>
      </w:pPr>
    </w:p>
    <w:p>
      <w:pPr>
        <w:spacing w:line="360" w:lineRule="auto"/>
        <w:jc w:val="both"/>
        <w:rPr/>
      </w:pPr>
      <w:r>
        <w:rPr>
          <w:rtl w:val="0"/>
        </w:rPr>
        <w:t>Como visitante, quiero consultar los horarios de alimentación de los animales para organizar mi visita al parque.</w:t>
      </w:r>
    </w:p>
    <w:p>
      <w:pPr>
        <w:spacing w:line="360" w:lineRule="auto"/>
        <w:jc w:val="both"/>
        <w:rPr/>
      </w:pPr>
    </w:p>
    <w:p>
      <w:pPr>
        <w:spacing w:line="360" w:lineRule="auto"/>
        <w:jc w:val="both"/>
        <w:rPr>
          <w:u w:val="single"/>
        </w:rPr>
      </w:pPr>
      <w:r>
        <w:rPr>
          <w:u w:val="single"/>
          <w:rtl w:val="0"/>
        </w:rPr>
        <w:t>Criterios de aceptación</w:t>
      </w:r>
    </w:p>
    <w:p>
      <w:pPr>
        <w:numPr>
          <w:ilvl w:val="0"/>
          <w:numId w:val="5"/>
        </w:numPr>
        <w:spacing w:line="360" w:lineRule="auto"/>
        <w:ind w:left="720" w:hanging="360"/>
        <w:jc w:val="both"/>
        <w:rPr>
          <w:u w:val="none"/>
        </w:rPr>
      </w:pPr>
      <w:r>
        <w:rPr>
          <w:rtl w:val="0"/>
        </w:rPr>
        <w:t>Se debe mostrar la especie.</w:t>
      </w:r>
    </w:p>
    <w:p>
      <w:pPr>
        <w:numPr>
          <w:ilvl w:val="0"/>
          <w:numId w:val="5"/>
        </w:numPr>
        <w:spacing w:line="360" w:lineRule="auto"/>
        <w:ind w:left="720" w:hanging="360"/>
        <w:jc w:val="both"/>
        <w:rPr>
          <w:u w:val="none"/>
        </w:rPr>
      </w:pPr>
      <w:r>
        <w:rPr>
          <w:rtl w:val="0"/>
        </w:rPr>
        <w:t>Se debe mostrar el nombre del animal.</w:t>
      </w:r>
    </w:p>
    <w:p>
      <w:pPr>
        <w:numPr>
          <w:ilvl w:val="0"/>
          <w:numId w:val="5"/>
        </w:numPr>
        <w:spacing w:line="360" w:lineRule="auto"/>
        <w:ind w:left="720" w:hanging="360"/>
        <w:jc w:val="both"/>
        <w:rPr>
          <w:u w:val="none"/>
        </w:rPr>
      </w:pPr>
      <w:r>
        <w:rPr>
          <w:rtl w:val="0"/>
        </w:rPr>
        <w:t>Se debe mostrar la edad del animal.</w:t>
      </w:r>
    </w:p>
    <w:p>
      <w:pPr>
        <w:numPr>
          <w:ilvl w:val="0"/>
          <w:numId w:val="5"/>
        </w:numPr>
        <w:spacing w:line="360" w:lineRule="auto"/>
        <w:ind w:left="720" w:hanging="360"/>
        <w:jc w:val="both"/>
        <w:rPr>
          <w:u w:val="none"/>
        </w:rPr>
      </w:pPr>
      <w:r>
        <w:rPr>
          <w:rtl w:val="0"/>
        </w:rPr>
        <w:t>Se debe mostrar la hora programada.</w:t>
      </w:r>
    </w:p>
    <w:p>
      <w:pPr>
        <w:numPr>
          <w:ilvl w:val="0"/>
          <w:numId w:val="5"/>
        </w:numPr>
        <w:spacing w:line="360" w:lineRule="auto"/>
        <w:ind w:left="720" w:hanging="360"/>
        <w:jc w:val="both"/>
        <w:rPr>
          <w:u w:val="none"/>
        </w:rPr>
      </w:pPr>
      <w:r>
        <w:rPr>
          <w:rtl w:val="0"/>
        </w:rPr>
        <w:t>Se debe mostrar el sector del parque: terrestres, acuáticos o aéreos.</w:t>
      </w:r>
    </w:p>
    <w:p>
      <w:pPr>
        <w:numPr>
          <w:ilvl w:val="0"/>
          <w:numId w:val="5"/>
        </w:numPr>
        <w:spacing w:line="360" w:lineRule="auto"/>
        <w:ind w:left="720" w:hanging="360"/>
        <w:jc w:val="both"/>
        <w:rPr>
          <w:u w:val="none"/>
        </w:rPr>
      </w:pPr>
      <w:r>
        <w:rPr>
          <w:rtl w:val="0"/>
        </w:rPr>
        <w:t>Se debe mostrar el nombre y apellido del cuidador encargado.</w:t>
      </w:r>
    </w:p>
    <w:p>
      <w:pPr>
        <w:numPr>
          <w:ilvl w:val="0"/>
          <w:numId w:val="5"/>
        </w:numPr>
        <w:spacing w:line="360" w:lineRule="auto"/>
        <w:ind w:left="720" w:hanging="360"/>
        <w:jc w:val="both"/>
        <w:rPr>
          <w:u w:val="none"/>
        </w:rPr>
      </w:pPr>
      <w:r>
        <w:rPr>
          <w:rtl w:val="0"/>
        </w:rPr>
        <w:t>Los horarios se deben mostrar ordenados desde los más próximos a la fecha actual hasta una semana en el futuro.</w:t>
      </w:r>
    </w:p>
    <w:p>
      <w:pPr>
        <w:numPr>
          <w:ilvl w:val="0"/>
          <w:numId w:val="5"/>
        </w:numPr>
        <w:spacing w:line="360" w:lineRule="auto"/>
        <w:ind w:left="720" w:hanging="360"/>
        <w:jc w:val="both"/>
        <w:rPr>
          <w:u w:val="none"/>
        </w:rPr>
      </w:pPr>
      <w:r>
        <w:rPr>
          <w:rtl w:val="0"/>
        </w:rPr>
        <w:t>Si falta una hora para que comience un horario de alimentación, se debe mostrar el mensaje “¡Apúrate que ya comienza!”.</w:t>
      </w:r>
    </w:p>
    <w:p>
      <w:pPr>
        <w:spacing w:line="360" w:lineRule="auto"/>
        <w:jc w:val="both"/>
        <w:rPr/>
      </w:pPr>
    </w:p>
    <w:p>
      <w:pPr>
        <w:spacing w:line="360" w:lineRule="auto"/>
        <w:jc w:val="both"/>
        <w:rPr>
          <w:u w:val="single"/>
        </w:rPr>
      </w:pPr>
      <w:r>
        <w:rPr>
          <w:u w:val="single"/>
          <w:rtl w:val="0"/>
        </w:rPr>
        <w:t>Pruebas de aceptación de usuario</w:t>
      </w:r>
    </w:p>
    <w:p>
      <w:pPr>
        <w:numPr>
          <w:ilvl w:val="0"/>
          <w:numId w:val="5"/>
        </w:numPr>
        <w:spacing w:line="360" w:lineRule="auto"/>
        <w:ind w:left="720" w:hanging="360"/>
        <w:jc w:val="both"/>
        <w:rPr>
          <w:u w:val="none"/>
        </w:rPr>
      </w:pPr>
      <w:r>
        <w:rPr>
          <w:rtl w:val="0"/>
        </w:rPr>
        <w:t>PA01 – Consultar horarios disponibles – PASA: el visitante ingresa a la sección de horarios de alimentación y consulta los próximos eventos. Puede visualizar especie, nombre y edad del animal, hora, sector y cuidador; los horarios aparecen ordenados y, si alguno comienza dentro de una hora, visualiza el aviso correspondiente.</w:t>
      </w:r>
    </w:p>
    <w:p>
      <w:pPr>
        <w:spacing w:line="360" w:lineRule="auto"/>
        <w:jc w:val="both"/>
        <w:rPr/>
      </w:pPr>
    </w:p>
    <w:p>
      <w:pPr>
        <w:spacing w:line="360" w:lineRule="auto"/>
        <w:jc w:val="both"/>
        <w:rPr>
          <w:b w:val="1"/>
          <w:bCs w:val="1"/>
          <w:i w:val="1"/>
          <w:iCs w:val="1"/>
        </w:rPr>
      </w:pPr>
      <w:r>
        <w:rPr>
          <w:b w:val="1"/>
          <w:bCs w:val="1"/>
          <w:i w:val="1"/>
          <w:iCs w:val="1"/>
          <w:rtl w:val="0"/>
        </w:rPr>
        <w:t>US02 – Filtrar horarios de alimentación por fecha</w:t>
      </w:r>
    </w:p>
    <w:p>
      <w:pPr>
        <w:spacing w:line="360" w:lineRule="auto"/>
        <w:jc w:val="both"/>
        <w:rPr/>
      </w:pPr>
    </w:p>
    <w:p>
      <w:pPr>
        <w:spacing w:line="360" w:lineRule="auto"/>
        <w:jc w:val="both"/>
        <w:rPr/>
      </w:pPr>
      <w:r>
        <w:rPr>
          <w:rtl w:val="0"/>
        </w:rPr>
        <w:t>Como visitante, quiero filtrar los horarios de alimentación por fecha para visualizar únicamente los correspondientes al día de mi visita.</w:t>
      </w:r>
    </w:p>
    <w:p>
      <w:pPr>
        <w:spacing w:line="360" w:lineRule="auto"/>
        <w:jc w:val="both"/>
        <w:rPr/>
      </w:pPr>
    </w:p>
    <w:p>
      <w:pPr>
        <w:spacing w:line="360" w:lineRule="auto"/>
        <w:jc w:val="both"/>
        <w:rPr>
          <w:u w:val="single"/>
        </w:rPr>
      </w:pPr>
      <w:r>
        <w:rPr>
          <w:u w:val="single"/>
          <w:rtl w:val="0"/>
        </w:rPr>
        <w:t>Criterios de aceptación</w:t>
      </w:r>
    </w:p>
    <w:p>
      <w:pPr>
        <w:numPr>
          <w:ilvl w:val="0"/>
          <w:numId w:val="5"/>
        </w:numPr>
        <w:spacing w:line="360" w:lineRule="auto"/>
        <w:ind w:left="720" w:hanging="360"/>
        <w:jc w:val="both"/>
        <w:rPr>
          <w:u w:val="none"/>
        </w:rPr>
      </w:pPr>
      <w:r>
        <w:rPr>
          <w:rtl w:val="0"/>
        </w:rPr>
        <w:t>El visitante debe poder seleccionar una fecha.</w:t>
      </w:r>
    </w:p>
    <w:p>
      <w:pPr>
        <w:numPr>
          <w:ilvl w:val="0"/>
          <w:numId w:val="5"/>
        </w:numPr>
        <w:spacing w:line="360" w:lineRule="auto"/>
        <w:ind w:left="720" w:hanging="360"/>
        <w:jc w:val="both"/>
        <w:rPr>
          <w:u w:val="none"/>
        </w:rPr>
      </w:pPr>
      <w:r>
        <w:rPr>
          <w:rtl w:val="0"/>
        </w:rPr>
        <w:t>Se deben visualizar únicamente los horarios correspondientes a la fecha seleccionada.</w:t>
      </w:r>
    </w:p>
    <w:p>
      <w:pPr>
        <w:spacing w:line="360" w:lineRule="auto"/>
        <w:jc w:val="both"/>
        <w:rPr/>
      </w:pPr>
    </w:p>
    <w:p>
      <w:pPr>
        <w:spacing w:line="360" w:lineRule="auto"/>
        <w:jc w:val="both"/>
        <w:rPr>
          <w:u w:val="single"/>
        </w:rPr>
      </w:pPr>
      <w:r>
        <w:rPr>
          <w:u w:val="single"/>
          <w:rtl w:val="0"/>
        </w:rPr>
        <w:t>Pruebas de aceptación de usuario</w:t>
      </w:r>
    </w:p>
    <w:p>
      <w:pPr>
        <w:numPr>
          <w:ilvl w:val="0"/>
          <w:numId w:val="5"/>
        </w:numPr>
        <w:spacing w:line="360" w:lineRule="auto"/>
        <w:ind w:left="720" w:hanging="360"/>
        <w:jc w:val="both"/>
        <w:rPr>
          <w:u w:val="none"/>
        </w:rPr>
      </w:pPr>
      <w:r>
        <w:rPr>
          <w:rtl w:val="0"/>
        </w:rPr>
        <w:t>PA01 – Filtrar horarios por fecha – PASA: el visitante selecciona una fecha y visualiza únicamente los horarios de alimentación correspondientes a ese día.</w:t>
      </w:r>
    </w:p>
    <w:p>
      <w:pPr>
        <w:numPr>
          <w:ilvl w:val="0"/>
          <w:numId w:val="5"/>
        </w:numPr>
        <w:spacing w:line="360" w:lineRule="auto"/>
        <w:ind w:left="720" w:hanging="360"/>
        <w:jc w:val="both"/>
        <w:rPr>
          <w:u w:val="none"/>
        </w:rPr>
      </w:pPr>
      <w:r>
        <w:rPr>
          <w:rtl w:val="0"/>
        </w:rPr>
        <w:t>PA02 – Consultar una fecha sin horarios – PASA: el visitante selecciona una fecha para la cual no existen horarios de alimentación y no se muestran horarios pertenecientes a otros días.</w:t>
      </w:r>
    </w:p>
    <w:p>
      <w:pPr>
        <w:spacing w:line="360" w:lineRule="auto"/>
        <w:jc w:val="both"/>
        <w:rPr/>
      </w:pPr>
    </w:p>
    <w:p>
      <w:pPr>
        <w:spacing w:line="360" w:lineRule="auto"/>
        <w:jc w:val="both"/>
        <w:rPr>
          <w:b w:val="1"/>
          <w:bCs w:val="1"/>
          <w:i w:val="1"/>
          <w:iCs w:val="1"/>
        </w:rPr>
      </w:pPr>
      <w:r>
        <w:rPr>
          <w:b w:val="1"/>
          <w:bCs w:val="1"/>
          <w:i w:val="1"/>
          <w:iCs w:val="1"/>
          <w:rtl w:val="0"/>
        </w:rPr>
        <w:t>US03 – Configurar recordatorios de alimentación – FUTURA</w:t>
      </w:r>
    </w:p>
    <w:p>
      <w:pPr>
        <w:spacing w:line="360" w:lineRule="auto"/>
        <w:jc w:val="both"/>
        <w:rPr/>
      </w:pPr>
    </w:p>
    <w:p>
      <w:pPr>
        <w:spacing w:line="360" w:lineRule="auto"/>
        <w:jc w:val="both"/>
        <w:rPr/>
      </w:pPr>
      <w:r>
        <w:rPr>
          <w:rtl w:val="0"/>
        </w:rPr>
        <w:t>Como visitante, quiero configurar recordatorios para los horarios de alimentación que me interesan para recibir un aviso antes de que comiencen.</w:t>
      </w:r>
    </w:p>
    <w:p>
      <w:pPr>
        <w:spacing w:line="360" w:lineRule="auto"/>
        <w:jc w:val="both"/>
        <w:rPr/>
      </w:pPr>
    </w:p>
    <w:p>
      <w:pPr>
        <w:spacing w:line="360" w:lineRule="auto"/>
        <w:jc w:val="both"/>
        <w:rPr>
          <w:u w:val="single"/>
        </w:rPr>
      </w:pPr>
      <w:r>
        <w:rPr>
          <w:u w:val="single"/>
          <w:rtl w:val="0"/>
        </w:rPr>
        <w:t>Criterios de aceptación</w:t>
      </w:r>
    </w:p>
    <w:p>
      <w:pPr>
        <w:numPr>
          <w:ilvl w:val="0"/>
          <w:numId w:val="5"/>
        </w:numPr>
        <w:spacing w:line="360" w:lineRule="auto"/>
        <w:ind w:left="720" w:hanging="360"/>
        <w:jc w:val="both"/>
        <w:rPr>
          <w:u w:val="none"/>
        </w:rPr>
      </w:pPr>
      <w:r>
        <w:rPr>
          <w:rtl w:val="0"/>
        </w:rPr>
        <w:t>El visitante debe poder seleccionar un horario de alimentación para configurar un recordatorio.</w:t>
      </w:r>
    </w:p>
    <w:p>
      <w:pPr>
        <w:numPr>
          <w:ilvl w:val="0"/>
          <w:numId w:val="5"/>
        </w:numPr>
        <w:spacing w:line="360" w:lineRule="auto"/>
        <w:ind w:left="720" w:hanging="360"/>
        <w:jc w:val="both"/>
        <w:rPr>
          <w:u w:val="none"/>
        </w:rPr>
      </w:pPr>
      <w:r>
        <w:rPr>
          <w:rtl w:val="0"/>
        </w:rPr>
        <w:t>El recordatorio debe quedar asociado al horario elegido.</w:t>
      </w:r>
    </w:p>
    <w:p>
      <w:pPr>
        <w:spacing w:line="360" w:lineRule="auto"/>
        <w:jc w:val="both"/>
        <w:rPr/>
      </w:pPr>
    </w:p>
    <w:p>
      <w:pPr>
        <w:spacing w:line="360" w:lineRule="auto"/>
        <w:jc w:val="both"/>
        <w:rPr>
          <w:u w:val="single"/>
        </w:rPr>
      </w:pPr>
      <w:r>
        <w:rPr>
          <w:u w:val="single"/>
          <w:rtl w:val="0"/>
        </w:rPr>
        <w:t>Pruebas de aceptación de usuario</w:t>
      </w:r>
    </w:p>
    <w:p>
      <w:pPr>
        <w:numPr>
          <w:ilvl w:val="0"/>
          <w:numId w:val="5"/>
        </w:numPr>
        <w:spacing w:line="360" w:lineRule="auto"/>
        <w:ind w:left="720" w:hanging="360"/>
        <w:jc w:val="both"/>
        <w:rPr>
          <w:u w:val="none"/>
        </w:rPr>
      </w:pPr>
      <w:r>
        <w:rPr>
          <w:rtl w:val="0"/>
        </w:rPr>
        <w:t>PA01 – Configurar recordatorio – PASA: el visitante selecciona un horario de alimentación y configura un recordatorio para ese evento.</w:t>
      </w:r>
    </w:p>
    <w:p>
      <w:pPr>
        <w:spacing w:line="360" w:lineRule="auto"/>
        <w:jc w:val="both"/>
        <w:rPr/>
      </w:pPr>
    </w:p>
    <w:p>
      <w:pPr>
        <w:spacing w:line="360" w:lineRule="auto"/>
        <w:jc w:val="both"/>
        <w:rPr>
          <w:b w:val="1"/>
          <w:bCs w:val="1"/>
          <w:i w:val="1"/>
          <w:iCs w:val="1"/>
        </w:rPr>
      </w:pPr>
      <w:r>
        <w:rPr>
          <w:b w:val="1"/>
          <w:bCs w:val="1"/>
          <w:i w:val="1"/>
          <w:iCs w:val="1"/>
          <w:rtl w:val="0"/>
        </w:rPr>
        <w:t>US04 – Visualizar mapa del parque</w:t>
      </w:r>
    </w:p>
    <w:p>
      <w:pPr>
        <w:spacing w:line="360" w:lineRule="auto"/>
        <w:jc w:val="both"/>
        <w:rPr/>
      </w:pPr>
    </w:p>
    <w:p>
      <w:pPr>
        <w:spacing w:line="360" w:lineRule="auto"/>
        <w:jc w:val="both"/>
        <w:rPr/>
      </w:pPr>
      <w:r>
        <w:rPr>
          <w:rtl w:val="0"/>
        </w:rPr>
        <w:t>Como visitante, quiero visualizar el mapa interactivo del parque para tener una vista panorámica y orientarme dentro del parque.</w:t>
      </w:r>
    </w:p>
    <w:p>
      <w:pPr>
        <w:spacing w:line="360" w:lineRule="auto"/>
        <w:jc w:val="both"/>
        <w:rPr/>
      </w:pPr>
    </w:p>
    <w:p>
      <w:pPr>
        <w:spacing w:line="360" w:lineRule="auto"/>
        <w:jc w:val="both"/>
        <w:rPr>
          <w:u w:val="single"/>
        </w:rPr>
      </w:pPr>
      <w:r>
        <w:rPr>
          <w:u w:val="single"/>
          <w:rtl w:val="0"/>
        </w:rPr>
        <w:t>Criterios de aceptación</w:t>
      </w:r>
    </w:p>
    <w:p>
      <w:pPr>
        <w:numPr>
          <w:ilvl w:val="0"/>
          <w:numId w:val="5"/>
        </w:numPr>
        <w:spacing w:line="360" w:lineRule="auto"/>
        <w:ind w:left="720" w:hanging="360"/>
        <w:jc w:val="both"/>
        <w:rPr>
          <w:u w:val="none"/>
        </w:rPr>
      </w:pPr>
      <w:r>
        <w:rPr>
          <w:rtl w:val="0"/>
        </w:rPr>
        <w:t>Se deben diferenciar los sectores del parque mediante colores.</w:t>
      </w:r>
    </w:p>
    <w:p>
      <w:pPr>
        <w:numPr>
          <w:ilvl w:val="0"/>
          <w:numId w:val="5"/>
        </w:numPr>
        <w:spacing w:line="360" w:lineRule="auto"/>
        <w:ind w:left="720" w:hanging="360"/>
        <w:jc w:val="both"/>
        <w:rPr>
          <w:u w:val="none"/>
        </w:rPr>
      </w:pPr>
      <w:r>
        <w:rPr>
          <w:rtl w:val="0"/>
        </w:rPr>
        <w:t>Se debe visualizar un ícono de inodoro para identificar los baños.</w:t>
      </w:r>
    </w:p>
    <w:p>
      <w:pPr>
        <w:numPr>
          <w:ilvl w:val="0"/>
          <w:numId w:val="5"/>
        </w:numPr>
        <w:spacing w:line="360" w:lineRule="auto"/>
        <w:ind w:left="720" w:hanging="360"/>
        <w:jc w:val="both"/>
        <w:rPr>
          <w:u w:val="none"/>
        </w:rPr>
      </w:pPr>
      <w:r>
        <w:rPr>
          <w:rtl w:val="0"/>
        </w:rPr>
        <w:t>Se debe visualizar un ícono de bolsa para identificar los puntos de venta.</w:t>
      </w:r>
    </w:p>
    <w:p>
      <w:pPr>
        <w:numPr>
          <w:ilvl w:val="0"/>
          <w:numId w:val="5"/>
        </w:numPr>
        <w:spacing w:line="360" w:lineRule="auto"/>
        <w:ind w:left="720" w:hanging="360"/>
        <w:jc w:val="both"/>
        <w:rPr>
          <w:u w:val="none"/>
        </w:rPr>
      </w:pPr>
      <w:r>
        <w:rPr>
          <w:rtl w:val="0"/>
        </w:rPr>
        <w:t>Se debe visualizar un ícono de micrófono para identificar el show especial del día.</w:t>
      </w:r>
    </w:p>
    <w:p>
      <w:pPr>
        <w:numPr>
          <w:ilvl w:val="0"/>
          <w:numId w:val="5"/>
        </w:numPr>
        <w:spacing w:line="360" w:lineRule="auto"/>
        <w:ind w:left="720" w:hanging="360"/>
        <w:jc w:val="both"/>
        <w:rPr>
          <w:u w:val="none"/>
        </w:rPr>
      </w:pPr>
      <w:r>
        <w:rPr>
          <w:rtl w:val="0"/>
        </w:rPr>
        <w:t>Al seleccionar el ícono de micrófono se debe mostrar el nombre y horario del show, si existe uno programado para ese día.</w:t>
      </w:r>
    </w:p>
    <w:p>
      <w:pPr>
        <w:spacing w:line="360" w:lineRule="auto"/>
        <w:jc w:val="both"/>
        <w:rPr/>
      </w:pPr>
    </w:p>
    <w:p>
      <w:pPr>
        <w:spacing w:line="360" w:lineRule="auto"/>
        <w:jc w:val="both"/>
        <w:rPr>
          <w:u w:val="single"/>
        </w:rPr>
      </w:pPr>
      <w:r>
        <w:rPr>
          <w:u w:val="single"/>
          <w:rtl w:val="0"/>
        </w:rPr>
        <w:t>Pruebas de aceptación de usuario</w:t>
      </w:r>
    </w:p>
    <w:p>
      <w:pPr>
        <w:numPr>
          <w:ilvl w:val="0"/>
          <w:numId w:val="5"/>
        </w:numPr>
        <w:spacing w:line="360" w:lineRule="auto"/>
        <w:ind w:left="720" w:hanging="360"/>
        <w:jc w:val="both"/>
        <w:rPr>
          <w:u w:val="none"/>
        </w:rPr>
      </w:pPr>
      <w:r>
        <w:rPr>
          <w:rtl w:val="0"/>
        </w:rPr>
        <w:t>PA01 – Visualizar mapa – PASA: el visitante abre el mapa y observa los sectores diferenciados mediante colores junto con los íconos correspondientes a baños, puntos de venta y show.</w:t>
      </w:r>
    </w:p>
    <w:p>
      <w:pPr>
        <w:numPr>
          <w:ilvl w:val="0"/>
          <w:numId w:val="5"/>
        </w:numPr>
        <w:spacing w:line="360" w:lineRule="auto"/>
        <w:ind w:left="720" w:hanging="360"/>
        <w:jc w:val="both"/>
        <w:rPr>
          <w:u w:val="none"/>
        </w:rPr>
      </w:pPr>
      <w:r>
        <w:rPr>
          <w:rtl w:val="0"/>
        </w:rPr>
        <w:t>PA02 – Consultar show desde el mapa – PASA: el visitante abre el mapa en un día con un show programado y selecciona el ícono de micrófono; visualiza el nombre y horario del show.</w:t>
      </w:r>
    </w:p>
    <w:p>
      <w:pPr>
        <w:spacing w:line="360" w:lineRule="auto"/>
        <w:jc w:val="both"/>
        <w:rPr/>
      </w:pPr>
    </w:p>
    <w:p>
      <w:pPr>
        <w:spacing w:line="360" w:lineRule="auto"/>
        <w:jc w:val="both"/>
        <w:rPr/>
      </w:pPr>
      <w:r>
        <w:rPr>
          <w:rtl w:val="0"/>
        </w:rPr>
        <w:t>Nota: Consultar información del show no se considera una User Story independiente: queda incluida dentro de esta historia como parte de la interacción con el mapa.</w:t>
      </w:r>
    </w:p>
    <w:p>
      <w:pPr>
        <w:spacing w:line="360" w:lineRule="auto"/>
        <w:jc w:val="both"/>
        <w:rPr/>
      </w:pPr>
    </w:p>
    <w:p>
      <w:pPr>
        <w:spacing w:line="360" w:lineRule="auto"/>
        <w:jc w:val="both"/>
        <w:rPr>
          <w:b w:val="1"/>
          <w:bCs w:val="1"/>
          <w:i w:val="1"/>
          <w:iCs w:val="1"/>
        </w:rPr>
      </w:pPr>
      <w:r>
        <w:rPr>
          <w:b w:val="1"/>
          <w:bCs w:val="1"/>
          <w:i w:val="1"/>
          <w:iCs w:val="1"/>
          <w:rtl w:val="0"/>
        </w:rPr>
        <w:t>US05 – Visualizar mi ubicación en tiempo real – FUTURA</w:t>
      </w:r>
    </w:p>
    <w:p>
      <w:pPr>
        <w:spacing w:line="360" w:lineRule="auto"/>
        <w:jc w:val="both"/>
        <w:rPr/>
      </w:pPr>
    </w:p>
    <w:p>
      <w:pPr>
        <w:spacing w:line="360" w:lineRule="auto"/>
        <w:jc w:val="both"/>
        <w:rPr/>
      </w:pPr>
      <w:r>
        <w:rPr>
          <w:rtl w:val="0"/>
        </w:rPr>
        <w:t>Como visitante, quiero visualizar mi ubicación en tiempo real sobre el mapa para conocer mi posición dentro del parque y orientarme mejor.</w:t>
      </w:r>
    </w:p>
    <w:p>
      <w:pPr>
        <w:spacing w:line="360" w:lineRule="auto"/>
        <w:jc w:val="both"/>
        <w:rPr/>
      </w:pPr>
    </w:p>
    <w:p>
      <w:pPr>
        <w:spacing w:line="360" w:lineRule="auto"/>
        <w:jc w:val="both"/>
        <w:rPr>
          <w:u w:val="single"/>
        </w:rPr>
      </w:pPr>
      <w:r>
        <w:rPr>
          <w:u w:val="single"/>
          <w:rtl w:val="0"/>
        </w:rPr>
        <w:t>Criterios de aceptación</w:t>
      </w:r>
    </w:p>
    <w:p>
      <w:pPr>
        <w:numPr>
          <w:ilvl w:val="0"/>
          <w:numId w:val="5"/>
        </w:numPr>
        <w:spacing w:line="360" w:lineRule="auto"/>
        <w:ind w:left="720" w:hanging="360"/>
        <w:jc w:val="both"/>
        <w:rPr>
          <w:u w:val="none"/>
        </w:rPr>
      </w:pPr>
      <w:r>
        <w:rPr>
          <w:rtl w:val="0"/>
        </w:rPr>
        <w:t>El visitante debe poder visualizar su ubicación actual sobre el mapa.</w:t>
      </w:r>
    </w:p>
    <w:p>
      <w:pPr>
        <w:numPr>
          <w:ilvl w:val="0"/>
          <w:numId w:val="5"/>
        </w:numPr>
        <w:spacing w:line="360" w:lineRule="auto"/>
        <w:ind w:left="720" w:hanging="360"/>
        <w:jc w:val="both"/>
        <w:rPr>
          <w:u w:val="none"/>
        </w:rPr>
      </w:pPr>
      <w:r>
        <w:rPr>
          <w:rtl w:val="0"/>
        </w:rPr>
        <w:t>La ubicación debe actualizarse mientras el visitante se desplaza.</w:t>
      </w:r>
    </w:p>
    <w:p>
      <w:pPr>
        <w:spacing w:line="360" w:lineRule="auto"/>
        <w:jc w:val="both"/>
        <w:rPr/>
      </w:pPr>
    </w:p>
    <w:p>
      <w:pPr>
        <w:spacing w:line="360" w:lineRule="auto"/>
        <w:jc w:val="both"/>
        <w:rPr>
          <w:u w:val="single"/>
        </w:rPr>
      </w:pPr>
      <w:r>
        <w:rPr>
          <w:u w:val="single"/>
          <w:rtl w:val="0"/>
        </w:rPr>
        <w:t>Pruebas de aceptación de usuario</w:t>
      </w:r>
    </w:p>
    <w:p>
      <w:pPr>
        <w:numPr>
          <w:ilvl w:val="0"/>
          <w:numId w:val="5"/>
        </w:numPr>
        <w:spacing w:line="360" w:lineRule="auto"/>
        <w:ind w:left="720" w:hanging="360"/>
        <w:jc w:val="both"/>
        <w:rPr>
          <w:u w:val="none"/>
        </w:rPr>
      </w:pPr>
      <w:r>
        <w:rPr>
          <w:rtl w:val="0"/>
        </w:rPr>
        <w:t>PA01 – Visualizar ubicación actual – PASA: el visitante abre el mapa y visualiza su ubicación actual mientras se desplaza dentro del parque.</w:t>
      </w:r>
    </w:p>
    <w:p>
      <w:pPr>
        <w:spacing w:line="360" w:lineRule="auto"/>
        <w:jc w:val="both"/>
        <w:rPr/>
      </w:pPr>
    </w:p>
    <w:p>
      <w:pPr>
        <w:spacing w:line="360" w:lineRule="auto"/>
        <w:jc w:val="both"/>
        <w:rPr>
          <w:b w:val="1"/>
          <w:bCs w:val="1"/>
          <w:i w:val="1"/>
          <w:iCs w:val="1"/>
        </w:rPr>
      </w:pPr>
      <w:r>
        <w:rPr>
          <w:b w:val="1"/>
          <w:bCs w:val="1"/>
          <w:i w:val="1"/>
          <w:iCs w:val="1"/>
          <w:rtl w:val="0"/>
        </w:rPr>
        <w:t>US06 – Inscribirme a una actividad</w:t>
      </w:r>
    </w:p>
    <w:p>
      <w:pPr>
        <w:spacing w:line="360" w:lineRule="auto"/>
        <w:jc w:val="both"/>
        <w:rPr/>
      </w:pPr>
    </w:p>
    <w:p>
      <w:pPr>
        <w:spacing w:line="360" w:lineRule="auto"/>
        <w:jc w:val="both"/>
        <w:rPr/>
      </w:pPr>
      <w:r>
        <w:rPr>
          <w:rtl w:val="0"/>
        </w:rPr>
        <w:t>Como visitante, quiero inscribirme a una actividad diaria para reservar mi lugar en la misma.</w:t>
      </w:r>
    </w:p>
    <w:p>
      <w:pPr>
        <w:spacing w:line="360" w:lineRule="auto"/>
        <w:jc w:val="both"/>
        <w:rPr/>
      </w:pPr>
    </w:p>
    <w:p>
      <w:pPr>
        <w:spacing w:line="360" w:lineRule="auto"/>
        <w:jc w:val="both"/>
        <w:rPr>
          <w:u w:val="single"/>
        </w:rPr>
      </w:pPr>
      <w:r>
        <w:rPr>
          <w:u w:val="single"/>
          <w:rtl w:val="0"/>
        </w:rPr>
        <w:t>Criterios de aceptación</w:t>
      </w:r>
    </w:p>
    <w:p>
      <w:pPr>
        <w:numPr>
          <w:ilvl w:val="0"/>
          <w:numId w:val="5"/>
        </w:numPr>
        <w:spacing w:line="360" w:lineRule="auto"/>
        <w:ind w:left="720" w:hanging="360"/>
        <w:jc w:val="both"/>
        <w:rPr>
          <w:u w:val="none"/>
        </w:rPr>
      </w:pPr>
      <w:r>
        <w:rPr>
          <w:rtl w:val="0"/>
        </w:rPr>
        <w:t>Se deben visualizar las actividades disponibles: Tirolesa, Palestra, Safari y Jardinería.</w:t>
      </w:r>
    </w:p>
    <w:p>
      <w:pPr>
        <w:numPr>
          <w:ilvl w:val="0"/>
          <w:numId w:val="5"/>
        </w:numPr>
        <w:spacing w:line="360" w:lineRule="auto"/>
        <w:ind w:left="720" w:hanging="360"/>
        <w:jc w:val="both"/>
        <w:rPr>
          <w:u w:val="none"/>
        </w:rPr>
      </w:pPr>
      <w:r>
        <w:rPr>
          <w:rtl w:val="0"/>
        </w:rPr>
        <w:t>El visitante debe poder elegir una actividad y visualizar sus horarios y cupos disponibles.</w:t>
      </w:r>
    </w:p>
    <w:p>
      <w:pPr>
        <w:numPr>
          <w:ilvl w:val="0"/>
          <w:numId w:val="5"/>
        </w:numPr>
        <w:spacing w:line="360" w:lineRule="auto"/>
        <w:ind w:left="720" w:hanging="360"/>
        <w:jc w:val="both"/>
        <w:rPr>
          <w:u w:val="none"/>
        </w:rPr>
      </w:pPr>
      <w:r>
        <w:rPr>
          <w:rtl w:val="0"/>
        </w:rPr>
        <w:t>El visitante debe indicar la cantidad de personas que participarán.</w:t>
      </w:r>
    </w:p>
    <w:p>
      <w:pPr>
        <w:numPr>
          <w:ilvl w:val="0"/>
          <w:numId w:val="5"/>
        </w:numPr>
        <w:spacing w:line="360" w:lineRule="auto"/>
        <w:ind w:left="720" w:hanging="360"/>
        <w:jc w:val="both"/>
        <w:rPr>
          <w:u w:val="none"/>
        </w:rPr>
      </w:pPr>
      <w:r>
        <w:rPr>
          <w:rtl w:val="0"/>
        </w:rPr>
        <w:t>Para cada participante se deben cargar nombre, DNI y edad.</w:t>
      </w:r>
    </w:p>
    <w:p>
      <w:pPr>
        <w:numPr>
          <w:ilvl w:val="0"/>
          <w:numId w:val="5"/>
        </w:numPr>
        <w:spacing w:line="360" w:lineRule="auto"/>
        <w:ind w:left="720" w:hanging="360"/>
        <w:jc w:val="both"/>
        <w:rPr>
          <w:u w:val="none"/>
        </w:rPr>
      </w:pPr>
      <w:r>
        <w:rPr>
          <w:rtl w:val="0"/>
        </w:rPr>
        <w:t>Si la actividad lo requiere, se debe registrar la talla de vestimenta.</w:t>
      </w:r>
    </w:p>
    <w:p>
      <w:pPr>
        <w:numPr>
          <w:ilvl w:val="0"/>
          <w:numId w:val="5"/>
        </w:numPr>
        <w:spacing w:line="360" w:lineRule="auto"/>
        <w:ind w:left="720" w:hanging="360"/>
        <w:jc w:val="both"/>
        <w:rPr>
          <w:u w:val="none"/>
        </w:rPr>
      </w:pPr>
      <w:r>
        <w:rPr>
          <w:rtl w:val="0"/>
        </w:rPr>
        <w:t>Para confirmar la inscripción se deben aceptar los términos y condiciones de la actividad.</w:t>
      </w:r>
    </w:p>
    <w:p>
      <w:pPr>
        <w:numPr>
          <w:ilvl w:val="0"/>
          <w:numId w:val="5"/>
        </w:numPr>
        <w:spacing w:line="360" w:lineRule="auto"/>
        <w:ind w:left="720" w:hanging="360"/>
        <w:jc w:val="both"/>
        <w:rPr>
          <w:u w:val="none"/>
        </w:rPr>
      </w:pPr>
      <w:r>
        <w:rPr>
          <w:rtl w:val="0"/>
        </w:rPr>
        <w:t>Al confirmar la inscripción, la aplicación debe enviar un correo electrónico.</w:t>
      </w:r>
    </w:p>
    <w:p>
      <w:pPr>
        <w:numPr>
          <w:ilvl w:val="0"/>
          <w:numId w:val="5"/>
        </w:numPr>
        <w:spacing w:line="360" w:lineRule="auto"/>
        <w:ind w:left="720" w:hanging="360"/>
        <w:jc w:val="both"/>
        <w:rPr>
          <w:u w:val="none"/>
        </w:rPr>
      </w:pPr>
      <w:r>
        <w:rPr>
          <w:rtl w:val="0"/>
        </w:rPr>
        <w:t>El correo debe contener un resumen de la inscripción y un código QR.</w:t>
      </w:r>
    </w:p>
    <w:p>
      <w:pPr>
        <w:spacing w:line="360" w:lineRule="auto"/>
        <w:jc w:val="both"/>
        <w:rPr/>
      </w:pPr>
    </w:p>
    <w:p>
      <w:pPr>
        <w:spacing w:line="360" w:lineRule="auto"/>
        <w:jc w:val="both"/>
        <w:rPr>
          <w:u w:val="single"/>
        </w:rPr>
      </w:pPr>
      <w:r>
        <w:rPr>
          <w:u w:val="single"/>
          <w:rtl w:val="0"/>
        </w:rPr>
        <w:t>Pruebas de aceptación de usuario</w:t>
      </w:r>
    </w:p>
    <w:p>
      <w:pPr>
        <w:numPr>
          <w:ilvl w:val="0"/>
          <w:numId w:val="5"/>
        </w:numPr>
        <w:spacing w:line="360" w:lineRule="auto"/>
        <w:ind w:left="720" w:hanging="360"/>
        <w:jc w:val="both"/>
        <w:rPr>
          <w:u w:val="none"/>
        </w:rPr>
      </w:pPr>
      <w:r>
        <w:rPr>
          <w:rtl w:val="0"/>
        </w:rPr>
        <w:t>PA01 – Inscripción completa – PASA: el visitante selecciona una actividad con cupo y un horario disponible, indica la cantidad de participantes, carga nombre, DNI y edad de cada uno, agrega la talla cuando corresponde, acepta los términos y condiciones y confirma la inscripción.</w:t>
      </w:r>
    </w:p>
    <w:p>
      <w:pPr>
        <w:numPr>
          <w:ilvl w:val="0"/>
          <w:numId w:val="5"/>
        </w:numPr>
        <w:spacing w:line="360" w:lineRule="auto"/>
        <w:ind w:left="720" w:hanging="360"/>
        <w:jc w:val="both"/>
        <w:rPr>
          <w:u w:val="none"/>
        </w:rPr>
      </w:pPr>
      <w:r>
        <w:rPr>
          <w:rtl w:val="0"/>
        </w:rPr>
        <w:t>PA02 – Actividad sin cupo – FALLA: el visitante intenta inscribirse en una actividad para un horario que no posee cupos disponibles.</w:t>
      </w:r>
    </w:p>
    <w:p>
      <w:pPr>
        <w:numPr>
          <w:ilvl w:val="0"/>
          <w:numId w:val="5"/>
        </w:numPr>
        <w:spacing w:line="360" w:lineRule="auto"/>
        <w:ind w:left="720" w:hanging="360"/>
        <w:jc w:val="both"/>
        <w:rPr>
          <w:u w:val="none"/>
        </w:rPr>
      </w:pPr>
      <w:r>
        <w:rPr>
          <w:rtl w:val="0"/>
        </w:rPr>
        <w:t>PA03 – Datos obligatorios incompletos – FALLA: el visitante selecciona actividad y horario e intenta confirmar la inscripción sin completar nombre, DNI o edad de alguno de los participantes.</w:t>
      </w:r>
    </w:p>
    <w:p>
      <w:pPr>
        <w:numPr>
          <w:ilvl w:val="0"/>
          <w:numId w:val="5"/>
        </w:numPr>
        <w:spacing w:line="360" w:lineRule="auto"/>
        <w:ind w:left="720" w:hanging="360"/>
        <w:jc w:val="both"/>
        <w:rPr>
          <w:u w:val="none"/>
        </w:rPr>
      </w:pPr>
      <w:r>
        <w:rPr>
          <w:rtl w:val="0"/>
        </w:rPr>
        <w:t>PA04 – Talla obligatoria faltante – FALLA: el visitante selecciona una actividad que requiere talla de vestimenta e intenta confirmar la inscripción sin informarla.</w:t>
      </w:r>
    </w:p>
    <w:p>
      <w:pPr>
        <w:numPr>
          <w:ilvl w:val="0"/>
          <w:numId w:val="5"/>
        </w:numPr>
        <w:spacing w:line="360" w:lineRule="auto"/>
        <w:ind w:left="720" w:hanging="360"/>
        <w:jc w:val="both"/>
        <w:rPr>
          <w:u w:val="none"/>
        </w:rPr>
      </w:pPr>
      <w:r>
        <w:rPr>
          <w:rtl w:val="0"/>
        </w:rPr>
        <w:t>PA05 – Términos y condiciones no aceptados – FALLA: el visitante completa los datos de la inscripción e intenta confirmarla sin aceptar los términos y condiciones.</w:t>
      </w:r>
    </w:p>
    <w:p>
      <w:pPr>
        <w:spacing w:line="360" w:lineRule="auto"/>
        <w:jc w:val="both"/>
        <w:rPr/>
      </w:pPr>
    </w:p>
    <w:p>
      <w:pPr>
        <w:spacing w:line="360" w:lineRule="auto"/>
        <w:jc w:val="both"/>
        <w:rPr>
          <w:b w:val="1"/>
          <w:bCs w:val="1"/>
          <w:i w:val="1"/>
          <w:iCs w:val="1"/>
        </w:rPr>
      </w:pPr>
      <w:r>
        <w:rPr>
          <w:b w:val="1"/>
          <w:bCs w:val="1"/>
          <w:i w:val="1"/>
          <w:iCs w:val="1"/>
          <w:rtl w:val="0"/>
        </w:rPr>
        <w:t>US07 – Registrarme en la aplicación</w:t>
      </w:r>
    </w:p>
    <w:p>
      <w:pPr>
        <w:spacing w:line="360" w:lineRule="auto"/>
        <w:jc w:val="both"/>
        <w:rPr/>
      </w:pPr>
    </w:p>
    <w:p>
      <w:pPr>
        <w:spacing w:line="360" w:lineRule="auto"/>
        <w:jc w:val="both"/>
        <w:rPr/>
      </w:pPr>
      <w:r>
        <w:rPr>
          <w:rtl w:val="0"/>
        </w:rPr>
        <w:t>Como visitante, quiero registrarme en la aplicación para poder acceder a la compra de entradas.</w:t>
      </w:r>
    </w:p>
    <w:p>
      <w:pPr>
        <w:spacing w:line="360" w:lineRule="auto"/>
        <w:jc w:val="both"/>
        <w:rPr/>
      </w:pPr>
    </w:p>
    <w:p>
      <w:pPr>
        <w:spacing w:line="360" w:lineRule="auto"/>
        <w:jc w:val="both"/>
        <w:rPr>
          <w:u w:val="single"/>
        </w:rPr>
      </w:pPr>
      <w:r>
        <w:rPr>
          <w:u w:val="single"/>
          <w:rtl w:val="0"/>
        </w:rPr>
        <w:t>Criterios de aceptación</w:t>
      </w:r>
    </w:p>
    <w:p>
      <w:pPr>
        <w:numPr>
          <w:ilvl w:val="0"/>
          <w:numId w:val="5"/>
        </w:numPr>
        <w:spacing w:line="360" w:lineRule="auto"/>
        <w:ind w:left="720" w:hanging="360"/>
        <w:jc w:val="both"/>
        <w:rPr>
          <w:u w:val="none"/>
        </w:rPr>
      </w:pPr>
      <w:r>
        <w:rPr>
          <w:rtl w:val="0"/>
        </w:rPr>
        <w:t>Se debe solicitar un correo electrónico.</w:t>
      </w:r>
    </w:p>
    <w:p>
      <w:pPr>
        <w:numPr>
          <w:ilvl w:val="0"/>
          <w:numId w:val="5"/>
        </w:numPr>
        <w:spacing w:line="360" w:lineRule="auto"/>
        <w:ind w:left="720" w:hanging="360"/>
        <w:jc w:val="both"/>
        <w:rPr>
          <w:u w:val="none"/>
        </w:rPr>
      </w:pPr>
      <w:r>
        <w:rPr>
          <w:rtl w:val="0"/>
        </w:rPr>
        <w:t>Se debe solicitar una contraseña.</w:t>
      </w:r>
    </w:p>
    <w:p>
      <w:pPr>
        <w:numPr>
          <w:ilvl w:val="0"/>
          <w:numId w:val="5"/>
        </w:numPr>
        <w:spacing w:line="360" w:lineRule="auto"/>
        <w:ind w:left="720" w:hanging="360"/>
        <w:jc w:val="both"/>
        <w:rPr>
          <w:u w:val="none"/>
        </w:rPr>
      </w:pPr>
      <w:r>
        <w:rPr>
          <w:rtl w:val="0"/>
        </w:rPr>
        <w:t>El registro debe permitir que el visitante pueda acceder posteriormente a la compra de entradas.</w:t>
      </w:r>
    </w:p>
    <w:p>
      <w:pPr>
        <w:spacing w:line="360" w:lineRule="auto"/>
        <w:jc w:val="both"/>
        <w:rPr/>
      </w:pPr>
    </w:p>
    <w:p>
      <w:pPr>
        <w:spacing w:line="360" w:lineRule="auto"/>
        <w:jc w:val="both"/>
        <w:rPr>
          <w:u w:val="single"/>
        </w:rPr>
      </w:pPr>
      <w:r>
        <w:rPr>
          <w:u w:val="single"/>
          <w:rtl w:val="0"/>
        </w:rPr>
        <w:t>Pruebas de aceptación de usuario</w:t>
      </w:r>
    </w:p>
    <w:p>
      <w:pPr>
        <w:numPr>
          <w:ilvl w:val="0"/>
          <w:numId w:val="5"/>
        </w:numPr>
        <w:spacing w:line="360" w:lineRule="auto"/>
        <w:ind w:left="720" w:hanging="360"/>
        <w:jc w:val="both"/>
        <w:rPr>
          <w:u w:val="none"/>
        </w:rPr>
      </w:pPr>
      <w:r>
        <w:rPr>
          <w:rtl w:val="0"/>
        </w:rPr>
        <w:t>PA01 – Registro completo – PASA: el visitante ingresa un correo electrónico y una contraseña y completa su registro.</w:t>
      </w:r>
    </w:p>
    <w:p>
      <w:pPr>
        <w:numPr>
          <w:ilvl w:val="0"/>
          <w:numId w:val="5"/>
        </w:numPr>
        <w:spacing w:line="360" w:lineRule="auto"/>
        <w:ind w:left="720" w:hanging="360"/>
        <w:jc w:val="both"/>
        <w:rPr>
          <w:u w:val="none"/>
        </w:rPr>
      </w:pPr>
      <w:r>
        <w:rPr>
          <w:rtl w:val="0"/>
        </w:rPr>
        <w:t>PA02 – Datos obligatorios incompletos – FALLA: el visitante intenta registrarse sin ingresar el correo electrónico o la contraseña.</w:t>
      </w:r>
    </w:p>
    <w:p>
      <w:pPr>
        <w:spacing w:line="360" w:lineRule="auto"/>
        <w:jc w:val="both"/>
        <w:rPr/>
      </w:pPr>
    </w:p>
    <w:p>
      <w:pPr>
        <w:spacing w:line="360" w:lineRule="auto"/>
        <w:jc w:val="both"/>
        <w:rPr/>
      </w:pPr>
      <w:r>
        <w:rPr>
          <w:rtl w:val="0"/>
        </w:rPr>
        <w:t>Nota: No se agregan reglas sobre longitud de contraseña, correo repetido o validación del correo porque no están definidas en el enunciado y deberían conversarse con el Product Owner.</w:t>
      </w:r>
    </w:p>
    <w:p>
      <w:pPr>
        <w:spacing w:line="360" w:lineRule="auto"/>
        <w:jc w:val="both"/>
        <w:rPr/>
      </w:pPr>
    </w:p>
    <w:p>
      <w:pPr>
        <w:spacing w:line="360" w:lineRule="auto"/>
        <w:jc w:val="both"/>
        <w:rPr>
          <w:b w:val="1"/>
          <w:bCs w:val="1"/>
          <w:i w:val="1"/>
          <w:iCs w:val="1"/>
        </w:rPr>
      </w:pPr>
      <w:r>
        <w:rPr>
          <w:b w:val="1"/>
          <w:bCs w:val="1"/>
          <w:i w:val="1"/>
          <w:iCs w:val="1"/>
          <w:rtl w:val="0"/>
        </w:rPr>
        <w:t>US08 – Comprar entradas</w:t>
      </w:r>
    </w:p>
    <w:p>
      <w:pPr>
        <w:spacing w:line="360" w:lineRule="auto"/>
        <w:jc w:val="both"/>
        <w:rPr/>
      </w:pPr>
    </w:p>
    <w:p>
      <w:pPr>
        <w:spacing w:line="360" w:lineRule="auto"/>
        <w:jc w:val="both"/>
        <w:rPr/>
      </w:pPr>
      <w:r>
        <w:rPr>
          <w:rtl w:val="0"/>
        </w:rPr>
        <w:t>Como visitante, quiero comprar entradas para asegurar mi ingreso al parque.</w:t>
      </w:r>
    </w:p>
    <w:p>
      <w:pPr>
        <w:spacing w:line="360" w:lineRule="auto"/>
        <w:jc w:val="both"/>
        <w:rPr/>
      </w:pPr>
    </w:p>
    <w:p>
      <w:pPr>
        <w:spacing w:line="360" w:lineRule="auto"/>
        <w:jc w:val="both"/>
        <w:rPr>
          <w:u w:val="single"/>
        </w:rPr>
      </w:pPr>
      <w:r>
        <w:rPr>
          <w:u w:val="single"/>
          <w:rtl w:val="0"/>
        </w:rPr>
        <w:t>Criterios de aceptación</w:t>
      </w:r>
    </w:p>
    <w:p>
      <w:pPr>
        <w:numPr>
          <w:ilvl w:val="0"/>
          <w:numId w:val="5"/>
        </w:numPr>
        <w:spacing w:line="360" w:lineRule="auto"/>
        <w:ind w:left="720" w:hanging="360"/>
        <w:jc w:val="both"/>
        <w:rPr>
          <w:u w:val="none"/>
        </w:rPr>
      </w:pPr>
      <w:r>
        <w:rPr>
          <w:rtl w:val="0"/>
        </w:rPr>
        <w:t>El visitante debe estar registrado y logueado.</w:t>
      </w:r>
    </w:p>
    <w:p>
      <w:pPr>
        <w:numPr>
          <w:ilvl w:val="0"/>
          <w:numId w:val="5"/>
        </w:numPr>
        <w:spacing w:line="360" w:lineRule="auto"/>
        <w:ind w:left="720" w:hanging="360"/>
        <w:jc w:val="both"/>
        <w:rPr>
          <w:u w:val="none"/>
        </w:rPr>
      </w:pPr>
      <w:r>
        <w:rPr>
          <w:rtl w:val="0"/>
        </w:rPr>
        <w:t>El visitante debe indicar la fecha de visita.</w:t>
      </w:r>
    </w:p>
    <w:p>
      <w:pPr>
        <w:numPr>
          <w:ilvl w:val="0"/>
          <w:numId w:val="5"/>
        </w:numPr>
        <w:spacing w:line="360" w:lineRule="auto"/>
        <w:ind w:left="720" w:hanging="360"/>
        <w:jc w:val="both"/>
        <w:rPr>
          <w:u w:val="none"/>
        </w:rPr>
      </w:pPr>
      <w:r>
        <w:rPr>
          <w:rtl w:val="0"/>
        </w:rPr>
        <w:t>La fecha de visita no puede ser anterior a la fecha actual.</w:t>
      </w:r>
    </w:p>
    <w:p>
      <w:pPr>
        <w:numPr>
          <w:ilvl w:val="0"/>
          <w:numId w:val="5"/>
        </w:numPr>
        <w:spacing w:line="360" w:lineRule="auto"/>
        <w:ind w:left="720" w:hanging="360"/>
        <w:jc w:val="both"/>
        <w:rPr>
          <w:u w:val="none"/>
        </w:rPr>
      </w:pPr>
      <w:r>
        <w:rPr>
          <w:rtl w:val="0"/>
        </w:rPr>
        <w:t>El visitante debe indicar la cantidad de entradas.</w:t>
      </w:r>
    </w:p>
    <w:p>
      <w:pPr>
        <w:numPr>
          <w:ilvl w:val="0"/>
          <w:numId w:val="5"/>
        </w:numPr>
        <w:spacing w:line="360" w:lineRule="auto"/>
        <w:ind w:left="720" w:hanging="360"/>
        <w:jc w:val="both"/>
        <w:rPr>
          <w:u w:val="none"/>
        </w:rPr>
      </w:pPr>
      <w:r>
        <w:rPr>
          <w:rtl w:val="0"/>
        </w:rPr>
        <w:t>La cantidad de entradas debe ser un número entre 1 y 10.</w:t>
      </w:r>
    </w:p>
    <w:p>
      <w:pPr>
        <w:numPr>
          <w:ilvl w:val="0"/>
          <w:numId w:val="5"/>
        </w:numPr>
        <w:spacing w:line="360" w:lineRule="auto"/>
        <w:ind w:left="720" w:hanging="360"/>
        <w:jc w:val="both"/>
        <w:rPr>
          <w:u w:val="none"/>
        </w:rPr>
      </w:pPr>
      <w:r>
        <w:rPr>
          <w:rtl w:val="0"/>
        </w:rPr>
        <w:t>Se debe ingresar la edad de cada visitante.</w:t>
      </w:r>
    </w:p>
    <w:p>
      <w:pPr>
        <w:numPr>
          <w:ilvl w:val="0"/>
          <w:numId w:val="5"/>
        </w:numPr>
        <w:spacing w:line="360" w:lineRule="auto"/>
        <w:ind w:left="720" w:hanging="360"/>
        <w:jc w:val="both"/>
        <w:rPr>
          <w:u w:val="none"/>
        </w:rPr>
      </w:pPr>
      <w:r>
        <w:rPr>
          <w:rtl w:val="0"/>
        </w:rPr>
        <w:t>Se debe seleccionar un método de pago: Mercado Pago o efectivo en boletería.</w:t>
      </w:r>
    </w:p>
    <w:p>
      <w:pPr>
        <w:numPr>
          <w:ilvl w:val="0"/>
          <w:numId w:val="5"/>
        </w:numPr>
        <w:spacing w:line="360" w:lineRule="auto"/>
        <w:ind w:left="720" w:hanging="360"/>
        <w:jc w:val="both"/>
        <w:rPr>
          <w:u w:val="none"/>
        </w:rPr>
      </w:pPr>
      <w:r>
        <w:rPr>
          <w:rtl w:val="0"/>
        </w:rPr>
        <w:t>Se debe mostrar el monto total de la compra.</w:t>
      </w:r>
    </w:p>
    <w:p>
      <w:pPr>
        <w:numPr>
          <w:ilvl w:val="0"/>
          <w:numId w:val="5"/>
        </w:numPr>
        <w:spacing w:line="360" w:lineRule="auto"/>
        <w:ind w:left="720" w:hanging="360"/>
        <w:jc w:val="both"/>
        <w:rPr>
          <w:u w:val="none"/>
        </w:rPr>
      </w:pPr>
      <w:r>
        <w:rPr>
          <w:rtl w:val="0"/>
        </w:rPr>
        <w:t>Si el visitante selecciona Mercado Pago, debe continuar el pago mediante esa pasarela.</w:t>
      </w:r>
    </w:p>
    <w:p>
      <w:pPr>
        <w:numPr>
          <w:ilvl w:val="0"/>
          <w:numId w:val="5"/>
        </w:numPr>
        <w:spacing w:line="360" w:lineRule="auto"/>
        <w:ind w:left="720" w:hanging="360"/>
        <w:jc w:val="both"/>
        <w:rPr>
          <w:u w:val="none"/>
        </w:rPr>
      </w:pPr>
      <w:r>
        <w:rPr>
          <w:rtl w:val="0"/>
        </w:rPr>
        <w:t>Al finalizar correctamente la compra se debe enviar un correo de confirmación.</w:t>
      </w:r>
    </w:p>
    <w:p>
      <w:pPr>
        <w:spacing w:line="360" w:lineRule="auto"/>
        <w:jc w:val="both"/>
        <w:rPr/>
      </w:pPr>
    </w:p>
    <w:p>
      <w:pPr>
        <w:spacing w:line="360" w:lineRule="auto"/>
        <w:jc w:val="both"/>
        <w:rPr>
          <w:u w:val="single"/>
        </w:rPr>
      </w:pPr>
      <w:r>
        <w:rPr>
          <w:u w:val="single"/>
          <w:rtl w:val="0"/>
        </w:rPr>
        <w:t>Pruebas de aceptación de usuario</w:t>
      </w:r>
    </w:p>
    <w:p>
      <w:pPr>
        <w:numPr>
          <w:ilvl w:val="0"/>
          <w:numId w:val="5"/>
        </w:numPr>
        <w:spacing w:line="360" w:lineRule="auto"/>
        <w:ind w:left="720" w:hanging="360"/>
        <w:jc w:val="both"/>
        <w:rPr>
          <w:u w:val="none"/>
        </w:rPr>
      </w:pPr>
      <w:r>
        <w:rPr>
          <w:rtl w:val="0"/>
        </w:rPr>
        <w:t>PA01 – Compra mediante Mercado Pago – PASA: el visitante logueado selecciona una fecha actual o futura, indica entre 1 y 10 entradas, carga la edad de todos los visitantes, selecciona Mercado Pago, visualiza el monto total y confirma la compra mediante la pasarela.</w:t>
      </w:r>
    </w:p>
    <w:p>
      <w:pPr>
        <w:numPr>
          <w:ilvl w:val="0"/>
          <w:numId w:val="5"/>
        </w:numPr>
        <w:spacing w:line="360" w:lineRule="auto"/>
        <w:ind w:left="720" w:hanging="360"/>
        <w:jc w:val="both"/>
        <w:rPr>
          <w:u w:val="none"/>
        </w:rPr>
      </w:pPr>
      <w:r>
        <w:rPr>
          <w:rtl w:val="0"/>
        </w:rPr>
        <w:t>PA02 – Compra con pago en boletería – PASA: el visitante logueado selecciona una fecha válida, indica la cantidad de entradas y las edades, selecciona efectivo como método de pago y confirma la compra para abonarla en boletería.</w:t>
      </w:r>
    </w:p>
    <w:p>
      <w:pPr>
        <w:numPr>
          <w:ilvl w:val="0"/>
          <w:numId w:val="5"/>
        </w:numPr>
        <w:spacing w:line="360" w:lineRule="auto"/>
        <w:ind w:left="720" w:hanging="360"/>
        <w:jc w:val="both"/>
        <w:rPr>
          <w:u w:val="none"/>
        </w:rPr>
      </w:pPr>
      <w:r>
        <w:rPr>
          <w:rtl w:val="0"/>
        </w:rPr>
        <w:t>PA03 – Visitante no logueado – FALLA: el visitante intenta comprar entradas sin haberse logueado previamente.</w:t>
      </w:r>
    </w:p>
    <w:p>
      <w:pPr>
        <w:numPr>
          <w:ilvl w:val="0"/>
          <w:numId w:val="5"/>
        </w:numPr>
        <w:spacing w:line="360" w:lineRule="auto"/>
        <w:ind w:left="720" w:hanging="360"/>
        <w:jc w:val="both"/>
        <w:rPr>
          <w:u w:val="none"/>
        </w:rPr>
      </w:pPr>
      <w:r>
        <w:rPr>
          <w:rtl w:val="0"/>
        </w:rPr>
        <w:t>PA04 – Fecha anterior a la actual – FALLA: el visitante intenta comprar entradas indicando una fecha de visita anterior al día actual.</w:t>
      </w:r>
    </w:p>
    <w:p>
      <w:pPr>
        <w:numPr>
          <w:ilvl w:val="0"/>
          <w:numId w:val="5"/>
        </w:numPr>
        <w:spacing w:line="360" w:lineRule="auto"/>
        <w:ind w:left="720" w:hanging="360"/>
        <w:jc w:val="both"/>
        <w:rPr>
          <w:u w:val="none"/>
        </w:rPr>
      </w:pPr>
      <w:r>
        <w:rPr>
          <w:rtl w:val="0"/>
        </w:rPr>
        <w:t>PA05 – Cantidad fuera del rango permitido – FALLA: el visitante intenta comprar 0 entradas o más de 10 entradas.</w:t>
      </w:r>
    </w:p>
    <w:p>
      <w:pPr>
        <w:numPr>
          <w:ilvl w:val="0"/>
          <w:numId w:val="5"/>
        </w:numPr>
        <w:spacing w:line="360" w:lineRule="auto"/>
        <w:ind w:left="720" w:hanging="360"/>
        <w:jc w:val="both"/>
        <w:rPr>
          <w:u w:val="none"/>
        </w:rPr>
      </w:pPr>
      <w:r>
        <w:rPr>
          <w:rtl w:val="0"/>
        </w:rPr>
        <w:t>PA06 – Edades incompletas – FALLA: el visitante indica una determinada cantidad de entradas e intenta confirmar la compra sin informar la edad de todos los visitantes.</w:t>
      </w:r>
    </w:p>
    <w:p>
      <w:pPr>
        <w:numPr>
          <w:ilvl w:val="0"/>
          <w:numId w:val="5"/>
        </w:numPr>
        <w:spacing w:line="360" w:lineRule="auto"/>
        <w:ind w:left="720" w:hanging="360"/>
        <w:jc w:val="both"/>
        <w:rPr>
          <w:u w:val="none"/>
        </w:rPr>
      </w:pPr>
      <w:r>
        <w:rPr>
          <w:rtl w:val="0"/>
        </w:rPr>
        <w:t>PA07 – Sin método de pago – FALLA: el visitante completa los demás datos de la compra e intenta confirmarla sin seleccionar Mercado Pago ni efectivo.</w:t>
      </w:r>
    </w:p>
    <w:p>
      <w:pPr>
        <w:spacing w:line="360" w:lineRule="auto"/>
        <w:jc w:val="both"/>
        <w:rPr/>
      </w:pPr>
    </w:p>
    <w:p>
      <w:pPr>
        <w:spacing w:line="360" w:lineRule="auto"/>
        <w:jc w:val="both"/>
        <w:rPr>
          <w:b w:val="1"/>
          <w:bCs w:val="1"/>
          <w:i w:val="1"/>
          <w:iCs w:val="1"/>
        </w:rPr>
      </w:pPr>
      <w:r>
        <w:rPr>
          <w:b w:val="1"/>
          <w:bCs w:val="1"/>
          <w:i w:val="1"/>
          <w:iCs w:val="1"/>
          <w:rtl w:val="0"/>
        </w:rPr>
        <w:t>User Stories del administrador – FUTURAS / FUERA DEL MVP</w:t>
      </w:r>
    </w:p>
    <w:p>
      <w:pPr>
        <w:spacing w:line="360" w:lineRule="auto"/>
        <w:jc w:val="both"/>
        <w:rPr/>
      </w:pPr>
    </w:p>
    <w:p>
      <w:pPr>
        <w:spacing w:line="360" w:lineRule="auto"/>
        <w:jc w:val="both"/>
        <w:rPr>
          <w:b w:val="1"/>
          <w:bCs w:val="1"/>
          <w:i w:val="1"/>
          <w:iCs w:val="1"/>
        </w:rPr>
      </w:pPr>
      <w:r>
        <w:rPr>
          <w:b w:val="1"/>
          <w:bCs w:val="1"/>
          <w:i w:val="1"/>
          <w:iCs w:val="1"/>
          <w:rtl w:val="0"/>
        </w:rPr>
        <w:t>US09 – Actualizar horarios de alimentación</w:t>
      </w:r>
    </w:p>
    <w:p>
      <w:pPr>
        <w:spacing w:line="360" w:lineRule="auto"/>
        <w:jc w:val="both"/>
        <w:rPr/>
      </w:pPr>
    </w:p>
    <w:p>
      <w:pPr>
        <w:spacing w:line="360" w:lineRule="auto"/>
        <w:jc w:val="both"/>
        <w:rPr/>
      </w:pPr>
      <w:r>
        <w:rPr>
          <w:rtl w:val="0"/>
        </w:rPr>
        <w:t>Como administrador, quiero actualizar los horarios de alimentación para mantener actualizada la información disponible para los visitantes.</w:t>
      </w:r>
    </w:p>
    <w:p>
      <w:pPr>
        <w:spacing w:line="360" w:lineRule="auto"/>
        <w:jc w:val="both"/>
        <w:rPr/>
      </w:pPr>
    </w:p>
    <w:p>
      <w:pPr>
        <w:spacing w:line="360" w:lineRule="auto"/>
        <w:jc w:val="both"/>
        <w:rPr>
          <w:u w:val="single"/>
        </w:rPr>
      </w:pPr>
      <w:r>
        <w:rPr>
          <w:u w:val="single"/>
          <w:rtl w:val="0"/>
        </w:rPr>
        <w:t>Criterios de aceptación</w:t>
      </w:r>
    </w:p>
    <w:p>
      <w:pPr>
        <w:numPr>
          <w:ilvl w:val="0"/>
          <w:numId w:val="5"/>
        </w:numPr>
        <w:spacing w:line="360" w:lineRule="auto"/>
        <w:ind w:left="720" w:hanging="360"/>
        <w:jc w:val="both"/>
        <w:rPr>
          <w:u w:val="none"/>
        </w:rPr>
      </w:pPr>
      <w:r>
        <w:rPr>
          <w:rtl w:val="0"/>
        </w:rPr>
        <w:t>El administrador debe poder seleccionar un horario de alimentación existente.</w:t>
      </w:r>
    </w:p>
    <w:p>
      <w:pPr>
        <w:numPr>
          <w:ilvl w:val="0"/>
          <w:numId w:val="5"/>
        </w:numPr>
        <w:spacing w:line="360" w:lineRule="auto"/>
        <w:ind w:left="720" w:hanging="360"/>
        <w:jc w:val="both"/>
        <w:rPr>
          <w:u w:val="none"/>
        </w:rPr>
      </w:pPr>
      <w:r>
        <w:rPr>
          <w:rtl w:val="0"/>
        </w:rPr>
        <w:t>Debe poder modificar su información.</w:t>
      </w:r>
    </w:p>
    <w:p>
      <w:pPr>
        <w:numPr>
          <w:ilvl w:val="0"/>
          <w:numId w:val="5"/>
        </w:numPr>
        <w:spacing w:line="360" w:lineRule="auto"/>
        <w:ind w:left="720" w:hanging="360"/>
        <w:jc w:val="both"/>
        <w:rPr>
          <w:u w:val="none"/>
        </w:rPr>
      </w:pPr>
      <w:r>
        <w:rPr>
          <w:rtl w:val="0"/>
        </w:rPr>
        <w:t>Debe poder confirmar la actualización.</w:t>
      </w:r>
    </w:p>
    <w:p>
      <w:pPr>
        <w:spacing w:line="360" w:lineRule="auto"/>
        <w:jc w:val="both"/>
        <w:rPr/>
      </w:pPr>
    </w:p>
    <w:p>
      <w:pPr>
        <w:spacing w:line="360" w:lineRule="auto"/>
        <w:jc w:val="both"/>
        <w:rPr>
          <w:u w:val="single"/>
        </w:rPr>
      </w:pPr>
      <w:r>
        <w:rPr>
          <w:u w:val="single"/>
          <w:rtl w:val="0"/>
        </w:rPr>
        <w:t>Pruebas de aceptación de usuario</w:t>
      </w:r>
    </w:p>
    <w:p>
      <w:pPr>
        <w:numPr>
          <w:ilvl w:val="0"/>
          <w:numId w:val="5"/>
        </w:numPr>
        <w:spacing w:line="360" w:lineRule="auto"/>
        <w:ind w:left="720" w:hanging="360"/>
        <w:jc w:val="both"/>
        <w:rPr>
          <w:u w:val="none"/>
        </w:rPr>
      </w:pPr>
      <w:r>
        <w:rPr>
          <w:rtl w:val="0"/>
        </w:rPr>
        <w:t>PA01 – Actualizar horario – PASA: el administrador selecciona un horario existente, modifica su información y confirma los cambios.</w:t>
      </w:r>
    </w:p>
    <w:p>
      <w:pPr>
        <w:spacing w:line="360" w:lineRule="auto"/>
        <w:jc w:val="both"/>
        <w:rPr/>
      </w:pPr>
    </w:p>
    <w:p>
      <w:pPr>
        <w:spacing w:line="360" w:lineRule="auto"/>
        <w:jc w:val="both"/>
        <w:rPr>
          <w:b w:val="1"/>
          <w:bCs w:val="1"/>
          <w:i w:val="1"/>
          <w:iCs w:val="1"/>
        </w:rPr>
      </w:pPr>
      <w:r>
        <w:rPr>
          <w:b w:val="1"/>
          <w:bCs w:val="1"/>
          <w:i w:val="1"/>
          <w:iCs w:val="1"/>
          <w:rtl w:val="0"/>
        </w:rPr>
        <w:t>US10 – Actualizar actividades</w:t>
      </w:r>
    </w:p>
    <w:p>
      <w:pPr>
        <w:spacing w:line="360" w:lineRule="auto"/>
        <w:jc w:val="both"/>
        <w:rPr/>
      </w:pPr>
    </w:p>
    <w:p>
      <w:pPr>
        <w:spacing w:line="360" w:lineRule="auto"/>
        <w:jc w:val="both"/>
        <w:rPr/>
      </w:pPr>
      <w:r>
        <w:rPr>
          <w:rtl w:val="0"/>
        </w:rPr>
        <w:t>Como administrador, quiero actualizar las actividades, sus horarios y cupos para mantener actualizada la oferta de actividades del parque.</w:t>
      </w:r>
    </w:p>
    <w:p>
      <w:pPr>
        <w:spacing w:line="360" w:lineRule="auto"/>
        <w:jc w:val="both"/>
        <w:rPr/>
      </w:pPr>
    </w:p>
    <w:p>
      <w:pPr>
        <w:spacing w:line="360" w:lineRule="auto"/>
        <w:jc w:val="both"/>
        <w:rPr>
          <w:u w:val="single"/>
        </w:rPr>
      </w:pPr>
      <w:r>
        <w:rPr>
          <w:u w:val="single"/>
          <w:rtl w:val="0"/>
        </w:rPr>
        <w:t>Criterios de aceptación</w:t>
      </w:r>
    </w:p>
    <w:p>
      <w:pPr>
        <w:numPr>
          <w:ilvl w:val="0"/>
          <w:numId w:val="5"/>
        </w:numPr>
        <w:spacing w:line="360" w:lineRule="auto"/>
        <w:ind w:left="720" w:hanging="360"/>
        <w:jc w:val="both"/>
        <w:rPr>
          <w:u w:val="none"/>
        </w:rPr>
      </w:pPr>
      <w:r>
        <w:rPr>
          <w:rtl w:val="0"/>
        </w:rPr>
        <w:t>El administrador debe poder seleccionar una actividad existente.</w:t>
      </w:r>
    </w:p>
    <w:p>
      <w:pPr>
        <w:numPr>
          <w:ilvl w:val="0"/>
          <w:numId w:val="5"/>
        </w:numPr>
        <w:spacing w:line="360" w:lineRule="auto"/>
        <w:ind w:left="720" w:hanging="360"/>
        <w:jc w:val="both"/>
        <w:rPr>
          <w:u w:val="none"/>
        </w:rPr>
      </w:pPr>
      <w:r>
        <w:rPr>
          <w:rtl w:val="0"/>
        </w:rPr>
        <w:t>Debe poder modificar sus horarios.</w:t>
      </w:r>
    </w:p>
    <w:p>
      <w:pPr>
        <w:numPr>
          <w:ilvl w:val="0"/>
          <w:numId w:val="5"/>
        </w:numPr>
        <w:spacing w:line="360" w:lineRule="auto"/>
        <w:ind w:left="720" w:hanging="360"/>
        <w:jc w:val="both"/>
        <w:rPr>
          <w:u w:val="none"/>
        </w:rPr>
      </w:pPr>
      <w:r>
        <w:rPr>
          <w:rtl w:val="0"/>
        </w:rPr>
        <w:t>Debe poder modificar sus cupos disponibles.</w:t>
      </w:r>
    </w:p>
    <w:p>
      <w:pPr>
        <w:numPr>
          <w:ilvl w:val="0"/>
          <w:numId w:val="5"/>
        </w:numPr>
        <w:spacing w:line="360" w:lineRule="auto"/>
        <w:ind w:left="720" w:hanging="360"/>
        <w:jc w:val="both"/>
        <w:rPr>
          <w:u w:val="none"/>
        </w:rPr>
      </w:pPr>
      <w:r>
        <w:rPr>
          <w:rtl w:val="0"/>
        </w:rPr>
        <w:t>Debe poder confirmar la actualización.</w:t>
      </w:r>
    </w:p>
    <w:p>
      <w:pPr>
        <w:spacing w:line="360" w:lineRule="auto"/>
        <w:jc w:val="both"/>
        <w:rPr/>
      </w:pPr>
    </w:p>
    <w:p>
      <w:pPr>
        <w:spacing w:line="360" w:lineRule="auto"/>
        <w:jc w:val="both"/>
        <w:rPr>
          <w:u w:val="single"/>
        </w:rPr>
      </w:pPr>
      <w:r>
        <w:rPr>
          <w:u w:val="single"/>
          <w:rtl w:val="0"/>
        </w:rPr>
        <w:t>Pruebas de aceptación de usuario</w:t>
      </w:r>
    </w:p>
    <w:p>
      <w:pPr>
        <w:numPr>
          <w:ilvl w:val="0"/>
          <w:numId w:val="5"/>
        </w:numPr>
        <w:spacing w:line="360" w:lineRule="auto"/>
        <w:ind w:left="720" w:hanging="360"/>
        <w:jc w:val="both"/>
        <w:rPr>
          <w:u w:val="none"/>
        </w:rPr>
      </w:pPr>
      <w:r>
        <w:rPr>
          <w:rtl w:val="0"/>
        </w:rPr>
        <w:t>PA01 – Actualizar actividad – PASA: el administrador selecciona una actividad existente, modifica su horario o cupo y confirma la actualización.</w:t>
      </w:r>
    </w:p>
    <w:p>
      <w:pPr>
        <w:spacing w:line="360" w:lineRule="auto"/>
        <w:jc w:val="both"/>
        <w:rPr/>
      </w:pPr>
    </w:p>
    <w:p>
      <w:pPr>
        <w:numPr>
          <w:ilvl w:val="0"/>
          <w:numId w:val="11"/>
        </w:numPr>
        <w:spacing w:line="360" w:lineRule="auto"/>
        <w:ind w:left="720" w:hanging="360"/>
        <w:jc w:val="both"/>
        <w:rPr>
          <w:b w:val="1"/>
          <w:bCs w:val="1"/>
          <w:sz w:val="28"/>
          <w:szCs w:val="28"/>
        </w:rPr>
      </w:pPr>
      <w:r>
        <w:rPr>
          <w:b w:val="1"/>
          <w:bCs w:val="1"/>
          <w:sz w:val="28"/>
          <w:szCs w:val="28"/>
          <w:rtl w:val="0"/>
        </w:rPr>
        <w:t>MVP</w:t>
      </w:r>
    </w:p>
    <w:p>
      <w:pPr>
        <w:spacing w:line="360" w:lineRule="auto"/>
        <w:jc w:val="both"/>
        <w:rPr/>
      </w:pPr>
    </w:p>
    <w:p>
      <w:pPr>
        <w:spacing w:line="360" w:lineRule="auto"/>
        <w:jc w:val="both"/>
        <w:rPr>
          <w:u w:val="single"/>
        </w:rPr>
      </w:pPr>
      <w:r>
        <w:rPr>
          <w:u w:val="single"/>
          <w:rtl w:val="0"/>
        </w:rPr>
        <w:t>Hipótesis</w:t>
      </w:r>
    </w:p>
    <w:p>
      <w:pPr>
        <w:spacing w:line="360" w:lineRule="auto"/>
        <w:jc w:val="both"/>
        <w:rPr/>
      </w:pPr>
      <w:r>
        <w:rPr>
          <w:rtl w:val="0"/>
        </w:rPr>
        <w:t>Creemos que los visitantes quieren una aplicación que les permita organizar y facilitar su visita al parque, pudiendo consultar información útil, orientarse, inscribirse a actividades y comprar sus entradas de forma anticipada.</w:t>
      </w:r>
    </w:p>
    <w:p>
      <w:pPr>
        <w:spacing w:line="360" w:lineRule="auto"/>
        <w:jc w:val="both"/>
        <w:rPr/>
      </w:pPr>
    </w:p>
    <w:p>
      <w:pPr>
        <w:spacing w:line="360" w:lineRule="auto"/>
        <w:jc w:val="both"/>
        <w:rPr>
          <w:u w:val="single"/>
        </w:rPr>
      </w:pPr>
      <w:r>
        <w:rPr>
          <w:u w:val="single"/>
          <w:rtl w:val="0"/>
        </w:rPr>
        <w:t>Justificación</w:t>
      </w:r>
    </w:p>
    <w:p>
      <w:pPr>
        <w:spacing w:line="360" w:lineRule="auto"/>
        <w:jc w:val="both"/>
        <w:rPr/>
      </w:pPr>
      <w:r>
        <w:rPr>
          <w:rtl w:val="0"/>
        </w:rPr>
        <w:t>Incluimos los horarios de alimentación y el mapa interactivo porque ayudan al visitante a organizarse y orientarse dentro del parque.</w:t>
      </w:r>
    </w:p>
    <w:p>
      <w:pPr>
        <w:spacing w:line="360" w:lineRule="auto"/>
        <w:jc w:val="both"/>
        <w:rPr/>
      </w:pPr>
      <w:r>
        <w:rPr>
          <w:rtl w:val="0"/>
        </w:rPr>
        <w:t>Incluimos la inscripción a actividades porque permite reservar un lugar previamente.</w:t>
      </w:r>
    </w:p>
    <w:p>
      <w:pPr>
        <w:spacing w:line="360" w:lineRule="auto"/>
        <w:jc w:val="both"/>
        <w:rPr/>
      </w:pPr>
      <w:r>
        <w:rPr>
          <w:rtl w:val="0"/>
        </w:rPr>
        <w:t>Incluimos la compra de entradas con Mercado Pago porque queremos comprobar si los visitantes prefieren autogestionar su entrada y pagar de forma electrónica.</w:t>
      </w:r>
    </w:p>
    <w:p>
      <w:pPr>
        <w:spacing w:line="360" w:lineRule="auto"/>
        <w:jc w:val="both"/>
        <w:rPr/>
      </w:pPr>
      <w:r>
        <w:rPr>
          <w:rtl w:val="0"/>
        </w:rPr>
        <w:t>Incluimos el registro del visitante porque es necesario para poder realizar la compra de entradas.</w:t>
      </w:r>
    </w:p>
    <w:p>
      <w:pPr>
        <w:spacing w:line="360" w:lineRule="auto"/>
        <w:jc w:val="both"/>
        <w:rPr/>
      </w:pPr>
    </w:p>
    <w:p>
      <w:pPr>
        <w:spacing w:line="360" w:lineRule="auto"/>
        <w:jc w:val="both"/>
        <w:rPr>
          <w:u w:val="single"/>
        </w:rPr>
      </w:pPr>
      <w:r>
        <w:rPr>
          <w:u w:val="single"/>
          <w:rtl w:val="0"/>
        </w:rPr>
        <w:t>Alcance</w:t>
      </w:r>
    </w:p>
    <w:p>
      <w:pPr>
        <w:spacing w:line="360" w:lineRule="auto"/>
        <w:jc w:val="both"/>
        <w:rPr/>
      </w:pPr>
      <w:r>
        <w:rPr>
          <w:rtl w:val="0"/>
        </w:rPr>
        <w:t>El MVP será una aplicación móvil para Android e iOS que permitirá al visitante:</w:t>
      </w:r>
    </w:p>
    <w:p>
      <w:pPr>
        <w:numPr>
          <w:ilvl w:val="0"/>
          <w:numId w:val="5"/>
        </w:numPr>
        <w:spacing w:line="360" w:lineRule="auto"/>
        <w:ind w:left="720" w:hanging="360"/>
        <w:jc w:val="both"/>
        <w:rPr>
          <w:u w:val="none"/>
        </w:rPr>
      </w:pPr>
      <w:r>
        <w:rPr>
          <w:rtl w:val="0"/>
        </w:rPr>
        <w:t>Consultar horarios de alimentación.</w:t>
      </w:r>
    </w:p>
    <w:p>
      <w:pPr>
        <w:numPr>
          <w:ilvl w:val="0"/>
          <w:numId w:val="5"/>
        </w:numPr>
        <w:spacing w:line="360" w:lineRule="auto"/>
        <w:ind w:left="720" w:hanging="360"/>
        <w:jc w:val="both"/>
        <w:rPr>
          <w:u w:val="none"/>
        </w:rPr>
      </w:pPr>
      <w:r>
        <w:rPr>
          <w:rtl w:val="0"/>
        </w:rPr>
        <w:t>Visualizar el mapa interactivo del parque.</w:t>
      </w:r>
    </w:p>
    <w:p>
      <w:pPr>
        <w:numPr>
          <w:ilvl w:val="0"/>
          <w:numId w:val="5"/>
        </w:numPr>
        <w:spacing w:line="360" w:lineRule="auto"/>
        <w:ind w:left="720" w:hanging="360"/>
        <w:jc w:val="both"/>
        <w:rPr>
          <w:u w:val="none"/>
        </w:rPr>
      </w:pPr>
      <w:r>
        <w:rPr>
          <w:rtl w:val="0"/>
        </w:rPr>
        <w:t>Inscribirse a actividades.</w:t>
      </w:r>
    </w:p>
    <w:p>
      <w:pPr>
        <w:numPr>
          <w:ilvl w:val="0"/>
          <w:numId w:val="5"/>
        </w:numPr>
        <w:spacing w:line="360" w:lineRule="auto"/>
        <w:ind w:left="720" w:hanging="360"/>
        <w:jc w:val="both"/>
        <w:rPr>
          <w:u w:val="none"/>
        </w:rPr>
      </w:pPr>
      <w:r>
        <w:rPr>
          <w:rtl w:val="0"/>
        </w:rPr>
        <w:t>Registrarse.</w:t>
      </w:r>
    </w:p>
    <w:p>
      <w:pPr>
        <w:numPr>
          <w:ilvl w:val="0"/>
          <w:numId w:val="5"/>
        </w:numPr>
        <w:spacing w:line="360" w:lineRule="auto"/>
        <w:ind w:left="720" w:hanging="360"/>
        <w:jc w:val="both"/>
        <w:rPr>
          <w:u w:val="none"/>
        </w:rPr>
      </w:pPr>
      <w:r>
        <w:rPr>
          <w:rtl w:val="0"/>
        </w:rPr>
        <w:t>Comprar entradas y pagar mediante Mercado Pago o en boletería.</w:t>
      </w:r>
    </w:p>
    <w:p>
      <w:pPr>
        <w:spacing w:line="360" w:lineRule="auto"/>
        <w:jc w:val="both"/>
        <w:rPr/>
      </w:pPr>
    </w:p>
    <w:p>
      <w:pPr>
        <w:spacing w:line="360" w:lineRule="auto"/>
        <w:jc w:val="both"/>
        <w:rPr>
          <w:u w:val="single"/>
        </w:rPr>
      </w:pPr>
      <w:r>
        <w:rPr>
          <w:u w:val="single"/>
          <w:rtl w:val="0"/>
        </w:rPr>
        <w:t>Fuera de alcance</w:t>
      </w:r>
    </w:p>
    <w:p>
      <w:pPr>
        <w:spacing w:line="360" w:lineRule="auto"/>
        <w:jc w:val="both"/>
        <w:rPr/>
      </w:pPr>
      <w:r>
        <w:rPr>
          <w:rtl w:val="0"/>
        </w:rPr>
        <w:t>En esta primera versión no se incluirán:</w:t>
      </w:r>
    </w:p>
    <w:p>
      <w:pPr>
        <w:numPr>
          <w:ilvl w:val="0"/>
          <w:numId w:val="5"/>
        </w:numPr>
        <w:spacing w:line="360" w:lineRule="auto"/>
        <w:ind w:left="720" w:hanging="360"/>
        <w:jc w:val="both"/>
        <w:rPr>
          <w:u w:val="none"/>
        </w:rPr>
      </w:pPr>
      <w:r>
        <w:rPr>
          <w:rtl w:val="0"/>
        </w:rPr>
        <w:t>La ubicación del visitante en tiempo real.</w:t>
      </w:r>
    </w:p>
    <w:p>
      <w:pPr>
        <w:numPr>
          <w:ilvl w:val="0"/>
          <w:numId w:val="5"/>
        </w:numPr>
        <w:spacing w:line="360" w:lineRule="auto"/>
        <w:ind w:left="720" w:hanging="360"/>
        <w:jc w:val="both"/>
        <w:rPr>
          <w:u w:val="none"/>
        </w:rPr>
      </w:pPr>
      <w:r>
        <w:rPr>
          <w:rtl w:val="0"/>
        </w:rPr>
        <w:t>Los recordatorios y notificaciones de horarios de alimentación.</w:t>
      </w:r>
    </w:p>
    <w:p>
      <w:pPr>
        <w:numPr>
          <w:ilvl w:val="0"/>
          <w:numId w:val="5"/>
        </w:numPr>
        <w:spacing w:line="360" w:lineRule="auto"/>
        <w:ind w:left="720" w:hanging="360"/>
        <w:jc w:val="both"/>
        <w:rPr>
          <w:u w:val="none"/>
        </w:rPr>
      </w:pPr>
      <w:r>
        <w:rPr>
          <w:rtl w:val="0"/>
        </w:rPr>
        <w:t>Las funcionalidades del administrador para actualizar horarios de alimentación, actividades y cupos.</w:t>
      </w:r>
    </w:p>
    <w:p>
      <w:pPr>
        <w:spacing w:line="360" w:lineRule="auto"/>
        <w:jc w:val="both"/>
        <w:rPr/>
      </w:pPr>
      <w:r>
        <w:rPr>
          <w:rtl w:val="0"/>
        </w:rPr>
        <w:t>Estas funcionalidades quedan para versiones futuras porque no son necesarias para validar inicialmente el uso de la aplicación por parte de los visitantes.</w:t>
      </w:r>
    </w:p>
    <w:p>
      <w:pPr>
        <w:spacing w:line="360" w:lineRule="auto"/>
        <w:jc w:val="both"/>
        <w:rPr/>
      </w:pPr>
    </w:p>
    <w:p>
      <w:pPr>
        <w:spacing w:line="360" w:lineRule="auto"/>
        <w:jc w:val="both"/>
        <w:rPr>
          <w:u w:val="single"/>
        </w:rPr>
      </w:pPr>
      <w:r>
        <w:rPr>
          <w:u w:val="single"/>
          <w:rtl w:val="0"/>
        </w:rPr>
        <w:t>User Stories que forman parte del MVP</w:t>
      </w:r>
    </w:p>
    <w:p>
      <w:pPr>
        <w:numPr>
          <w:ilvl w:val="0"/>
          <w:numId w:val="5"/>
        </w:numPr>
        <w:spacing w:line="360" w:lineRule="auto"/>
        <w:ind w:left="720" w:hanging="360"/>
        <w:jc w:val="both"/>
        <w:rPr>
          <w:u w:val="none"/>
        </w:rPr>
      </w:pPr>
      <w:r>
        <w:rPr>
          <w:rtl w:val="0"/>
        </w:rPr>
        <w:t>US01 – Consultar horarios de alimentación</w:t>
      </w:r>
    </w:p>
    <w:p>
      <w:pPr>
        <w:numPr>
          <w:ilvl w:val="0"/>
          <w:numId w:val="5"/>
        </w:numPr>
        <w:spacing w:line="360" w:lineRule="auto"/>
        <w:ind w:left="720" w:hanging="360"/>
        <w:jc w:val="both"/>
        <w:rPr>
          <w:u w:val="none"/>
        </w:rPr>
      </w:pPr>
      <w:r>
        <w:rPr>
          <w:rtl w:val="0"/>
        </w:rPr>
        <w:t>US04 – Visualizar mapa del parque</w:t>
      </w:r>
    </w:p>
    <w:p>
      <w:pPr>
        <w:numPr>
          <w:ilvl w:val="0"/>
          <w:numId w:val="5"/>
        </w:numPr>
        <w:spacing w:line="360" w:lineRule="auto"/>
        <w:ind w:left="720" w:hanging="360"/>
        <w:jc w:val="both"/>
        <w:rPr>
          <w:u w:val="none"/>
        </w:rPr>
      </w:pPr>
      <w:r>
        <w:rPr>
          <w:rtl w:val="0"/>
        </w:rPr>
        <w:t>US06 – Inscribirme a una actividad</w:t>
      </w:r>
    </w:p>
    <w:p>
      <w:pPr>
        <w:numPr>
          <w:ilvl w:val="0"/>
          <w:numId w:val="5"/>
        </w:numPr>
        <w:spacing w:line="360" w:lineRule="auto"/>
        <w:ind w:left="720" w:hanging="360"/>
        <w:jc w:val="both"/>
        <w:rPr>
          <w:u w:val="none"/>
        </w:rPr>
      </w:pPr>
      <w:r>
        <w:rPr>
          <w:rtl w:val="0"/>
        </w:rPr>
        <w:t>US07 – Registrarme en la aplicación</w:t>
      </w:r>
    </w:p>
    <w:p>
      <w:pPr>
        <w:numPr>
          <w:ilvl w:val="0"/>
          <w:numId w:val="5"/>
        </w:numPr>
        <w:spacing w:line="360" w:lineRule="auto"/>
        <w:ind w:left="720" w:hanging="360"/>
        <w:jc w:val="both"/>
        <w:rPr>
          <w:u w:val="none"/>
        </w:rPr>
      </w:pPr>
      <w:r>
        <w:rPr>
          <w:rtl w:val="0"/>
        </w:rPr>
        <w:t>US08 – Comprar entradas</w:t>
      </w:r>
    </w:p>
    <w:sectPr>
      <w:headerReference r:id="rId9" w:type="default"/>
      <w:footerReference r:id="rId10" w:type="default"/>
      <w:pgSz w:h="16838" w:w="11906" w:orient="portrait"/>
      <w:pgMar w:bottom="1417" w:top="1417" w:left="1701" w:right="1274"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Cátedra:</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sz w:val="26"/>
        <w:szCs w:val="26"/>
        <w:rtl w:val="0"/>
      </w:rPr>
      <w:t xml:space="preserve">Ingeniería y Calidad de Software</w:t>
    </w:r>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353744"/>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Grupo </w:t>
    </w:r>
    <w:r w:rsidDel="00000000" w:rsidR="00000000" w:rsidRPr="00000000">
      <w:rPr>
        <w:b w:val="1"/>
        <w:bCs w:val="1"/>
        <w:sz w:val="26"/>
        <w:szCs w:val="26"/>
        <w:rtl w:val="0"/>
      </w:rPr>
      <w:t xml:space="preserve">5 - </w:t>
    </w:r>
    <w:r w:rsidDel="00000000" w:rsidR="00000000" w:rsidRPr="00000000">
      <w:rPr>
        <w:b w:val="1"/>
        <w:bCs w:val="1"/>
        <w:i w:val="0"/>
        <w:iCs w:val="0"/>
        <w:smallCaps w:val="0"/>
        <w:strike w:val="0"/>
        <w:color w:val="000000"/>
        <w:sz w:val="26"/>
        <w:szCs w:val="26"/>
        <w:u w:val="none"/>
        <w:shd w:fill="auto" w:val="clear"/>
        <w:vertAlign w:val="baseline"/>
        <w:rtl w:val="0"/>
      </w:rPr>
      <w:t xml:space="preserve">TP </w:t>
    </w:r>
    <w:r w:rsidDel="00000000" w:rsidR="00000000" w:rsidRPr="00000000">
      <w:rPr>
        <w:b w:val="1"/>
        <w:bCs w:val="1"/>
        <w:sz w:val="26"/>
        <w:szCs w:val="26"/>
        <w:rtl w:val="0"/>
      </w:rPr>
      <w:t xml:space="preserve">2</w:t>
    </w: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5671185" cy="36354"/>
          <wp:effectExtent b="0" l="0" r="0" t="0"/>
          <wp:docPr descr="horizontal line" id="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671185" cy="36354"/>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document/d/1I9WENMx5zVKMpPrxxy2_kyoHc3EgcG-p/edit#heading=h.2lxvqk6d8d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hBIKdMf8SeORdu9FQ1SfkOz8Z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zgAciExeVBnUDFqcmJZWTZRcThkOVZOLW5DMFBNY2RzUWdIX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