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392E2" w14:textId="77777777" w:rsidR="00181745" w:rsidRPr="00834371" w:rsidRDefault="00181745" w:rsidP="00181745">
      <w:pPr>
        <w:spacing w:after="20" w:line="240" w:lineRule="auto"/>
        <w:jc w:val="center"/>
        <w:rPr>
          <w:rFonts w:ascii="Times New Roman" w:eastAsia="Times New Roman" w:hAnsi="Times New Roman" w:cs="Times New Roman"/>
          <w:sz w:val="24"/>
          <w:szCs w:val="24"/>
          <w:lang w:eastAsia="en-IN"/>
        </w:rPr>
      </w:pPr>
      <w:r w:rsidRPr="00834371">
        <w:rPr>
          <w:rFonts w:ascii="Times New Roman" w:eastAsia="Times New Roman" w:hAnsi="Times New Roman" w:cs="Times New Roman"/>
          <w:b/>
          <w:bCs/>
          <w:color w:val="000000"/>
          <w:sz w:val="24"/>
          <w:szCs w:val="24"/>
          <w:lang w:eastAsia="en-IN"/>
        </w:rPr>
        <w:t>SIMATS ENGINEERING</w:t>
      </w:r>
    </w:p>
    <w:p w14:paraId="6DF6B307" w14:textId="715BDEFF" w:rsidR="00181745" w:rsidRPr="00181745" w:rsidRDefault="00181745" w:rsidP="00181745">
      <w:pPr>
        <w:spacing w:after="0" w:line="240" w:lineRule="auto"/>
        <w:jc w:val="center"/>
        <w:rPr>
          <w:rFonts w:ascii="Times New Roman" w:eastAsia="Times New Roman" w:hAnsi="Times New Roman" w:cs="Times New Roman"/>
          <w:sz w:val="24"/>
          <w:szCs w:val="24"/>
          <w:lang w:eastAsia="en-IN"/>
        </w:rPr>
      </w:pPr>
      <w:r w:rsidRPr="00181745">
        <w:rPr>
          <w:rFonts w:ascii="Times New Roman" w:eastAsia="Times New Roman" w:hAnsi="Times New Roman" w:cs="Times New Roman"/>
          <w:b/>
          <w:bCs/>
          <w:color w:val="000000"/>
          <w:sz w:val="24"/>
          <w:szCs w:val="24"/>
          <w:lang w:eastAsia="en-IN"/>
        </w:rPr>
        <w:t xml:space="preserve">ASSESSMENT TOOL 3 – </w:t>
      </w:r>
      <w:r w:rsidRPr="00181745">
        <w:rPr>
          <w:rFonts w:ascii="Times New Roman" w:hAnsi="Times New Roman" w:cs="Times New Roman"/>
          <w:b/>
          <w:bCs/>
          <w:color w:val="000000"/>
          <w:sz w:val="24"/>
          <w:szCs w:val="24"/>
        </w:rPr>
        <w:t>MOCK INTERVIEW QUESTIONS (Low)</w:t>
      </w:r>
    </w:p>
    <w:tbl>
      <w:tblPr>
        <w:tblW w:w="8897" w:type="dxa"/>
        <w:tblCellMar>
          <w:top w:w="15" w:type="dxa"/>
          <w:left w:w="15" w:type="dxa"/>
          <w:bottom w:w="15" w:type="dxa"/>
          <w:right w:w="15" w:type="dxa"/>
        </w:tblCellMar>
        <w:tblLook w:val="04A0" w:firstRow="1" w:lastRow="0" w:firstColumn="1" w:lastColumn="0" w:noHBand="0" w:noVBand="1"/>
      </w:tblPr>
      <w:tblGrid>
        <w:gridCol w:w="3114"/>
        <w:gridCol w:w="1984"/>
        <w:gridCol w:w="3799"/>
      </w:tblGrid>
      <w:tr w:rsidR="00181745" w:rsidRPr="00834371" w14:paraId="44AF9AEA" w14:textId="77777777" w:rsidTr="002959A2">
        <w:trPr>
          <w:trHeight w:val="552"/>
        </w:trPr>
        <w:tc>
          <w:tcPr>
            <w:tcW w:w="3114"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hideMark/>
          </w:tcPr>
          <w:p w14:paraId="2C3F05F6" w14:textId="77777777" w:rsidR="00181745" w:rsidRPr="00834371" w:rsidRDefault="00181745" w:rsidP="002959A2">
            <w:pPr>
              <w:spacing w:after="0" w:line="240" w:lineRule="auto"/>
              <w:rPr>
                <w:rFonts w:ascii="Times New Roman" w:eastAsia="Times New Roman" w:hAnsi="Times New Roman" w:cs="Times New Roman"/>
                <w:sz w:val="24"/>
                <w:szCs w:val="24"/>
                <w:lang w:eastAsia="en-IN"/>
              </w:rPr>
            </w:pPr>
            <w:r w:rsidRPr="00834371">
              <w:rPr>
                <w:rFonts w:ascii="Times New Roman" w:eastAsia="Times New Roman" w:hAnsi="Times New Roman" w:cs="Times New Roman"/>
                <w:b/>
                <w:bCs/>
                <w:color w:val="000000"/>
                <w:sz w:val="20"/>
                <w:szCs w:val="20"/>
                <w:lang w:eastAsia="en-IN"/>
              </w:rPr>
              <w:t xml:space="preserve">Course Name: </w:t>
            </w:r>
            <w:r w:rsidRPr="00834371">
              <w:rPr>
                <w:rFonts w:ascii="Times New Roman" w:eastAsia="Times New Roman" w:hAnsi="Times New Roman" w:cs="Times New Roman"/>
                <w:color w:val="000000"/>
                <w:sz w:val="20"/>
                <w:szCs w:val="20"/>
                <w:lang w:eastAsia="en-IN"/>
              </w:rPr>
              <w:t> </w:t>
            </w:r>
            <w:r>
              <w:rPr>
                <w:rFonts w:ascii="Times New Roman" w:eastAsia="Times New Roman" w:hAnsi="Times New Roman" w:cs="Times New Roman"/>
                <w:color w:val="000000"/>
                <w:sz w:val="20"/>
                <w:szCs w:val="20"/>
                <w:lang w:eastAsia="en-IN"/>
              </w:rPr>
              <w:t>Ethical Hacking</w:t>
            </w:r>
          </w:p>
        </w:tc>
        <w:tc>
          <w:tcPr>
            <w:tcW w:w="1984"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hideMark/>
          </w:tcPr>
          <w:p w14:paraId="08D46FEF" w14:textId="77777777" w:rsidR="00181745" w:rsidRPr="00834371" w:rsidRDefault="00181745" w:rsidP="002959A2">
            <w:pPr>
              <w:spacing w:after="0" w:line="240" w:lineRule="auto"/>
              <w:rPr>
                <w:rFonts w:ascii="Times New Roman" w:eastAsia="Times New Roman" w:hAnsi="Times New Roman" w:cs="Times New Roman"/>
                <w:sz w:val="24"/>
                <w:szCs w:val="24"/>
                <w:lang w:eastAsia="en-IN"/>
              </w:rPr>
            </w:pPr>
            <w:r w:rsidRPr="00834371">
              <w:rPr>
                <w:rFonts w:ascii="Times New Roman" w:eastAsia="Times New Roman" w:hAnsi="Times New Roman" w:cs="Times New Roman"/>
                <w:b/>
                <w:bCs/>
                <w:color w:val="000000"/>
                <w:sz w:val="20"/>
                <w:szCs w:val="20"/>
                <w:lang w:eastAsia="en-IN"/>
              </w:rPr>
              <w:t xml:space="preserve">Code: </w:t>
            </w:r>
            <w:r w:rsidRPr="00834371">
              <w:rPr>
                <w:rFonts w:ascii="Times New Roman" w:eastAsia="Times New Roman" w:hAnsi="Times New Roman" w:cs="Times New Roman"/>
                <w:color w:val="000000"/>
                <w:sz w:val="20"/>
                <w:szCs w:val="20"/>
                <w:lang w:eastAsia="en-IN"/>
              </w:rPr>
              <w:t> </w:t>
            </w:r>
            <w:r>
              <w:rPr>
                <w:rFonts w:ascii="Times New Roman" w:eastAsia="Times New Roman" w:hAnsi="Times New Roman" w:cs="Times New Roman"/>
                <w:color w:val="000000"/>
                <w:sz w:val="20"/>
                <w:szCs w:val="20"/>
                <w:lang w:eastAsia="en-IN"/>
              </w:rPr>
              <w:t>ITA1404</w:t>
            </w:r>
          </w:p>
        </w:tc>
        <w:tc>
          <w:tcPr>
            <w:tcW w:w="3799"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hideMark/>
          </w:tcPr>
          <w:p w14:paraId="58D6D4D3" w14:textId="0E393738" w:rsidR="00181745" w:rsidRPr="00834371" w:rsidRDefault="00181745" w:rsidP="002959A2">
            <w:pPr>
              <w:spacing w:after="0" w:line="240" w:lineRule="auto"/>
              <w:rPr>
                <w:rFonts w:ascii="Times New Roman" w:eastAsia="Times New Roman" w:hAnsi="Times New Roman" w:cs="Times New Roman"/>
                <w:sz w:val="24"/>
                <w:szCs w:val="24"/>
                <w:lang w:eastAsia="en-IN"/>
              </w:rPr>
            </w:pPr>
            <w:r w:rsidRPr="00834371">
              <w:rPr>
                <w:rFonts w:ascii="Times New Roman" w:eastAsia="Times New Roman" w:hAnsi="Times New Roman" w:cs="Times New Roman"/>
                <w:b/>
                <w:bCs/>
                <w:color w:val="000000"/>
                <w:sz w:val="20"/>
                <w:szCs w:val="20"/>
                <w:lang w:eastAsia="en-IN"/>
              </w:rPr>
              <w:t xml:space="preserve">CO: </w:t>
            </w:r>
            <w:r w:rsidRPr="00834371">
              <w:rPr>
                <w:rFonts w:ascii="Times New Roman" w:eastAsia="Times New Roman" w:hAnsi="Times New Roman" w:cs="Times New Roman"/>
                <w:color w:val="000000"/>
                <w:sz w:val="20"/>
                <w:szCs w:val="20"/>
                <w:lang w:eastAsia="en-IN"/>
              </w:rPr>
              <w:t>CO</w:t>
            </w:r>
            <w:r>
              <w:rPr>
                <w:rFonts w:ascii="Times New Roman" w:eastAsia="Times New Roman" w:hAnsi="Times New Roman" w:cs="Times New Roman"/>
                <w:color w:val="000000"/>
                <w:sz w:val="20"/>
                <w:szCs w:val="20"/>
                <w:lang w:eastAsia="en-IN"/>
              </w:rPr>
              <w:t>5</w:t>
            </w:r>
          </w:p>
        </w:tc>
      </w:tr>
      <w:tr w:rsidR="00181745" w:rsidRPr="00834371" w14:paraId="3E7B4F43" w14:textId="77777777" w:rsidTr="002959A2">
        <w:trPr>
          <w:trHeight w:val="732"/>
        </w:trPr>
        <w:tc>
          <w:tcPr>
            <w:tcW w:w="3114"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hideMark/>
          </w:tcPr>
          <w:p w14:paraId="1FD6CAF1" w14:textId="77777777" w:rsidR="00181745" w:rsidRPr="00834371" w:rsidRDefault="00181745" w:rsidP="002959A2">
            <w:pPr>
              <w:spacing w:after="0" w:line="240" w:lineRule="auto"/>
              <w:rPr>
                <w:rFonts w:ascii="Times New Roman" w:eastAsia="Times New Roman" w:hAnsi="Times New Roman" w:cs="Times New Roman"/>
                <w:sz w:val="24"/>
                <w:szCs w:val="24"/>
                <w:lang w:eastAsia="en-IN"/>
              </w:rPr>
            </w:pPr>
            <w:r w:rsidRPr="00834371">
              <w:rPr>
                <w:rFonts w:ascii="Times New Roman" w:eastAsia="Times New Roman" w:hAnsi="Times New Roman" w:cs="Times New Roman"/>
                <w:b/>
                <w:bCs/>
                <w:color w:val="000000"/>
                <w:sz w:val="20"/>
                <w:szCs w:val="20"/>
                <w:lang w:eastAsia="en-IN"/>
              </w:rPr>
              <w:t xml:space="preserve">Duration: </w:t>
            </w:r>
            <w:r w:rsidRPr="00834371">
              <w:rPr>
                <w:rFonts w:ascii="Times New Roman" w:eastAsia="Times New Roman" w:hAnsi="Times New Roman" w:cs="Times New Roman"/>
                <w:color w:val="000000"/>
                <w:sz w:val="20"/>
                <w:szCs w:val="20"/>
                <w:lang w:eastAsia="en-IN"/>
              </w:rPr>
              <w:t>90 min</w:t>
            </w:r>
          </w:p>
          <w:p w14:paraId="0E34416B" w14:textId="77777777" w:rsidR="00181745" w:rsidRPr="00834371" w:rsidRDefault="00181745" w:rsidP="002959A2">
            <w:pPr>
              <w:spacing w:after="0" w:line="240" w:lineRule="auto"/>
              <w:rPr>
                <w:rFonts w:ascii="Times New Roman" w:eastAsia="Times New Roman" w:hAnsi="Times New Roman" w:cs="Times New Roman"/>
                <w:sz w:val="24"/>
                <w:szCs w:val="24"/>
                <w:lang w:eastAsia="en-IN"/>
              </w:rPr>
            </w:pPr>
            <w:r w:rsidRPr="00834371">
              <w:rPr>
                <w:rFonts w:ascii="Times New Roman" w:eastAsia="Times New Roman" w:hAnsi="Times New Roman" w:cs="Times New Roman"/>
                <w:b/>
                <w:bCs/>
                <w:color w:val="000000"/>
                <w:sz w:val="20"/>
                <w:szCs w:val="20"/>
                <w:lang w:eastAsia="en-IN"/>
              </w:rPr>
              <w:t>Date:</w:t>
            </w:r>
          </w:p>
        </w:tc>
        <w:tc>
          <w:tcPr>
            <w:tcW w:w="1984"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hideMark/>
          </w:tcPr>
          <w:p w14:paraId="05BE4C63" w14:textId="77777777" w:rsidR="00181745" w:rsidRPr="00834371" w:rsidRDefault="00181745" w:rsidP="002959A2">
            <w:pPr>
              <w:spacing w:after="0" w:line="240" w:lineRule="auto"/>
              <w:rPr>
                <w:rFonts w:ascii="Times New Roman" w:eastAsia="Times New Roman" w:hAnsi="Times New Roman" w:cs="Times New Roman"/>
                <w:sz w:val="24"/>
                <w:szCs w:val="24"/>
                <w:lang w:eastAsia="en-IN"/>
              </w:rPr>
            </w:pPr>
            <w:r w:rsidRPr="00834371">
              <w:rPr>
                <w:rFonts w:ascii="Times New Roman" w:eastAsia="Times New Roman" w:hAnsi="Times New Roman" w:cs="Times New Roman"/>
                <w:b/>
                <w:bCs/>
                <w:color w:val="000000"/>
                <w:sz w:val="20"/>
                <w:szCs w:val="20"/>
                <w:lang w:eastAsia="en-IN"/>
              </w:rPr>
              <w:t>Total Marks: </w:t>
            </w:r>
          </w:p>
        </w:tc>
        <w:tc>
          <w:tcPr>
            <w:tcW w:w="3799" w:type="dxa"/>
            <w:tcBorders>
              <w:top w:val="single" w:sz="4" w:space="0" w:color="AAAAAA"/>
              <w:left w:val="single" w:sz="4" w:space="0" w:color="AAAAAA"/>
              <w:bottom w:val="single" w:sz="4" w:space="0" w:color="AAAAAA"/>
              <w:right w:val="single" w:sz="4" w:space="0" w:color="AAAAAA"/>
            </w:tcBorders>
            <w:shd w:val="clear" w:color="auto" w:fill="EAF0FB"/>
            <w:tcMar>
              <w:top w:w="80" w:type="dxa"/>
              <w:left w:w="120" w:type="dxa"/>
              <w:bottom w:w="80" w:type="dxa"/>
              <w:right w:w="120" w:type="dxa"/>
            </w:tcMar>
            <w:hideMark/>
          </w:tcPr>
          <w:p w14:paraId="70853360" w14:textId="304134D1" w:rsidR="00181745" w:rsidRPr="00834371" w:rsidRDefault="00181745" w:rsidP="002959A2">
            <w:pPr>
              <w:spacing w:after="0" w:line="240" w:lineRule="auto"/>
              <w:rPr>
                <w:rFonts w:ascii="Times New Roman" w:eastAsia="Times New Roman" w:hAnsi="Times New Roman" w:cs="Times New Roman"/>
                <w:sz w:val="24"/>
                <w:szCs w:val="24"/>
                <w:lang w:eastAsia="en-IN"/>
              </w:rPr>
            </w:pPr>
            <w:r w:rsidRPr="00834371">
              <w:rPr>
                <w:rFonts w:ascii="Times New Roman" w:eastAsia="Times New Roman" w:hAnsi="Times New Roman" w:cs="Times New Roman"/>
                <w:b/>
                <w:bCs/>
                <w:color w:val="000000"/>
                <w:sz w:val="20"/>
                <w:szCs w:val="20"/>
                <w:lang w:eastAsia="en-IN"/>
              </w:rPr>
              <w:t>Reg. No / Name :</w:t>
            </w:r>
            <w:r>
              <w:rPr>
                <w:rFonts w:ascii="Times New Roman" w:eastAsia="Times New Roman" w:hAnsi="Times New Roman" w:cs="Times New Roman"/>
                <w:b/>
                <w:bCs/>
                <w:color w:val="000000"/>
                <w:sz w:val="20"/>
                <w:szCs w:val="20"/>
                <w:lang w:eastAsia="en-IN"/>
              </w:rPr>
              <w:t xml:space="preserve"> </w:t>
            </w:r>
            <w:r w:rsidR="002028A7">
              <w:rPr>
                <w:rFonts w:ascii="Times New Roman" w:eastAsia="Times New Roman" w:hAnsi="Times New Roman" w:cs="Times New Roman"/>
                <w:b/>
                <w:bCs/>
                <w:color w:val="000000"/>
                <w:sz w:val="20"/>
                <w:szCs w:val="20"/>
                <w:lang w:eastAsia="en-IN"/>
              </w:rPr>
              <w:t>P Delhi Ganesh</w:t>
            </w:r>
            <w:r>
              <w:rPr>
                <w:rFonts w:ascii="Times New Roman" w:eastAsia="Times New Roman" w:hAnsi="Times New Roman" w:cs="Times New Roman"/>
                <w:b/>
                <w:bCs/>
                <w:color w:val="000000"/>
                <w:sz w:val="20"/>
                <w:szCs w:val="20"/>
                <w:lang w:eastAsia="en-IN"/>
              </w:rPr>
              <w:br/>
            </w:r>
            <w:r>
              <w:rPr>
                <w:rFonts w:ascii="Times New Roman" w:eastAsia="Times New Roman" w:hAnsi="Times New Roman" w:cs="Times New Roman"/>
                <w:b/>
                <w:bCs/>
                <w:sz w:val="24"/>
                <w:szCs w:val="24"/>
                <w:lang w:eastAsia="en-IN"/>
              </w:rPr>
              <w:t xml:space="preserve">                         192</w:t>
            </w:r>
            <w:r w:rsidR="002028A7">
              <w:rPr>
                <w:rFonts w:ascii="Times New Roman" w:eastAsia="Times New Roman" w:hAnsi="Times New Roman" w:cs="Times New Roman"/>
                <w:b/>
                <w:bCs/>
                <w:sz w:val="24"/>
                <w:szCs w:val="24"/>
                <w:lang w:eastAsia="en-IN"/>
              </w:rPr>
              <w:t>521434</w:t>
            </w:r>
          </w:p>
          <w:p w14:paraId="4110D9AB" w14:textId="77777777" w:rsidR="00181745" w:rsidRPr="00834371" w:rsidRDefault="00181745" w:rsidP="002959A2">
            <w:pPr>
              <w:spacing w:after="0" w:line="240" w:lineRule="auto"/>
              <w:rPr>
                <w:rFonts w:ascii="Times New Roman" w:eastAsia="Times New Roman" w:hAnsi="Times New Roman" w:cs="Times New Roman"/>
                <w:sz w:val="24"/>
                <w:szCs w:val="24"/>
                <w:lang w:eastAsia="en-IN"/>
              </w:rPr>
            </w:pPr>
          </w:p>
        </w:tc>
      </w:tr>
    </w:tbl>
    <w:p w14:paraId="1B9C8486" w14:textId="77777777" w:rsidR="00181745" w:rsidRPr="00834371" w:rsidRDefault="00181745" w:rsidP="00181745">
      <w:pPr>
        <w:spacing w:after="0" w:line="240" w:lineRule="auto"/>
        <w:rPr>
          <w:rFonts w:ascii="Times New Roman" w:eastAsia="Times New Roman" w:hAnsi="Times New Roman" w:cs="Times New Roman"/>
          <w:sz w:val="24"/>
          <w:szCs w:val="24"/>
          <w:lang w:eastAsia="en-IN"/>
        </w:rPr>
      </w:pPr>
    </w:p>
    <w:p w14:paraId="4A67DCC9" w14:textId="77777777" w:rsidR="00181745" w:rsidRDefault="00181745" w:rsidP="00181745">
      <w:pPr>
        <w:pStyle w:val="NormalWeb"/>
        <w:spacing w:before="0" w:beforeAutospacing="0" w:after="160" w:afterAutospacing="0"/>
        <w:jc w:val="both"/>
      </w:pPr>
      <w:r>
        <w:rPr>
          <w:b/>
          <w:bCs/>
          <w:color w:val="000000"/>
        </w:rPr>
        <w:t>COURSE OUTCOME COVERED</w:t>
      </w:r>
    </w:p>
    <w:p w14:paraId="0D8DF798" w14:textId="77777777" w:rsidR="00181745" w:rsidRDefault="00181745" w:rsidP="00181745">
      <w:pPr>
        <w:pStyle w:val="NormalWeb"/>
        <w:spacing w:before="0" w:beforeAutospacing="0" w:after="0" w:afterAutospacing="0"/>
        <w:jc w:val="both"/>
      </w:pPr>
      <w:r>
        <w:rPr>
          <w:b/>
          <w:bCs/>
          <w:i/>
          <w:iCs/>
          <w:color w:val="000000"/>
        </w:rPr>
        <w:t xml:space="preserve">CO5: </w:t>
      </w:r>
      <w:proofErr w:type="spellStart"/>
      <w:r>
        <w:rPr>
          <w:i/>
          <w:iCs/>
          <w:color w:val="000000"/>
        </w:rPr>
        <w:t>Analyze</w:t>
      </w:r>
      <w:proofErr w:type="spellEnd"/>
      <w:r>
        <w:rPr>
          <w:i/>
          <w:iCs/>
          <w:color w:val="000000"/>
        </w:rPr>
        <w:t xml:space="preserve"> vulnerabilities in Windows and Linux systems and evaluate security weaknesses in messaging, web, and mobile applications using appropriate exploitation techniques and hacking tools.</w:t>
      </w:r>
      <w:r>
        <w:rPr>
          <w:b/>
          <w:bCs/>
          <w:color w:val="000000"/>
        </w:rPr>
        <w:t xml:space="preserve"> </w:t>
      </w:r>
      <w:r>
        <w:rPr>
          <w:i/>
          <w:iCs/>
          <w:color w:val="000000"/>
        </w:rPr>
        <w:t>(BT5)</w:t>
      </w:r>
    </w:p>
    <w:p w14:paraId="20F6A39A" w14:textId="77777777" w:rsidR="00181745" w:rsidRDefault="00181745" w:rsidP="00181745">
      <w:pPr>
        <w:jc w:val="both"/>
        <w:rPr>
          <w:rFonts w:ascii="Times New Roman" w:hAnsi="Times New Roman" w:cs="Times New Roman"/>
          <w:b/>
          <w:bCs/>
          <w:sz w:val="24"/>
          <w:szCs w:val="24"/>
        </w:rPr>
      </w:pPr>
    </w:p>
    <w:p w14:paraId="052C002E" w14:textId="60CFDA4D" w:rsidR="00181745" w:rsidRPr="00181745" w:rsidRDefault="00181745" w:rsidP="00181745">
      <w:pPr>
        <w:jc w:val="both"/>
        <w:rPr>
          <w:rFonts w:ascii="Times New Roman" w:hAnsi="Times New Roman" w:cs="Times New Roman"/>
          <w:b/>
          <w:bCs/>
          <w:sz w:val="24"/>
          <w:szCs w:val="24"/>
        </w:rPr>
      </w:pPr>
      <w:r w:rsidRPr="00181745">
        <w:rPr>
          <w:rFonts w:ascii="Times New Roman" w:hAnsi="Times New Roman" w:cs="Times New Roman"/>
          <w:b/>
          <w:bCs/>
          <w:sz w:val="24"/>
          <w:szCs w:val="24"/>
        </w:rPr>
        <w:t>1. NULL Sessions in Windows</w:t>
      </w:r>
    </w:p>
    <w:p w14:paraId="040F9951" w14:textId="77777777" w:rsidR="00181745" w:rsidRPr="00181745" w:rsidRDefault="00181745" w:rsidP="00181745">
      <w:pPr>
        <w:jc w:val="both"/>
        <w:rPr>
          <w:rFonts w:ascii="Times New Roman" w:hAnsi="Times New Roman" w:cs="Times New Roman"/>
          <w:sz w:val="24"/>
          <w:szCs w:val="24"/>
        </w:rPr>
      </w:pPr>
      <w:r w:rsidRPr="00181745">
        <w:rPr>
          <w:rFonts w:ascii="Times New Roman" w:hAnsi="Times New Roman" w:cs="Times New Roman"/>
          <w:sz w:val="24"/>
          <w:szCs w:val="24"/>
        </w:rPr>
        <w:t>NULL sessions allow unauthenticated users to enumerate information such as usernames, groups, and shared resources. I would first verify the exposure in an authorized environment using tools such as Nmap and Enum4linux, then determine what sensitive information is exposed and whether it enables further unauthorized access.</w:t>
      </w:r>
    </w:p>
    <w:p w14:paraId="6579592B" w14:textId="77777777" w:rsidR="00181745" w:rsidRPr="00181745" w:rsidRDefault="00181745" w:rsidP="00181745">
      <w:pPr>
        <w:jc w:val="both"/>
        <w:rPr>
          <w:rFonts w:ascii="Times New Roman" w:hAnsi="Times New Roman" w:cs="Times New Roman"/>
          <w:sz w:val="24"/>
          <w:szCs w:val="24"/>
        </w:rPr>
      </w:pPr>
      <w:r w:rsidRPr="00181745">
        <w:rPr>
          <w:rFonts w:ascii="Times New Roman" w:hAnsi="Times New Roman" w:cs="Times New Roman"/>
          <w:sz w:val="24"/>
          <w:szCs w:val="24"/>
        </w:rPr>
        <w:t>I would rate the risk based on the sensitivity of the information, lateral-movement potential, and business impact. In business terms, I would explain that anonymous access can help attackers map the organization and identify targets, increasing the risk of data theft and compromise.</w:t>
      </w:r>
    </w:p>
    <w:p w14:paraId="7B5EAEEB" w14:textId="77777777" w:rsidR="00181745" w:rsidRPr="00181745" w:rsidRDefault="008B526B" w:rsidP="00181745">
      <w:pPr>
        <w:jc w:val="both"/>
        <w:rPr>
          <w:rFonts w:ascii="Times New Roman" w:hAnsi="Times New Roman" w:cs="Times New Roman"/>
          <w:sz w:val="24"/>
          <w:szCs w:val="24"/>
        </w:rPr>
      </w:pPr>
      <w:r>
        <w:rPr>
          <w:rFonts w:ascii="Times New Roman" w:hAnsi="Times New Roman" w:cs="Times New Roman"/>
          <w:sz w:val="24"/>
          <w:szCs w:val="24"/>
        </w:rPr>
        <w:pict w14:anchorId="5BFF3213">
          <v:rect id="_x0000_i1025" style="width:0;height:0" o:hralign="center" o:hrstd="t" o:hr="t" fillcolor="#a0a0a0" stroked="f"/>
        </w:pict>
      </w:r>
    </w:p>
    <w:p w14:paraId="7A696793" w14:textId="77777777" w:rsidR="00181745" w:rsidRPr="00181745" w:rsidRDefault="00181745" w:rsidP="00181745">
      <w:pPr>
        <w:jc w:val="both"/>
        <w:rPr>
          <w:rFonts w:ascii="Times New Roman" w:hAnsi="Times New Roman" w:cs="Times New Roman"/>
          <w:b/>
          <w:bCs/>
          <w:sz w:val="24"/>
          <w:szCs w:val="24"/>
        </w:rPr>
      </w:pPr>
      <w:r w:rsidRPr="00181745">
        <w:rPr>
          <w:rFonts w:ascii="Times New Roman" w:hAnsi="Times New Roman" w:cs="Times New Roman"/>
          <w:b/>
          <w:bCs/>
          <w:sz w:val="24"/>
          <w:szCs w:val="24"/>
        </w:rPr>
        <w:t>2. Exposed RPC Services</w:t>
      </w:r>
    </w:p>
    <w:p w14:paraId="38B77C7F" w14:textId="77777777" w:rsidR="00181745" w:rsidRPr="00181745" w:rsidRDefault="00181745" w:rsidP="00181745">
      <w:pPr>
        <w:jc w:val="both"/>
        <w:rPr>
          <w:rFonts w:ascii="Times New Roman" w:hAnsi="Times New Roman" w:cs="Times New Roman"/>
          <w:sz w:val="24"/>
          <w:szCs w:val="24"/>
        </w:rPr>
      </w:pPr>
      <w:r w:rsidRPr="00181745">
        <w:rPr>
          <w:rFonts w:ascii="Times New Roman" w:hAnsi="Times New Roman" w:cs="Times New Roman"/>
          <w:sz w:val="24"/>
          <w:szCs w:val="24"/>
        </w:rPr>
        <w:t>I would identify the exposed RPC services and determine their versions, configurations, and network accessibility. Then I would compare them against known vulnerabilities and assess whether exploitation is reliable and within the engagement scope.</w:t>
      </w:r>
    </w:p>
    <w:p w14:paraId="722FE4FB" w14:textId="77777777" w:rsidR="00181745" w:rsidRPr="00181745" w:rsidRDefault="00181745" w:rsidP="00181745">
      <w:pPr>
        <w:jc w:val="both"/>
        <w:rPr>
          <w:rFonts w:ascii="Times New Roman" w:hAnsi="Times New Roman" w:cs="Times New Roman"/>
          <w:sz w:val="24"/>
          <w:szCs w:val="24"/>
        </w:rPr>
      </w:pPr>
      <w:r w:rsidRPr="00181745">
        <w:rPr>
          <w:rFonts w:ascii="Times New Roman" w:hAnsi="Times New Roman" w:cs="Times New Roman"/>
          <w:sz w:val="24"/>
          <w:szCs w:val="24"/>
        </w:rPr>
        <w:t>I would prioritize vulnerabilities that are remotely exploitable, highly impactful, reliable, and exposed to untrusted networks. I would avoid unnecessary exploitation if a safe validation method provides sufficient evidence.</w:t>
      </w:r>
    </w:p>
    <w:p w14:paraId="32707103" w14:textId="77777777" w:rsidR="00181745" w:rsidRPr="00181745" w:rsidRDefault="008B526B" w:rsidP="00181745">
      <w:pPr>
        <w:jc w:val="both"/>
        <w:rPr>
          <w:rFonts w:ascii="Times New Roman" w:hAnsi="Times New Roman" w:cs="Times New Roman"/>
          <w:sz w:val="24"/>
          <w:szCs w:val="24"/>
        </w:rPr>
      </w:pPr>
      <w:r>
        <w:rPr>
          <w:rFonts w:ascii="Times New Roman" w:hAnsi="Times New Roman" w:cs="Times New Roman"/>
          <w:sz w:val="24"/>
          <w:szCs w:val="24"/>
        </w:rPr>
        <w:pict w14:anchorId="6830E25C">
          <v:rect id="_x0000_i1026" style="width:0;height:0" o:hralign="center" o:hrstd="t" o:hr="t" fillcolor="#a0a0a0" stroked="f"/>
        </w:pict>
      </w:r>
    </w:p>
    <w:p w14:paraId="1EAC556F" w14:textId="77777777" w:rsidR="00181745" w:rsidRPr="00181745" w:rsidRDefault="00181745" w:rsidP="00181745">
      <w:pPr>
        <w:jc w:val="both"/>
        <w:rPr>
          <w:rFonts w:ascii="Times New Roman" w:hAnsi="Times New Roman" w:cs="Times New Roman"/>
          <w:b/>
          <w:bCs/>
          <w:sz w:val="24"/>
          <w:szCs w:val="24"/>
        </w:rPr>
      </w:pPr>
      <w:r w:rsidRPr="00181745">
        <w:rPr>
          <w:rFonts w:ascii="Times New Roman" w:hAnsi="Times New Roman" w:cs="Times New Roman"/>
          <w:b/>
          <w:bCs/>
          <w:sz w:val="24"/>
          <w:szCs w:val="24"/>
        </w:rPr>
        <w:t>3. SMB Foothold and Lateral Movement</w:t>
      </w:r>
    </w:p>
    <w:p w14:paraId="545658E4" w14:textId="77777777" w:rsidR="00181745" w:rsidRPr="00181745" w:rsidRDefault="00181745" w:rsidP="00181745">
      <w:pPr>
        <w:jc w:val="both"/>
        <w:rPr>
          <w:rFonts w:ascii="Times New Roman" w:hAnsi="Times New Roman" w:cs="Times New Roman"/>
          <w:sz w:val="24"/>
          <w:szCs w:val="24"/>
        </w:rPr>
      </w:pPr>
      <w:r w:rsidRPr="00181745">
        <w:rPr>
          <w:rFonts w:ascii="Times New Roman" w:hAnsi="Times New Roman" w:cs="Times New Roman"/>
          <w:sz w:val="24"/>
          <w:szCs w:val="24"/>
        </w:rPr>
        <w:t>After obtaining authorized access through SMB, I would evaluate available lateral-movement paths based on required privileges, network segmentation, credential availability, detection probability, and reliability.</w:t>
      </w:r>
    </w:p>
    <w:p w14:paraId="0F9D0D4E" w14:textId="77777777" w:rsidR="00181745" w:rsidRPr="00181745" w:rsidRDefault="00181745" w:rsidP="00181745">
      <w:pPr>
        <w:jc w:val="both"/>
        <w:rPr>
          <w:rFonts w:ascii="Times New Roman" w:hAnsi="Times New Roman" w:cs="Times New Roman"/>
          <w:sz w:val="24"/>
          <w:szCs w:val="24"/>
        </w:rPr>
      </w:pPr>
      <w:r w:rsidRPr="00181745">
        <w:rPr>
          <w:rFonts w:ascii="Times New Roman" w:hAnsi="Times New Roman" w:cs="Times New Roman"/>
          <w:sz w:val="24"/>
          <w:szCs w:val="24"/>
        </w:rPr>
        <w:t>Credential reuse, pass-the-hash, and remote execution have different risks. I would choose the least intrusive method that satisfies the testing objective and produces reliable evidence while minimizing operational impact and detection risk.</w:t>
      </w:r>
    </w:p>
    <w:p w14:paraId="17142116" w14:textId="77777777" w:rsidR="00181745" w:rsidRPr="00181745" w:rsidRDefault="008B526B" w:rsidP="00181745">
      <w:pPr>
        <w:jc w:val="both"/>
        <w:rPr>
          <w:rFonts w:ascii="Times New Roman" w:hAnsi="Times New Roman" w:cs="Times New Roman"/>
          <w:sz w:val="24"/>
          <w:szCs w:val="24"/>
        </w:rPr>
      </w:pPr>
      <w:r>
        <w:rPr>
          <w:rFonts w:ascii="Times New Roman" w:hAnsi="Times New Roman" w:cs="Times New Roman"/>
          <w:sz w:val="24"/>
          <w:szCs w:val="24"/>
        </w:rPr>
        <w:pict w14:anchorId="3668CCFF">
          <v:rect id="_x0000_i1027" style="width:0;height:0" o:hralign="center" o:hrstd="t" o:hr="t" fillcolor="#a0a0a0" stroked="f"/>
        </w:pict>
      </w:r>
    </w:p>
    <w:p w14:paraId="7A4601DC" w14:textId="77777777" w:rsidR="00181745" w:rsidRPr="00181745" w:rsidRDefault="00181745" w:rsidP="00181745">
      <w:pPr>
        <w:jc w:val="both"/>
        <w:rPr>
          <w:rFonts w:ascii="Times New Roman" w:hAnsi="Times New Roman" w:cs="Times New Roman"/>
          <w:b/>
          <w:bCs/>
          <w:sz w:val="24"/>
          <w:szCs w:val="24"/>
        </w:rPr>
      </w:pPr>
      <w:r w:rsidRPr="00181745">
        <w:rPr>
          <w:rFonts w:ascii="Times New Roman" w:hAnsi="Times New Roman" w:cs="Times New Roman"/>
          <w:b/>
          <w:bCs/>
          <w:sz w:val="24"/>
          <w:szCs w:val="24"/>
        </w:rPr>
        <w:lastRenderedPageBreak/>
        <w:t>4. Weak Share Permissions</w:t>
      </w:r>
    </w:p>
    <w:p w14:paraId="6AC24FF4" w14:textId="77777777" w:rsidR="00181745" w:rsidRPr="00181745" w:rsidRDefault="00181745" w:rsidP="00181745">
      <w:pPr>
        <w:jc w:val="both"/>
        <w:rPr>
          <w:rFonts w:ascii="Times New Roman" w:hAnsi="Times New Roman" w:cs="Times New Roman"/>
          <w:sz w:val="24"/>
          <w:szCs w:val="24"/>
        </w:rPr>
      </w:pPr>
      <w:r w:rsidRPr="00181745">
        <w:rPr>
          <w:rFonts w:ascii="Times New Roman" w:hAnsi="Times New Roman" w:cs="Times New Roman"/>
          <w:sz w:val="24"/>
          <w:szCs w:val="24"/>
        </w:rPr>
        <w:t>I would determine whether low-privileged users can read, modify, or execute sensitive files and whether writable locations are used by privileged processes.</w:t>
      </w:r>
    </w:p>
    <w:p w14:paraId="3B82275F" w14:textId="77777777" w:rsidR="00181745" w:rsidRPr="00181745" w:rsidRDefault="00181745" w:rsidP="00181745">
      <w:pPr>
        <w:jc w:val="both"/>
        <w:rPr>
          <w:rFonts w:ascii="Times New Roman" w:hAnsi="Times New Roman" w:cs="Times New Roman"/>
          <w:sz w:val="24"/>
          <w:szCs w:val="24"/>
        </w:rPr>
      </w:pPr>
      <w:r w:rsidRPr="00181745">
        <w:rPr>
          <w:rFonts w:ascii="Times New Roman" w:hAnsi="Times New Roman" w:cs="Times New Roman"/>
          <w:sz w:val="24"/>
          <w:szCs w:val="24"/>
        </w:rPr>
        <w:t>I would validate the issue using harmless test files or controlled modifications rather than disrupting production data. The severity would depend on whether the weakness enables sensitive-data exposure, malware propagation, or privilege escalation.</w:t>
      </w:r>
    </w:p>
    <w:p w14:paraId="0B2D384A" w14:textId="77777777" w:rsidR="00181745" w:rsidRPr="00181745" w:rsidRDefault="008B526B" w:rsidP="00181745">
      <w:pPr>
        <w:jc w:val="both"/>
        <w:rPr>
          <w:rFonts w:ascii="Times New Roman" w:hAnsi="Times New Roman" w:cs="Times New Roman"/>
          <w:sz w:val="24"/>
          <w:szCs w:val="24"/>
        </w:rPr>
      </w:pPr>
      <w:r>
        <w:rPr>
          <w:rFonts w:ascii="Times New Roman" w:hAnsi="Times New Roman" w:cs="Times New Roman"/>
          <w:sz w:val="24"/>
          <w:szCs w:val="24"/>
        </w:rPr>
        <w:pict w14:anchorId="6D8D29DA">
          <v:rect id="_x0000_i1028" style="width:0;height:0" o:hralign="center" o:hrstd="t" o:hr="t" fillcolor="#a0a0a0" stroked="f"/>
        </w:pict>
      </w:r>
    </w:p>
    <w:p w14:paraId="60D51B04" w14:textId="77777777" w:rsidR="00181745" w:rsidRPr="00181745" w:rsidRDefault="00181745" w:rsidP="00181745">
      <w:pPr>
        <w:jc w:val="both"/>
        <w:rPr>
          <w:rFonts w:ascii="Times New Roman" w:hAnsi="Times New Roman" w:cs="Times New Roman"/>
          <w:b/>
          <w:bCs/>
          <w:sz w:val="24"/>
          <w:szCs w:val="24"/>
        </w:rPr>
      </w:pPr>
      <w:r w:rsidRPr="00181745">
        <w:rPr>
          <w:rFonts w:ascii="Times New Roman" w:hAnsi="Times New Roman" w:cs="Times New Roman"/>
          <w:b/>
          <w:bCs/>
          <w:sz w:val="24"/>
          <w:szCs w:val="24"/>
        </w:rPr>
        <w:t>5. SMBv1 in a Legacy Environment</w:t>
      </w:r>
    </w:p>
    <w:p w14:paraId="6A7A41C4" w14:textId="77777777" w:rsidR="00181745" w:rsidRPr="00181745" w:rsidRDefault="00181745" w:rsidP="00181745">
      <w:pPr>
        <w:jc w:val="both"/>
        <w:rPr>
          <w:rFonts w:ascii="Times New Roman" w:hAnsi="Times New Roman" w:cs="Times New Roman"/>
          <w:sz w:val="24"/>
          <w:szCs w:val="24"/>
        </w:rPr>
      </w:pPr>
      <w:r w:rsidRPr="00181745">
        <w:rPr>
          <w:rFonts w:ascii="Times New Roman" w:hAnsi="Times New Roman" w:cs="Times New Roman"/>
          <w:sz w:val="24"/>
          <w:szCs w:val="24"/>
        </w:rPr>
        <w:t xml:space="preserve">SMBv1 is an outdated protocol with serious security weaknesses and a history of major attacks such as </w:t>
      </w:r>
      <w:proofErr w:type="spellStart"/>
      <w:r w:rsidRPr="00181745">
        <w:rPr>
          <w:rFonts w:ascii="Times New Roman" w:hAnsi="Times New Roman" w:cs="Times New Roman"/>
          <w:sz w:val="24"/>
          <w:szCs w:val="24"/>
        </w:rPr>
        <w:t>EternalBlue</w:t>
      </w:r>
      <w:proofErr w:type="spellEnd"/>
      <w:r w:rsidRPr="00181745">
        <w:rPr>
          <w:rFonts w:ascii="Times New Roman" w:hAnsi="Times New Roman" w:cs="Times New Roman"/>
          <w:sz w:val="24"/>
          <w:szCs w:val="24"/>
        </w:rPr>
        <w:t xml:space="preserve"> and WannaCry.</w:t>
      </w:r>
    </w:p>
    <w:p w14:paraId="6F39E9D2" w14:textId="77777777" w:rsidR="00181745" w:rsidRPr="00181745" w:rsidRDefault="00181745" w:rsidP="00181745">
      <w:pPr>
        <w:jc w:val="both"/>
        <w:rPr>
          <w:rFonts w:ascii="Times New Roman" w:hAnsi="Times New Roman" w:cs="Times New Roman"/>
          <w:sz w:val="24"/>
          <w:szCs w:val="24"/>
        </w:rPr>
      </w:pPr>
      <w:r w:rsidRPr="00181745">
        <w:rPr>
          <w:rFonts w:ascii="Times New Roman" w:hAnsi="Times New Roman" w:cs="Times New Roman"/>
          <w:sz w:val="24"/>
          <w:szCs w:val="24"/>
        </w:rPr>
        <w:t>I would recommend migrating to SMBv2/SMBv3, but first identify legacy dependencies and test compatibility. Until migration is possible, compensating controls such as network segmentation, restricting SMB access, firewall filtering, patching, and monitoring should be implemented.</w:t>
      </w:r>
    </w:p>
    <w:p w14:paraId="1BCC1387" w14:textId="77777777" w:rsidR="00181745" w:rsidRPr="00181745" w:rsidRDefault="008B526B" w:rsidP="00181745">
      <w:pPr>
        <w:jc w:val="both"/>
        <w:rPr>
          <w:rFonts w:ascii="Times New Roman" w:hAnsi="Times New Roman" w:cs="Times New Roman"/>
          <w:sz w:val="24"/>
          <w:szCs w:val="24"/>
        </w:rPr>
      </w:pPr>
      <w:r>
        <w:rPr>
          <w:rFonts w:ascii="Times New Roman" w:hAnsi="Times New Roman" w:cs="Times New Roman"/>
          <w:sz w:val="24"/>
          <w:szCs w:val="24"/>
        </w:rPr>
        <w:pict w14:anchorId="5B8B7A84">
          <v:rect id="_x0000_i1029" style="width:0;height:0" o:hralign="center" o:hrstd="t" o:hr="t" fillcolor="#a0a0a0" stroked="f"/>
        </w:pict>
      </w:r>
    </w:p>
    <w:p w14:paraId="7F15EDCB" w14:textId="77777777" w:rsidR="00181745" w:rsidRPr="00181745" w:rsidRDefault="00181745" w:rsidP="00181745">
      <w:pPr>
        <w:jc w:val="both"/>
        <w:rPr>
          <w:rFonts w:ascii="Times New Roman" w:hAnsi="Times New Roman" w:cs="Times New Roman"/>
          <w:b/>
          <w:bCs/>
          <w:sz w:val="24"/>
          <w:szCs w:val="24"/>
        </w:rPr>
      </w:pPr>
      <w:r w:rsidRPr="00181745">
        <w:rPr>
          <w:rFonts w:ascii="Times New Roman" w:hAnsi="Times New Roman" w:cs="Times New Roman"/>
          <w:b/>
          <w:bCs/>
          <w:sz w:val="24"/>
          <w:szCs w:val="24"/>
        </w:rPr>
        <w:t>6. Windows Domain Reconnaissance</w:t>
      </w:r>
    </w:p>
    <w:p w14:paraId="07507717" w14:textId="77777777" w:rsidR="00181745" w:rsidRPr="00181745" w:rsidRDefault="00181745" w:rsidP="00181745">
      <w:pPr>
        <w:jc w:val="both"/>
        <w:rPr>
          <w:rFonts w:ascii="Times New Roman" w:hAnsi="Times New Roman" w:cs="Times New Roman"/>
          <w:sz w:val="24"/>
          <w:szCs w:val="24"/>
        </w:rPr>
      </w:pPr>
      <w:r w:rsidRPr="00181745">
        <w:rPr>
          <w:rFonts w:ascii="Times New Roman" w:hAnsi="Times New Roman" w:cs="Times New Roman"/>
          <w:sz w:val="24"/>
          <w:szCs w:val="24"/>
        </w:rPr>
        <w:t>I would compare passive and active reconnaissance based on information quality, noise, detection probability, and business impact.</w:t>
      </w:r>
    </w:p>
    <w:p w14:paraId="34F56806" w14:textId="77777777" w:rsidR="00181745" w:rsidRPr="00181745" w:rsidRDefault="00181745" w:rsidP="00181745">
      <w:pPr>
        <w:jc w:val="both"/>
        <w:rPr>
          <w:rFonts w:ascii="Times New Roman" w:hAnsi="Times New Roman" w:cs="Times New Roman"/>
          <w:sz w:val="24"/>
          <w:szCs w:val="24"/>
        </w:rPr>
      </w:pPr>
      <w:r w:rsidRPr="00181745">
        <w:rPr>
          <w:rFonts w:ascii="Times New Roman" w:hAnsi="Times New Roman" w:cs="Times New Roman"/>
          <w:sz w:val="24"/>
          <w:szCs w:val="24"/>
        </w:rPr>
        <w:t>Passive or low-impact techniques should normally be preferred in production because they generate fewer alerts and operational risks. Active enumeration can be used when explicitly authorized and when more detailed information is required.</w:t>
      </w:r>
    </w:p>
    <w:p w14:paraId="45A490A3" w14:textId="77777777" w:rsidR="00181745" w:rsidRPr="00181745" w:rsidRDefault="008B526B" w:rsidP="00181745">
      <w:pPr>
        <w:jc w:val="both"/>
        <w:rPr>
          <w:rFonts w:ascii="Times New Roman" w:hAnsi="Times New Roman" w:cs="Times New Roman"/>
          <w:sz w:val="24"/>
          <w:szCs w:val="24"/>
        </w:rPr>
      </w:pPr>
      <w:r>
        <w:rPr>
          <w:rFonts w:ascii="Times New Roman" w:hAnsi="Times New Roman" w:cs="Times New Roman"/>
          <w:sz w:val="24"/>
          <w:szCs w:val="24"/>
        </w:rPr>
        <w:pict w14:anchorId="10E81091">
          <v:rect id="_x0000_i1030" style="width:0;height:0" o:hralign="center" o:hrstd="t" o:hr="t" fillcolor="#a0a0a0" stroked="f"/>
        </w:pict>
      </w:r>
    </w:p>
    <w:p w14:paraId="554D8A9D" w14:textId="77777777" w:rsidR="00181745" w:rsidRPr="00181745" w:rsidRDefault="00181745" w:rsidP="00181745">
      <w:pPr>
        <w:jc w:val="both"/>
        <w:rPr>
          <w:rFonts w:ascii="Times New Roman" w:hAnsi="Times New Roman" w:cs="Times New Roman"/>
          <w:b/>
          <w:bCs/>
          <w:sz w:val="24"/>
          <w:szCs w:val="24"/>
        </w:rPr>
      </w:pPr>
      <w:r w:rsidRPr="00181745">
        <w:rPr>
          <w:rFonts w:ascii="Times New Roman" w:hAnsi="Times New Roman" w:cs="Times New Roman"/>
          <w:b/>
          <w:bCs/>
          <w:sz w:val="24"/>
          <w:szCs w:val="24"/>
        </w:rPr>
        <w:t>7. Low-Privilege Windows Account</w:t>
      </w:r>
    </w:p>
    <w:p w14:paraId="1ACB9B3A" w14:textId="77777777" w:rsidR="00181745" w:rsidRPr="00181745" w:rsidRDefault="00181745" w:rsidP="00181745">
      <w:pPr>
        <w:jc w:val="both"/>
        <w:rPr>
          <w:rFonts w:ascii="Times New Roman" w:hAnsi="Times New Roman" w:cs="Times New Roman"/>
          <w:sz w:val="24"/>
          <w:szCs w:val="24"/>
        </w:rPr>
      </w:pPr>
      <w:r w:rsidRPr="00181745">
        <w:rPr>
          <w:rFonts w:ascii="Times New Roman" w:hAnsi="Times New Roman" w:cs="Times New Roman"/>
          <w:sz w:val="24"/>
          <w:szCs w:val="24"/>
        </w:rPr>
        <w:t>I would evaluate privilege-escalation opportunities by reviewing system configuration, services, permissions, scheduled tasks, installed software, credentials, and security policies.</w:t>
      </w:r>
    </w:p>
    <w:p w14:paraId="100ED305" w14:textId="77777777" w:rsidR="00181745" w:rsidRPr="00181745" w:rsidRDefault="00181745" w:rsidP="00181745">
      <w:pPr>
        <w:jc w:val="both"/>
        <w:rPr>
          <w:rFonts w:ascii="Times New Roman" w:hAnsi="Times New Roman" w:cs="Times New Roman"/>
          <w:sz w:val="24"/>
          <w:szCs w:val="24"/>
        </w:rPr>
      </w:pPr>
      <w:r w:rsidRPr="00181745">
        <w:rPr>
          <w:rFonts w:ascii="Times New Roman" w:hAnsi="Times New Roman" w:cs="Times New Roman"/>
          <w:sz w:val="24"/>
          <w:szCs w:val="24"/>
        </w:rPr>
        <w:t>I would prioritize paths that are reliable, require minimal interaction, and have clear evidence of impact. However, the selected approach must remain within the engagement scope and avoid unnecessary system changes.</w:t>
      </w:r>
    </w:p>
    <w:p w14:paraId="23C21D37" w14:textId="77777777" w:rsidR="00181745" w:rsidRPr="00181745" w:rsidRDefault="008B526B" w:rsidP="00181745">
      <w:pPr>
        <w:jc w:val="both"/>
        <w:rPr>
          <w:rFonts w:ascii="Times New Roman" w:hAnsi="Times New Roman" w:cs="Times New Roman"/>
          <w:sz w:val="24"/>
          <w:szCs w:val="24"/>
        </w:rPr>
      </w:pPr>
      <w:r>
        <w:rPr>
          <w:rFonts w:ascii="Times New Roman" w:hAnsi="Times New Roman" w:cs="Times New Roman"/>
          <w:sz w:val="24"/>
          <w:szCs w:val="24"/>
        </w:rPr>
        <w:pict w14:anchorId="31D052C2">
          <v:rect id="_x0000_i1031" style="width:0;height:0" o:hralign="center" o:hrstd="t" o:hr="t" fillcolor="#a0a0a0" stroked="f"/>
        </w:pict>
      </w:r>
    </w:p>
    <w:p w14:paraId="68E79BDF" w14:textId="77777777" w:rsidR="00181745" w:rsidRPr="00181745" w:rsidRDefault="00181745" w:rsidP="00181745">
      <w:pPr>
        <w:jc w:val="both"/>
        <w:rPr>
          <w:rFonts w:ascii="Times New Roman" w:hAnsi="Times New Roman" w:cs="Times New Roman"/>
          <w:b/>
          <w:bCs/>
          <w:sz w:val="24"/>
          <w:szCs w:val="24"/>
        </w:rPr>
      </w:pPr>
      <w:r w:rsidRPr="00181745">
        <w:rPr>
          <w:rFonts w:ascii="Times New Roman" w:hAnsi="Times New Roman" w:cs="Times New Roman"/>
          <w:b/>
          <w:bCs/>
          <w:sz w:val="24"/>
          <w:szCs w:val="24"/>
        </w:rPr>
        <w:t xml:space="preserve">8. Suspected </w:t>
      </w:r>
      <w:proofErr w:type="spellStart"/>
      <w:r w:rsidRPr="00181745">
        <w:rPr>
          <w:rFonts w:ascii="Times New Roman" w:hAnsi="Times New Roman" w:cs="Times New Roman"/>
          <w:b/>
          <w:bCs/>
          <w:sz w:val="24"/>
          <w:szCs w:val="24"/>
        </w:rPr>
        <w:t>EternalBlue</w:t>
      </w:r>
      <w:proofErr w:type="spellEnd"/>
      <w:r w:rsidRPr="00181745">
        <w:rPr>
          <w:rFonts w:ascii="Times New Roman" w:hAnsi="Times New Roman" w:cs="Times New Roman"/>
          <w:b/>
          <w:bCs/>
          <w:sz w:val="24"/>
          <w:szCs w:val="24"/>
        </w:rPr>
        <w:t xml:space="preserve"> Vulnerability</w:t>
      </w:r>
    </w:p>
    <w:p w14:paraId="1853B280" w14:textId="77777777" w:rsidR="00181745" w:rsidRPr="00181745" w:rsidRDefault="00181745" w:rsidP="00181745">
      <w:pPr>
        <w:jc w:val="both"/>
        <w:rPr>
          <w:rFonts w:ascii="Times New Roman" w:hAnsi="Times New Roman" w:cs="Times New Roman"/>
          <w:sz w:val="24"/>
          <w:szCs w:val="24"/>
        </w:rPr>
      </w:pPr>
      <w:r w:rsidRPr="00181745">
        <w:rPr>
          <w:rFonts w:ascii="Times New Roman" w:hAnsi="Times New Roman" w:cs="Times New Roman"/>
          <w:sz w:val="24"/>
          <w:szCs w:val="24"/>
        </w:rPr>
        <w:t>I would not immediately exploit the suspected vulnerability. First, I would verify the operating-system version, SMB configuration, patch status, and vulnerability indicators using safe scanning and configuration checks.</w:t>
      </w:r>
    </w:p>
    <w:p w14:paraId="5DF38EF9" w14:textId="77777777" w:rsidR="00181745" w:rsidRPr="00181745" w:rsidRDefault="00181745" w:rsidP="00181745">
      <w:pPr>
        <w:jc w:val="both"/>
        <w:rPr>
          <w:rFonts w:ascii="Times New Roman" w:hAnsi="Times New Roman" w:cs="Times New Roman"/>
          <w:sz w:val="24"/>
          <w:szCs w:val="24"/>
        </w:rPr>
      </w:pPr>
      <w:r w:rsidRPr="00181745">
        <w:rPr>
          <w:rFonts w:ascii="Times New Roman" w:hAnsi="Times New Roman" w:cs="Times New Roman"/>
          <w:sz w:val="24"/>
          <w:szCs w:val="24"/>
        </w:rPr>
        <w:t>Because exploitation can potentially destabilize vulnerable systems, I would validate carefully and obtain approval before any intrusive test. If the evidence confirms exposure, remediation should be prioritized immediately.</w:t>
      </w:r>
    </w:p>
    <w:p w14:paraId="63C0C251" w14:textId="77777777" w:rsidR="00181745" w:rsidRPr="00181745" w:rsidRDefault="008B526B" w:rsidP="00181745">
      <w:pPr>
        <w:jc w:val="both"/>
        <w:rPr>
          <w:rFonts w:ascii="Times New Roman" w:hAnsi="Times New Roman" w:cs="Times New Roman"/>
          <w:sz w:val="24"/>
          <w:szCs w:val="24"/>
        </w:rPr>
      </w:pPr>
      <w:r>
        <w:rPr>
          <w:rFonts w:ascii="Times New Roman" w:hAnsi="Times New Roman" w:cs="Times New Roman"/>
          <w:sz w:val="24"/>
          <w:szCs w:val="24"/>
        </w:rPr>
        <w:lastRenderedPageBreak/>
        <w:pict w14:anchorId="2003AC47">
          <v:rect id="_x0000_i1032" style="width:0;height:0" o:hralign="center" o:hrstd="t" o:hr="t" fillcolor="#a0a0a0" stroked="f"/>
        </w:pict>
      </w:r>
    </w:p>
    <w:p w14:paraId="74EB91C9" w14:textId="77777777" w:rsidR="00181745" w:rsidRPr="00181745" w:rsidRDefault="00181745" w:rsidP="00181745">
      <w:pPr>
        <w:jc w:val="both"/>
        <w:rPr>
          <w:rFonts w:ascii="Times New Roman" w:hAnsi="Times New Roman" w:cs="Times New Roman"/>
          <w:b/>
          <w:bCs/>
          <w:sz w:val="24"/>
          <w:szCs w:val="24"/>
        </w:rPr>
      </w:pPr>
      <w:r w:rsidRPr="00181745">
        <w:rPr>
          <w:rFonts w:ascii="Times New Roman" w:hAnsi="Times New Roman" w:cs="Times New Roman"/>
          <w:b/>
          <w:bCs/>
          <w:sz w:val="24"/>
          <w:szCs w:val="24"/>
        </w:rPr>
        <w:t>9. Linux Open Ports and Services</w:t>
      </w:r>
    </w:p>
    <w:p w14:paraId="0C44CF99" w14:textId="77777777" w:rsidR="00181745" w:rsidRPr="00181745" w:rsidRDefault="00181745" w:rsidP="00181745">
      <w:pPr>
        <w:jc w:val="both"/>
        <w:rPr>
          <w:rFonts w:ascii="Times New Roman" w:hAnsi="Times New Roman" w:cs="Times New Roman"/>
          <w:sz w:val="24"/>
          <w:szCs w:val="24"/>
        </w:rPr>
      </w:pPr>
      <w:r w:rsidRPr="00181745">
        <w:rPr>
          <w:rFonts w:ascii="Times New Roman" w:hAnsi="Times New Roman" w:cs="Times New Roman"/>
          <w:sz w:val="24"/>
          <w:szCs w:val="24"/>
        </w:rPr>
        <w:t>I would first identify the services, versions, configurations, and network exposure. I would then compare them against known vulnerabilities and determine whether they are necessary for business operations.</w:t>
      </w:r>
    </w:p>
    <w:p w14:paraId="46DCD28F" w14:textId="77777777" w:rsidR="00181745" w:rsidRPr="00181745" w:rsidRDefault="00181745" w:rsidP="00181745">
      <w:pPr>
        <w:jc w:val="both"/>
        <w:rPr>
          <w:rFonts w:ascii="Times New Roman" w:hAnsi="Times New Roman" w:cs="Times New Roman"/>
          <w:sz w:val="24"/>
          <w:szCs w:val="24"/>
        </w:rPr>
      </w:pPr>
      <w:r w:rsidRPr="00181745">
        <w:rPr>
          <w:rFonts w:ascii="Times New Roman" w:hAnsi="Times New Roman" w:cs="Times New Roman"/>
          <w:sz w:val="24"/>
          <w:szCs w:val="24"/>
        </w:rPr>
        <w:t>Internet-facing outdated services with known exploitable vulnerabilities receive the highest priority. Unknown ports should also be investigated because undocumented services increase the organization's attack surface.</w:t>
      </w:r>
    </w:p>
    <w:p w14:paraId="208697B6" w14:textId="77777777" w:rsidR="00181745" w:rsidRPr="00181745" w:rsidRDefault="008B526B" w:rsidP="00181745">
      <w:pPr>
        <w:jc w:val="both"/>
        <w:rPr>
          <w:rFonts w:ascii="Times New Roman" w:hAnsi="Times New Roman" w:cs="Times New Roman"/>
          <w:sz w:val="24"/>
          <w:szCs w:val="24"/>
        </w:rPr>
      </w:pPr>
      <w:r>
        <w:rPr>
          <w:rFonts w:ascii="Times New Roman" w:hAnsi="Times New Roman" w:cs="Times New Roman"/>
          <w:sz w:val="24"/>
          <w:szCs w:val="24"/>
        </w:rPr>
        <w:pict w14:anchorId="47F4E46D">
          <v:rect id="_x0000_i1033" style="width:0;height:0" o:hralign="center" o:hrstd="t" o:hr="t" fillcolor="#a0a0a0" stroked="f"/>
        </w:pict>
      </w:r>
    </w:p>
    <w:p w14:paraId="6676D9D6" w14:textId="77777777" w:rsidR="00181745" w:rsidRPr="00181745" w:rsidRDefault="00181745" w:rsidP="00181745">
      <w:pPr>
        <w:jc w:val="both"/>
        <w:rPr>
          <w:rFonts w:ascii="Times New Roman" w:hAnsi="Times New Roman" w:cs="Times New Roman"/>
          <w:b/>
          <w:bCs/>
          <w:sz w:val="24"/>
          <w:szCs w:val="24"/>
        </w:rPr>
      </w:pPr>
      <w:r w:rsidRPr="00181745">
        <w:rPr>
          <w:rFonts w:ascii="Times New Roman" w:hAnsi="Times New Roman" w:cs="Times New Roman"/>
          <w:b/>
          <w:bCs/>
          <w:sz w:val="24"/>
          <w:szCs w:val="24"/>
        </w:rPr>
        <w:t>10. Misconfigured NFS Shares</w:t>
      </w:r>
    </w:p>
    <w:p w14:paraId="788FD3D6" w14:textId="77777777" w:rsidR="00181745" w:rsidRPr="00181745" w:rsidRDefault="00181745" w:rsidP="00181745">
      <w:pPr>
        <w:jc w:val="both"/>
        <w:rPr>
          <w:rFonts w:ascii="Times New Roman" w:hAnsi="Times New Roman" w:cs="Times New Roman"/>
          <w:sz w:val="24"/>
          <w:szCs w:val="24"/>
        </w:rPr>
      </w:pPr>
      <w:r w:rsidRPr="00181745">
        <w:rPr>
          <w:rFonts w:ascii="Times New Roman" w:hAnsi="Times New Roman" w:cs="Times New Roman"/>
          <w:sz w:val="24"/>
          <w:szCs w:val="24"/>
        </w:rPr>
        <w:t>I would examine the NFS exports, permitted client networks, permissions, and root-squashing configuration.</w:t>
      </w:r>
    </w:p>
    <w:p w14:paraId="40BEA490" w14:textId="77777777" w:rsidR="00181745" w:rsidRPr="00181745" w:rsidRDefault="00181745" w:rsidP="00181745">
      <w:pPr>
        <w:jc w:val="both"/>
        <w:rPr>
          <w:rFonts w:ascii="Times New Roman" w:hAnsi="Times New Roman" w:cs="Times New Roman"/>
          <w:sz w:val="24"/>
          <w:szCs w:val="24"/>
        </w:rPr>
      </w:pPr>
      <w:r w:rsidRPr="00181745">
        <w:rPr>
          <w:rFonts w:ascii="Times New Roman" w:hAnsi="Times New Roman" w:cs="Times New Roman"/>
          <w:sz w:val="24"/>
          <w:szCs w:val="24"/>
        </w:rPr>
        <w:t>I would safely demonstrate the issue by accessing only approved test files or non-sensitive resources. If the configuration allows access to sensitive data or creates a path to privilege escalation, I would classify it as high risk and recommend restricting exports and applying least privilege.</w:t>
      </w:r>
    </w:p>
    <w:p w14:paraId="6CBC10D6" w14:textId="77777777" w:rsidR="00181745" w:rsidRPr="00181745" w:rsidRDefault="008B526B" w:rsidP="00181745">
      <w:pPr>
        <w:jc w:val="both"/>
        <w:rPr>
          <w:rFonts w:ascii="Times New Roman" w:hAnsi="Times New Roman" w:cs="Times New Roman"/>
          <w:sz w:val="24"/>
          <w:szCs w:val="24"/>
        </w:rPr>
      </w:pPr>
      <w:r>
        <w:rPr>
          <w:rFonts w:ascii="Times New Roman" w:hAnsi="Times New Roman" w:cs="Times New Roman"/>
          <w:sz w:val="24"/>
          <w:szCs w:val="24"/>
        </w:rPr>
        <w:pict w14:anchorId="18EC1220">
          <v:rect id="_x0000_i1034" style="width:0;height:0" o:hralign="center" o:hrstd="t" o:hr="t" fillcolor="#a0a0a0" stroked="f"/>
        </w:pict>
      </w:r>
    </w:p>
    <w:p w14:paraId="05DECA7F" w14:textId="77777777" w:rsidR="00181745" w:rsidRPr="00181745" w:rsidRDefault="00181745" w:rsidP="00181745">
      <w:pPr>
        <w:jc w:val="both"/>
        <w:rPr>
          <w:rFonts w:ascii="Times New Roman" w:hAnsi="Times New Roman" w:cs="Times New Roman"/>
          <w:b/>
          <w:bCs/>
          <w:sz w:val="24"/>
          <w:szCs w:val="24"/>
        </w:rPr>
      </w:pPr>
      <w:r w:rsidRPr="00181745">
        <w:rPr>
          <w:rFonts w:ascii="Times New Roman" w:hAnsi="Times New Roman" w:cs="Times New Roman"/>
          <w:b/>
          <w:bCs/>
          <w:sz w:val="24"/>
          <w:szCs w:val="24"/>
        </w:rPr>
        <w:t>11. </w:t>
      </w:r>
      <w:r w:rsidRPr="00181745">
        <w:rPr>
          <w:rFonts w:ascii="Times New Roman" w:hAnsi="Times New Roman" w:cs="Times New Roman"/>
          <w:sz w:val="24"/>
          <w:szCs w:val="24"/>
        </w:rPr>
        <w:t>.</w:t>
      </w:r>
      <w:proofErr w:type="spellStart"/>
      <w:r w:rsidRPr="00181745">
        <w:rPr>
          <w:rFonts w:ascii="Times New Roman" w:hAnsi="Times New Roman" w:cs="Times New Roman"/>
          <w:sz w:val="24"/>
          <w:szCs w:val="24"/>
        </w:rPr>
        <w:t>rhosts</w:t>
      </w:r>
      <w:proofErr w:type="spellEnd"/>
      <w:r w:rsidRPr="00181745">
        <w:rPr>
          <w:rFonts w:ascii="Times New Roman" w:hAnsi="Times New Roman" w:cs="Times New Roman"/>
          <w:b/>
          <w:bCs/>
          <w:sz w:val="24"/>
          <w:szCs w:val="24"/>
        </w:rPr>
        <w:t> and </w:t>
      </w:r>
      <w:proofErr w:type="spellStart"/>
      <w:proofErr w:type="gramStart"/>
      <w:r w:rsidRPr="00181745">
        <w:rPr>
          <w:rFonts w:ascii="Times New Roman" w:hAnsi="Times New Roman" w:cs="Times New Roman"/>
          <w:sz w:val="24"/>
          <w:szCs w:val="24"/>
        </w:rPr>
        <w:t>hosts.equiv</w:t>
      </w:r>
      <w:proofErr w:type="spellEnd"/>
      <w:proofErr w:type="gramEnd"/>
    </w:p>
    <w:p w14:paraId="4F0B1B37" w14:textId="77777777" w:rsidR="00181745" w:rsidRPr="00181745" w:rsidRDefault="00181745" w:rsidP="00181745">
      <w:pPr>
        <w:jc w:val="both"/>
        <w:rPr>
          <w:rFonts w:ascii="Times New Roman" w:hAnsi="Times New Roman" w:cs="Times New Roman"/>
          <w:sz w:val="24"/>
          <w:szCs w:val="24"/>
        </w:rPr>
      </w:pPr>
      <w:r w:rsidRPr="00181745">
        <w:rPr>
          <w:rFonts w:ascii="Times New Roman" w:hAnsi="Times New Roman" w:cs="Times New Roman"/>
          <w:sz w:val="24"/>
          <w:szCs w:val="24"/>
        </w:rPr>
        <w:t>These mechanisms create trust relationships that may allow remote access without strong authentication. In modern environments, they are generally unnecessary and should be removed.</w:t>
      </w:r>
    </w:p>
    <w:p w14:paraId="781FE5D8" w14:textId="77777777" w:rsidR="00181745" w:rsidRPr="00181745" w:rsidRDefault="00181745" w:rsidP="00181745">
      <w:pPr>
        <w:jc w:val="both"/>
        <w:rPr>
          <w:rFonts w:ascii="Times New Roman" w:hAnsi="Times New Roman" w:cs="Times New Roman"/>
          <w:sz w:val="24"/>
          <w:szCs w:val="24"/>
        </w:rPr>
      </w:pPr>
      <w:r w:rsidRPr="00181745">
        <w:rPr>
          <w:rFonts w:ascii="Times New Roman" w:hAnsi="Times New Roman" w:cs="Times New Roman"/>
          <w:sz w:val="24"/>
          <w:szCs w:val="24"/>
        </w:rPr>
        <w:t>I would determine whether the files are active, which systems are trusted, and whether the trust relationship can actually be used. If they permit privileged unauthorized access, the risk is critical; if they are inactive remnants, the risk may be lower.</w:t>
      </w:r>
    </w:p>
    <w:p w14:paraId="7AC179A4" w14:textId="77777777" w:rsidR="00181745" w:rsidRPr="00181745" w:rsidRDefault="008B526B" w:rsidP="00181745">
      <w:pPr>
        <w:jc w:val="both"/>
        <w:rPr>
          <w:rFonts w:ascii="Times New Roman" w:hAnsi="Times New Roman" w:cs="Times New Roman"/>
          <w:sz w:val="24"/>
          <w:szCs w:val="24"/>
        </w:rPr>
      </w:pPr>
      <w:r>
        <w:rPr>
          <w:rFonts w:ascii="Times New Roman" w:hAnsi="Times New Roman" w:cs="Times New Roman"/>
          <w:sz w:val="24"/>
          <w:szCs w:val="24"/>
        </w:rPr>
        <w:pict w14:anchorId="33801803">
          <v:rect id="_x0000_i1035" style="width:0;height:0" o:hralign="center" o:hrstd="t" o:hr="t" fillcolor="#a0a0a0" stroked="f"/>
        </w:pict>
      </w:r>
    </w:p>
    <w:p w14:paraId="6B647140" w14:textId="77777777" w:rsidR="00181745" w:rsidRPr="00181745" w:rsidRDefault="00181745" w:rsidP="00181745">
      <w:pPr>
        <w:jc w:val="both"/>
        <w:rPr>
          <w:rFonts w:ascii="Times New Roman" w:hAnsi="Times New Roman" w:cs="Times New Roman"/>
          <w:b/>
          <w:bCs/>
          <w:sz w:val="24"/>
          <w:szCs w:val="24"/>
        </w:rPr>
      </w:pPr>
      <w:r w:rsidRPr="00181745">
        <w:rPr>
          <w:rFonts w:ascii="Times New Roman" w:hAnsi="Times New Roman" w:cs="Times New Roman"/>
          <w:b/>
          <w:bCs/>
          <w:sz w:val="24"/>
          <w:szCs w:val="24"/>
        </w:rPr>
        <w:t>12. 777 File Permissions</w:t>
      </w:r>
    </w:p>
    <w:p w14:paraId="07599B04" w14:textId="77777777" w:rsidR="00181745" w:rsidRPr="00181745" w:rsidRDefault="00181745" w:rsidP="00181745">
      <w:pPr>
        <w:jc w:val="both"/>
        <w:rPr>
          <w:rFonts w:ascii="Times New Roman" w:hAnsi="Times New Roman" w:cs="Times New Roman"/>
          <w:sz w:val="24"/>
          <w:szCs w:val="24"/>
        </w:rPr>
      </w:pPr>
      <w:r w:rsidRPr="00181745">
        <w:rPr>
          <w:rFonts w:ascii="Times New Roman" w:hAnsi="Times New Roman" w:cs="Times New Roman"/>
          <w:sz w:val="24"/>
          <w:szCs w:val="24"/>
        </w:rPr>
        <w:t>Permissions of 777 allow everyone to read, write, and execute files or directories, creating significant security risks.</w:t>
      </w:r>
    </w:p>
    <w:p w14:paraId="139C982F" w14:textId="77777777" w:rsidR="00181745" w:rsidRPr="00181745" w:rsidRDefault="00181745" w:rsidP="00181745">
      <w:pPr>
        <w:jc w:val="both"/>
        <w:rPr>
          <w:rFonts w:ascii="Times New Roman" w:hAnsi="Times New Roman" w:cs="Times New Roman"/>
          <w:sz w:val="24"/>
          <w:szCs w:val="24"/>
        </w:rPr>
      </w:pPr>
      <w:r w:rsidRPr="00181745">
        <w:rPr>
          <w:rFonts w:ascii="Times New Roman" w:hAnsi="Times New Roman" w:cs="Times New Roman"/>
          <w:sz w:val="24"/>
          <w:szCs w:val="24"/>
        </w:rPr>
        <w:t>I would identify whether sensitive files or files executed by privileged processes have these permissions. If a low-privileged user can modify something executed with higher privileges, privilege escalation may be possible. Therefore, unnecessary 777 permissions should be corrected.</w:t>
      </w:r>
    </w:p>
    <w:p w14:paraId="79871199" w14:textId="77777777" w:rsidR="00181745" w:rsidRPr="00181745" w:rsidRDefault="008B526B" w:rsidP="00181745">
      <w:pPr>
        <w:jc w:val="both"/>
        <w:rPr>
          <w:rFonts w:ascii="Times New Roman" w:hAnsi="Times New Roman" w:cs="Times New Roman"/>
          <w:sz w:val="24"/>
          <w:szCs w:val="24"/>
        </w:rPr>
      </w:pPr>
      <w:r>
        <w:rPr>
          <w:rFonts w:ascii="Times New Roman" w:hAnsi="Times New Roman" w:cs="Times New Roman"/>
          <w:sz w:val="24"/>
          <w:szCs w:val="24"/>
        </w:rPr>
        <w:pict w14:anchorId="54260261">
          <v:rect id="_x0000_i1036" style="width:0;height:0" o:hralign="center" o:hrstd="t" o:hr="t" fillcolor="#a0a0a0" stroked="f"/>
        </w:pict>
      </w:r>
    </w:p>
    <w:p w14:paraId="4DBB0235" w14:textId="77777777" w:rsidR="00181745" w:rsidRPr="00181745" w:rsidRDefault="00181745" w:rsidP="00181745">
      <w:pPr>
        <w:jc w:val="both"/>
        <w:rPr>
          <w:rFonts w:ascii="Times New Roman" w:hAnsi="Times New Roman" w:cs="Times New Roman"/>
          <w:b/>
          <w:bCs/>
          <w:sz w:val="24"/>
          <w:szCs w:val="24"/>
        </w:rPr>
      </w:pPr>
      <w:r w:rsidRPr="00181745">
        <w:rPr>
          <w:rFonts w:ascii="Times New Roman" w:hAnsi="Times New Roman" w:cs="Times New Roman"/>
          <w:b/>
          <w:bCs/>
          <w:sz w:val="24"/>
          <w:szCs w:val="24"/>
        </w:rPr>
        <w:t>13. Linux Buffer Overflow</w:t>
      </w:r>
    </w:p>
    <w:p w14:paraId="1A508D30" w14:textId="77777777" w:rsidR="00181745" w:rsidRPr="00181745" w:rsidRDefault="00181745" w:rsidP="00181745">
      <w:pPr>
        <w:jc w:val="both"/>
        <w:rPr>
          <w:rFonts w:ascii="Times New Roman" w:hAnsi="Times New Roman" w:cs="Times New Roman"/>
          <w:sz w:val="24"/>
          <w:szCs w:val="24"/>
        </w:rPr>
      </w:pPr>
      <w:r w:rsidRPr="00181745">
        <w:rPr>
          <w:rFonts w:ascii="Times New Roman" w:hAnsi="Times New Roman" w:cs="Times New Roman"/>
          <w:sz w:val="24"/>
          <w:szCs w:val="24"/>
        </w:rPr>
        <w:t>I would evaluate exploitability based on the vulnerable application's version, memory protections such as ASLR and stack canaries, required privileges, exploit complexity, and reliability.</w:t>
      </w:r>
    </w:p>
    <w:p w14:paraId="1F452D6D" w14:textId="77777777" w:rsidR="00181745" w:rsidRPr="00181745" w:rsidRDefault="00181745" w:rsidP="00181745">
      <w:pPr>
        <w:jc w:val="both"/>
        <w:rPr>
          <w:rFonts w:ascii="Times New Roman" w:hAnsi="Times New Roman" w:cs="Times New Roman"/>
          <w:sz w:val="24"/>
          <w:szCs w:val="24"/>
        </w:rPr>
      </w:pPr>
      <w:r w:rsidRPr="00181745">
        <w:rPr>
          <w:rFonts w:ascii="Times New Roman" w:hAnsi="Times New Roman" w:cs="Times New Roman"/>
          <w:sz w:val="24"/>
          <w:szCs w:val="24"/>
        </w:rPr>
        <w:lastRenderedPageBreak/>
        <w:t>A vulnerability may be technically serious but difficult to exploit in a particular environment. Therefore, I would distinguish between theoretical vulnerability and practical exploitability and prioritize remediation based on both impact and likelihood.</w:t>
      </w:r>
    </w:p>
    <w:p w14:paraId="3BEC70E9" w14:textId="77777777" w:rsidR="00181745" w:rsidRPr="00181745" w:rsidRDefault="008B526B" w:rsidP="00181745">
      <w:pPr>
        <w:jc w:val="both"/>
        <w:rPr>
          <w:rFonts w:ascii="Times New Roman" w:hAnsi="Times New Roman" w:cs="Times New Roman"/>
          <w:sz w:val="24"/>
          <w:szCs w:val="24"/>
        </w:rPr>
      </w:pPr>
      <w:r>
        <w:rPr>
          <w:rFonts w:ascii="Times New Roman" w:hAnsi="Times New Roman" w:cs="Times New Roman"/>
          <w:sz w:val="24"/>
          <w:szCs w:val="24"/>
        </w:rPr>
        <w:pict w14:anchorId="51363487">
          <v:rect id="_x0000_i1037" style="width:0;height:0" o:hralign="center" o:hrstd="t" o:hr="t" fillcolor="#a0a0a0" stroked="f"/>
        </w:pict>
      </w:r>
    </w:p>
    <w:p w14:paraId="78B46AF7" w14:textId="77777777" w:rsidR="00181745" w:rsidRPr="00181745" w:rsidRDefault="00181745" w:rsidP="00181745">
      <w:pPr>
        <w:jc w:val="both"/>
        <w:rPr>
          <w:rFonts w:ascii="Times New Roman" w:hAnsi="Times New Roman" w:cs="Times New Roman"/>
          <w:b/>
          <w:bCs/>
          <w:sz w:val="24"/>
          <w:szCs w:val="24"/>
        </w:rPr>
      </w:pPr>
      <w:r w:rsidRPr="00181745">
        <w:rPr>
          <w:rFonts w:ascii="Times New Roman" w:hAnsi="Times New Roman" w:cs="Times New Roman"/>
          <w:b/>
          <w:bCs/>
          <w:sz w:val="24"/>
          <w:szCs w:val="24"/>
        </w:rPr>
        <w:t>14. Initial Linux Access</w:t>
      </w:r>
    </w:p>
    <w:p w14:paraId="3C787B25" w14:textId="77777777" w:rsidR="00181745" w:rsidRPr="00181745" w:rsidRDefault="00181745" w:rsidP="00181745">
      <w:pPr>
        <w:jc w:val="both"/>
        <w:rPr>
          <w:rFonts w:ascii="Times New Roman" w:hAnsi="Times New Roman" w:cs="Times New Roman"/>
          <w:sz w:val="24"/>
          <w:szCs w:val="24"/>
        </w:rPr>
      </w:pPr>
      <w:r w:rsidRPr="00181745">
        <w:rPr>
          <w:rFonts w:ascii="Times New Roman" w:hAnsi="Times New Roman" w:cs="Times New Roman"/>
          <w:sz w:val="24"/>
          <w:szCs w:val="24"/>
        </w:rPr>
        <w:t>After initial access, I would first perform controlled information gathering to understand the system, privileges, sensitive resources, and network position.</w:t>
      </w:r>
    </w:p>
    <w:p w14:paraId="75190631" w14:textId="77777777" w:rsidR="00181745" w:rsidRPr="00181745" w:rsidRDefault="00181745" w:rsidP="00181745">
      <w:pPr>
        <w:jc w:val="both"/>
        <w:rPr>
          <w:rFonts w:ascii="Times New Roman" w:hAnsi="Times New Roman" w:cs="Times New Roman"/>
          <w:sz w:val="24"/>
          <w:szCs w:val="24"/>
        </w:rPr>
      </w:pPr>
      <w:r w:rsidRPr="00181745">
        <w:rPr>
          <w:rFonts w:ascii="Times New Roman" w:hAnsi="Times New Roman" w:cs="Times New Roman"/>
          <w:sz w:val="24"/>
          <w:szCs w:val="24"/>
        </w:rPr>
        <w:t>I would prioritize achieving the agreed testing objective rather than unnecessarily establishing persistence or moving laterally. Stealth and minimal system modification are important because excessive activity can affect production and trigger detection.</w:t>
      </w:r>
    </w:p>
    <w:p w14:paraId="5C0F7824" w14:textId="77777777" w:rsidR="00181745" w:rsidRPr="00181745" w:rsidRDefault="008B526B" w:rsidP="00181745">
      <w:pPr>
        <w:jc w:val="both"/>
        <w:rPr>
          <w:rFonts w:ascii="Times New Roman" w:hAnsi="Times New Roman" w:cs="Times New Roman"/>
          <w:sz w:val="24"/>
          <w:szCs w:val="24"/>
        </w:rPr>
      </w:pPr>
      <w:r>
        <w:rPr>
          <w:rFonts w:ascii="Times New Roman" w:hAnsi="Times New Roman" w:cs="Times New Roman"/>
          <w:sz w:val="24"/>
          <w:szCs w:val="24"/>
        </w:rPr>
        <w:pict w14:anchorId="278A1176">
          <v:rect id="_x0000_i1038" style="width:0;height:0" o:hralign="center" o:hrstd="t" o:hr="t" fillcolor="#a0a0a0" stroked="f"/>
        </w:pict>
      </w:r>
    </w:p>
    <w:p w14:paraId="5880DE1C" w14:textId="77777777" w:rsidR="00181745" w:rsidRPr="00181745" w:rsidRDefault="00181745" w:rsidP="00181745">
      <w:pPr>
        <w:jc w:val="both"/>
        <w:rPr>
          <w:rFonts w:ascii="Times New Roman" w:hAnsi="Times New Roman" w:cs="Times New Roman"/>
          <w:b/>
          <w:bCs/>
          <w:sz w:val="24"/>
          <w:szCs w:val="24"/>
        </w:rPr>
      </w:pPr>
      <w:r w:rsidRPr="00181745">
        <w:rPr>
          <w:rFonts w:ascii="Times New Roman" w:hAnsi="Times New Roman" w:cs="Times New Roman"/>
          <w:b/>
          <w:bCs/>
          <w:sz w:val="24"/>
          <w:szCs w:val="24"/>
        </w:rPr>
        <w:t>15. Linux Background Services</w:t>
      </w:r>
    </w:p>
    <w:p w14:paraId="62D5BAA0" w14:textId="77777777" w:rsidR="00181745" w:rsidRPr="00181745" w:rsidRDefault="00181745" w:rsidP="00181745">
      <w:pPr>
        <w:jc w:val="both"/>
        <w:rPr>
          <w:rFonts w:ascii="Times New Roman" w:hAnsi="Times New Roman" w:cs="Times New Roman"/>
          <w:sz w:val="24"/>
          <w:szCs w:val="24"/>
        </w:rPr>
      </w:pPr>
      <w:r w:rsidRPr="00181745">
        <w:rPr>
          <w:rFonts w:ascii="Times New Roman" w:hAnsi="Times New Roman" w:cs="Times New Roman"/>
          <w:sz w:val="24"/>
          <w:szCs w:val="24"/>
        </w:rPr>
        <w:t>I would identify each service, determine its purpose, listening interfaces, configuration, and business dependency.</w:t>
      </w:r>
    </w:p>
    <w:p w14:paraId="3C657FE4" w14:textId="77777777" w:rsidR="00181745" w:rsidRPr="00181745" w:rsidRDefault="00181745" w:rsidP="00181745">
      <w:pPr>
        <w:jc w:val="both"/>
        <w:rPr>
          <w:rFonts w:ascii="Times New Roman" w:hAnsi="Times New Roman" w:cs="Times New Roman"/>
          <w:sz w:val="24"/>
          <w:szCs w:val="24"/>
        </w:rPr>
      </w:pPr>
      <w:r w:rsidRPr="00181745">
        <w:rPr>
          <w:rFonts w:ascii="Times New Roman" w:hAnsi="Times New Roman" w:cs="Times New Roman"/>
          <w:sz w:val="24"/>
          <w:szCs w:val="24"/>
        </w:rPr>
        <w:t>Unnecessary services should be disabled because they increase the attack surface. Required services should instead be patched, restricted, securely configured, and monitored.</w:t>
      </w:r>
    </w:p>
    <w:p w14:paraId="1CE819A8" w14:textId="77777777" w:rsidR="00181745" w:rsidRPr="00181745" w:rsidRDefault="00181745" w:rsidP="00181745">
      <w:pPr>
        <w:jc w:val="both"/>
        <w:rPr>
          <w:rFonts w:ascii="Times New Roman" w:hAnsi="Times New Roman" w:cs="Times New Roman"/>
          <w:sz w:val="24"/>
          <w:szCs w:val="24"/>
        </w:rPr>
      </w:pPr>
      <w:r w:rsidRPr="00181745">
        <w:rPr>
          <w:rFonts w:ascii="Times New Roman" w:hAnsi="Times New Roman" w:cs="Times New Roman"/>
          <w:sz w:val="24"/>
          <w:szCs w:val="24"/>
        </w:rPr>
        <w:t>The recommendation should always consider business requirements before disabling a service.</w:t>
      </w:r>
    </w:p>
    <w:p w14:paraId="0F2D14FB" w14:textId="77777777" w:rsidR="00181745" w:rsidRPr="00181745" w:rsidRDefault="008B526B" w:rsidP="00181745">
      <w:pPr>
        <w:jc w:val="both"/>
        <w:rPr>
          <w:rFonts w:ascii="Times New Roman" w:hAnsi="Times New Roman" w:cs="Times New Roman"/>
          <w:sz w:val="24"/>
          <w:szCs w:val="24"/>
        </w:rPr>
      </w:pPr>
      <w:r>
        <w:rPr>
          <w:rFonts w:ascii="Times New Roman" w:hAnsi="Times New Roman" w:cs="Times New Roman"/>
          <w:sz w:val="24"/>
          <w:szCs w:val="24"/>
        </w:rPr>
        <w:pict w14:anchorId="76CC9D5A">
          <v:rect id="_x0000_i1039" style="width:0;height:0" o:hralign="center" o:hrstd="t" o:hr="t" fillcolor="#a0a0a0" stroked="f"/>
        </w:pict>
      </w:r>
    </w:p>
    <w:p w14:paraId="4F8A9795" w14:textId="77777777" w:rsidR="00181745" w:rsidRPr="00181745" w:rsidRDefault="00181745" w:rsidP="00181745">
      <w:pPr>
        <w:jc w:val="both"/>
        <w:rPr>
          <w:rFonts w:ascii="Times New Roman" w:hAnsi="Times New Roman" w:cs="Times New Roman"/>
          <w:b/>
          <w:bCs/>
          <w:sz w:val="24"/>
          <w:szCs w:val="24"/>
        </w:rPr>
      </w:pPr>
      <w:r w:rsidRPr="00181745">
        <w:rPr>
          <w:rFonts w:ascii="Times New Roman" w:hAnsi="Times New Roman" w:cs="Times New Roman"/>
          <w:b/>
          <w:bCs/>
          <w:sz w:val="24"/>
          <w:szCs w:val="24"/>
        </w:rPr>
        <w:t>16. SQL Injection</w:t>
      </w:r>
    </w:p>
    <w:p w14:paraId="12E60407" w14:textId="77777777" w:rsidR="00181745" w:rsidRPr="00181745" w:rsidRDefault="00181745" w:rsidP="00181745">
      <w:pPr>
        <w:jc w:val="both"/>
        <w:rPr>
          <w:rFonts w:ascii="Times New Roman" w:hAnsi="Times New Roman" w:cs="Times New Roman"/>
          <w:sz w:val="24"/>
          <w:szCs w:val="24"/>
        </w:rPr>
      </w:pPr>
      <w:r w:rsidRPr="00181745">
        <w:rPr>
          <w:rFonts w:ascii="Times New Roman" w:hAnsi="Times New Roman" w:cs="Times New Roman"/>
          <w:sz w:val="24"/>
          <w:szCs w:val="24"/>
        </w:rPr>
        <w:t>I would first confirm the suspected SQL injection using safe, non-destructive testing. Then I would determine whether the vulnerability can affect authentication, database queries, or sensitive information.</w:t>
      </w:r>
    </w:p>
    <w:p w14:paraId="1D352C4E" w14:textId="77777777" w:rsidR="00181745" w:rsidRPr="00181745" w:rsidRDefault="00181745" w:rsidP="00181745">
      <w:pPr>
        <w:jc w:val="both"/>
        <w:rPr>
          <w:rFonts w:ascii="Times New Roman" w:hAnsi="Times New Roman" w:cs="Times New Roman"/>
          <w:sz w:val="24"/>
          <w:szCs w:val="24"/>
        </w:rPr>
      </w:pPr>
      <w:r w:rsidRPr="00181745">
        <w:rPr>
          <w:rFonts w:ascii="Times New Roman" w:hAnsi="Times New Roman" w:cs="Times New Roman"/>
          <w:sz w:val="24"/>
          <w:szCs w:val="24"/>
        </w:rPr>
        <w:t>Severity depends on exploitability, database privileges, accessible data, and business impact. If customer or financial data can be accessed, the vulnerability should receive a high or critical priority.</w:t>
      </w:r>
    </w:p>
    <w:p w14:paraId="1BF162D0" w14:textId="77777777" w:rsidR="00181745" w:rsidRPr="00181745" w:rsidRDefault="008B526B" w:rsidP="00181745">
      <w:pPr>
        <w:jc w:val="both"/>
        <w:rPr>
          <w:rFonts w:ascii="Times New Roman" w:hAnsi="Times New Roman" w:cs="Times New Roman"/>
          <w:sz w:val="24"/>
          <w:szCs w:val="24"/>
        </w:rPr>
      </w:pPr>
      <w:r>
        <w:rPr>
          <w:rFonts w:ascii="Times New Roman" w:hAnsi="Times New Roman" w:cs="Times New Roman"/>
          <w:sz w:val="24"/>
          <w:szCs w:val="24"/>
        </w:rPr>
        <w:pict w14:anchorId="22BD7C75">
          <v:rect id="_x0000_i1040" style="width:0;height:0" o:hralign="center" o:hrstd="t" o:hr="t" fillcolor="#a0a0a0" stroked="f"/>
        </w:pict>
      </w:r>
    </w:p>
    <w:p w14:paraId="16687B10" w14:textId="77777777" w:rsidR="00181745" w:rsidRPr="00181745" w:rsidRDefault="00181745" w:rsidP="00181745">
      <w:pPr>
        <w:jc w:val="both"/>
        <w:rPr>
          <w:rFonts w:ascii="Times New Roman" w:hAnsi="Times New Roman" w:cs="Times New Roman"/>
          <w:b/>
          <w:bCs/>
          <w:sz w:val="24"/>
          <w:szCs w:val="24"/>
        </w:rPr>
      </w:pPr>
      <w:r w:rsidRPr="00181745">
        <w:rPr>
          <w:rFonts w:ascii="Times New Roman" w:hAnsi="Times New Roman" w:cs="Times New Roman"/>
          <w:b/>
          <w:bCs/>
          <w:sz w:val="24"/>
          <w:szCs w:val="24"/>
        </w:rPr>
        <w:t>17. XSS Vulnerability</w:t>
      </w:r>
    </w:p>
    <w:p w14:paraId="4145E2D0" w14:textId="77777777" w:rsidR="00181745" w:rsidRPr="00181745" w:rsidRDefault="00181745" w:rsidP="00181745">
      <w:pPr>
        <w:jc w:val="both"/>
        <w:rPr>
          <w:rFonts w:ascii="Times New Roman" w:hAnsi="Times New Roman" w:cs="Times New Roman"/>
          <w:sz w:val="24"/>
          <w:szCs w:val="24"/>
        </w:rPr>
      </w:pPr>
      <w:r w:rsidRPr="00181745">
        <w:rPr>
          <w:rFonts w:ascii="Times New Roman" w:hAnsi="Times New Roman" w:cs="Times New Roman"/>
          <w:sz w:val="24"/>
          <w:szCs w:val="24"/>
        </w:rPr>
        <w:t>I would evaluate whether the XSS is stored or reflected, which users can trigger it, and whether sensitive actions or information can be affected.</w:t>
      </w:r>
    </w:p>
    <w:p w14:paraId="311B22C6" w14:textId="77777777" w:rsidR="00181745" w:rsidRPr="00181745" w:rsidRDefault="00181745" w:rsidP="00181745">
      <w:pPr>
        <w:jc w:val="both"/>
        <w:rPr>
          <w:rFonts w:ascii="Times New Roman" w:hAnsi="Times New Roman" w:cs="Times New Roman"/>
          <w:sz w:val="24"/>
          <w:szCs w:val="24"/>
        </w:rPr>
      </w:pPr>
      <w:r w:rsidRPr="00181745">
        <w:rPr>
          <w:rFonts w:ascii="Times New Roman" w:hAnsi="Times New Roman" w:cs="Times New Roman"/>
          <w:sz w:val="24"/>
          <w:szCs w:val="24"/>
        </w:rPr>
        <w:t>For a client demonstration, I would use a harmless proof of concept that does not steal real credentials or data. The severity would depend on affected users, privileges, persistence, and potential account compromise.</w:t>
      </w:r>
    </w:p>
    <w:p w14:paraId="7911DE44" w14:textId="77777777" w:rsidR="00181745" w:rsidRPr="00181745" w:rsidRDefault="008B526B" w:rsidP="00181745">
      <w:pPr>
        <w:jc w:val="both"/>
        <w:rPr>
          <w:rFonts w:ascii="Times New Roman" w:hAnsi="Times New Roman" w:cs="Times New Roman"/>
          <w:sz w:val="24"/>
          <w:szCs w:val="24"/>
        </w:rPr>
      </w:pPr>
      <w:r>
        <w:rPr>
          <w:rFonts w:ascii="Times New Roman" w:hAnsi="Times New Roman" w:cs="Times New Roman"/>
          <w:sz w:val="24"/>
          <w:szCs w:val="24"/>
        </w:rPr>
        <w:pict w14:anchorId="5A5C6A98">
          <v:rect id="_x0000_i1041" style="width:0;height:0" o:hralign="center" o:hrstd="t" o:hr="t" fillcolor="#a0a0a0" stroked="f"/>
        </w:pict>
      </w:r>
    </w:p>
    <w:p w14:paraId="3D88DCD3" w14:textId="77777777" w:rsidR="00181745" w:rsidRPr="00181745" w:rsidRDefault="00181745" w:rsidP="00181745">
      <w:pPr>
        <w:jc w:val="both"/>
        <w:rPr>
          <w:rFonts w:ascii="Times New Roman" w:hAnsi="Times New Roman" w:cs="Times New Roman"/>
          <w:b/>
          <w:bCs/>
          <w:sz w:val="24"/>
          <w:szCs w:val="24"/>
        </w:rPr>
      </w:pPr>
      <w:r w:rsidRPr="00181745">
        <w:rPr>
          <w:rFonts w:ascii="Times New Roman" w:hAnsi="Times New Roman" w:cs="Times New Roman"/>
          <w:b/>
          <w:bCs/>
          <w:sz w:val="24"/>
          <w:szCs w:val="24"/>
        </w:rPr>
        <w:t>18. Stored vs Reflected XSS</w:t>
      </w:r>
    </w:p>
    <w:p w14:paraId="468C69E3" w14:textId="77777777" w:rsidR="00181745" w:rsidRPr="00181745" w:rsidRDefault="00181745" w:rsidP="00181745">
      <w:pPr>
        <w:jc w:val="both"/>
        <w:rPr>
          <w:rFonts w:ascii="Times New Roman" w:hAnsi="Times New Roman" w:cs="Times New Roman"/>
          <w:sz w:val="24"/>
          <w:szCs w:val="24"/>
        </w:rPr>
      </w:pPr>
      <w:r w:rsidRPr="00181745">
        <w:rPr>
          <w:rFonts w:ascii="Times New Roman" w:hAnsi="Times New Roman" w:cs="Times New Roman"/>
          <w:sz w:val="24"/>
          <w:szCs w:val="24"/>
        </w:rPr>
        <w:lastRenderedPageBreak/>
        <w:t>Stored XSS is generally more dangerous because the malicious content remains on the application and can affect multiple users without requiring the attacker to repeatedly deliver a link.</w:t>
      </w:r>
    </w:p>
    <w:p w14:paraId="13C6FE23" w14:textId="77777777" w:rsidR="00181745" w:rsidRPr="00181745" w:rsidRDefault="00181745" w:rsidP="00181745">
      <w:pPr>
        <w:jc w:val="both"/>
        <w:rPr>
          <w:rFonts w:ascii="Times New Roman" w:hAnsi="Times New Roman" w:cs="Times New Roman"/>
          <w:sz w:val="24"/>
          <w:szCs w:val="24"/>
        </w:rPr>
      </w:pPr>
      <w:r w:rsidRPr="00181745">
        <w:rPr>
          <w:rFonts w:ascii="Times New Roman" w:hAnsi="Times New Roman" w:cs="Times New Roman"/>
          <w:sz w:val="24"/>
          <w:szCs w:val="24"/>
        </w:rPr>
        <w:t>Reflected XSS normally requires user interaction, such as visiting a crafted URL.</w:t>
      </w:r>
    </w:p>
    <w:p w14:paraId="541041EE" w14:textId="77777777" w:rsidR="00181745" w:rsidRPr="00181745" w:rsidRDefault="00181745" w:rsidP="00181745">
      <w:pPr>
        <w:jc w:val="both"/>
        <w:rPr>
          <w:rFonts w:ascii="Times New Roman" w:hAnsi="Times New Roman" w:cs="Times New Roman"/>
          <w:sz w:val="24"/>
          <w:szCs w:val="24"/>
        </w:rPr>
      </w:pPr>
      <w:r w:rsidRPr="00181745">
        <w:rPr>
          <w:rFonts w:ascii="Times New Roman" w:hAnsi="Times New Roman" w:cs="Times New Roman"/>
          <w:sz w:val="24"/>
          <w:szCs w:val="24"/>
        </w:rPr>
        <w:t>Therefore, stored XSS is often considered higher risk, especially when it affects administrators or other privileged users.</w:t>
      </w:r>
    </w:p>
    <w:p w14:paraId="0EBE30AA" w14:textId="77777777" w:rsidR="00181745" w:rsidRPr="00181745" w:rsidRDefault="008B526B" w:rsidP="00181745">
      <w:pPr>
        <w:jc w:val="both"/>
        <w:rPr>
          <w:rFonts w:ascii="Times New Roman" w:hAnsi="Times New Roman" w:cs="Times New Roman"/>
          <w:sz w:val="24"/>
          <w:szCs w:val="24"/>
        </w:rPr>
      </w:pPr>
      <w:r>
        <w:rPr>
          <w:rFonts w:ascii="Times New Roman" w:hAnsi="Times New Roman" w:cs="Times New Roman"/>
          <w:sz w:val="24"/>
          <w:szCs w:val="24"/>
        </w:rPr>
        <w:pict w14:anchorId="26723E1C">
          <v:rect id="_x0000_i1042" style="width:0;height:0" o:hralign="center" o:hrstd="t" o:hr="t" fillcolor="#a0a0a0" stroked="f"/>
        </w:pict>
      </w:r>
    </w:p>
    <w:p w14:paraId="315D9E22" w14:textId="77777777" w:rsidR="00181745" w:rsidRPr="00181745" w:rsidRDefault="00181745" w:rsidP="00181745">
      <w:pPr>
        <w:jc w:val="both"/>
        <w:rPr>
          <w:rFonts w:ascii="Times New Roman" w:hAnsi="Times New Roman" w:cs="Times New Roman"/>
          <w:b/>
          <w:bCs/>
          <w:sz w:val="24"/>
          <w:szCs w:val="24"/>
        </w:rPr>
      </w:pPr>
      <w:r w:rsidRPr="00181745">
        <w:rPr>
          <w:rFonts w:ascii="Times New Roman" w:hAnsi="Times New Roman" w:cs="Times New Roman"/>
          <w:b/>
          <w:bCs/>
          <w:sz w:val="24"/>
          <w:szCs w:val="24"/>
        </w:rPr>
        <w:t>19. CSRF</w:t>
      </w:r>
    </w:p>
    <w:p w14:paraId="6F8856EA" w14:textId="77777777" w:rsidR="00181745" w:rsidRPr="00181745" w:rsidRDefault="00181745" w:rsidP="00181745">
      <w:pPr>
        <w:jc w:val="both"/>
        <w:rPr>
          <w:rFonts w:ascii="Times New Roman" w:hAnsi="Times New Roman" w:cs="Times New Roman"/>
          <w:sz w:val="24"/>
          <w:szCs w:val="24"/>
        </w:rPr>
      </w:pPr>
      <w:r w:rsidRPr="00181745">
        <w:rPr>
          <w:rFonts w:ascii="Times New Roman" w:hAnsi="Times New Roman" w:cs="Times New Roman"/>
          <w:sz w:val="24"/>
          <w:szCs w:val="24"/>
        </w:rPr>
        <w:t>I would determine whether state-changing requests require unpredictable anti-CSRF tokens and whether appropriate cookie and origin protections are implemented.</w:t>
      </w:r>
    </w:p>
    <w:p w14:paraId="5C7B43AB" w14:textId="77777777" w:rsidR="00181745" w:rsidRPr="00181745" w:rsidRDefault="00181745" w:rsidP="00181745">
      <w:pPr>
        <w:jc w:val="both"/>
        <w:rPr>
          <w:rFonts w:ascii="Times New Roman" w:hAnsi="Times New Roman" w:cs="Times New Roman"/>
          <w:sz w:val="24"/>
          <w:szCs w:val="24"/>
        </w:rPr>
      </w:pPr>
      <w:r w:rsidRPr="00181745">
        <w:rPr>
          <w:rFonts w:ascii="Times New Roman" w:hAnsi="Times New Roman" w:cs="Times New Roman"/>
          <w:sz w:val="24"/>
          <w:szCs w:val="24"/>
        </w:rPr>
        <w:t xml:space="preserve">I would test whether tokens are unique, unpredictable, properly validated, and tied to the user's session. I would also examine protections such as </w:t>
      </w:r>
      <w:proofErr w:type="spellStart"/>
      <w:r w:rsidRPr="00181745">
        <w:rPr>
          <w:rFonts w:ascii="Times New Roman" w:hAnsi="Times New Roman" w:cs="Times New Roman"/>
          <w:sz w:val="24"/>
          <w:szCs w:val="24"/>
        </w:rPr>
        <w:t>SameSite</w:t>
      </w:r>
      <w:proofErr w:type="spellEnd"/>
      <w:r w:rsidRPr="00181745">
        <w:rPr>
          <w:rFonts w:ascii="Times New Roman" w:hAnsi="Times New Roman" w:cs="Times New Roman"/>
          <w:sz w:val="24"/>
          <w:szCs w:val="24"/>
        </w:rPr>
        <w:t xml:space="preserve"> cookies and Origin/</w:t>
      </w:r>
      <w:proofErr w:type="spellStart"/>
      <w:r w:rsidRPr="00181745">
        <w:rPr>
          <w:rFonts w:ascii="Times New Roman" w:hAnsi="Times New Roman" w:cs="Times New Roman"/>
          <w:sz w:val="24"/>
          <w:szCs w:val="24"/>
        </w:rPr>
        <w:t>Referer</w:t>
      </w:r>
      <w:proofErr w:type="spellEnd"/>
      <w:r w:rsidRPr="00181745">
        <w:rPr>
          <w:rFonts w:ascii="Times New Roman" w:hAnsi="Times New Roman" w:cs="Times New Roman"/>
          <w:sz w:val="24"/>
          <w:szCs w:val="24"/>
        </w:rPr>
        <w:t xml:space="preserve"> validation.</w:t>
      </w:r>
    </w:p>
    <w:p w14:paraId="7FDFF047" w14:textId="77777777" w:rsidR="00181745" w:rsidRPr="00181745" w:rsidRDefault="00181745" w:rsidP="00181745">
      <w:pPr>
        <w:jc w:val="both"/>
        <w:rPr>
          <w:rFonts w:ascii="Times New Roman" w:hAnsi="Times New Roman" w:cs="Times New Roman"/>
          <w:sz w:val="24"/>
          <w:szCs w:val="24"/>
        </w:rPr>
      </w:pPr>
      <w:r w:rsidRPr="00181745">
        <w:rPr>
          <w:rFonts w:ascii="Times New Roman" w:hAnsi="Times New Roman" w:cs="Times New Roman"/>
          <w:sz w:val="24"/>
          <w:szCs w:val="24"/>
        </w:rPr>
        <w:t>If an attacker can perform sensitive actions without authorization, the vulnerability should receive higher priority.</w:t>
      </w:r>
    </w:p>
    <w:p w14:paraId="4D11C8FB" w14:textId="77777777" w:rsidR="00181745" w:rsidRPr="00181745" w:rsidRDefault="008B526B" w:rsidP="00181745">
      <w:pPr>
        <w:jc w:val="both"/>
        <w:rPr>
          <w:rFonts w:ascii="Times New Roman" w:hAnsi="Times New Roman" w:cs="Times New Roman"/>
          <w:sz w:val="24"/>
          <w:szCs w:val="24"/>
        </w:rPr>
      </w:pPr>
      <w:r>
        <w:rPr>
          <w:rFonts w:ascii="Times New Roman" w:hAnsi="Times New Roman" w:cs="Times New Roman"/>
          <w:sz w:val="24"/>
          <w:szCs w:val="24"/>
        </w:rPr>
        <w:pict w14:anchorId="07C57970">
          <v:rect id="_x0000_i1043" style="width:0;height:0" o:hralign="center" o:hrstd="t" o:hr="t" fillcolor="#a0a0a0" stroked="f"/>
        </w:pict>
      </w:r>
    </w:p>
    <w:p w14:paraId="3E582252" w14:textId="77777777" w:rsidR="00181745" w:rsidRPr="00181745" w:rsidRDefault="00181745" w:rsidP="00181745">
      <w:pPr>
        <w:jc w:val="both"/>
        <w:rPr>
          <w:rFonts w:ascii="Times New Roman" w:hAnsi="Times New Roman" w:cs="Times New Roman"/>
          <w:b/>
          <w:bCs/>
          <w:sz w:val="24"/>
          <w:szCs w:val="24"/>
        </w:rPr>
      </w:pPr>
      <w:r w:rsidRPr="00181745">
        <w:rPr>
          <w:rFonts w:ascii="Times New Roman" w:hAnsi="Times New Roman" w:cs="Times New Roman"/>
          <w:b/>
          <w:bCs/>
          <w:sz w:val="24"/>
          <w:szCs w:val="24"/>
        </w:rPr>
        <w:t>20. Predictable Session IDs</w:t>
      </w:r>
    </w:p>
    <w:p w14:paraId="56297529" w14:textId="77777777" w:rsidR="00181745" w:rsidRPr="00181745" w:rsidRDefault="00181745" w:rsidP="00181745">
      <w:pPr>
        <w:jc w:val="both"/>
        <w:rPr>
          <w:rFonts w:ascii="Times New Roman" w:hAnsi="Times New Roman" w:cs="Times New Roman"/>
          <w:sz w:val="24"/>
          <w:szCs w:val="24"/>
        </w:rPr>
      </w:pPr>
      <w:r w:rsidRPr="00181745">
        <w:rPr>
          <w:rFonts w:ascii="Times New Roman" w:hAnsi="Times New Roman" w:cs="Times New Roman"/>
          <w:sz w:val="24"/>
          <w:szCs w:val="24"/>
        </w:rPr>
        <w:t xml:space="preserve">I would evaluate whether session identifiers can be predicted or inferred by </w:t>
      </w:r>
      <w:proofErr w:type="spellStart"/>
      <w:r w:rsidRPr="00181745">
        <w:rPr>
          <w:rFonts w:ascii="Times New Roman" w:hAnsi="Times New Roman" w:cs="Times New Roman"/>
          <w:sz w:val="24"/>
          <w:szCs w:val="24"/>
        </w:rPr>
        <w:t>analyzing</w:t>
      </w:r>
      <w:proofErr w:type="spellEnd"/>
      <w:r w:rsidRPr="00181745">
        <w:rPr>
          <w:rFonts w:ascii="Times New Roman" w:hAnsi="Times New Roman" w:cs="Times New Roman"/>
          <w:sz w:val="24"/>
          <w:szCs w:val="24"/>
        </w:rPr>
        <w:t xml:space="preserve"> their randomness and lifecycle in a controlled test.</w:t>
      </w:r>
    </w:p>
    <w:p w14:paraId="0F8089C7" w14:textId="77777777" w:rsidR="00181745" w:rsidRPr="00181745" w:rsidRDefault="00181745" w:rsidP="00181745">
      <w:pPr>
        <w:jc w:val="both"/>
        <w:rPr>
          <w:rFonts w:ascii="Times New Roman" w:hAnsi="Times New Roman" w:cs="Times New Roman"/>
          <w:sz w:val="24"/>
          <w:szCs w:val="24"/>
        </w:rPr>
      </w:pPr>
      <w:r w:rsidRPr="00181745">
        <w:rPr>
          <w:rFonts w:ascii="Times New Roman" w:hAnsi="Times New Roman" w:cs="Times New Roman"/>
          <w:sz w:val="24"/>
          <w:szCs w:val="24"/>
        </w:rPr>
        <w:t>If an attacker can obtain another user's session identifier, session hijacking could result in account compromise without knowing the user's password.</w:t>
      </w:r>
    </w:p>
    <w:p w14:paraId="51324FA3" w14:textId="77777777" w:rsidR="00181745" w:rsidRPr="00181745" w:rsidRDefault="00181745" w:rsidP="00181745">
      <w:pPr>
        <w:jc w:val="both"/>
        <w:rPr>
          <w:rFonts w:ascii="Times New Roman" w:hAnsi="Times New Roman" w:cs="Times New Roman"/>
          <w:sz w:val="24"/>
          <w:szCs w:val="24"/>
        </w:rPr>
      </w:pPr>
      <w:r w:rsidRPr="00181745">
        <w:rPr>
          <w:rFonts w:ascii="Times New Roman" w:hAnsi="Times New Roman" w:cs="Times New Roman"/>
          <w:sz w:val="24"/>
          <w:szCs w:val="24"/>
        </w:rPr>
        <w:t>For e-commerce or financial applications, the business impact can be severe because attackers may access personal information or perform unauthorized transactions.</w:t>
      </w:r>
    </w:p>
    <w:p w14:paraId="122610D6" w14:textId="77777777" w:rsidR="00181745" w:rsidRPr="00181745" w:rsidRDefault="008B526B" w:rsidP="00181745">
      <w:pPr>
        <w:jc w:val="both"/>
        <w:rPr>
          <w:rFonts w:ascii="Times New Roman" w:hAnsi="Times New Roman" w:cs="Times New Roman"/>
          <w:sz w:val="24"/>
          <w:szCs w:val="24"/>
        </w:rPr>
      </w:pPr>
      <w:r>
        <w:rPr>
          <w:rFonts w:ascii="Times New Roman" w:hAnsi="Times New Roman" w:cs="Times New Roman"/>
          <w:sz w:val="24"/>
          <w:szCs w:val="24"/>
        </w:rPr>
        <w:pict w14:anchorId="3DD0792E">
          <v:rect id="_x0000_i1044" style="width:0;height:0" o:hralign="center" o:hrstd="t" o:hr="t" fillcolor="#a0a0a0" stroked="f"/>
        </w:pict>
      </w:r>
    </w:p>
    <w:p w14:paraId="59609571" w14:textId="77777777" w:rsidR="00181745" w:rsidRPr="00181745" w:rsidRDefault="00181745" w:rsidP="00181745">
      <w:pPr>
        <w:jc w:val="both"/>
        <w:rPr>
          <w:rFonts w:ascii="Times New Roman" w:hAnsi="Times New Roman" w:cs="Times New Roman"/>
          <w:b/>
          <w:bCs/>
          <w:sz w:val="24"/>
          <w:szCs w:val="24"/>
        </w:rPr>
      </w:pPr>
      <w:r w:rsidRPr="00181745">
        <w:rPr>
          <w:rFonts w:ascii="Times New Roman" w:hAnsi="Times New Roman" w:cs="Times New Roman"/>
          <w:b/>
          <w:bCs/>
          <w:sz w:val="24"/>
          <w:szCs w:val="24"/>
        </w:rPr>
        <w:t>ADVANCED SCENARIOS</w:t>
      </w:r>
    </w:p>
    <w:p w14:paraId="6951F6A0" w14:textId="77777777" w:rsidR="00181745" w:rsidRPr="00181745" w:rsidRDefault="00181745" w:rsidP="00181745">
      <w:pPr>
        <w:jc w:val="both"/>
        <w:rPr>
          <w:rFonts w:ascii="Times New Roman" w:hAnsi="Times New Roman" w:cs="Times New Roman"/>
          <w:b/>
          <w:bCs/>
          <w:sz w:val="24"/>
          <w:szCs w:val="24"/>
        </w:rPr>
      </w:pPr>
      <w:r w:rsidRPr="00181745">
        <w:rPr>
          <w:rFonts w:ascii="Times New Roman" w:hAnsi="Times New Roman" w:cs="Times New Roman"/>
          <w:b/>
          <w:bCs/>
          <w:sz w:val="24"/>
          <w:szCs w:val="24"/>
        </w:rPr>
        <w:t xml:space="preserve">21. SMBv1, </w:t>
      </w:r>
      <w:proofErr w:type="spellStart"/>
      <w:r w:rsidRPr="00181745">
        <w:rPr>
          <w:rFonts w:ascii="Times New Roman" w:hAnsi="Times New Roman" w:cs="Times New Roman"/>
          <w:b/>
          <w:bCs/>
          <w:sz w:val="24"/>
          <w:szCs w:val="24"/>
        </w:rPr>
        <w:t>EternalBlue</w:t>
      </w:r>
      <w:proofErr w:type="spellEnd"/>
      <w:r w:rsidRPr="00181745">
        <w:rPr>
          <w:rFonts w:ascii="Times New Roman" w:hAnsi="Times New Roman" w:cs="Times New Roman"/>
          <w:b/>
          <w:bCs/>
          <w:sz w:val="24"/>
          <w:szCs w:val="24"/>
        </w:rPr>
        <w:t xml:space="preserve"> and Weak Segmentation</w:t>
      </w:r>
    </w:p>
    <w:p w14:paraId="086F4B85" w14:textId="77777777" w:rsidR="00181745" w:rsidRPr="00181745" w:rsidRDefault="00181745" w:rsidP="00181745">
      <w:pPr>
        <w:jc w:val="both"/>
        <w:rPr>
          <w:rFonts w:ascii="Times New Roman" w:hAnsi="Times New Roman" w:cs="Times New Roman"/>
          <w:sz w:val="24"/>
          <w:szCs w:val="24"/>
        </w:rPr>
      </w:pPr>
      <w:r w:rsidRPr="00181745">
        <w:rPr>
          <w:rFonts w:ascii="Times New Roman" w:hAnsi="Times New Roman" w:cs="Times New Roman"/>
          <w:sz w:val="24"/>
          <w:szCs w:val="24"/>
        </w:rPr>
        <w:t xml:space="preserve">SMBv1 creates significant risk because vulnerabilities such as </w:t>
      </w:r>
      <w:proofErr w:type="spellStart"/>
      <w:r w:rsidRPr="00181745">
        <w:rPr>
          <w:rFonts w:ascii="Times New Roman" w:hAnsi="Times New Roman" w:cs="Times New Roman"/>
          <w:sz w:val="24"/>
          <w:szCs w:val="24"/>
        </w:rPr>
        <w:t>EternalBlue</w:t>
      </w:r>
      <w:proofErr w:type="spellEnd"/>
      <w:r w:rsidRPr="00181745">
        <w:rPr>
          <w:rFonts w:ascii="Times New Roman" w:hAnsi="Times New Roman" w:cs="Times New Roman"/>
          <w:sz w:val="24"/>
          <w:szCs w:val="24"/>
        </w:rPr>
        <w:t xml:space="preserve"> can potentially allow remote compromise of vulnerable systems. Weak network segmentation increases the impact because compromised systems may communicate freely with critical systems.</w:t>
      </w:r>
    </w:p>
    <w:p w14:paraId="30B0D64E" w14:textId="77777777" w:rsidR="00181745" w:rsidRPr="00181745" w:rsidRDefault="00181745" w:rsidP="00181745">
      <w:pPr>
        <w:jc w:val="both"/>
        <w:rPr>
          <w:rFonts w:ascii="Times New Roman" w:hAnsi="Times New Roman" w:cs="Times New Roman"/>
          <w:sz w:val="24"/>
          <w:szCs w:val="24"/>
        </w:rPr>
      </w:pPr>
      <w:r w:rsidRPr="00181745">
        <w:rPr>
          <w:rFonts w:ascii="Times New Roman" w:hAnsi="Times New Roman" w:cs="Times New Roman"/>
          <w:sz w:val="24"/>
          <w:szCs w:val="24"/>
        </w:rPr>
        <w:t>I would evaluate patch status, SMBv1 exposure, network paths, and business dependencies before exploitation. Worm-like attacks could spread rapidly across vulnerable systems, while targeted attacks may focus on high-value systems.</w:t>
      </w:r>
    </w:p>
    <w:p w14:paraId="0B1A2F87" w14:textId="77777777" w:rsidR="00181745" w:rsidRPr="00181745" w:rsidRDefault="00181745" w:rsidP="00181745">
      <w:pPr>
        <w:jc w:val="both"/>
        <w:rPr>
          <w:rFonts w:ascii="Times New Roman" w:hAnsi="Times New Roman" w:cs="Times New Roman"/>
          <w:sz w:val="24"/>
          <w:szCs w:val="24"/>
        </w:rPr>
      </w:pPr>
      <w:r w:rsidRPr="00181745">
        <w:rPr>
          <w:rFonts w:ascii="Times New Roman" w:hAnsi="Times New Roman" w:cs="Times New Roman"/>
          <w:sz w:val="24"/>
          <w:szCs w:val="24"/>
        </w:rPr>
        <w:t>The preferred strategy is to disable SMBv1 and migrate to SMBv2/3. Until migration is complete, segmentation, firewall restrictions, patching, access controls, and monitoring should be implemented.</w:t>
      </w:r>
    </w:p>
    <w:p w14:paraId="069E0292" w14:textId="77777777" w:rsidR="00181745" w:rsidRPr="00181745" w:rsidRDefault="008B526B" w:rsidP="00181745">
      <w:pPr>
        <w:jc w:val="both"/>
        <w:rPr>
          <w:rFonts w:ascii="Times New Roman" w:hAnsi="Times New Roman" w:cs="Times New Roman"/>
          <w:sz w:val="24"/>
          <w:szCs w:val="24"/>
        </w:rPr>
      </w:pPr>
      <w:r>
        <w:rPr>
          <w:rFonts w:ascii="Times New Roman" w:hAnsi="Times New Roman" w:cs="Times New Roman"/>
          <w:sz w:val="24"/>
          <w:szCs w:val="24"/>
        </w:rPr>
        <w:pict w14:anchorId="01C5BC19">
          <v:rect id="_x0000_i1045" style="width:0;height:0" o:hralign="center" o:hrstd="t" o:hr="t" fillcolor="#a0a0a0" stroked="f"/>
        </w:pict>
      </w:r>
    </w:p>
    <w:p w14:paraId="76D55B2D" w14:textId="77777777" w:rsidR="00181745" w:rsidRPr="00181745" w:rsidRDefault="00181745" w:rsidP="00181745">
      <w:pPr>
        <w:jc w:val="both"/>
        <w:rPr>
          <w:rFonts w:ascii="Times New Roman" w:hAnsi="Times New Roman" w:cs="Times New Roman"/>
          <w:b/>
          <w:bCs/>
          <w:sz w:val="24"/>
          <w:szCs w:val="24"/>
        </w:rPr>
      </w:pPr>
      <w:r w:rsidRPr="00181745">
        <w:rPr>
          <w:rFonts w:ascii="Times New Roman" w:hAnsi="Times New Roman" w:cs="Times New Roman"/>
          <w:b/>
          <w:bCs/>
          <w:sz w:val="24"/>
          <w:szCs w:val="24"/>
        </w:rPr>
        <w:lastRenderedPageBreak/>
        <w:t>22. Linux Multiple Services and Unknown Ports</w:t>
      </w:r>
    </w:p>
    <w:p w14:paraId="7217B9C4" w14:textId="77777777" w:rsidR="00181745" w:rsidRPr="00181745" w:rsidRDefault="00181745" w:rsidP="00181745">
      <w:pPr>
        <w:jc w:val="both"/>
        <w:rPr>
          <w:rFonts w:ascii="Times New Roman" w:hAnsi="Times New Roman" w:cs="Times New Roman"/>
          <w:sz w:val="24"/>
          <w:szCs w:val="24"/>
        </w:rPr>
      </w:pPr>
      <w:r w:rsidRPr="00181745">
        <w:rPr>
          <w:rFonts w:ascii="Times New Roman" w:hAnsi="Times New Roman" w:cs="Times New Roman"/>
          <w:sz w:val="24"/>
          <w:szCs w:val="24"/>
        </w:rPr>
        <w:t>I would first build an inventory of all listening services and identify their versions, configurations, ownership, and business purpose.</w:t>
      </w:r>
    </w:p>
    <w:p w14:paraId="133E8E1D" w14:textId="77777777" w:rsidR="00181745" w:rsidRPr="00181745" w:rsidRDefault="00181745" w:rsidP="00181745">
      <w:pPr>
        <w:jc w:val="both"/>
        <w:rPr>
          <w:rFonts w:ascii="Times New Roman" w:hAnsi="Times New Roman" w:cs="Times New Roman"/>
          <w:sz w:val="24"/>
          <w:szCs w:val="24"/>
        </w:rPr>
      </w:pPr>
      <w:r w:rsidRPr="00181745">
        <w:rPr>
          <w:rFonts w:ascii="Times New Roman" w:hAnsi="Times New Roman" w:cs="Times New Roman"/>
          <w:sz w:val="24"/>
          <w:szCs w:val="24"/>
        </w:rPr>
        <w:t>Outdated internet-facing services with known vulnerabilities should receive high priority. Unknown services are also important because administrators cannot properly secure what they cannot identify.</w:t>
      </w:r>
    </w:p>
    <w:p w14:paraId="61DEB664" w14:textId="77777777" w:rsidR="00181745" w:rsidRPr="00181745" w:rsidRDefault="00181745" w:rsidP="00181745">
      <w:pPr>
        <w:jc w:val="both"/>
        <w:rPr>
          <w:rFonts w:ascii="Times New Roman" w:hAnsi="Times New Roman" w:cs="Times New Roman"/>
          <w:sz w:val="24"/>
          <w:szCs w:val="24"/>
        </w:rPr>
      </w:pPr>
      <w:r w:rsidRPr="00181745">
        <w:rPr>
          <w:rFonts w:ascii="Times New Roman" w:hAnsi="Times New Roman" w:cs="Times New Roman"/>
          <w:sz w:val="24"/>
          <w:szCs w:val="24"/>
        </w:rPr>
        <w:t>Automated scanners provide broad coverage, while manual verification confirms whether findings are genuine and business-relevant. Both approaches should be combined.</w:t>
      </w:r>
    </w:p>
    <w:p w14:paraId="3807FB96" w14:textId="77777777" w:rsidR="00181745" w:rsidRPr="00181745" w:rsidRDefault="008B526B" w:rsidP="00181745">
      <w:pPr>
        <w:jc w:val="both"/>
        <w:rPr>
          <w:rFonts w:ascii="Times New Roman" w:hAnsi="Times New Roman" w:cs="Times New Roman"/>
          <w:sz w:val="24"/>
          <w:szCs w:val="24"/>
        </w:rPr>
      </w:pPr>
      <w:r>
        <w:rPr>
          <w:rFonts w:ascii="Times New Roman" w:hAnsi="Times New Roman" w:cs="Times New Roman"/>
          <w:sz w:val="24"/>
          <w:szCs w:val="24"/>
        </w:rPr>
        <w:pict w14:anchorId="19CDAB27">
          <v:rect id="_x0000_i1046" style="width:0;height:0" o:hralign="center" o:hrstd="t" o:hr="t" fillcolor="#a0a0a0" stroked="f"/>
        </w:pict>
      </w:r>
    </w:p>
    <w:p w14:paraId="254B7A7E" w14:textId="77777777" w:rsidR="00181745" w:rsidRPr="00181745" w:rsidRDefault="00181745" w:rsidP="00181745">
      <w:pPr>
        <w:jc w:val="both"/>
        <w:rPr>
          <w:rFonts w:ascii="Times New Roman" w:hAnsi="Times New Roman" w:cs="Times New Roman"/>
          <w:b/>
          <w:bCs/>
          <w:sz w:val="24"/>
          <w:szCs w:val="24"/>
        </w:rPr>
      </w:pPr>
      <w:r w:rsidRPr="00181745">
        <w:rPr>
          <w:rFonts w:ascii="Times New Roman" w:hAnsi="Times New Roman" w:cs="Times New Roman"/>
          <w:b/>
          <w:bCs/>
          <w:sz w:val="24"/>
          <w:szCs w:val="24"/>
        </w:rPr>
        <w:t>23. NFS Weak Permissions and No Logging</w:t>
      </w:r>
    </w:p>
    <w:p w14:paraId="5BA6F4CF" w14:textId="77777777" w:rsidR="00181745" w:rsidRPr="00181745" w:rsidRDefault="00181745" w:rsidP="00181745">
      <w:pPr>
        <w:jc w:val="both"/>
        <w:rPr>
          <w:rFonts w:ascii="Times New Roman" w:hAnsi="Times New Roman" w:cs="Times New Roman"/>
          <w:sz w:val="24"/>
          <w:szCs w:val="24"/>
        </w:rPr>
      </w:pPr>
      <w:r w:rsidRPr="00181745">
        <w:rPr>
          <w:rFonts w:ascii="Times New Roman" w:hAnsi="Times New Roman" w:cs="Times New Roman"/>
          <w:sz w:val="24"/>
          <w:szCs w:val="24"/>
        </w:rPr>
        <w:t>Unrestricted NFS shares can expose sensitive configuration files and may provide paths toward privilege escalation if writable or privileged resources are accessible.</w:t>
      </w:r>
    </w:p>
    <w:p w14:paraId="2F0A9C84" w14:textId="77777777" w:rsidR="00181745" w:rsidRPr="00181745" w:rsidRDefault="00181745" w:rsidP="00181745">
      <w:pPr>
        <w:jc w:val="both"/>
        <w:rPr>
          <w:rFonts w:ascii="Times New Roman" w:hAnsi="Times New Roman" w:cs="Times New Roman"/>
          <w:sz w:val="24"/>
          <w:szCs w:val="24"/>
        </w:rPr>
      </w:pPr>
      <w:r w:rsidRPr="00181745">
        <w:rPr>
          <w:rFonts w:ascii="Times New Roman" w:hAnsi="Times New Roman" w:cs="Times New Roman"/>
          <w:sz w:val="24"/>
          <w:szCs w:val="24"/>
        </w:rPr>
        <w:t>I would safely validate access using approved test resources rather than modifying production files. The absence of logging increases the risk because unauthorized access may occur without adequate detection or forensic evidence.</w:t>
      </w:r>
    </w:p>
    <w:p w14:paraId="45233C55" w14:textId="77777777" w:rsidR="00181745" w:rsidRPr="00181745" w:rsidRDefault="00181745" w:rsidP="00181745">
      <w:pPr>
        <w:jc w:val="both"/>
        <w:rPr>
          <w:rFonts w:ascii="Times New Roman" w:hAnsi="Times New Roman" w:cs="Times New Roman"/>
          <w:sz w:val="24"/>
          <w:szCs w:val="24"/>
        </w:rPr>
      </w:pPr>
      <w:r w:rsidRPr="00181745">
        <w:rPr>
          <w:rFonts w:ascii="Times New Roman" w:hAnsi="Times New Roman" w:cs="Times New Roman"/>
          <w:sz w:val="24"/>
          <w:szCs w:val="24"/>
        </w:rPr>
        <w:t>Therefore, this should generally be treated as a </w:t>
      </w:r>
      <w:r w:rsidRPr="00181745">
        <w:rPr>
          <w:rFonts w:ascii="Times New Roman" w:hAnsi="Times New Roman" w:cs="Times New Roman"/>
          <w:b/>
          <w:bCs/>
          <w:sz w:val="24"/>
          <w:szCs w:val="24"/>
        </w:rPr>
        <w:t>high-risk finding</w:t>
      </w:r>
      <w:r w:rsidRPr="00181745">
        <w:rPr>
          <w:rFonts w:ascii="Times New Roman" w:hAnsi="Times New Roman" w:cs="Times New Roman"/>
          <w:sz w:val="24"/>
          <w:szCs w:val="24"/>
        </w:rPr>
        <w:t>, requiring restricted exports, least privilege, root squashing where appropriate, and centralized logging.</w:t>
      </w:r>
    </w:p>
    <w:p w14:paraId="73CE748C" w14:textId="77777777" w:rsidR="00181745" w:rsidRPr="00181745" w:rsidRDefault="008B526B" w:rsidP="00181745">
      <w:pPr>
        <w:jc w:val="both"/>
        <w:rPr>
          <w:rFonts w:ascii="Times New Roman" w:hAnsi="Times New Roman" w:cs="Times New Roman"/>
          <w:sz w:val="24"/>
          <w:szCs w:val="24"/>
        </w:rPr>
      </w:pPr>
      <w:r>
        <w:rPr>
          <w:rFonts w:ascii="Times New Roman" w:hAnsi="Times New Roman" w:cs="Times New Roman"/>
          <w:sz w:val="24"/>
          <w:szCs w:val="24"/>
        </w:rPr>
        <w:pict w14:anchorId="022BC71F">
          <v:rect id="_x0000_i1047" style="width:0;height:0" o:hralign="center" o:hrstd="t" o:hr="t" fillcolor="#a0a0a0" stroked="f"/>
        </w:pict>
      </w:r>
    </w:p>
    <w:p w14:paraId="525A1FBC" w14:textId="77777777" w:rsidR="00181745" w:rsidRPr="00181745" w:rsidRDefault="00181745" w:rsidP="00181745">
      <w:pPr>
        <w:jc w:val="both"/>
        <w:rPr>
          <w:rFonts w:ascii="Times New Roman" w:hAnsi="Times New Roman" w:cs="Times New Roman"/>
          <w:b/>
          <w:bCs/>
          <w:sz w:val="24"/>
          <w:szCs w:val="24"/>
        </w:rPr>
      </w:pPr>
      <w:r w:rsidRPr="00181745">
        <w:rPr>
          <w:rFonts w:ascii="Times New Roman" w:hAnsi="Times New Roman" w:cs="Times New Roman"/>
          <w:b/>
          <w:bCs/>
          <w:sz w:val="24"/>
          <w:szCs w:val="24"/>
        </w:rPr>
        <w:t>24. SQL Injection and Financial Data</w:t>
      </w:r>
    </w:p>
    <w:p w14:paraId="66805952" w14:textId="77777777" w:rsidR="00181745" w:rsidRPr="00181745" w:rsidRDefault="00181745" w:rsidP="00181745">
      <w:pPr>
        <w:jc w:val="both"/>
        <w:rPr>
          <w:rFonts w:ascii="Times New Roman" w:hAnsi="Times New Roman" w:cs="Times New Roman"/>
          <w:sz w:val="24"/>
          <w:szCs w:val="24"/>
        </w:rPr>
      </w:pPr>
      <w:r w:rsidRPr="00181745">
        <w:rPr>
          <w:rFonts w:ascii="Times New Roman" w:hAnsi="Times New Roman" w:cs="Times New Roman"/>
          <w:sz w:val="24"/>
          <w:szCs w:val="24"/>
        </w:rPr>
        <w:t>SQL injection affecting an application containing financial data should generally be treated as a critical or high-priority vulnerability.</w:t>
      </w:r>
    </w:p>
    <w:p w14:paraId="64EF7973" w14:textId="77777777" w:rsidR="00181745" w:rsidRPr="00181745" w:rsidRDefault="00181745" w:rsidP="00181745">
      <w:pPr>
        <w:jc w:val="both"/>
        <w:rPr>
          <w:rFonts w:ascii="Times New Roman" w:hAnsi="Times New Roman" w:cs="Times New Roman"/>
          <w:sz w:val="24"/>
          <w:szCs w:val="24"/>
        </w:rPr>
      </w:pPr>
      <w:r w:rsidRPr="00181745">
        <w:rPr>
          <w:rFonts w:ascii="Times New Roman" w:hAnsi="Times New Roman" w:cs="Times New Roman"/>
          <w:sz w:val="24"/>
          <w:szCs w:val="24"/>
        </w:rPr>
        <w:t xml:space="preserve">I would safely confirm injection and determine the potential database impact without extracting unnecessary sensitive information. Error-based injection may reveal information through database errors, union-based techniques may expose query results where applicable, and blind injection relies on application </w:t>
      </w:r>
      <w:proofErr w:type="spellStart"/>
      <w:r w:rsidRPr="00181745">
        <w:rPr>
          <w:rFonts w:ascii="Times New Roman" w:hAnsi="Times New Roman" w:cs="Times New Roman"/>
          <w:sz w:val="24"/>
          <w:szCs w:val="24"/>
        </w:rPr>
        <w:t>behavior</w:t>
      </w:r>
      <w:proofErr w:type="spellEnd"/>
      <w:r w:rsidRPr="00181745">
        <w:rPr>
          <w:rFonts w:ascii="Times New Roman" w:hAnsi="Times New Roman" w:cs="Times New Roman"/>
          <w:sz w:val="24"/>
          <w:szCs w:val="24"/>
        </w:rPr>
        <w:t xml:space="preserve"> rather than direct database output.</w:t>
      </w:r>
    </w:p>
    <w:p w14:paraId="521328BD" w14:textId="77777777" w:rsidR="00181745" w:rsidRPr="00181745" w:rsidRDefault="00181745" w:rsidP="00181745">
      <w:pPr>
        <w:jc w:val="both"/>
        <w:rPr>
          <w:rFonts w:ascii="Times New Roman" w:hAnsi="Times New Roman" w:cs="Times New Roman"/>
          <w:sz w:val="24"/>
          <w:szCs w:val="24"/>
        </w:rPr>
      </w:pPr>
      <w:r w:rsidRPr="00181745">
        <w:rPr>
          <w:rFonts w:ascii="Times New Roman" w:hAnsi="Times New Roman" w:cs="Times New Roman"/>
          <w:sz w:val="24"/>
          <w:szCs w:val="24"/>
        </w:rPr>
        <w:t xml:space="preserve">The primary remediation is parameterized queries and secure server-side input handling. Database accounts should also have least privilege, while monitoring and appropriate application-layer protections provide additional </w:t>
      </w:r>
      <w:proofErr w:type="spellStart"/>
      <w:r w:rsidRPr="00181745">
        <w:rPr>
          <w:rFonts w:ascii="Times New Roman" w:hAnsi="Times New Roman" w:cs="Times New Roman"/>
          <w:sz w:val="24"/>
          <w:szCs w:val="24"/>
        </w:rPr>
        <w:t>defense</w:t>
      </w:r>
      <w:proofErr w:type="spellEnd"/>
      <w:r w:rsidRPr="00181745">
        <w:rPr>
          <w:rFonts w:ascii="Times New Roman" w:hAnsi="Times New Roman" w:cs="Times New Roman"/>
          <w:sz w:val="24"/>
          <w:szCs w:val="24"/>
        </w:rPr>
        <w:t>.</w:t>
      </w:r>
    </w:p>
    <w:p w14:paraId="440EAD15" w14:textId="77777777" w:rsidR="00181745" w:rsidRPr="00181745" w:rsidRDefault="008B526B" w:rsidP="00181745">
      <w:pPr>
        <w:jc w:val="both"/>
        <w:rPr>
          <w:rFonts w:ascii="Times New Roman" w:hAnsi="Times New Roman" w:cs="Times New Roman"/>
          <w:sz w:val="24"/>
          <w:szCs w:val="24"/>
        </w:rPr>
      </w:pPr>
      <w:r>
        <w:rPr>
          <w:rFonts w:ascii="Times New Roman" w:hAnsi="Times New Roman" w:cs="Times New Roman"/>
          <w:sz w:val="24"/>
          <w:szCs w:val="24"/>
        </w:rPr>
        <w:pict w14:anchorId="6482B378">
          <v:rect id="_x0000_i1048" style="width:0;height:0" o:hralign="center" o:hrstd="t" o:hr="t" fillcolor="#a0a0a0" stroked="f"/>
        </w:pict>
      </w:r>
    </w:p>
    <w:p w14:paraId="0212D0FB" w14:textId="77777777" w:rsidR="00181745" w:rsidRPr="00181745" w:rsidRDefault="00181745" w:rsidP="00181745">
      <w:pPr>
        <w:jc w:val="both"/>
        <w:rPr>
          <w:rFonts w:ascii="Times New Roman" w:hAnsi="Times New Roman" w:cs="Times New Roman"/>
          <w:b/>
          <w:bCs/>
          <w:sz w:val="24"/>
          <w:szCs w:val="24"/>
        </w:rPr>
      </w:pPr>
      <w:r w:rsidRPr="00181745">
        <w:rPr>
          <w:rFonts w:ascii="Times New Roman" w:hAnsi="Times New Roman" w:cs="Times New Roman"/>
          <w:b/>
          <w:bCs/>
          <w:sz w:val="24"/>
          <w:szCs w:val="24"/>
        </w:rPr>
        <w:t>25. Windows Service Privilege Escalation</w:t>
      </w:r>
    </w:p>
    <w:p w14:paraId="26E7D233" w14:textId="77777777" w:rsidR="00181745" w:rsidRPr="00181745" w:rsidRDefault="00181745" w:rsidP="00181745">
      <w:pPr>
        <w:jc w:val="both"/>
        <w:rPr>
          <w:rFonts w:ascii="Times New Roman" w:hAnsi="Times New Roman" w:cs="Times New Roman"/>
          <w:sz w:val="24"/>
          <w:szCs w:val="24"/>
        </w:rPr>
      </w:pPr>
      <w:r w:rsidRPr="00181745">
        <w:rPr>
          <w:rFonts w:ascii="Times New Roman" w:hAnsi="Times New Roman" w:cs="Times New Roman"/>
          <w:sz w:val="24"/>
          <w:szCs w:val="24"/>
        </w:rPr>
        <w:t>Services running as SYSTEM are highly sensitive. If low-privileged users can modify service executables or their directories, an attacker may potentially influence code executed with SYSTEM privileges.</w:t>
      </w:r>
    </w:p>
    <w:p w14:paraId="2677BE08" w14:textId="77777777" w:rsidR="00181745" w:rsidRPr="00181745" w:rsidRDefault="00181745" w:rsidP="00181745">
      <w:pPr>
        <w:jc w:val="both"/>
        <w:rPr>
          <w:rFonts w:ascii="Times New Roman" w:hAnsi="Times New Roman" w:cs="Times New Roman"/>
          <w:sz w:val="24"/>
          <w:szCs w:val="24"/>
        </w:rPr>
      </w:pPr>
      <w:r w:rsidRPr="00181745">
        <w:rPr>
          <w:rFonts w:ascii="Times New Roman" w:hAnsi="Times New Roman" w:cs="Times New Roman"/>
          <w:sz w:val="24"/>
          <w:szCs w:val="24"/>
        </w:rPr>
        <w:t>I would safely verify service permissions, executable ownership, directory permissions, and service configuration without replacing production binaries. Path hijacking and binary replacement are examples of possible attack paths.</w:t>
      </w:r>
    </w:p>
    <w:p w14:paraId="5AC1F8AB" w14:textId="77777777" w:rsidR="00181745" w:rsidRPr="00181745" w:rsidRDefault="00181745" w:rsidP="00181745">
      <w:pPr>
        <w:jc w:val="both"/>
        <w:rPr>
          <w:rFonts w:ascii="Times New Roman" w:hAnsi="Times New Roman" w:cs="Times New Roman"/>
          <w:sz w:val="24"/>
          <w:szCs w:val="24"/>
        </w:rPr>
      </w:pPr>
      <w:r w:rsidRPr="00181745">
        <w:rPr>
          <w:rFonts w:ascii="Times New Roman" w:hAnsi="Times New Roman" w:cs="Times New Roman"/>
          <w:sz w:val="24"/>
          <w:szCs w:val="24"/>
        </w:rPr>
        <w:lastRenderedPageBreak/>
        <w:t>The preferred mitigation is to remove low-privilege write access, use secure service directories, enforce appropriate permissions and integrity controls, avoid unnecessary SYSTEM privileges, and monitor service configuration changes.</w:t>
      </w:r>
    </w:p>
    <w:p w14:paraId="722385B0" w14:textId="77777777" w:rsidR="008C0CA3" w:rsidRPr="00181745" w:rsidRDefault="008C0CA3" w:rsidP="00181745">
      <w:pPr>
        <w:jc w:val="both"/>
        <w:rPr>
          <w:rFonts w:ascii="Times New Roman" w:hAnsi="Times New Roman" w:cs="Times New Roman"/>
          <w:sz w:val="24"/>
          <w:szCs w:val="24"/>
        </w:rPr>
      </w:pPr>
    </w:p>
    <w:sectPr w:rsidR="008C0CA3" w:rsidRPr="001817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745"/>
    <w:rsid w:val="00181745"/>
    <w:rsid w:val="00201B5B"/>
    <w:rsid w:val="002028A7"/>
    <w:rsid w:val="005D0567"/>
    <w:rsid w:val="008C0CA3"/>
    <w:rsid w:val="008D4C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5EF5BE"/>
  <w15:chartTrackingRefBased/>
  <w15:docId w15:val="{44F72F12-82E7-4AB4-A280-F18569354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81745"/>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6539473">
      <w:bodyDiv w:val="1"/>
      <w:marLeft w:val="0"/>
      <w:marRight w:val="0"/>
      <w:marTop w:val="0"/>
      <w:marBottom w:val="0"/>
      <w:divBdr>
        <w:top w:val="none" w:sz="0" w:space="0" w:color="auto"/>
        <w:left w:val="none" w:sz="0" w:space="0" w:color="auto"/>
        <w:bottom w:val="none" w:sz="0" w:space="0" w:color="auto"/>
        <w:right w:val="none" w:sz="0" w:space="0" w:color="auto"/>
      </w:divBdr>
    </w:div>
    <w:div w:id="1157455581">
      <w:bodyDiv w:val="1"/>
      <w:marLeft w:val="0"/>
      <w:marRight w:val="0"/>
      <w:marTop w:val="0"/>
      <w:marBottom w:val="0"/>
      <w:divBdr>
        <w:top w:val="none" w:sz="0" w:space="0" w:color="auto"/>
        <w:left w:val="none" w:sz="0" w:space="0" w:color="auto"/>
        <w:bottom w:val="none" w:sz="0" w:space="0" w:color="auto"/>
        <w:right w:val="none" w:sz="0" w:space="0" w:color="auto"/>
      </w:divBdr>
    </w:div>
    <w:div w:id="2003923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1943</Words>
  <Characters>11078</Characters>
  <Application>Microsoft Office Word</Application>
  <DocSecurity>0</DocSecurity>
  <Lines>92</Lines>
  <Paragraphs>25</Paragraphs>
  <ScaleCrop>false</ScaleCrop>
  <Company/>
  <LinksUpToDate>false</LinksUpToDate>
  <CharactersWithSpaces>12996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prathapaneni karthik</dc:creator>
  <cp:keywords/>
  <dc:description/>
  <cp:lastModifiedBy>Chakarika Ravikumar</cp:lastModifiedBy>
  <cp:revision>2</cp:revision>
  <dcterms:created xsi:type="dcterms:W3CDTF">2026-08-25T08:32:00Z</dcterms:created>
  <dcterms:modified xsi:type="dcterms:W3CDTF">2026-08-25T08:32:00Z</dcterms:modified>
</cp:coreProperties>
</file>