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0ED8" w:rsidRDefault="00150ED8">
      <w:pPr>
        <w:pStyle w:val="TextBodyIndent"/>
        <w:spacing w:before="0"/>
      </w:pPr>
    </w:p>
    <w:p w:rsidR="00150ED8" w:rsidRDefault="00150ED8">
      <w:pPr>
        <w:pStyle w:val="TextBodyIndent"/>
        <w:spacing w:before="0"/>
      </w:pPr>
    </w:p>
    <w:p w:rsidR="00150ED8" w:rsidRDefault="00150ED8">
      <w:pPr>
        <w:pStyle w:val="TextBodyIndent"/>
        <w:spacing w:before="0"/>
      </w:pPr>
    </w:p>
    <w:p w:rsidR="00150ED8" w:rsidRDefault="00150ED8">
      <w:pPr>
        <w:pStyle w:val="TextBodyIndent"/>
        <w:spacing w:before="0"/>
      </w:pPr>
    </w:p>
    <w:p w:rsidR="00150ED8" w:rsidRDefault="00150ED8">
      <w:pPr>
        <w:pStyle w:val="TextBodyIndent"/>
        <w:spacing w:before="0"/>
      </w:pPr>
    </w:p>
    <w:p w:rsidR="00150ED8" w:rsidRDefault="00150ED8">
      <w:pPr>
        <w:pStyle w:val="TextBodyIndent"/>
        <w:spacing w:before="0"/>
      </w:pPr>
    </w:p>
    <w:p w:rsidR="00150ED8" w:rsidRDefault="00150ED8">
      <w:pPr>
        <w:pStyle w:val="TextBodyIndent"/>
        <w:spacing w:before="0"/>
      </w:pPr>
    </w:p>
    <w:p w:rsidR="00150ED8" w:rsidRDefault="00150ED8">
      <w:pPr>
        <w:pStyle w:val="TextBodyIndent"/>
        <w:spacing w:before="0"/>
        <w:jc w:val="center"/>
        <w:rPr>
          <w:b/>
          <w:bCs/>
          <w:sz w:val="48"/>
          <w:szCs w:val="48"/>
        </w:rPr>
      </w:pPr>
    </w:p>
    <w:p w:rsidR="00150ED8" w:rsidRDefault="00150ED8">
      <w:pPr>
        <w:pStyle w:val="TextBodyIndent"/>
        <w:spacing w:before="0"/>
        <w:jc w:val="center"/>
        <w:rPr>
          <w:b/>
          <w:bCs/>
          <w:sz w:val="48"/>
          <w:szCs w:val="48"/>
        </w:rPr>
      </w:pPr>
    </w:p>
    <w:p w:rsidR="00150ED8" w:rsidRDefault="00150ED8">
      <w:pPr>
        <w:pStyle w:val="TextBodyIndent"/>
        <w:spacing w:before="0"/>
        <w:jc w:val="center"/>
        <w:rPr>
          <w:b/>
          <w:bCs/>
          <w:sz w:val="48"/>
          <w:szCs w:val="48"/>
        </w:rPr>
      </w:pPr>
    </w:p>
    <w:p w:rsidR="00150ED8" w:rsidRDefault="00150ED8">
      <w:pPr>
        <w:pStyle w:val="TextBodyIndent"/>
        <w:spacing w:before="0"/>
        <w:jc w:val="center"/>
        <w:rPr>
          <w:b/>
          <w:bCs/>
          <w:sz w:val="48"/>
          <w:szCs w:val="48"/>
        </w:rPr>
      </w:pPr>
    </w:p>
    <w:p w:rsidR="00150ED8" w:rsidRDefault="0073265C">
      <w:pPr>
        <w:pStyle w:val="TextBodyIndent"/>
        <w:spacing w:before="0"/>
        <w:jc w:val="center"/>
        <w:rPr>
          <w:b/>
          <w:bCs/>
          <w:sz w:val="48"/>
          <w:szCs w:val="48"/>
        </w:rPr>
      </w:pPr>
      <w:r>
        <w:rPr>
          <w:b/>
          <w:bCs/>
          <w:sz w:val="48"/>
          <w:szCs w:val="48"/>
        </w:rPr>
        <w:t xml:space="preserve">XenCert </w:t>
      </w:r>
      <w:r w:rsidR="00F86933">
        <w:rPr>
          <w:b/>
          <w:bCs/>
          <w:sz w:val="48"/>
          <w:szCs w:val="48"/>
        </w:rPr>
        <w:t>3</w:t>
      </w:r>
      <w:r>
        <w:rPr>
          <w:b/>
          <w:bCs/>
          <w:sz w:val="48"/>
          <w:szCs w:val="48"/>
        </w:rPr>
        <w:t>.</w:t>
      </w:r>
      <w:r w:rsidR="00F86933">
        <w:rPr>
          <w:b/>
          <w:bCs/>
          <w:sz w:val="48"/>
          <w:szCs w:val="48"/>
        </w:rPr>
        <w:t>0</w:t>
      </w:r>
      <w:r>
        <w:rPr>
          <w:b/>
          <w:bCs/>
          <w:sz w:val="48"/>
          <w:szCs w:val="48"/>
        </w:rPr>
        <w:t xml:space="preserve"> for XenServer 7.</w:t>
      </w:r>
      <w:r w:rsidR="00F86933">
        <w:rPr>
          <w:b/>
          <w:bCs/>
          <w:sz w:val="48"/>
          <w:szCs w:val="48"/>
        </w:rPr>
        <w:t>1</w:t>
      </w:r>
    </w:p>
    <w:p w:rsidR="00150ED8" w:rsidRDefault="00597379">
      <w:pPr>
        <w:pStyle w:val="TextBodyIndent"/>
        <w:spacing w:before="0"/>
        <w:jc w:val="center"/>
        <w:rPr>
          <w:b/>
          <w:bCs/>
          <w:sz w:val="48"/>
          <w:szCs w:val="48"/>
        </w:rPr>
      </w:pPr>
      <w:r>
        <w:rPr>
          <w:b/>
          <w:bCs/>
          <w:sz w:val="48"/>
          <w:szCs w:val="48"/>
        </w:rPr>
        <w:t xml:space="preserve"> User Guide</w:t>
      </w:r>
    </w:p>
    <w:p w:rsidR="00150ED8" w:rsidRDefault="00150ED8">
      <w:pPr>
        <w:pStyle w:val="TextBodyIndent"/>
        <w:spacing w:before="0"/>
        <w:rPr>
          <w:sz w:val="24"/>
          <w:szCs w:val="24"/>
        </w:rPr>
      </w:pPr>
    </w:p>
    <w:p w:rsidR="00150ED8" w:rsidRDefault="00150ED8">
      <w:pPr>
        <w:pStyle w:val="TextBodyIndent"/>
        <w:spacing w:before="0"/>
        <w:rPr>
          <w:sz w:val="24"/>
          <w:szCs w:val="24"/>
        </w:rPr>
      </w:pPr>
    </w:p>
    <w:p w:rsidR="00150ED8" w:rsidRDefault="00150ED8">
      <w:pPr>
        <w:pStyle w:val="TextBodyIndent"/>
        <w:spacing w:before="0"/>
        <w:rPr>
          <w:sz w:val="24"/>
          <w:szCs w:val="24"/>
        </w:rPr>
      </w:pPr>
    </w:p>
    <w:p w:rsidR="00150ED8" w:rsidRDefault="00150ED8">
      <w:pPr>
        <w:pStyle w:val="TextBodyIndent"/>
        <w:spacing w:before="0"/>
        <w:rPr>
          <w:sz w:val="24"/>
          <w:szCs w:val="24"/>
        </w:rPr>
      </w:pPr>
    </w:p>
    <w:p w:rsidR="00150ED8" w:rsidRDefault="00150ED8">
      <w:pPr>
        <w:pStyle w:val="TextBodyIndent"/>
        <w:spacing w:before="0"/>
        <w:rPr>
          <w:sz w:val="24"/>
          <w:szCs w:val="24"/>
        </w:rPr>
      </w:pPr>
    </w:p>
    <w:p w:rsidR="00150ED8" w:rsidRDefault="00150ED8">
      <w:pPr>
        <w:pStyle w:val="TextBodyIndent"/>
        <w:spacing w:before="0"/>
        <w:rPr>
          <w:sz w:val="24"/>
          <w:szCs w:val="24"/>
        </w:rPr>
      </w:pPr>
    </w:p>
    <w:p w:rsidR="00150ED8" w:rsidRDefault="00150ED8">
      <w:pPr>
        <w:pStyle w:val="TextBodyIndent"/>
        <w:spacing w:before="0"/>
        <w:rPr>
          <w:sz w:val="24"/>
          <w:szCs w:val="24"/>
        </w:rPr>
      </w:pPr>
    </w:p>
    <w:p w:rsidR="00150ED8" w:rsidRDefault="00150ED8">
      <w:pPr>
        <w:pStyle w:val="TextBodyIndent"/>
        <w:spacing w:before="0"/>
        <w:rPr>
          <w:sz w:val="24"/>
          <w:szCs w:val="24"/>
        </w:rPr>
      </w:pPr>
    </w:p>
    <w:p w:rsidR="00150ED8" w:rsidRDefault="00150ED8">
      <w:pPr>
        <w:pStyle w:val="TextBodyIndent"/>
        <w:spacing w:before="0"/>
        <w:rPr>
          <w:sz w:val="24"/>
          <w:szCs w:val="24"/>
        </w:rPr>
      </w:pPr>
    </w:p>
    <w:p w:rsidR="00150ED8" w:rsidRDefault="00150ED8">
      <w:pPr>
        <w:pStyle w:val="TextBodyIndent"/>
        <w:spacing w:before="0"/>
        <w:rPr>
          <w:sz w:val="24"/>
          <w:szCs w:val="24"/>
        </w:rPr>
      </w:pPr>
    </w:p>
    <w:p w:rsidR="00150ED8" w:rsidRDefault="00150ED8">
      <w:pPr>
        <w:pStyle w:val="TextBodyIndent"/>
        <w:spacing w:before="0"/>
        <w:rPr>
          <w:sz w:val="24"/>
          <w:szCs w:val="24"/>
        </w:rPr>
      </w:pPr>
    </w:p>
    <w:p w:rsidR="00150ED8" w:rsidRDefault="00150ED8">
      <w:pPr>
        <w:pStyle w:val="TextBodyIndent"/>
        <w:spacing w:before="0"/>
        <w:rPr>
          <w:sz w:val="24"/>
          <w:szCs w:val="24"/>
        </w:rPr>
      </w:pPr>
    </w:p>
    <w:p w:rsidR="00150ED8" w:rsidRDefault="00150ED8">
      <w:pPr>
        <w:pStyle w:val="TextBodyIndent"/>
        <w:spacing w:before="0"/>
        <w:rPr>
          <w:sz w:val="24"/>
          <w:szCs w:val="24"/>
        </w:rPr>
      </w:pPr>
    </w:p>
    <w:p w:rsidR="00150ED8" w:rsidRDefault="009D6E19">
      <w:pPr>
        <w:pStyle w:val="TextBodyIndent"/>
        <w:spacing w:before="0"/>
        <w:rPr>
          <w:sz w:val="24"/>
          <w:szCs w:val="24"/>
        </w:rPr>
      </w:pPr>
      <w:r>
        <w:rPr>
          <w:noProof/>
          <w:lang w:bidi="ar-SA"/>
        </w:rPr>
        <mc:AlternateContent>
          <mc:Choice Requires="wps">
            <w:drawing>
              <wp:anchor distT="0" distB="0" distL="114300" distR="114300" simplePos="0" relativeHeight="251657728" behindDoc="0" locked="0" layoutInCell="1" allowOverlap="1" wp14:anchorId="24238BDA" wp14:editId="02B9017E">
                <wp:simplePos x="0" y="0"/>
                <wp:positionH relativeFrom="column">
                  <wp:posOffset>1685925</wp:posOffset>
                </wp:positionH>
                <wp:positionV relativeFrom="paragraph">
                  <wp:posOffset>21590</wp:posOffset>
                </wp:positionV>
                <wp:extent cx="3960495" cy="657225"/>
                <wp:effectExtent l="0" t="0" r="20955" b="28575"/>
                <wp:wrapSquare wrapText="bothSides"/>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60495" cy="657225"/>
                        </a:xfrm>
                        <a:prstGeom prst="rect">
                          <a:avLst/>
                        </a:prstGeom>
                        <a:solidFill>
                          <a:srgbClr val="FFFFFF"/>
                        </a:solidFill>
                        <a:ln w="0">
                          <a:solidFill>
                            <a:srgbClr val="000000"/>
                          </a:solidFill>
                          <a:miter lim="800000"/>
                          <a:headEnd/>
                          <a:tailEnd/>
                        </a:ln>
                      </wps:spPr>
                      <wps:txbx>
                        <w:txbxContent>
                          <w:tbl>
                            <w:tblPr>
                              <w:tblW w:w="0" w:type="auto"/>
                              <w:tblInd w:w="93" w:type="dxa"/>
                              <w:tblBorders>
                                <w:top w:val="single" w:sz="4" w:space="0" w:color="EAEAEA"/>
                                <w:left w:val="single" w:sz="4" w:space="0" w:color="EAEAEA"/>
                                <w:bottom w:val="single" w:sz="4" w:space="0" w:color="EAEAEA"/>
                                <w:right w:val="single" w:sz="4" w:space="0" w:color="EAEAEA"/>
                                <w:insideH w:val="single" w:sz="4" w:space="0" w:color="EAEAEA"/>
                                <w:insideV w:val="single" w:sz="4" w:space="0" w:color="EAEAEA"/>
                              </w:tblBorders>
                              <w:tblCellMar>
                                <w:left w:w="88" w:type="dxa"/>
                              </w:tblCellMar>
                              <w:tblLook w:val="04A0" w:firstRow="1" w:lastRow="0" w:firstColumn="1" w:lastColumn="0" w:noHBand="0" w:noVBand="1"/>
                            </w:tblPr>
                            <w:tblGrid>
                              <w:gridCol w:w="2568"/>
                              <w:gridCol w:w="3566"/>
                            </w:tblGrid>
                            <w:tr w:rsidR="00A372D0">
                              <w:tc>
                                <w:tcPr>
                                  <w:tcW w:w="2588" w:type="dxa"/>
                                  <w:tcBorders>
                                    <w:top w:val="single" w:sz="4" w:space="0" w:color="EAEAEA"/>
                                    <w:left w:val="single" w:sz="4" w:space="0" w:color="EAEAEA"/>
                                    <w:bottom w:val="single" w:sz="4" w:space="0" w:color="EAEAEA"/>
                                    <w:right w:val="single" w:sz="4" w:space="0" w:color="EAEAEA"/>
                                  </w:tcBorders>
                                  <w:shd w:val="clear" w:color="auto" w:fill="FFFFFF"/>
                                  <w:tcMar>
                                    <w:left w:w="88" w:type="dxa"/>
                                  </w:tcMar>
                                </w:tcPr>
                                <w:p w:rsidR="00A372D0" w:rsidRDefault="007445D0" w:rsidP="00130F2F">
                                  <w:pPr>
                                    <w:pStyle w:val="TextBodyIndent"/>
                                    <w:spacing w:before="0" w:line="276" w:lineRule="auto"/>
                                    <w:jc w:val="right"/>
                                    <w:rPr>
                                      <w:sz w:val="24"/>
                                      <w:szCs w:val="24"/>
                                    </w:rPr>
                                  </w:pPr>
                                  <w:r>
                                    <w:rPr>
                                      <w:sz w:val="24"/>
                                      <w:szCs w:val="24"/>
                                    </w:rPr>
                                    <w:t>XenServer V</w:t>
                                  </w:r>
                                  <w:r w:rsidR="00A372D0">
                                    <w:rPr>
                                      <w:sz w:val="24"/>
                                      <w:szCs w:val="24"/>
                                    </w:rPr>
                                    <w:t>ersion:</w:t>
                                  </w:r>
                                </w:p>
                              </w:tc>
                              <w:tc>
                                <w:tcPr>
                                  <w:tcW w:w="3600" w:type="dxa"/>
                                  <w:tcBorders>
                                    <w:top w:val="single" w:sz="4" w:space="0" w:color="EAEAEA"/>
                                    <w:left w:val="single" w:sz="4" w:space="0" w:color="EAEAEA"/>
                                    <w:bottom w:val="single" w:sz="4" w:space="0" w:color="EAEAEA"/>
                                    <w:right w:val="single" w:sz="4" w:space="0" w:color="EAEAEA"/>
                                  </w:tcBorders>
                                  <w:shd w:val="clear" w:color="auto" w:fill="FFFFFF"/>
                                  <w:tcMar>
                                    <w:left w:w="88" w:type="dxa"/>
                                  </w:tcMar>
                                </w:tcPr>
                                <w:p w:rsidR="00A372D0" w:rsidRDefault="00A372D0" w:rsidP="00130F2F">
                                  <w:pPr>
                                    <w:pStyle w:val="TextBodyIndent"/>
                                    <w:spacing w:before="0" w:line="276" w:lineRule="auto"/>
                                    <w:jc w:val="right"/>
                                    <w:rPr>
                                      <w:sz w:val="24"/>
                                      <w:szCs w:val="24"/>
                                    </w:rPr>
                                  </w:pPr>
                                  <w:r>
                                    <w:rPr>
                                      <w:sz w:val="24"/>
                                      <w:szCs w:val="24"/>
                                    </w:rPr>
                                    <w:t xml:space="preserve">7.1 </w:t>
                                  </w:r>
                                </w:p>
                              </w:tc>
                            </w:tr>
                            <w:tr w:rsidR="00A372D0">
                              <w:tc>
                                <w:tcPr>
                                  <w:tcW w:w="2588" w:type="dxa"/>
                                  <w:tcBorders>
                                    <w:top w:val="single" w:sz="4" w:space="0" w:color="EAEAEA"/>
                                    <w:left w:val="single" w:sz="4" w:space="0" w:color="EAEAEA"/>
                                    <w:bottom w:val="single" w:sz="4" w:space="0" w:color="EAEAEA"/>
                                    <w:right w:val="single" w:sz="4" w:space="0" w:color="EAEAEA"/>
                                  </w:tcBorders>
                                  <w:shd w:val="clear" w:color="auto" w:fill="FFFFFF"/>
                                  <w:tcMar>
                                    <w:left w:w="88" w:type="dxa"/>
                                  </w:tcMar>
                                </w:tcPr>
                                <w:p w:rsidR="00A372D0" w:rsidRDefault="00A372D0" w:rsidP="00130F2F">
                                  <w:pPr>
                                    <w:pStyle w:val="TextBodyIndent"/>
                                    <w:spacing w:before="0" w:line="276" w:lineRule="auto"/>
                                    <w:jc w:val="right"/>
                                    <w:rPr>
                                      <w:sz w:val="24"/>
                                      <w:szCs w:val="24"/>
                                    </w:rPr>
                                  </w:pPr>
                                  <w:r>
                                    <w:rPr>
                                      <w:sz w:val="24"/>
                                      <w:szCs w:val="24"/>
                                    </w:rPr>
                                    <w:t>XenCert Version:</w:t>
                                  </w:r>
                                </w:p>
                              </w:tc>
                              <w:tc>
                                <w:tcPr>
                                  <w:tcW w:w="3600" w:type="dxa"/>
                                  <w:tcBorders>
                                    <w:top w:val="single" w:sz="4" w:space="0" w:color="EAEAEA"/>
                                    <w:left w:val="single" w:sz="4" w:space="0" w:color="EAEAEA"/>
                                    <w:bottom w:val="single" w:sz="4" w:space="0" w:color="EAEAEA"/>
                                    <w:right w:val="single" w:sz="4" w:space="0" w:color="EAEAEA"/>
                                  </w:tcBorders>
                                  <w:shd w:val="clear" w:color="auto" w:fill="FFFFFF"/>
                                  <w:tcMar>
                                    <w:left w:w="88" w:type="dxa"/>
                                  </w:tcMar>
                                </w:tcPr>
                                <w:p w:rsidR="00A372D0" w:rsidRDefault="00A372D0" w:rsidP="00130F2F">
                                  <w:pPr>
                                    <w:pStyle w:val="TextBodyIndent"/>
                                    <w:spacing w:before="0" w:line="276" w:lineRule="auto"/>
                                    <w:jc w:val="right"/>
                                    <w:rPr>
                                      <w:sz w:val="24"/>
                                      <w:szCs w:val="24"/>
                                    </w:rPr>
                                  </w:pPr>
                                  <w:r>
                                    <w:rPr>
                                      <w:sz w:val="24"/>
                                      <w:szCs w:val="24"/>
                                    </w:rPr>
                                    <w:t>3.0</w:t>
                                  </w:r>
                                </w:p>
                              </w:tc>
                            </w:tr>
                            <w:tr w:rsidR="00A372D0">
                              <w:tc>
                                <w:tcPr>
                                  <w:tcW w:w="2588" w:type="dxa"/>
                                  <w:tcBorders>
                                    <w:top w:val="single" w:sz="4" w:space="0" w:color="EAEAEA"/>
                                    <w:left w:val="single" w:sz="4" w:space="0" w:color="EAEAEA"/>
                                    <w:bottom w:val="single" w:sz="4" w:space="0" w:color="EAEAEA"/>
                                    <w:right w:val="single" w:sz="4" w:space="0" w:color="EAEAEA"/>
                                  </w:tcBorders>
                                  <w:shd w:val="clear" w:color="auto" w:fill="FFFFFF"/>
                                  <w:tcMar>
                                    <w:left w:w="88" w:type="dxa"/>
                                  </w:tcMar>
                                </w:tcPr>
                                <w:p w:rsidR="00A372D0" w:rsidRDefault="00A372D0" w:rsidP="00130F2F">
                                  <w:pPr>
                                    <w:pStyle w:val="TextBodyIndent"/>
                                    <w:spacing w:before="0" w:line="276" w:lineRule="auto"/>
                                    <w:jc w:val="right"/>
                                    <w:rPr>
                                      <w:sz w:val="24"/>
                                      <w:szCs w:val="24"/>
                                    </w:rPr>
                                  </w:pPr>
                                  <w:bookmarkStart w:id="0" w:name="__UnoMark__2529_1354098372"/>
                                  <w:bookmarkStart w:id="1" w:name="__UnoMark__2528_1354098372"/>
                                  <w:bookmarkEnd w:id="0"/>
                                  <w:bookmarkEnd w:id="1"/>
                                  <w:r>
                                    <w:rPr>
                                      <w:sz w:val="24"/>
                                      <w:szCs w:val="24"/>
                                    </w:rPr>
                                    <w:t>Last Updated On:</w:t>
                                  </w:r>
                                </w:p>
                              </w:tc>
                              <w:tc>
                                <w:tcPr>
                                  <w:tcW w:w="3600" w:type="dxa"/>
                                  <w:tcBorders>
                                    <w:top w:val="single" w:sz="4" w:space="0" w:color="EAEAEA"/>
                                    <w:left w:val="single" w:sz="4" w:space="0" w:color="EAEAEA"/>
                                    <w:bottom w:val="single" w:sz="4" w:space="0" w:color="EAEAEA"/>
                                    <w:right w:val="single" w:sz="4" w:space="0" w:color="EAEAEA"/>
                                  </w:tcBorders>
                                  <w:shd w:val="clear" w:color="auto" w:fill="FFFFFF"/>
                                  <w:tcMar>
                                    <w:left w:w="88" w:type="dxa"/>
                                  </w:tcMar>
                                </w:tcPr>
                                <w:p w:rsidR="00A372D0" w:rsidRDefault="00A372D0" w:rsidP="00130F2F">
                                  <w:pPr>
                                    <w:pStyle w:val="TextBodyIndent"/>
                                    <w:spacing w:before="0" w:line="276" w:lineRule="auto"/>
                                    <w:jc w:val="right"/>
                                    <w:rPr>
                                      <w:sz w:val="24"/>
                                      <w:szCs w:val="24"/>
                                    </w:rPr>
                                  </w:pPr>
                                  <w:bookmarkStart w:id="2" w:name="__UnoMark__2530_1354098372"/>
                                  <w:bookmarkEnd w:id="2"/>
                                  <w:r>
                                    <w:rPr>
                                      <w:sz w:val="24"/>
                                      <w:szCs w:val="24"/>
                                    </w:rPr>
                                    <w:t>16/12/2016</w:t>
                                  </w:r>
                                </w:p>
                              </w:tc>
                            </w:tr>
                          </w:tbl>
                          <w:p w:rsidR="00A372D0" w:rsidRDefault="00A372D0">
                            <w:pPr>
                              <w:pStyle w:val="FrameContent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238BDA" id="Rectangle 2" o:spid="_x0000_s1026" style="position:absolute;margin-left:132.75pt;margin-top:1.7pt;width:311.85pt;height:51.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9O6FgIAADQEAAAOAAAAZHJzL2Uyb0RvYy54bWysU9uO0zAQfUfiHyy/06SBlt2o6WrVpQhp&#10;gRULH+A4TmLhG2O3yfL1O3bSslzEA8IP1tieOT5zZmZzNWpFjgK8tKaiy0VOiTDcNtJ0Ff3yef/i&#10;ghIfmGmYskZU9EF4erV9/mwzuFIUtreqEUAQxPhycBXtQ3BllnneC838wjph8LG1oFnAI3RZA2xA&#10;dK2yIs/X2WChcWC58B5vb6ZHuk34bSt4+Ni2XgSiKorcQtoh7XXcs+2GlR0w10s+02D/wEIzafDT&#10;M9QNC4wcQP4GpSUH620bFtzqzLat5CLlgNks81+yue+ZEykXFMe7s0z+/8HyD8c7ILKpaEGJYRpL&#10;9AlFY6ZTghRRnsH5Er3u3R3EBL27tfyrJ8buevQS1wB26AVrkNQy+mc/BcSDx1BSD+9tg+jsEGxS&#10;amxBR0DUgIypIA/ngogxEI6XLy/X+avLFSUc39ar10WxSl+w8hTtwIe3wmoSjYoCck/o7HjrQ2TD&#10;ypNLYm+VbPZSqXSArt4pIEeGzbFPa0b3T92UIUNk9vf4PK0/xWsZsMWV1BW9ODuxMmr2xjSpAQOT&#10;arKRrzKziFG3Sf8w1uNcito2Dygn2KmVcfTQ6C18p2TANq6o/3ZgIChR7wyWJPb8yYCTUZ8MZjiG&#10;VjRQMpm7MM3GwYHsekReprSNvcaytTIpGks6sZh5Ymsmoecxir3/9Jy8fgz79hEAAP//AwBQSwME&#10;FAAGAAgAAAAhAMQoIG7gAAAACQEAAA8AAABkcnMvZG93bnJldi54bWxMj8FOwzAQRO9I/IO1SNyo&#10;Q9pGaYhTVUXlhCpREFydeIkj4nUUu23K17Oc4Liap5m35XpyvTjhGDpPCu5nCQikxpuOWgVvr7u7&#10;HESImozuPaGCCwZYV9dXpS6MP9MLng6xFVxCodAKbIxDIWVoLDodZn5A4uzTj05HPsdWmlGfudz1&#10;Mk2STDrdES9YPeDWYvN1ODoF3x9Pm51d7Oe9j/Wznfbb98f8otTtzbR5ABFxin8w/OqzOlTsVPsj&#10;mSB6BWm2XDKqYL4AwXmer1IQNYNJtgJZlfL/B9UPAAAA//8DAFBLAQItABQABgAIAAAAIQC2gziS&#10;/gAAAOEBAAATAAAAAAAAAAAAAAAAAAAAAABbQ29udGVudF9UeXBlc10ueG1sUEsBAi0AFAAGAAgA&#10;AAAhADj9If/WAAAAlAEAAAsAAAAAAAAAAAAAAAAALwEAAF9yZWxzLy5yZWxzUEsBAi0AFAAGAAgA&#10;AAAhANCD07oWAgAANAQAAA4AAAAAAAAAAAAAAAAALgIAAGRycy9lMm9Eb2MueG1sUEsBAi0AFAAG&#10;AAgAAAAhAMQoIG7gAAAACQEAAA8AAAAAAAAAAAAAAAAAcAQAAGRycy9kb3ducmV2LnhtbFBLBQYA&#10;AAAABAAEAPMAAAB9BQAAAAA=&#10;" strokeweight="0">
                <v:textbox inset="0,0,0,0">
                  <w:txbxContent>
                    <w:tbl>
                      <w:tblPr>
                        <w:tblW w:w="0" w:type="auto"/>
                        <w:tblInd w:w="93" w:type="dxa"/>
                        <w:tblBorders>
                          <w:top w:val="single" w:sz="4" w:space="0" w:color="EAEAEA"/>
                          <w:left w:val="single" w:sz="4" w:space="0" w:color="EAEAEA"/>
                          <w:bottom w:val="single" w:sz="4" w:space="0" w:color="EAEAEA"/>
                          <w:right w:val="single" w:sz="4" w:space="0" w:color="EAEAEA"/>
                          <w:insideH w:val="single" w:sz="4" w:space="0" w:color="EAEAEA"/>
                          <w:insideV w:val="single" w:sz="4" w:space="0" w:color="EAEAEA"/>
                        </w:tblBorders>
                        <w:tblCellMar>
                          <w:left w:w="88" w:type="dxa"/>
                        </w:tblCellMar>
                        <w:tblLook w:val="04A0" w:firstRow="1" w:lastRow="0" w:firstColumn="1" w:lastColumn="0" w:noHBand="0" w:noVBand="1"/>
                      </w:tblPr>
                      <w:tblGrid>
                        <w:gridCol w:w="2568"/>
                        <w:gridCol w:w="3566"/>
                      </w:tblGrid>
                      <w:tr w:rsidR="00A372D0">
                        <w:tc>
                          <w:tcPr>
                            <w:tcW w:w="2588" w:type="dxa"/>
                            <w:tcBorders>
                              <w:top w:val="single" w:sz="4" w:space="0" w:color="EAEAEA"/>
                              <w:left w:val="single" w:sz="4" w:space="0" w:color="EAEAEA"/>
                              <w:bottom w:val="single" w:sz="4" w:space="0" w:color="EAEAEA"/>
                              <w:right w:val="single" w:sz="4" w:space="0" w:color="EAEAEA"/>
                            </w:tcBorders>
                            <w:shd w:val="clear" w:color="auto" w:fill="FFFFFF"/>
                            <w:tcMar>
                              <w:left w:w="88" w:type="dxa"/>
                            </w:tcMar>
                          </w:tcPr>
                          <w:p w:rsidR="00A372D0" w:rsidRDefault="007445D0" w:rsidP="00130F2F">
                            <w:pPr>
                              <w:pStyle w:val="TextBodyIndent"/>
                              <w:spacing w:before="0" w:line="276" w:lineRule="auto"/>
                              <w:jc w:val="right"/>
                              <w:rPr>
                                <w:sz w:val="24"/>
                                <w:szCs w:val="24"/>
                              </w:rPr>
                            </w:pPr>
                            <w:r>
                              <w:rPr>
                                <w:sz w:val="24"/>
                                <w:szCs w:val="24"/>
                              </w:rPr>
                              <w:t>XenServer V</w:t>
                            </w:r>
                            <w:r w:rsidR="00A372D0">
                              <w:rPr>
                                <w:sz w:val="24"/>
                                <w:szCs w:val="24"/>
                              </w:rPr>
                              <w:t>ersion:</w:t>
                            </w:r>
                          </w:p>
                        </w:tc>
                        <w:tc>
                          <w:tcPr>
                            <w:tcW w:w="3600" w:type="dxa"/>
                            <w:tcBorders>
                              <w:top w:val="single" w:sz="4" w:space="0" w:color="EAEAEA"/>
                              <w:left w:val="single" w:sz="4" w:space="0" w:color="EAEAEA"/>
                              <w:bottom w:val="single" w:sz="4" w:space="0" w:color="EAEAEA"/>
                              <w:right w:val="single" w:sz="4" w:space="0" w:color="EAEAEA"/>
                            </w:tcBorders>
                            <w:shd w:val="clear" w:color="auto" w:fill="FFFFFF"/>
                            <w:tcMar>
                              <w:left w:w="88" w:type="dxa"/>
                            </w:tcMar>
                          </w:tcPr>
                          <w:p w:rsidR="00A372D0" w:rsidRDefault="00A372D0" w:rsidP="00130F2F">
                            <w:pPr>
                              <w:pStyle w:val="TextBodyIndent"/>
                              <w:spacing w:before="0" w:line="276" w:lineRule="auto"/>
                              <w:jc w:val="right"/>
                              <w:rPr>
                                <w:sz w:val="24"/>
                                <w:szCs w:val="24"/>
                              </w:rPr>
                            </w:pPr>
                            <w:r>
                              <w:rPr>
                                <w:sz w:val="24"/>
                                <w:szCs w:val="24"/>
                              </w:rPr>
                              <w:t xml:space="preserve">7.1 </w:t>
                            </w:r>
                          </w:p>
                        </w:tc>
                      </w:tr>
                      <w:tr w:rsidR="00A372D0">
                        <w:tc>
                          <w:tcPr>
                            <w:tcW w:w="2588" w:type="dxa"/>
                            <w:tcBorders>
                              <w:top w:val="single" w:sz="4" w:space="0" w:color="EAEAEA"/>
                              <w:left w:val="single" w:sz="4" w:space="0" w:color="EAEAEA"/>
                              <w:bottom w:val="single" w:sz="4" w:space="0" w:color="EAEAEA"/>
                              <w:right w:val="single" w:sz="4" w:space="0" w:color="EAEAEA"/>
                            </w:tcBorders>
                            <w:shd w:val="clear" w:color="auto" w:fill="FFFFFF"/>
                            <w:tcMar>
                              <w:left w:w="88" w:type="dxa"/>
                            </w:tcMar>
                          </w:tcPr>
                          <w:p w:rsidR="00A372D0" w:rsidRDefault="00A372D0" w:rsidP="00130F2F">
                            <w:pPr>
                              <w:pStyle w:val="TextBodyIndent"/>
                              <w:spacing w:before="0" w:line="276" w:lineRule="auto"/>
                              <w:jc w:val="right"/>
                              <w:rPr>
                                <w:sz w:val="24"/>
                                <w:szCs w:val="24"/>
                              </w:rPr>
                            </w:pPr>
                            <w:r>
                              <w:rPr>
                                <w:sz w:val="24"/>
                                <w:szCs w:val="24"/>
                              </w:rPr>
                              <w:t>XenCert Version:</w:t>
                            </w:r>
                          </w:p>
                        </w:tc>
                        <w:tc>
                          <w:tcPr>
                            <w:tcW w:w="3600" w:type="dxa"/>
                            <w:tcBorders>
                              <w:top w:val="single" w:sz="4" w:space="0" w:color="EAEAEA"/>
                              <w:left w:val="single" w:sz="4" w:space="0" w:color="EAEAEA"/>
                              <w:bottom w:val="single" w:sz="4" w:space="0" w:color="EAEAEA"/>
                              <w:right w:val="single" w:sz="4" w:space="0" w:color="EAEAEA"/>
                            </w:tcBorders>
                            <w:shd w:val="clear" w:color="auto" w:fill="FFFFFF"/>
                            <w:tcMar>
                              <w:left w:w="88" w:type="dxa"/>
                            </w:tcMar>
                          </w:tcPr>
                          <w:p w:rsidR="00A372D0" w:rsidRDefault="00A372D0" w:rsidP="00130F2F">
                            <w:pPr>
                              <w:pStyle w:val="TextBodyIndent"/>
                              <w:spacing w:before="0" w:line="276" w:lineRule="auto"/>
                              <w:jc w:val="right"/>
                              <w:rPr>
                                <w:sz w:val="24"/>
                                <w:szCs w:val="24"/>
                              </w:rPr>
                            </w:pPr>
                            <w:r>
                              <w:rPr>
                                <w:sz w:val="24"/>
                                <w:szCs w:val="24"/>
                              </w:rPr>
                              <w:t>3.0</w:t>
                            </w:r>
                          </w:p>
                        </w:tc>
                      </w:tr>
                      <w:tr w:rsidR="00A372D0">
                        <w:tc>
                          <w:tcPr>
                            <w:tcW w:w="2588" w:type="dxa"/>
                            <w:tcBorders>
                              <w:top w:val="single" w:sz="4" w:space="0" w:color="EAEAEA"/>
                              <w:left w:val="single" w:sz="4" w:space="0" w:color="EAEAEA"/>
                              <w:bottom w:val="single" w:sz="4" w:space="0" w:color="EAEAEA"/>
                              <w:right w:val="single" w:sz="4" w:space="0" w:color="EAEAEA"/>
                            </w:tcBorders>
                            <w:shd w:val="clear" w:color="auto" w:fill="FFFFFF"/>
                            <w:tcMar>
                              <w:left w:w="88" w:type="dxa"/>
                            </w:tcMar>
                          </w:tcPr>
                          <w:p w:rsidR="00A372D0" w:rsidRDefault="00A372D0" w:rsidP="00130F2F">
                            <w:pPr>
                              <w:pStyle w:val="TextBodyIndent"/>
                              <w:spacing w:before="0" w:line="276" w:lineRule="auto"/>
                              <w:jc w:val="right"/>
                              <w:rPr>
                                <w:sz w:val="24"/>
                                <w:szCs w:val="24"/>
                              </w:rPr>
                            </w:pPr>
                            <w:bookmarkStart w:id="3" w:name="__UnoMark__2529_1354098372"/>
                            <w:bookmarkStart w:id="4" w:name="__UnoMark__2528_1354098372"/>
                            <w:bookmarkEnd w:id="3"/>
                            <w:bookmarkEnd w:id="4"/>
                            <w:r>
                              <w:rPr>
                                <w:sz w:val="24"/>
                                <w:szCs w:val="24"/>
                              </w:rPr>
                              <w:t>Last Updated On:</w:t>
                            </w:r>
                          </w:p>
                        </w:tc>
                        <w:tc>
                          <w:tcPr>
                            <w:tcW w:w="3600" w:type="dxa"/>
                            <w:tcBorders>
                              <w:top w:val="single" w:sz="4" w:space="0" w:color="EAEAEA"/>
                              <w:left w:val="single" w:sz="4" w:space="0" w:color="EAEAEA"/>
                              <w:bottom w:val="single" w:sz="4" w:space="0" w:color="EAEAEA"/>
                              <w:right w:val="single" w:sz="4" w:space="0" w:color="EAEAEA"/>
                            </w:tcBorders>
                            <w:shd w:val="clear" w:color="auto" w:fill="FFFFFF"/>
                            <w:tcMar>
                              <w:left w:w="88" w:type="dxa"/>
                            </w:tcMar>
                          </w:tcPr>
                          <w:p w:rsidR="00A372D0" w:rsidRDefault="00A372D0" w:rsidP="00130F2F">
                            <w:pPr>
                              <w:pStyle w:val="TextBodyIndent"/>
                              <w:spacing w:before="0" w:line="276" w:lineRule="auto"/>
                              <w:jc w:val="right"/>
                              <w:rPr>
                                <w:sz w:val="24"/>
                                <w:szCs w:val="24"/>
                              </w:rPr>
                            </w:pPr>
                            <w:bookmarkStart w:id="5" w:name="__UnoMark__2530_1354098372"/>
                            <w:bookmarkEnd w:id="5"/>
                            <w:r>
                              <w:rPr>
                                <w:sz w:val="24"/>
                                <w:szCs w:val="24"/>
                              </w:rPr>
                              <w:t>16/12/2016</w:t>
                            </w:r>
                          </w:p>
                        </w:tc>
                      </w:tr>
                    </w:tbl>
                    <w:p w:rsidR="00A372D0" w:rsidRDefault="00A372D0">
                      <w:pPr>
                        <w:pStyle w:val="FrameContents"/>
                      </w:pPr>
                    </w:p>
                  </w:txbxContent>
                </v:textbox>
                <w10:wrap type="square"/>
              </v:rect>
            </w:pict>
          </mc:Fallback>
        </mc:AlternateContent>
      </w:r>
    </w:p>
    <w:p w:rsidR="00150ED8" w:rsidRDefault="00150ED8">
      <w:pPr>
        <w:pStyle w:val="TextBodyIndent"/>
        <w:spacing w:before="0"/>
        <w:jc w:val="right"/>
      </w:pPr>
    </w:p>
    <w:p w:rsidR="00150ED8" w:rsidRDefault="00597379">
      <w:pPr>
        <w:pageBreakBefore/>
        <w:jc w:val="center"/>
        <w:rPr>
          <w:rFonts w:cs="Arial"/>
          <w:b/>
          <w:bCs/>
          <w:szCs w:val="20"/>
          <w:u w:val="single"/>
        </w:rPr>
      </w:pPr>
      <w:r>
        <w:rPr>
          <w:rFonts w:cs="Arial"/>
          <w:b/>
          <w:bCs/>
          <w:szCs w:val="20"/>
          <w:u w:val="single"/>
        </w:rPr>
        <w:lastRenderedPageBreak/>
        <w:t>Table of Contents</w:t>
      </w:r>
    </w:p>
    <w:p w:rsidR="00696BFD" w:rsidRDefault="00696BFD">
      <w:pPr>
        <w:pStyle w:val="TOC1"/>
        <w:tabs>
          <w:tab w:val="right" w:leader="dot" w:pos="8630"/>
        </w:tabs>
      </w:pPr>
    </w:p>
    <w:p w:rsidR="00DF2460" w:rsidRDefault="00597379">
      <w:pPr>
        <w:pStyle w:val="TOC1"/>
        <w:tabs>
          <w:tab w:val="right" w:leader="dot" w:pos="8630"/>
        </w:tabs>
        <w:rPr>
          <w:rFonts w:asciiTheme="minorHAnsi" w:eastAsiaTheme="minorEastAsia" w:hAnsiTheme="minorHAnsi" w:cstheme="minorBidi"/>
          <w:noProof/>
          <w:color w:val="auto"/>
          <w:sz w:val="22"/>
          <w:szCs w:val="22"/>
          <w:lang w:val="en-GB" w:eastAsia="en-GB" w:bidi="ar-SA"/>
        </w:rPr>
      </w:pPr>
      <w:r>
        <w:rPr>
          <w:rFonts w:ascii="Calibri" w:hAnsi="Calibri"/>
          <w:sz w:val="24"/>
        </w:rPr>
        <w:fldChar w:fldCharType="begin"/>
      </w:r>
      <w:r>
        <w:instrText>TOC</w:instrText>
      </w:r>
      <w:r>
        <w:rPr>
          <w:rFonts w:ascii="Calibri" w:hAnsi="Calibri"/>
          <w:sz w:val="24"/>
        </w:rPr>
        <w:fldChar w:fldCharType="separate"/>
      </w:r>
      <w:r w:rsidR="00DF2460">
        <w:rPr>
          <w:noProof/>
        </w:rPr>
        <w:t>Overview</w:t>
      </w:r>
      <w:r w:rsidR="00DF2460">
        <w:rPr>
          <w:noProof/>
        </w:rPr>
        <w:tab/>
      </w:r>
      <w:r w:rsidR="00DF2460">
        <w:rPr>
          <w:noProof/>
        </w:rPr>
        <w:fldChar w:fldCharType="begin"/>
      </w:r>
      <w:r w:rsidR="00DF2460">
        <w:rPr>
          <w:noProof/>
        </w:rPr>
        <w:instrText xml:space="preserve"> PAGEREF _Toc516733537 \h </w:instrText>
      </w:r>
      <w:r w:rsidR="00DF2460">
        <w:rPr>
          <w:noProof/>
        </w:rPr>
      </w:r>
      <w:r w:rsidR="00DF2460">
        <w:rPr>
          <w:noProof/>
        </w:rPr>
        <w:fldChar w:fldCharType="separate"/>
      </w:r>
      <w:r w:rsidR="00DF2460">
        <w:rPr>
          <w:noProof/>
        </w:rPr>
        <w:t>4</w:t>
      </w:r>
      <w:r w:rsidR="00DF2460">
        <w:rPr>
          <w:noProof/>
        </w:rPr>
        <w:fldChar w:fldCharType="end"/>
      </w:r>
    </w:p>
    <w:p w:rsidR="00DF2460" w:rsidRDefault="00DF2460">
      <w:pPr>
        <w:pStyle w:val="TOC1"/>
        <w:tabs>
          <w:tab w:val="right" w:leader="dot" w:pos="8630"/>
        </w:tabs>
        <w:rPr>
          <w:rFonts w:asciiTheme="minorHAnsi" w:eastAsiaTheme="minorEastAsia" w:hAnsiTheme="minorHAnsi" w:cstheme="minorBidi"/>
          <w:noProof/>
          <w:color w:val="auto"/>
          <w:sz w:val="22"/>
          <w:szCs w:val="22"/>
          <w:lang w:val="en-GB" w:eastAsia="en-GB" w:bidi="ar-SA"/>
        </w:rPr>
      </w:pPr>
      <w:r>
        <w:rPr>
          <w:noProof/>
        </w:rPr>
        <w:t>Environmental Guidelines</w:t>
      </w:r>
      <w:r>
        <w:rPr>
          <w:noProof/>
        </w:rPr>
        <w:tab/>
      </w:r>
      <w:r>
        <w:rPr>
          <w:noProof/>
        </w:rPr>
        <w:fldChar w:fldCharType="begin"/>
      </w:r>
      <w:r>
        <w:rPr>
          <w:noProof/>
        </w:rPr>
        <w:instrText xml:space="preserve"> PAGEREF _Toc516733538 \h </w:instrText>
      </w:r>
      <w:r>
        <w:rPr>
          <w:noProof/>
        </w:rPr>
      </w:r>
      <w:r>
        <w:rPr>
          <w:noProof/>
        </w:rPr>
        <w:fldChar w:fldCharType="separate"/>
      </w:r>
      <w:r>
        <w:rPr>
          <w:noProof/>
        </w:rPr>
        <w:t>4</w:t>
      </w:r>
      <w:r>
        <w:rPr>
          <w:noProof/>
        </w:rPr>
        <w:fldChar w:fldCharType="end"/>
      </w:r>
    </w:p>
    <w:p w:rsidR="00DF2460" w:rsidRDefault="00DF2460">
      <w:pPr>
        <w:pStyle w:val="TOC1"/>
        <w:tabs>
          <w:tab w:val="right" w:leader="dot" w:pos="8630"/>
        </w:tabs>
        <w:rPr>
          <w:rFonts w:asciiTheme="minorHAnsi" w:eastAsiaTheme="minorEastAsia" w:hAnsiTheme="minorHAnsi" w:cstheme="minorBidi"/>
          <w:noProof/>
          <w:color w:val="auto"/>
          <w:sz w:val="22"/>
          <w:szCs w:val="22"/>
          <w:lang w:val="en-GB" w:eastAsia="en-GB" w:bidi="ar-SA"/>
        </w:rPr>
      </w:pPr>
      <w:r>
        <w:rPr>
          <w:noProof/>
        </w:rPr>
        <w:t>Installation</w:t>
      </w:r>
      <w:r>
        <w:rPr>
          <w:noProof/>
        </w:rPr>
        <w:tab/>
      </w:r>
      <w:r>
        <w:rPr>
          <w:noProof/>
        </w:rPr>
        <w:fldChar w:fldCharType="begin"/>
      </w:r>
      <w:r>
        <w:rPr>
          <w:noProof/>
        </w:rPr>
        <w:instrText xml:space="preserve"> PAGEREF _Toc516733539 \h </w:instrText>
      </w:r>
      <w:r>
        <w:rPr>
          <w:noProof/>
        </w:rPr>
      </w:r>
      <w:r>
        <w:rPr>
          <w:noProof/>
        </w:rPr>
        <w:fldChar w:fldCharType="separate"/>
      </w:r>
      <w:r>
        <w:rPr>
          <w:noProof/>
        </w:rPr>
        <w:t>4</w:t>
      </w:r>
      <w:r>
        <w:rPr>
          <w:noProof/>
        </w:rPr>
        <w:fldChar w:fldCharType="end"/>
      </w:r>
    </w:p>
    <w:p w:rsidR="00DF2460" w:rsidRDefault="00DF2460">
      <w:pPr>
        <w:pStyle w:val="TOC3"/>
        <w:tabs>
          <w:tab w:val="right" w:leader="dot" w:pos="8630"/>
        </w:tabs>
        <w:rPr>
          <w:rFonts w:asciiTheme="minorHAnsi" w:eastAsiaTheme="minorEastAsia" w:hAnsiTheme="minorHAnsi" w:cstheme="minorBidi"/>
          <w:noProof/>
          <w:color w:val="auto"/>
          <w:sz w:val="22"/>
          <w:szCs w:val="22"/>
          <w:lang w:val="en-GB" w:eastAsia="en-GB" w:bidi="ar-SA"/>
        </w:rPr>
      </w:pPr>
      <w:r>
        <w:rPr>
          <w:noProof/>
        </w:rPr>
        <w:t>For XenCert 3.0 (XenServer 7.1 and later install Supplement as update):</w:t>
      </w:r>
      <w:r>
        <w:rPr>
          <w:noProof/>
        </w:rPr>
        <w:tab/>
      </w:r>
      <w:r>
        <w:rPr>
          <w:noProof/>
        </w:rPr>
        <w:fldChar w:fldCharType="begin"/>
      </w:r>
      <w:r>
        <w:rPr>
          <w:noProof/>
        </w:rPr>
        <w:instrText xml:space="preserve"> PAGEREF _Toc516733540 \h </w:instrText>
      </w:r>
      <w:r>
        <w:rPr>
          <w:noProof/>
        </w:rPr>
      </w:r>
      <w:r>
        <w:rPr>
          <w:noProof/>
        </w:rPr>
        <w:fldChar w:fldCharType="separate"/>
      </w:r>
      <w:r>
        <w:rPr>
          <w:noProof/>
        </w:rPr>
        <w:t>4</w:t>
      </w:r>
      <w:r>
        <w:rPr>
          <w:noProof/>
        </w:rPr>
        <w:fldChar w:fldCharType="end"/>
      </w:r>
    </w:p>
    <w:p w:rsidR="00DF2460" w:rsidRDefault="00DF2460">
      <w:pPr>
        <w:pStyle w:val="TOC3"/>
        <w:tabs>
          <w:tab w:val="right" w:leader="dot" w:pos="8630"/>
        </w:tabs>
        <w:rPr>
          <w:rFonts w:asciiTheme="minorHAnsi" w:eastAsiaTheme="minorEastAsia" w:hAnsiTheme="minorHAnsi" w:cstheme="minorBidi"/>
          <w:noProof/>
          <w:color w:val="auto"/>
          <w:sz w:val="22"/>
          <w:szCs w:val="22"/>
          <w:lang w:val="en-GB" w:eastAsia="en-GB" w:bidi="ar-SA"/>
        </w:rPr>
      </w:pPr>
      <w:r>
        <w:rPr>
          <w:noProof/>
        </w:rPr>
        <w:t>For XenCert 2.6 or previous:</w:t>
      </w:r>
      <w:r>
        <w:rPr>
          <w:noProof/>
        </w:rPr>
        <w:tab/>
      </w:r>
      <w:r>
        <w:rPr>
          <w:noProof/>
        </w:rPr>
        <w:fldChar w:fldCharType="begin"/>
      </w:r>
      <w:r>
        <w:rPr>
          <w:noProof/>
        </w:rPr>
        <w:instrText xml:space="preserve"> PAGEREF _Toc516733541 \h </w:instrText>
      </w:r>
      <w:r>
        <w:rPr>
          <w:noProof/>
        </w:rPr>
      </w:r>
      <w:r>
        <w:rPr>
          <w:noProof/>
        </w:rPr>
        <w:fldChar w:fldCharType="separate"/>
      </w:r>
      <w:r>
        <w:rPr>
          <w:noProof/>
        </w:rPr>
        <w:t>4</w:t>
      </w:r>
      <w:r>
        <w:rPr>
          <w:noProof/>
        </w:rPr>
        <w:fldChar w:fldCharType="end"/>
      </w:r>
    </w:p>
    <w:p w:rsidR="00DF2460" w:rsidRDefault="00DF2460">
      <w:pPr>
        <w:pStyle w:val="TOC1"/>
        <w:tabs>
          <w:tab w:val="right" w:leader="dot" w:pos="8630"/>
        </w:tabs>
        <w:rPr>
          <w:rFonts w:asciiTheme="minorHAnsi" w:eastAsiaTheme="minorEastAsia" w:hAnsiTheme="minorHAnsi" w:cstheme="minorBidi"/>
          <w:noProof/>
          <w:color w:val="auto"/>
          <w:sz w:val="22"/>
          <w:szCs w:val="22"/>
          <w:lang w:val="en-GB" w:eastAsia="en-GB" w:bidi="ar-SA"/>
        </w:rPr>
      </w:pPr>
      <w:r>
        <w:rPr>
          <w:noProof/>
        </w:rPr>
        <w:t>Test Categories</w:t>
      </w:r>
      <w:r>
        <w:rPr>
          <w:noProof/>
        </w:rPr>
        <w:tab/>
      </w:r>
      <w:r>
        <w:rPr>
          <w:noProof/>
        </w:rPr>
        <w:fldChar w:fldCharType="begin"/>
      </w:r>
      <w:r>
        <w:rPr>
          <w:noProof/>
        </w:rPr>
        <w:instrText xml:space="preserve"> PAGEREF _Toc516733542 \h </w:instrText>
      </w:r>
      <w:r>
        <w:rPr>
          <w:noProof/>
        </w:rPr>
      </w:r>
      <w:r>
        <w:rPr>
          <w:noProof/>
        </w:rPr>
        <w:fldChar w:fldCharType="separate"/>
      </w:r>
      <w:r>
        <w:rPr>
          <w:noProof/>
        </w:rPr>
        <w:t>5</w:t>
      </w:r>
      <w:r>
        <w:rPr>
          <w:noProof/>
        </w:rPr>
        <w:fldChar w:fldCharType="end"/>
      </w:r>
    </w:p>
    <w:p w:rsidR="00DF2460" w:rsidRDefault="00DF2460">
      <w:pPr>
        <w:pStyle w:val="TOC1"/>
        <w:tabs>
          <w:tab w:val="right" w:leader="dot" w:pos="8630"/>
        </w:tabs>
        <w:rPr>
          <w:rFonts w:asciiTheme="minorHAnsi" w:eastAsiaTheme="minorEastAsia" w:hAnsiTheme="minorHAnsi" w:cstheme="minorBidi"/>
          <w:noProof/>
          <w:color w:val="auto"/>
          <w:sz w:val="22"/>
          <w:szCs w:val="22"/>
          <w:lang w:val="en-GB" w:eastAsia="en-GB" w:bidi="ar-SA"/>
        </w:rPr>
      </w:pPr>
      <w:r>
        <w:rPr>
          <w:noProof/>
        </w:rPr>
        <w:t>XenCert usage explained</w:t>
      </w:r>
      <w:r>
        <w:rPr>
          <w:noProof/>
        </w:rPr>
        <w:tab/>
      </w:r>
      <w:r>
        <w:rPr>
          <w:noProof/>
        </w:rPr>
        <w:fldChar w:fldCharType="begin"/>
      </w:r>
      <w:r>
        <w:rPr>
          <w:noProof/>
        </w:rPr>
        <w:instrText xml:space="preserve"> PAGEREF _Toc516733543 \h </w:instrText>
      </w:r>
      <w:r>
        <w:rPr>
          <w:noProof/>
        </w:rPr>
      </w:r>
      <w:r>
        <w:rPr>
          <w:noProof/>
        </w:rPr>
        <w:fldChar w:fldCharType="separate"/>
      </w:r>
      <w:r>
        <w:rPr>
          <w:noProof/>
        </w:rPr>
        <w:t>5</w:t>
      </w:r>
      <w:r>
        <w:rPr>
          <w:noProof/>
        </w:rPr>
        <w:fldChar w:fldCharType="end"/>
      </w:r>
    </w:p>
    <w:p w:rsidR="00DF2460" w:rsidRDefault="00DF2460">
      <w:pPr>
        <w:pStyle w:val="TOC1"/>
        <w:tabs>
          <w:tab w:val="right" w:leader="dot" w:pos="8630"/>
        </w:tabs>
        <w:rPr>
          <w:rFonts w:asciiTheme="minorHAnsi" w:eastAsiaTheme="minorEastAsia" w:hAnsiTheme="minorHAnsi" w:cstheme="minorBidi"/>
          <w:noProof/>
          <w:color w:val="auto"/>
          <w:sz w:val="22"/>
          <w:szCs w:val="22"/>
          <w:lang w:val="en-GB" w:eastAsia="en-GB" w:bidi="ar-SA"/>
        </w:rPr>
      </w:pPr>
      <w:r>
        <w:rPr>
          <w:noProof/>
        </w:rPr>
        <w:t>Execution time estimates</w:t>
      </w:r>
      <w:r>
        <w:rPr>
          <w:noProof/>
        </w:rPr>
        <w:tab/>
      </w:r>
      <w:r>
        <w:rPr>
          <w:noProof/>
        </w:rPr>
        <w:fldChar w:fldCharType="begin"/>
      </w:r>
      <w:r>
        <w:rPr>
          <w:noProof/>
        </w:rPr>
        <w:instrText xml:space="preserve"> PAGEREF _Toc516733544 \h </w:instrText>
      </w:r>
      <w:r>
        <w:rPr>
          <w:noProof/>
        </w:rPr>
      </w:r>
      <w:r>
        <w:rPr>
          <w:noProof/>
        </w:rPr>
        <w:fldChar w:fldCharType="separate"/>
      </w:r>
      <w:r>
        <w:rPr>
          <w:noProof/>
        </w:rPr>
        <w:t>7</w:t>
      </w:r>
      <w:r>
        <w:rPr>
          <w:noProof/>
        </w:rPr>
        <w:fldChar w:fldCharType="end"/>
      </w:r>
    </w:p>
    <w:p w:rsidR="00DF2460" w:rsidRDefault="00DF2460">
      <w:pPr>
        <w:pStyle w:val="TOC1"/>
        <w:tabs>
          <w:tab w:val="right" w:leader="dot" w:pos="8630"/>
        </w:tabs>
        <w:rPr>
          <w:rFonts w:asciiTheme="minorHAnsi" w:eastAsiaTheme="minorEastAsia" w:hAnsiTheme="minorHAnsi" w:cstheme="minorBidi"/>
          <w:noProof/>
          <w:color w:val="auto"/>
          <w:sz w:val="22"/>
          <w:szCs w:val="22"/>
          <w:lang w:val="en-GB" w:eastAsia="en-GB" w:bidi="ar-SA"/>
        </w:rPr>
      </w:pPr>
      <w:r>
        <w:rPr>
          <w:noProof/>
        </w:rPr>
        <w:t>Running XenCert against various storage types</w:t>
      </w:r>
      <w:r>
        <w:rPr>
          <w:noProof/>
        </w:rPr>
        <w:tab/>
      </w:r>
      <w:r>
        <w:rPr>
          <w:noProof/>
        </w:rPr>
        <w:fldChar w:fldCharType="begin"/>
      </w:r>
      <w:r>
        <w:rPr>
          <w:noProof/>
        </w:rPr>
        <w:instrText xml:space="preserve"> PAGEREF _Toc516733545 \h </w:instrText>
      </w:r>
      <w:r>
        <w:rPr>
          <w:noProof/>
        </w:rPr>
      </w:r>
      <w:r>
        <w:rPr>
          <w:noProof/>
        </w:rPr>
        <w:fldChar w:fldCharType="separate"/>
      </w:r>
      <w:r>
        <w:rPr>
          <w:noProof/>
        </w:rPr>
        <w:t>7</w:t>
      </w:r>
      <w:r>
        <w:rPr>
          <w:noProof/>
        </w:rPr>
        <w:fldChar w:fldCharType="end"/>
      </w:r>
    </w:p>
    <w:p w:rsidR="00DF2460" w:rsidRDefault="00DF2460">
      <w:pPr>
        <w:pStyle w:val="TOC2"/>
        <w:tabs>
          <w:tab w:val="right" w:leader="dot" w:pos="8630"/>
        </w:tabs>
        <w:rPr>
          <w:rFonts w:asciiTheme="minorHAnsi" w:eastAsiaTheme="minorEastAsia" w:hAnsiTheme="minorHAnsi" w:cstheme="minorBidi"/>
          <w:noProof/>
          <w:color w:val="auto"/>
          <w:sz w:val="22"/>
          <w:szCs w:val="22"/>
          <w:lang w:val="en-GB" w:eastAsia="en-GB" w:bidi="ar-SA"/>
        </w:rPr>
      </w:pPr>
      <w:r>
        <w:rPr>
          <w:noProof/>
        </w:rPr>
        <w:t>Executing iSCSI tests</w:t>
      </w:r>
      <w:r>
        <w:rPr>
          <w:noProof/>
        </w:rPr>
        <w:tab/>
      </w:r>
      <w:r>
        <w:rPr>
          <w:noProof/>
        </w:rPr>
        <w:fldChar w:fldCharType="begin"/>
      </w:r>
      <w:r>
        <w:rPr>
          <w:noProof/>
        </w:rPr>
        <w:instrText xml:space="preserve"> PAGEREF _Toc516733546 \h </w:instrText>
      </w:r>
      <w:r>
        <w:rPr>
          <w:noProof/>
        </w:rPr>
      </w:r>
      <w:r>
        <w:rPr>
          <w:noProof/>
        </w:rPr>
        <w:fldChar w:fldCharType="separate"/>
      </w:r>
      <w:r>
        <w:rPr>
          <w:noProof/>
        </w:rPr>
        <w:t>7</w:t>
      </w:r>
      <w:r>
        <w:rPr>
          <w:noProof/>
        </w:rPr>
        <w:fldChar w:fldCharType="end"/>
      </w:r>
    </w:p>
    <w:p w:rsidR="00DF2460" w:rsidRDefault="00DF2460">
      <w:pPr>
        <w:pStyle w:val="TOC2"/>
        <w:tabs>
          <w:tab w:val="right" w:leader="dot" w:pos="8630"/>
        </w:tabs>
        <w:rPr>
          <w:rFonts w:asciiTheme="minorHAnsi" w:eastAsiaTheme="minorEastAsia" w:hAnsiTheme="minorHAnsi" w:cstheme="minorBidi"/>
          <w:noProof/>
          <w:color w:val="auto"/>
          <w:sz w:val="22"/>
          <w:szCs w:val="22"/>
          <w:lang w:val="en-GB" w:eastAsia="en-GB" w:bidi="ar-SA"/>
        </w:rPr>
      </w:pPr>
      <w:r>
        <w:rPr>
          <w:noProof/>
        </w:rPr>
        <w:t>Executing HBA tests</w:t>
      </w:r>
      <w:r>
        <w:rPr>
          <w:noProof/>
        </w:rPr>
        <w:tab/>
      </w:r>
      <w:r>
        <w:rPr>
          <w:noProof/>
        </w:rPr>
        <w:fldChar w:fldCharType="begin"/>
      </w:r>
      <w:r>
        <w:rPr>
          <w:noProof/>
        </w:rPr>
        <w:instrText xml:space="preserve"> PAGEREF _Toc516733547 \h </w:instrText>
      </w:r>
      <w:r>
        <w:rPr>
          <w:noProof/>
        </w:rPr>
      </w:r>
      <w:r>
        <w:rPr>
          <w:noProof/>
        </w:rPr>
        <w:fldChar w:fldCharType="separate"/>
      </w:r>
      <w:r>
        <w:rPr>
          <w:noProof/>
        </w:rPr>
        <w:t>8</w:t>
      </w:r>
      <w:r>
        <w:rPr>
          <w:noProof/>
        </w:rPr>
        <w:fldChar w:fldCharType="end"/>
      </w:r>
    </w:p>
    <w:p w:rsidR="00DF2460" w:rsidRDefault="00DF2460">
      <w:pPr>
        <w:pStyle w:val="TOC2"/>
        <w:tabs>
          <w:tab w:val="right" w:leader="dot" w:pos="8630"/>
        </w:tabs>
        <w:rPr>
          <w:rFonts w:asciiTheme="minorHAnsi" w:eastAsiaTheme="minorEastAsia" w:hAnsiTheme="minorHAnsi" w:cstheme="minorBidi"/>
          <w:noProof/>
          <w:color w:val="auto"/>
          <w:sz w:val="22"/>
          <w:szCs w:val="22"/>
          <w:lang w:val="en-GB" w:eastAsia="en-GB" w:bidi="ar-SA"/>
        </w:rPr>
      </w:pPr>
      <w:r>
        <w:rPr>
          <w:noProof/>
        </w:rPr>
        <w:t>Executing NFS tests</w:t>
      </w:r>
      <w:r>
        <w:rPr>
          <w:noProof/>
        </w:rPr>
        <w:tab/>
      </w:r>
      <w:r>
        <w:rPr>
          <w:noProof/>
        </w:rPr>
        <w:fldChar w:fldCharType="begin"/>
      </w:r>
      <w:r>
        <w:rPr>
          <w:noProof/>
        </w:rPr>
        <w:instrText xml:space="preserve"> PAGEREF _Toc516733548 \h </w:instrText>
      </w:r>
      <w:r>
        <w:rPr>
          <w:noProof/>
        </w:rPr>
      </w:r>
      <w:r>
        <w:rPr>
          <w:noProof/>
        </w:rPr>
        <w:fldChar w:fldCharType="separate"/>
      </w:r>
      <w:r>
        <w:rPr>
          <w:noProof/>
        </w:rPr>
        <w:t>9</w:t>
      </w:r>
      <w:r>
        <w:rPr>
          <w:noProof/>
        </w:rPr>
        <w:fldChar w:fldCharType="end"/>
      </w:r>
    </w:p>
    <w:p w:rsidR="00DF2460" w:rsidRDefault="00DF2460">
      <w:pPr>
        <w:pStyle w:val="TOC2"/>
        <w:tabs>
          <w:tab w:val="right" w:leader="dot" w:pos="8630"/>
        </w:tabs>
        <w:rPr>
          <w:rFonts w:asciiTheme="minorHAnsi" w:eastAsiaTheme="minorEastAsia" w:hAnsiTheme="minorHAnsi" w:cstheme="minorBidi"/>
          <w:noProof/>
          <w:color w:val="auto"/>
          <w:sz w:val="22"/>
          <w:szCs w:val="22"/>
          <w:lang w:val="en-GB" w:eastAsia="en-GB" w:bidi="ar-SA"/>
        </w:rPr>
      </w:pPr>
      <w:r>
        <w:rPr>
          <w:noProof/>
        </w:rPr>
        <w:t>Executing SMB tests</w:t>
      </w:r>
      <w:r>
        <w:rPr>
          <w:noProof/>
        </w:rPr>
        <w:tab/>
      </w:r>
      <w:r>
        <w:rPr>
          <w:noProof/>
        </w:rPr>
        <w:fldChar w:fldCharType="begin"/>
      </w:r>
      <w:r>
        <w:rPr>
          <w:noProof/>
        </w:rPr>
        <w:instrText xml:space="preserve"> PAGEREF _Toc516733549 \h </w:instrText>
      </w:r>
      <w:r>
        <w:rPr>
          <w:noProof/>
        </w:rPr>
      </w:r>
      <w:r>
        <w:rPr>
          <w:noProof/>
        </w:rPr>
        <w:fldChar w:fldCharType="separate"/>
      </w:r>
      <w:r>
        <w:rPr>
          <w:noProof/>
        </w:rPr>
        <w:t>9</w:t>
      </w:r>
      <w:r>
        <w:rPr>
          <w:noProof/>
        </w:rPr>
        <w:fldChar w:fldCharType="end"/>
      </w:r>
    </w:p>
    <w:p w:rsidR="00DF2460" w:rsidRDefault="00DF2460">
      <w:pPr>
        <w:pStyle w:val="TOC2"/>
        <w:tabs>
          <w:tab w:val="right" w:leader="dot" w:pos="8630"/>
        </w:tabs>
        <w:rPr>
          <w:rFonts w:asciiTheme="minorHAnsi" w:eastAsiaTheme="minorEastAsia" w:hAnsiTheme="minorHAnsi" w:cstheme="minorBidi"/>
          <w:noProof/>
          <w:color w:val="auto"/>
          <w:sz w:val="22"/>
          <w:szCs w:val="22"/>
          <w:lang w:val="en-GB" w:eastAsia="en-GB" w:bidi="ar-SA"/>
        </w:rPr>
      </w:pPr>
      <w:r>
        <w:rPr>
          <w:noProof/>
        </w:rPr>
        <w:t>Executing Boot from SAN Multipath tests</w:t>
      </w:r>
      <w:r>
        <w:rPr>
          <w:noProof/>
        </w:rPr>
        <w:tab/>
      </w:r>
      <w:r>
        <w:rPr>
          <w:noProof/>
        </w:rPr>
        <w:fldChar w:fldCharType="begin"/>
      </w:r>
      <w:r>
        <w:rPr>
          <w:noProof/>
        </w:rPr>
        <w:instrText xml:space="preserve"> PAGEREF _Toc516733550 \h </w:instrText>
      </w:r>
      <w:r>
        <w:rPr>
          <w:noProof/>
        </w:rPr>
      </w:r>
      <w:r>
        <w:rPr>
          <w:noProof/>
        </w:rPr>
        <w:fldChar w:fldCharType="separate"/>
      </w:r>
      <w:r>
        <w:rPr>
          <w:noProof/>
        </w:rPr>
        <w:t>10</w:t>
      </w:r>
      <w:r>
        <w:rPr>
          <w:noProof/>
        </w:rPr>
        <w:fldChar w:fldCharType="end"/>
      </w:r>
    </w:p>
    <w:p w:rsidR="00DF2460" w:rsidRDefault="00DF2460">
      <w:pPr>
        <w:pStyle w:val="TOC1"/>
        <w:tabs>
          <w:tab w:val="right" w:leader="dot" w:pos="8630"/>
        </w:tabs>
        <w:rPr>
          <w:rFonts w:asciiTheme="minorHAnsi" w:eastAsiaTheme="minorEastAsia" w:hAnsiTheme="minorHAnsi" w:cstheme="minorBidi"/>
          <w:noProof/>
          <w:color w:val="auto"/>
          <w:sz w:val="22"/>
          <w:szCs w:val="22"/>
          <w:lang w:val="en-GB" w:eastAsia="en-GB" w:bidi="ar-SA"/>
        </w:rPr>
      </w:pPr>
      <w:r>
        <w:rPr>
          <w:noProof/>
        </w:rPr>
        <w:t>Forcing failure in multipath tests</w:t>
      </w:r>
      <w:r>
        <w:rPr>
          <w:noProof/>
        </w:rPr>
        <w:tab/>
      </w:r>
      <w:r>
        <w:rPr>
          <w:noProof/>
        </w:rPr>
        <w:fldChar w:fldCharType="begin"/>
      </w:r>
      <w:r>
        <w:rPr>
          <w:noProof/>
        </w:rPr>
        <w:instrText xml:space="preserve"> PAGEREF _Toc516733551 \h </w:instrText>
      </w:r>
      <w:r>
        <w:rPr>
          <w:noProof/>
        </w:rPr>
      </w:r>
      <w:r>
        <w:rPr>
          <w:noProof/>
        </w:rPr>
        <w:fldChar w:fldCharType="separate"/>
      </w:r>
      <w:r>
        <w:rPr>
          <w:noProof/>
        </w:rPr>
        <w:t>10</w:t>
      </w:r>
      <w:r>
        <w:rPr>
          <w:noProof/>
        </w:rPr>
        <w:fldChar w:fldCharType="end"/>
      </w:r>
    </w:p>
    <w:p w:rsidR="00DF2460" w:rsidRDefault="00DF2460">
      <w:pPr>
        <w:pStyle w:val="TOC2"/>
        <w:tabs>
          <w:tab w:val="right" w:leader="dot" w:pos="8630"/>
        </w:tabs>
        <w:rPr>
          <w:rFonts w:asciiTheme="minorHAnsi" w:eastAsiaTheme="minorEastAsia" w:hAnsiTheme="minorHAnsi" w:cstheme="minorBidi"/>
          <w:noProof/>
          <w:color w:val="auto"/>
          <w:sz w:val="22"/>
          <w:szCs w:val="22"/>
          <w:lang w:val="en-GB" w:eastAsia="en-GB" w:bidi="ar-SA"/>
        </w:rPr>
      </w:pPr>
      <w:r>
        <w:rPr>
          <w:noProof/>
        </w:rPr>
        <w:t>Failing paths with iSCSI storage:</w:t>
      </w:r>
      <w:r>
        <w:rPr>
          <w:noProof/>
        </w:rPr>
        <w:tab/>
      </w:r>
      <w:r>
        <w:rPr>
          <w:noProof/>
        </w:rPr>
        <w:fldChar w:fldCharType="begin"/>
      </w:r>
      <w:r>
        <w:rPr>
          <w:noProof/>
        </w:rPr>
        <w:instrText xml:space="preserve"> PAGEREF _Toc516733552 \h </w:instrText>
      </w:r>
      <w:r>
        <w:rPr>
          <w:noProof/>
        </w:rPr>
      </w:r>
      <w:r>
        <w:rPr>
          <w:noProof/>
        </w:rPr>
        <w:fldChar w:fldCharType="separate"/>
      </w:r>
      <w:r>
        <w:rPr>
          <w:noProof/>
        </w:rPr>
        <w:t>10</w:t>
      </w:r>
      <w:r>
        <w:rPr>
          <w:noProof/>
        </w:rPr>
        <w:fldChar w:fldCharType="end"/>
      </w:r>
    </w:p>
    <w:p w:rsidR="00DF2460" w:rsidRDefault="00DF2460">
      <w:pPr>
        <w:pStyle w:val="TOC2"/>
        <w:tabs>
          <w:tab w:val="right" w:leader="dot" w:pos="8630"/>
        </w:tabs>
        <w:rPr>
          <w:rFonts w:asciiTheme="minorHAnsi" w:eastAsiaTheme="minorEastAsia" w:hAnsiTheme="minorHAnsi" w:cstheme="minorBidi"/>
          <w:noProof/>
          <w:color w:val="auto"/>
          <w:sz w:val="22"/>
          <w:szCs w:val="22"/>
          <w:lang w:val="en-GB" w:eastAsia="en-GB" w:bidi="ar-SA"/>
        </w:rPr>
      </w:pPr>
      <w:r>
        <w:rPr>
          <w:noProof/>
        </w:rPr>
        <w:t>Failing paths with HBA storage:</w:t>
      </w:r>
      <w:r>
        <w:rPr>
          <w:noProof/>
        </w:rPr>
        <w:tab/>
      </w:r>
      <w:r>
        <w:rPr>
          <w:noProof/>
        </w:rPr>
        <w:fldChar w:fldCharType="begin"/>
      </w:r>
      <w:r>
        <w:rPr>
          <w:noProof/>
        </w:rPr>
        <w:instrText xml:space="preserve"> PAGEREF _Toc516733553 \h </w:instrText>
      </w:r>
      <w:r>
        <w:rPr>
          <w:noProof/>
        </w:rPr>
      </w:r>
      <w:r>
        <w:rPr>
          <w:noProof/>
        </w:rPr>
        <w:fldChar w:fldCharType="separate"/>
      </w:r>
      <w:r>
        <w:rPr>
          <w:noProof/>
        </w:rPr>
        <w:t>10</w:t>
      </w:r>
      <w:r>
        <w:rPr>
          <w:noProof/>
        </w:rPr>
        <w:fldChar w:fldCharType="end"/>
      </w:r>
    </w:p>
    <w:p w:rsidR="00DF2460" w:rsidRDefault="00DF2460">
      <w:pPr>
        <w:pStyle w:val="TOC1"/>
        <w:tabs>
          <w:tab w:val="right" w:leader="dot" w:pos="8630"/>
        </w:tabs>
        <w:rPr>
          <w:rFonts w:asciiTheme="minorHAnsi" w:eastAsiaTheme="minorEastAsia" w:hAnsiTheme="minorHAnsi" w:cstheme="minorBidi"/>
          <w:noProof/>
          <w:color w:val="auto"/>
          <w:sz w:val="22"/>
          <w:szCs w:val="22"/>
          <w:lang w:val="en-GB" w:eastAsia="en-GB" w:bidi="ar-SA"/>
        </w:rPr>
      </w:pPr>
      <w:r>
        <w:rPr>
          <w:noProof/>
        </w:rPr>
        <w:t>Space Reclamation Tests</w:t>
      </w:r>
      <w:r>
        <w:rPr>
          <w:noProof/>
        </w:rPr>
        <w:tab/>
      </w:r>
      <w:r>
        <w:rPr>
          <w:noProof/>
        </w:rPr>
        <w:fldChar w:fldCharType="begin"/>
      </w:r>
      <w:r>
        <w:rPr>
          <w:noProof/>
        </w:rPr>
        <w:instrText xml:space="preserve"> PAGEREF _Toc516733554 \h </w:instrText>
      </w:r>
      <w:r>
        <w:rPr>
          <w:noProof/>
        </w:rPr>
      </w:r>
      <w:r>
        <w:rPr>
          <w:noProof/>
        </w:rPr>
        <w:fldChar w:fldCharType="separate"/>
      </w:r>
      <w:r>
        <w:rPr>
          <w:noProof/>
        </w:rPr>
        <w:t>11</w:t>
      </w:r>
      <w:r>
        <w:rPr>
          <w:noProof/>
        </w:rPr>
        <w:fldChar w:fldCharType="end"/>
      </w:r>
    </w:p>
    <w:p w:rsidR="00DF2460" w:rsidRDefault="00DF2460">
      <w:pPr>
        <w:pStyle w:val="TOC3"/>
        <w:tabs>
          <w:tab w:val="right" w:leader="dot" w:pos="8630"/>
        </w:tabs>
        <w:rPr>
          <w:rFonts w:asciiTheme="minorHAnsi" w:eastAsiaTheme="minorEastAsia" w:hAnsiTheme="minorHAnsi" w:cstheme="minorBidi"/>
          <w:noProof/>
          <w:color w:val="auto"/>
          <w:sz w:val="22"/>
          <w:szCs w:val="22"/>
          <w:lang w:val="en-GB" w:eastAsia="en-GB" w:bidi="ar-SA"/>
        </w:rPr>
      </w:pPr>
      <w:r>
        <w:rPr>
          <w:noProof/>
        </w:rPr>
        <w:t>Before running the test-kit:</w:t>
      </w:r>
      <w:r>
        <w:rPr>
          <w:noProof/>
        </w:rPr>
        <w:tab/>
      </w:r>
      <w:r>
        <w:rPr>
          <w:noProof/>
        </w:rPr>
        <w:fldChar w:fldCharType="begin"/>
      </w:r>
      <w:r>
        <w:rPr>
          <w:noProof/>
        </w:rPr>
        <w:instrText xml:space="preserve"> PAGEREF _Toc516733555 \h </w:instrText>
      </w:r>
      <w:r>
        <w:rPr>
          <w:noProof/>
        </w:rPr>
      </w:r>
      <w:r>
        <w:rPr>
          <w:noProof/>
        </w:rPr>
        <w:fldChar w:fldCharType="separate"/>
      </w:r>
      <w:r>
        <w:rPr>
          <w:noProof/>
        </w:rPr>
        <w:t>11</w:t>
      </w:r>
      <w:r>
        <w:rPr>
          <w:noProof/>
        </w:rPr>
        <w:fldChar w:fldCharType="end"/>
      </w:r>
    </w:p>
    <w:p w:rsidR="00DF2460" w:rsidRDefault="00DF2460">
      <w:pPr>
        <w:pStyle w:val="TOC3"/>
        <w:tabs>
          <w:tab w:val="right" w:leader="dot" w:pos="8630"/>
        </w:tabs>
        <w:rPr>
          <w:rFonts w:asciiTheme="minorHAnsi" w:eastAsiaTheme="minorEastAsia" w:hAnsiTheme="minorHAnsi" w:cstheme="minorBidi"/>
          <w:noProof/>
          <w:color w:val="auto"/>
          <w:sz w:val="22"/>
          <w:szCs w:val="22"/>
          <w:lang w:val="en-GB" w:eastAsia="en-GB" w:bidi="ar-SA"/>
        </w:rPr>
      </w:pPr>
      <w:r>
        <w:rPr>
          <w:noProof/>
        </w:rPr>
        <w:t>After running the test-kit:</w:t>
      </w:r>
      <w:r>
        <w:rPr>
          <w:noProof/>
        </w:rPr>
        <w:tab/>
      </w:r>
      <w:r>
        <w:rPr>
          <w:noProof/>
        </w:rPr>
        <w:fldChar w:fldCharType="begin"/>
      </w:r>
      <w:r>
        <w:rPr>
          <w:noProof/>
        </w:rPr>
        <w:instrText xml:space="preserve"> PAGEREF _Toc516733556 \h </w:instrText>
      </w:r>
      <w:r>
        <w:rPr>
          <w:noProof/>
        </w:rPr>
      </w:r>
      <w:r>
        <w:rPr>
          <w:noProof/>
        </w:rPr>
        <w:fldChar w:fldCharType="separate"/>
      </w:r>
      <w:r>
        <w:rPr>
          <w:noProof/>
        </w:rPr>
        <w:t>11</w:t>
      </w:r>
      <w:r>
        <w:rPr>
          <w:noProof/>
        </w:rPr>
        <w:fldChar w:fldCharType="end"/>
      </w:r>
    </w:p>
    <w:p w:rsidR="00DF2460" w:rsidRDefault="00DF2460">
      <w:pPr>
        <w:pStyle w:val="TOC1"/>
        <w:tabs>
          <w:tab w:val="right" w:leader="dot" w:pos="8630"/>
        </w:tabs>
        <w:rPr>
          <w:rFonts w:asciiTheme="minorHAnsi" w:eastAsiaTheme="minorEastAsia" w:hAnsiTheme="minorHAnsi" w:cstheme="minorBidi"/>
          <w:noProof/>
          <w:color w:val="auto"/>
          <w:sz w:val="22"/>
          <w:szCs w:val="22"/>
          <w:lang w:val="en-GB" w:eastAsia="en-GB" w:bidi="ar-SA"/>
        </w:rPr>
      </w:pPr>
      <w:r>
        <w:rPr>
          <w:noProof/>
        </w:rPr>
        <w:t>Log submission</w:t>
      </w:r>
      <w:r>
        <w:rPr>
          <w:noProof/>
        </w:rPr>
        <w:tab/>
      </w:r>
      <w:r>
        <w:rPr>
          <w:noProof/>
        </w:rPr>
        <w:fldChar w:fldCharType="begin"/>
      </w:r>
      <w:r>
        <w:rPr>
          <w:noProof/>
        </w:rPr>
        <w:instrText xml:space="preserve"> PAGEREF _Toc516733557 \h </w:instrText>
      </w:r>
      <w:r>
        <w:rPr>
          <w:noProof/>
        </w:rPr>
      </w:r>
      <w:r>
        <w:rPr>
          <w:noProof/>
        </w:rPr>
        <w:fldChar w:fldCharType="separate"/>
      </w:r>
      <w:r>
        <w:rPr>
          <w:noProof/>
        </w:rPr>
        <w:t>11</w:t>
      </w:r>
      <w:r>
        <w:rPr>
          <w:noProof/>
        </w:rPr>
        <w:fldChar w:fldCharType="end"/>
      </w:r>
    </w:p>
    <w:p w:rsidR="00DF2460" w:rsidRDefault="00DF2460">
      <w:pPr>
        <w:pStyle w:val="TOC3"/>
        <w:tabs>
          <w:tab w:val="right" w:leader="dot" w:pos="8630"/>
        </w:tabs>
        <w:rPr>
          <w:rFonts w:asciiTheme="minorHAnsi" w:eastAsiaTheme="minorEastAsia" w:hAnsiTheme="minorHAnsi" w:cstheme="minorBidi"/>
          <w:noProof/>
          <w:color w:val="auto"/>
          <w:sz w:val="22"/>
          <w:szCs w:val="22"/>
          <w:lang w:val="en-GB" w:eastAsia="en-GB" w:bidi="ar-SA"/>
        </w:rPr>
      </w:pPr>
      <w:r>
        <w:rPr>
          <w:noProof/>
        </w:rPr>
        <w:t>Optional items:</w:t>
      </w:r>
      <w:r>
        <w:rPr>
          <w:noProof/>
        </w:rPr>
        <w:tab/>
      </w:r>
      <w:r>
        <w:rPr>
          <w:noProof/>
        </w:rPr>
        <w:fldChar w:fldCharType="begin"/>
      </w:r>
      <w:r>
        <w:rPr>
          <w:noProof/>
        </w:rPr>
        <w:instrText xml:space="preserve"> PAGEREF _Toc516733558 \h </w:instrText>
      </w:r>
      <w:r>
        <w:rPr>
          <w:noProof/>
        </w:rPr>
      </w:r>
      <w:r>
        <w:rPr>
          <w:noProof/>
        </w:rPr>
        <w:fldChar w:fldCharType="separate"/>
      </w:r>
      <w:r>
        <w:rPr>
          <w:noProof/>
        </w:rPr>
        <w:t>11</w:t>
      </w:r>
      <w:r>
        <w:rPr>
          <w:noProof/>
        </w:rPr>
        <w:fldChar w:fldCharType="end"/>
      </w:r>
    </w:p>
    <w:p w:rsidR="00DF2460" w:rsidRDefault="00DF2460">
      <w:pPr>
        <w:pStyle w:val="TOC1"/>
        <w:tabs>
          <w:tab w:val="right" w:leader="dot" w:pos="8630"/>
        </w:tabs>
        <w:rPr>
          <w:rFonts w:asciiTheme="minorHAnsi" w:eastAsiaTheme="minorEastAsia" w:hAnsiTheme="minorHAnsi" w:cstheme="minorBidi"/>
          <w:noProof/>
          <w:color w:val="auto"/>
          <w:sz w:val="22"/>
          <w:szCs w:val="22"/>
          <w:lang w:val="en-GB" w:eastAsia="en-GB" w:bidi="ar-SA"/>
        </w:rPr>
      </w:pPr>
      <w:r>
        <w:rPr>
          <w:noProof/>
        </w:rPr>
        <w:t>Appendix A - Blocking paths for failover testing</w:t>
      </w:r>
      <w:r>
        <w:rPr>
          <w:noProof/>
        </w:rPr>
        <w:tab/>
      </w:r>
      <w:r>
        <w:rPr>
          <w:noProof/>
        </w:rPr>
        <w:fldChar w:fldCharType="begin"/>
      </w:r>
      <w:r>
        <w:rPr>
          <w:noProof/>
        </w:rPr>
        <w:instrText xml:space="preserve"> PAGEREF _Toc516733559 \h </w:instrText>
      </w:r>
      <w:r>
        <w:rPr>
          <w:noProof/>
        </w:rPr>
      </w:r>
      <w:r>
        <w:rPr>
          <w:noProof/>
        </w:rPr>
        <w:fldChar w:fldCharType="separate"/>
      </w:r>
      <w:r>
        <w:rPr>
          <w:noProof/>
        </w:rPr>
        <w:t>12</w:t>
      </w:r>
      <w:r>
        <w:rPr>
          <w:noProof/>
        </w:rPr>
        <w:fldChar w:fldCharType="end"/>
      </w:r>
    </w:p>
    <w:p w:rsidR="00DF2460" w:rsidRDefault="00DF2460">
      <w:pPr>
        <w:pStyle w:val="TOC2"/>
        <w:tabs>
          <w:tab w:val="right" w:leader="dot" w:pos="8630"/>
        </w:tabs>
        <w:rPr>
          <w:rFonts w:asciiTheme="minorHAnsi" w:eastAsiaTheme="minorEastAsia" w:hAnsiTheme="minorHAnsi" w:cstheme="minorBidi"/>
          <w:noProof/>
          <w:color w:val="auto"/>
          <w:sz w:val="22"/>
          <w:szCs w:val="22"/>
          <w:lang w:val="en-GB" w:eastAsia="en-GB" w:bidi="ar-SA"/>
        </w:rPr>
      </w:pPr>
      <w:r>
        <w:rPr>
          <w:noProof/>
        </w:rPr>
        <w:t>iSCSI storage type</w:t>
      </w:r>
      <w:r>
        <w:rPr>
          <w:noProof/>
        </w:rPr>
        <w:tab/>
      </w:r>
      <w:r>
        <w:rPr>
          <w:noProof/>
        </w:rPr>
        <w:fldChar w:fldCharType="begin"/>
      </w:r>
      <w:r>
        <w:rPr>
          <w:noProof/>
        </w:rPr>
        <w:instrText xml:space="preserve"> PAGEREF _Toc516733560 \h </w:instrText>
      </w:r>
      <w:r>
        <w:rPr>
          <w:noProof/>
        </w:rPr>
      </w:r>
      <w:r>
        <w:rPr>
          <w:noProof/>
        </w:rPr>
        <w:fldChar w:fldCharType="separate"/>
      </w:r>
      <w:r>
        <w:rPr>
          <w:noProof/>
        </w:rPr>
        <w:t>12</w:t>
      </w:r>
      <w:r>
        <w:rPr>
          <w:noProof/>
        </w:rPr>
        <w:fldChar w:fldCharType="end"/>
      </w:r>
    </w:p>
    <w:p w:rsidR="00DF2460" w:rsidRDefault="00DF2460">
      <w:pPr>
        <w:pStyle w:val="TOC2"/>
        <w:tabs>
          <w:tab w:val="right" w:leader="dot" w:pos="8630"/>
        </w:tabs>
        <w:rPr>
          <w:rFonts w:asciiTheme="minorHAnsi" w:eastAsiaTheme="minorEastAsia" w:hAnsiTheme="minorHAnsi" w:cstheme="minorBidi"/>
          <w:noProof/>
          <w:color w:val="auto"/>
          <w:sz w:val="22"/>
          <w:szCs w:val="22"/>
          <w:lang w:val="en-GB" w:eastAsia="en-GB" w:bidi="ar-SA"/>
        </w:rPr>
      </w:pPr>
      <w:r>
        <w:rPr>
          <w:noProof/>
        </w:rPr>
        <w:t>HBA storage type</w:t>
      </w:r>
      <w:r>
        <w:rPr>
          <w:noProof/>
        </w:rPr>
        <w:tab/>
      </w:r>
      <w:r>
        <w:rPr>
          <w:noProof/>
        </w:rPr>
        <w:fldChar w:fldCharType="begin"/>
      </w:r>
      <w:r>
        <w:rPr>
          <w:noProof/>
        </w:rPr>
        <w:instrText xml:space="preserve"> PAGEREF _Toc516733561 \h </w:instrText>
      </w:r>
      <w:r>
        <w:rPr>
          <w:noProof/>
        </w:rPr>
      </w:r>
      <w:r>
        <w:rPr>
          <w:noProof/>
        </w:rPr>
        <w:fldChar w:fldCharType="separate"/>
      </w:r>
      <w:r>
        <w:rPr>
          <w:noProof/>
        </w:rPr>
        <w:t>12</w:t>
      </w:r>
      <w:r>
        <w:rPr>
          <w:noProof/>
        </w:rPr>
        <w:fldChar w:fldCharType="end"/>
      </w:r>
    </w:p>
    <w:p w:rsidR="00DF2460" w:rsidRDefault="00DF2460">
      <w:pPr>
        <w:pStyle w:val="TOC1"/>
        <w:tabs>
          <w:tab w:val="right" w:leader="dot" w:pos="8630"/>
        </w:tabs>
        <w:rPr>
          <w:rFonts w:asciiTheme="minorHAnsi" w:eastAsiaTheme="minorEastAsia" w:hAnsiTheme="minorHAnsi" w:cstheme="minorBidi"/>
          <w:noProof/>
          <w:color w:val="auto"/>
          <w:sz w:val="22"/>
          <w:szCs w:val="22"/>
          <w:lang w:val="en-GB" w:eastAsia="en-GB" w:bidi="ar-SA"/>
        </w:rPr>
      </w:pPr>
      <w:r>
        <w:rPr>
          <w:noProof/>
        </w:rPr>
        <w:t>Appendix B - Notes on storage discovery</w:t>
      </w:r>
      <w:r>
        <w:rPr>
          <w:noProof/>
        </w:rPr>
        <w:tab/>
      </w:r>
      <w:r>
        <w:rPr>
          <w:noProof/>
        </w:rPr>
        <w:fldChar w:fldCharType="begin"/>
      </w:r>
      <w:r>
        <w:rPr>
          <w:noProof/>
        </w:rPr>
        <w:instrText xml:space="preserve"> PAGEREF _Toc516733562 \h </w:instrText>
      </w:r>
      <w:r>
        <w:rPr>
          <w:noProof/>
        </w:rPr>
      </w:r>
      <w:r>
        <w:rPr>
          <w:noProof/>
        </w:rPr>
        <w:fldChar w:fldCharType="separate"/>
      </w:r>
      <w:r>
        <w:rPr>
          <w:noProof/>
        </w:rPr>
        <w:t>13</w:t>
      </w:r>
      <w:r>
        <w:rPr>
          <w:noProof/>
        </w:rPr>
        <w:fldChar w:fldCharType="end"/>
      </w:r>
    </w:p>
    <w:p w:rsidR="00DF2460" w:rsidRDefault="00DF2460">
      <w:pPr>
        <w:pStyle w:val="TOC1"/>
        <w:tabs>
          <w:tab w:val="right" w:leader="dot" w:pos="8630"/>
        </w:tabs>
        <w:rPr>
          <w:rFonts w:asciiTheme="minorHAnsi" w:eastAsiaTheme="minorEastAsia" w:hAnsiTheme="minorHAnsi" w:cstheme="minorBidi"/>
          <w:noProof/>
          <w:color w:val="auto"/>
          <w:sz w:val="22"/>
          <w:szCs w:val="22"/>
          <w:lang w:val="en-GB" w:eastAsia="en-GB" w:bidi="ar-SA"/>
        </w:rPr>
      </w:pPr>
      <w:r>
        <w:rPr>
          <w:noProof/>
        </w:rPr>
        <w:t>Appendix C – Sample scripts provided with XenCert</w:t>
      </w:r>
      <w:r>
        <w:rPr>
          <w:noProof/>
        </w:rPr>
        <w:tab/>
      </w:r>
      <w:r>
        <w:rPr>
          <w:noProof/>
        </w:rPr>
        <w:fldChar w:fldCharType="begin"/>
      </w:r>
      <w:r>
        <w:rPr>
          <w:noProof/>
        </w:rPr>
        <w:instrText xml:space="preserve"> PAGEREF _Toc516733563 \h </w:instrText>
      </w:r>
      <w:r>
        <w:rPr>
          <w:noProof/>
        </w:rPr>
      </w:r>
      <w:r>
        <w:rPr>
          <w:noProof/>
        </w:rPr>
        <w:fldChar w:fldCharType="separate"/>
      </w:r>
      <w:r>
        <w:rPr>
          <w:noProof/>
        </w:rPr>
        <w:t>17</w:t>
      </w:r>
      <w:r>
        <w:rPr>
          <w:noProof/>
        </w:rPr>
        <w:fldChar w:fldCharType="end"/>
      </w:r>
    </w:p>
    <w:p w:rsidR="00DF2460" w:rsidRDefault="00DF2460">
      <w:pPr>
        <w:pStyle w:val="TOC2"/>
        <w:tabs>
          <w:tab w:val="right" w:leader="dot" w:pos="8630"/>
        </w:tabs>
        <w:rPr>
          <w:rFonts w:asciiTheme="minorHAnsi" w:eastAsiaTheme="minorEastAsia" w:hAnsiTheme="minorHAnsi" w:cstheme="minorBidi"/>
          <w:noProof/>
          <w:color w:val="auto"/>
          <w:sz w:val="22"/>
          <w:szCs w:val="22"/>
          <w:lang w:val="en-GB" w:eastAsia="en-GB" w:bidi="ar-SA"/>
        </w:rPr>
      </w:pPr>
      <w:r>
        <w:rPr>
          <w:noProof/>
        </w:rPr>
        <w:t>blockunblockpaths</w:t>
      </w:r>
      <w:r>
        <w:rPr>
          <w:noProof/>
        </w:rPr>
        <w:tab/>
      </w:r>
      <w:r>
        <w:rPr>
          <w:noProof/>
        </w:rPr>
        <w:fldChar w:fldCharType="begin"/>
      </w:r>
      <w:r>
        <w:rPr>
          <w:noProof/>
        </w:rPr>
        <w:instrText xml:space="preserve"> PAGEREF _Toc516733564 \h </w:instrText>
      </w:r>
      <w:r>
        <w:rPr>
          <w:noProof/>
        </w:rPr>
      </w:r>
      <w:r>
        <w:rPr>
          <w:noProof/>
        </w:rPr>
        <w:fldChar w:fldCharType="separate"/>
      </w:r>
      <w:r>
        <w:rPr>
          <w:noProof/>
        </w:rPr>
        <w:t>17</w:t>
      </w:r>
      <w:r>
        <w:rPr>
          <w:noProof/>
        </w:rPr>
        <w:fldChar w:fldCharType="end"/>
      </w:r>
    </w:p>
    <w:p w:rsidR="00DF2460" w:rsidRDefault="00DF2460">
      <w:pPr>
        <w:pStyle w:val="TOC3"/>
        <w:tabs>
          <w:tab w:val="right" w:leader="dot" w:pos="8630"/>
        </w:tabs>
        <w:rPr>
          <w:rFonts w:asciiTheme="minorHAnsi" w:eastAsiaTheme="minorEastAsia" w:hAnsiTheme="minorHAnsi" w:cstheme="minorBidi"/>
          <w:noProof/>
          <w:color w:val="auto"/>
          <w:sz w:val="22"/>
          <w:szCs w:val="22"/>
          <w:lang w:val="en-GB" w:eastAsia="en-GB" w:bidi="ar-SA"/>
        </w:rPr>
      </w:pPr>
      <w:r>
        <w:rPr>
          <w:noProof/>
        </w:rPr>
        <w:t>Calling without any parameters (manual failover):</w:t>
      </w:r>
      <w:r>
        <w:rPr>
          <w:noProof/>
        </w:rPr>
        <w:tab/>
      </w:r>
      <w:r>
        <w:rPr>
          <w:noProof/>
        </w:rPr>
        <w:fldChar w:fldCharType="begin"/>
      </w:r>
      <w:r>
        <w:rPr>
          <w:noProof/>
        </w:rPr>
        <w:instrText xml:space="preserve"> PAGEREF _Toc516733565 \h </w:instrText>
      </w:r>
      <w:r>
        <w:rPr>
          <w:noProof/>
        </w:rPr>
      </w:r>
      <w:r>
        <w:rPr>
          <w:noProof/>
        </w:rPr>
        <w:fldChar w:fldCharType="separate"/>
      </w:r>
      <w:r>
        <w:rPr>
          <w:noProof/>
        </w:rPr>
        <w:t>17</w:t>
      </w:r>
      <w:r>
        <w:rPr>
          <w:noProof/>
        </w:rPr>
        <w:fldChar w:fldCharType="end"/>
      </w:r>
    </w:p>
    <w:p w:rsidR="00DF2460" w:rsidRDefault="00DF2460">
      <w:pPr>
        <w:pStyle w:val="TOC3"/>
        <w:tabs>
          <w:tab w:val="right" w:leader="dot" w:pos="8630"/>
        </w:tabs>
        <w:rPr>
          <w:rFonts w:asciiTheme="minorHAnsi" w:eastAsiaTheme="minorEastAsia" w:hAnsiTheme="minorHAnsi" w:cstheme="minorBidi"/>
          <w:noProof/>
          <w:color w:val="auto"/>
          <w:sz w:val="22"/>
          <w:szCs w:val="22"/>
          <w:lang w:val="en-GB" w:eastAsia="en-GB" w:bidi="ar-SA"/>
        </w:rPr>
      </w:pPr>
      <w:r>
        <w:rPr>
          <w:noProof/>
        </w:rPr>
        <w:t>Calling with parameters:</w:t>
      </w:r>
      <w:r>
        <w:rPr>
          <w:noProof/>
        </w:rPr>
        <w:tab/>
      </w:r>
      <w:r>
        <w:rPr>
          <w:noProof/>
        </w:rPr>
        <w:fldChar w:fldCharType="begin"/>
      </w:r>
      <w:r>
        <w:rPr>
          <w:noProof/>
        </w:rPr>
        <w:instrText xml:space="preserve"> PAGEREF _Toc516733566 \h </w:instrText>
      </w:r>
      <w:r>
        <w:rPr>
          <w:noProof/>
        </w:rPr>
      </w:r>
      <w:r>
        <w:rPr>
          <w:noProof/>
        </w:rPr>
        <w:fldChar w:fldCharType="separate"/>
      </w:r>
      <w:r>
        <w:rPr>
          <w:noProof/>
        </w:rPr>
        <w:t>17</w:t>
      </w:r>
      <w:r>
        <w:rPr>
          <w:noProof/>
        </w:rPr>
        <w:fldChar w:fldCharType="end"/>
      </w:r>
    </w:p>
    <w:p w:rsidR="00DF2460" w:rsidRDefault="00DF2460">
      <w:pPr>
        <w:pStyle w:val="TOC2"/>
        <w:tabs>
          <w:tab w:val="right" w:leader="dot" w:pos="8630"/>
        </w:tabs>
        <w:rPr>
          <w:rFonts w:asciiTheme="minorHAnsi" w:eastAsiaTheme="minorEastAsia" w:hAnsiTheme="minorHAnsi" w:cstheme="minorBidi"/>
          <w:noProof/>
          <w:color w:val="auto"/>
          <w:sz w:val="22"/>
          <w:szCs w:val="22"/>
          <w:lang w:val="en-GB" w:eastAsia="en-GB" w:bidi="ar-SA"/>
        </w:rPr>
      </w:pPr>
      <w:r>
        <w:rPr>
          <w:noProof/>
        </w:rPr>
        <w:t>blockunblockiscsipaths</w:t>
      </w:r>
      <w:r>
        <w:rPr>
          <w:noProof/>
        </w:rPr>
        <w:tab/>
      </w:r>
      <w:r>
        <w:rPr>
          <w:noProof/>
        </w:rPr>
        <w:fldChar w:fldCharType="begin"/>
      </w:r>
      <w:r>
        <w:rPr>
          <w:noProof/>
        </w:rPr>
        <w:instrText xml:space="preserve"> PAGEREF _Toc516733567 \h </w:instrText>
      </w:r>
      <w:r>
        <w:rPr>
          <w:noProof/>
        </w:rPr>
      </w:r>
      <w:r>
        <w:rPr>
          <w:noProof/>
        </w:rPr>
        <w:fldChar w:fldCharType="separate"/>
      </w:r>
      <w:r>
        <w:rPr>
          <w:noProof/>
        </w:rPr>
        <w:t>17</w:t>
      </w:r>
      <w:r>
        <w:rPr>
          <w:noProof/>
        </w:rPr>
        <w:fldChar w:fldCharType="end"/>
      </w:r>
    </w:p>
    <w:p w:rsidR="00DF2460" w:rsidRDefault="00DF2460">
      <w:pPr>
        <w:pStyle w:val="TOC2"/>
        <w:tabs>
          <w:tab w:val="right" w:leader="dot" w:pos="8630"/>
        </w:tabs>
        <w:rPr>
          <w:rFonts w:asciiTheme="minorHAnsi" w:eastAsiaTheme="minorEastAsia" w:hAnsiTheme="minorHAnsi" w:cstheme="minorBidi"/>
          <w:noProof/>
          <w:color w:val="auto"/>
          <w:sz w:val="22"/>
          <w:szCs w:val="22"/>
          <w:lang w:val="en-GB" w:eastAsia="en-GB" w:bidi="ar-SA"/>
        </w:rPr>
      </w:pPr>
      <w:r>
        <w:rPr>
          <w:noProof/>
        </w:rPr>
        <w:t>blockunblockhbapaths</w:t>
      </w:r>
      <w:r>
        <w:rPr>
          <w:noProof/>
        </w:rPr>
        <w:tab/>
      </w:r>
      <w:r>
        <w:rPr>
          <w:noProof/>
        </w:rPr>
        <w:fldChar w:fldCharType="begin"/>
      </w:r>
      <w:r>
        <w:rPr>
          <w:noProof/>
        </w:rPr>
        <w:instrText xml:space="preserve"> PAGEREF _Toc516733568 \h </w:instrText>
      </w:r>
      <w:r>
        <w:rPr>
          <w:noProof/>
        </w:rPr>
      </w:r>
      <w:r>
        <w:rPr>
          <w:noProof/>
        </w:rPr>
        <w:fldChar w:fldCharType="separate"/>
      </w:r>
      <w:r>
        <w:rPr>
          <w:noProof/>
        </w:rPr>
        <w:t>18</w:t>
      </w:r>
      <w:r>
        <w:rPr>
          <w:noProof/>
        </w:rPr>
        <w:fldChar w:fldCharType="end"/>
      </w:r>
    </w:p>
    <w:p w:rsidR="00DF2460" w:rsidRDefault="00DF2460">
      <w:pPr>
        <w:pStyle w:val="TOC2"/>
        <w:tabs>
          <w:tab w:val="right" w:leader="dot" w:pos="8630"/>
        </w:tabs>
        <w:rPr>
          <w:rFonts w:asciiTheme="minorHAnsi" w:eastAsiaTheme="minorEastAsia" w:hAnsiTheme="minorHAnsi" w:cstheme="minorBidi"/>
          <w:noProof/>
          <w:color w:val="auto"/>
          <w:sz w:val="22"/>
          <w:szCs w:val="22"/>
          <w:lang w:val="en-GB" w:eastAsia="en-GB" w:bidi="ar-SA"/>
        </w:rPr>
      </w:pPr>
      <w:r>
        <w:rPr>
          <w:noProof/>
        </w:rPr>
        <w:t>blockunblockHBAport.sh.brocade</w:t>
      </w:r>
      <w:r>
        <w:rPr>
          <w:noProof/>
        </w:rPr>
        <w:tab/>
      </w:r>
      <w:r>
        <w:rPr>
          <w:noProof/>
        </w:rPr>
        <w:fldChar w:fldCharType="begin"/>
      </w:r>
      <w:r>
        <w:rPr>
          <w:noProof/>
        </w:rPr>
        <w:instrText xml:space="preserve"> PAGEREF _Toc516733569 \h </w:instrText>
      </w:r>
      <w:r>
        <w:rPr>
          <w:noProof/>
        </w:rPr>
      </w:r>
      <w:r>
        <w:rPr>
          <w:noProof/>
        </w:rPr>
        <w:fldChar w:fldCharType="separate"/>
      </w:r>
      <w:r>
        <w:rPr>
          <w:noProof/>
        </w:rPr>
        <w:t>18</w:t>
      </w:r>
      <w:r>
        <w:rPr>
          <w:noProof/>
        </w:rPr>
        <w:fldChar w:fldCharType="end"/>
      </w:r>
    </w:p>
    <w:p w:rsidR="00DF2460" w:rsidRDefault="00DF2460">
      <w:pPr>
        <w:pStyle w:val="TOC2"/>
        <w:tabs>
          <w:tab w:val="right" w:leader="dot" w:pos="8630"/>
        </w:tabs>
        <w:rPr>
          <w:rFonts w:asciiTheme="minorHAnsi" w:eastAsiaTheme="minorEastAsia" w:hAnsiTheme="minorHAnsi" w:cstheme="minorBidi"/>
          <w:noProof/>
          <w:color w:val="auto"/>
          <w:sz w:val="22"/>
          <w:szCs w:val="22"/>
          <w:lang w:val="en-GB" w:eastAsia="en-GB" w:bidi="ar-SA"/>
        </w:rPr>
      </w:pPr>
      <w:r>
        <w:rPr>
          <w:noProof/>
        </w:rPr>
        <w:t>blockunblockHBAport.sh.qlogic</w:t>
      </w:r>
      <w:r>
        <w:rPr>
          <w:noProof/>
        </w:rPr>
        <w:tab/>
      </w:r>
      <w:r>
        <w:rPr>
          <w:noProof/>
        </w:rPr>
        <w:fldChar w:fldCharType="begin"/>
      </w:r>
      <w:r>
        <w:rPr>
          <w:noProof/>
        </w:rPr>
        <w:instrText xml:space="preserve"> PAGEREF _Toc516733570 \h </w:instrText>
      </w:r>
      <w:r>
        <w:rPr>
          <w:noProof/>
        </w:rPr>
      </w:r>
      <w:r>
        <w:rPr>
          <w:noProof/>
        </w:rPr>
        <w:fldChar w:fldCharType="separate"/>
      </w:r>
      <w:r>
        <w:rPr>
          <w:noProof/>
        </w:rPr>
        <w:t>19</w:t>
      </w:r>
      <w:r>
        <w:rPr>
          <w:noProof/>
        </w:rPr>
        <w:fldChar w:fldCharType="end"/>
      </w:r>
    </w:p>
    <w:p w:rsidR="00DF2460" w:rsidRDefault="00DF2460">
      <w:pPr>
        <w:pStyle w:val="TOC2"/>
        <w:tabs>
          <w:tab w:val="right" w:leader="dot" w:pos="8630"/>
        </w:tabs>
        <w:rPr>
          <w:rFonts w:asciiTheme="minorHAnsi" w:eastAsiaTheme="minorEastAsia" w:hAnsiTheme="minorHAnsi" w:cstheme="minorBidi"/>
          <w:noProof/>
          <w:color w:val="auto"/>
          <w:sz w:val="22"/>
          <w:szCs w:val="22"/>
          <w:lang w:val="en-GB" w:eastAsia="en-GB" w:bidi="ar-SA"/>
        </w:rPr>
      </w:pPr>
      <w:r>
        <w:rPr>
          <w:noProof/>
        </w:rPr>
        <w:t>blockunblockHBAport.sh.cisco</w:t>
      </w:r>
      <w:r>
        <w:rPr>
          <w:noProof/>
        </w:rPr>
        <w:tab/>
      </w:r>
      <w:r>
        <w:rPr>
          <w:noProof/>
        </w:rPr>
        <w:fldChar w:fldCharType="begin"/>
      </w:r>
      <w:r>
        <w:rPr>
          <w:noProof/>
        </w:rPr>
        <w:instrText xml:space="preserve"> PAGEREF _Toc516733571 \h </w:instrText>
      </w:r>
      <w:r>
        <w:rPr>
          <w:noProof/>
        </w:rPr>
      </w:r>
      <w:r>
        <w:rPr>
          <w:noProof/>
        </w:rPr>
        <w:fldChar w:fldCharType="separate"/>
      </w:r>
      <w:r>
        <w:rPr>
          <w:noProof/>
        </w:rPr>
        <w:t>19</w:t>
      </w:r>
      <w:r>
        <w:rPr>
          <w:noProof/>
        </w:rPr>
        <w:fldChar w:fldCharType="end"/>
      </w:r>
    </w:p>
    <w:p w:rsidR="00DF2460" w:rsidRDefault="00DF2460">
      <w:pPr>
        <w:pStyle w:val="TOC1"/>
        <w:tabs>
          <w:tab w:val="right" w:leader="dot" w:pos="8630"/>
        </w:tabs>
        <w:rPr>
          <w:rFonts w:asciiTheme="minorHAnsi" w:eastAsiaTheme="minorEastAsia" w:hAnsiTheme="minorHAnsi" w:cstheme="minorBidi"/>
          <w:noProof/>
          <w:color w:val="auto"/>
          <w:sz w:val="22"/>
          <w:szCs w:val="22"/>
          <w:lang w:val="en-GB" w:eastAsia="en-GB" w:bidi="ar-SA"/>
        </w:rPr>
      </w:pPr>
      <w:r>
        <w:rPr>
          <w:noProof/>
        </w:rPr>
        <w:t>Appendix D – Sample commands for testing multipathing with XenCert</w:t>
      </w:r>
      <w:r>
        <w:rPr>
          <w:noProof/>
        </w:rPr>
        <w:tab/>
      </w:r>
      <w:r>
        <w:rPr>
          <w:noProof/>
        </w:rPr>
        <w:fldChar w:fldCharType="begin"/>
      </w:r>
      <w:r>
        <w:rPr>
          <w:noProof/>
        </w:rPr>
        <w:instrText xml:space="preserve"> PAGEREF _Toc516733572 \h </w:instrText>
      </w:r>
      <w:r>
        <w:rPr>
          <w:noProof/>
        </w:rPr>
      </w:r>
      <w:r>
        <w:rPr>
          <w:noProof/>
        </w:rPr>
        <w:fldChar w:fldCharType="separate"/>
      </w:r>
      <w:r>
        <w:rPr>
          <w:noProof/>
        </w:rPr>
        <w:t>20</w:t>
      </w:r>
      <w:r>
        <w:rPr>
          <w:noProof/>
        </w:rPr>
        <w:fldChar w:fldCharType="end"/>
      </w:r>
    </w:p>
    <w:p w:rsidR="00DF2460" w:rsidRDefault="00DF2460">
      <w:pPr>
        <w:pStyle w:val="TOC2"/>
        <w:tabs>
          <w:tab w:val="right" w:leader="dot" w:pos="8630"/>
        </w:tabs>
        <w:rPr>
          <w:rFonts w:asciiTheme="minorHAnsi" w:eastAsiaTheme="minorEastAsia" w:hAnsiTheme="minorHAnsi" w:cstheme="minorBidi"/>
          <w:noProof/>
          <w:color w:val="auto"/>
          <w:sz w:val="22"/>
          <w:szCs w:val="22"/>
          <w:lang w:val="en-GB" w:eastAsia="en-GB" w:bidi="ar-SA"/>
        </w:rPr>
      </w:pPr>
      <w:r>
        <w:rPr>
          <w:noProof/>
        </w:rPr>
        <w:t>iSCSI</w:t>
      </w:r>
      <w:r>
        <w:rPr>
          <w:noProof/>
        </w:rPr>
        <w:tab/>
      </w:r>
      <w:r>
        <w:rPr>
          <w:noProof/>
        </w:rPr>
        <w:fldChar w:fldCharType="begin"/>
      </w:r>
      <w:r>
        <w:rPr>
          <w:noProof/>
        </w:rPr>
        <w:instrText xml:space="preserve"> PAGEREF _Toc516733573 \h </w:instrText>
      </w:r>
      <w:r>
        <w:rPr>
          <w:noProof/>
        </w:rPr>
      </w:r>
      <w:r>
        <w:rPr>
          <w:noProof/>
        </w:rPr>
        <w:fldChar w:fldCharType="separate"/>
      </w:r>
      <w:r>
        <w:rPr>
          <w:noProof/>
        </w:rPr>
        <w:t>20</w:t>
      </w:r>
      <w:r>
        <w:rPr>
          <w:noProof/>
        </w:rPr>
        <w:fldChar w:fldCharType="end"/>
      </w:r>
    </w:p>
    <w:p w:rsidR="00DF2460" w:rsidRDefault="00DF2460">
      <w:pPr>
        <w:pStyle w:val="TOC2"/>
        <w:tabs>
          <w:tab w:val="right" w:leader="dot" w:pos="8630"/>
        </w:tabs>
        <w:rPr>
          <w:rFonts w:asciiTheme="minorHAnsi" w:eastAsiaTheme="minorEastAsia" w:hAnsiTheme="minorHAnsi" w:cstheme="minorBidi"/>
          <w:noProof/>
          <w:color w:val="auto"/>
          <w:sz w:val="22"/>
          <w:szCs w:val="22"/>
          <w:lang w:val="en-GB" w:eastAsia="en-GB" w:bidi="ar-SA"/>
        </w:rPr>
      </w:pPr>
      <w:r>
        <w:rPr>
          <w:noProof/>
        </w:rPr>
        <w:lastRenderedPageBreak/>
        <w:t>HBA</w:t>
      </w:r>
      <w:r>
        <w:rPr>
          <w:noProof/>
        </w:rPr>
        <w:tab/>
      </w:r>
      <w:r>
        <w:rPr>
          <w:noProof/>
        </w:rPr>
        <w:fldChar w:fldCharType="begin"/>
      </w:r>
      <w:r>
        <w:rPr>
          <w:noProof/>
        </w:rPr>
        <w:instrText xml:space="preserve"> PAGEREF _Toc516733574 \h </w:instrText>
      </w:r>
      <w:r>
        <w:rPr>
          <w:noProof/>
        </w:rPr>
      </w:r>
      <w:r>
        <w:rPr>
          <w:noProof/>
        </w:rPr>
        <w:fldChar w:fldCharType="separate"/>
      </w:r>
      <w:r>
        <w:rPr>
          <w:noProof/>
        </w:rPr>
        <w:t>20</w:t>
      </w:r>
      <w:r>
        <w:rPr>
          <w:noProof/>
        </w:rPr>
        <w:fldChar w:fldCharType="end"/>
      </w:r>
    </w:p>
    <w:p w:rsidR="00DF2460" w:rsidRDefault="00DF2460">
      <w:pPr>
        <w:pStyle w:val="TOC3"/>
        <w:tabs>
          <w:tab w:val="right" w:leader="dot" w:pos="8630"/>
        </w:tabs>
        <w:rPr>
          <w:rFonts w:asciiTheme="minorHAnsi" w:eastAsiaTheme="minorEastAsia" w:hAnsiTheme="minorHAnsi" w:cstheme="minorBidi"/>
          <w:noProof/>
          <w:color w:val="auto"/>
          <w:sz w:val="22"/>
          <w:szCs w:val="22"/>
          <w:lang w:val="en-GB" w:eastAsia="en-GB" w:bidi="ar-SA"/>
        </w:rPr>
      </w:pPr>
      <w:r>
        <w:rPr>
          <w:noProof/>
        </w:rPr>
        <w:t>QLogic</w:t>
      </w:r>
      <w:r>
        <w:rPr>
          <w:noProof/>
        </w:rPr>
        <w:tab/>
      </w:r>
      <w:r>
        <w:rPr>
          <w:noProof/>
        </w:rPr>
        <w:fldChar w:fldCharType="begin"/>
      </w:r>
      <w:r>
        <w:rPr>
          <w:noProof/>
        </w:rPr>
        <w:instrText xml:space="preserve"> PAGEREF _Toc516733575 \h </w:instrText>
      </w:r>
      <w:r>
        <w:rPr>
          <w:noProof/>
        </w:rPr>
      </w:r>
      <w:r>
        <w:rPr>
          <w:noProof/>
        </w:rPr>
        <w:fldChar w:fldCharType="separate"/>
      </w:r>
      <w:r>
        <w:rPr>
          <w:noProof/>
        </w:rPr>
        <w:t>20</w:t>
      </w:r>
      <w:r>
        <w:rPr>
          <w:noProof/>
        </w:rPr>
        <w:fldChar w:fldCharType="end"/>
      </w:r>
    </w:p>
    <w:p w:rsidR="00DF2460" w:rsidRDefault="00DF2460">
      <w:pPr>
        <w:pStyle w:val="TOC3"/>
        <w:tabs>
          <w:tab w:val="right" w:leader="dot" w:pos="8630"/>
        </w:tabs>
        <w:rPr>
          <w:rFonts w:asciiTheme="minorHAnsi" w:eastAsiaTheme="minorEastAsia" w:hAnsiTheme="minorHAnsi" w:cstheme="minorBidi"/>
          <w:noProof/>
          <w:color w:val="auto"/>
          <w:sz w:val="22"/>
          <w:szCs w:val="22"/>
          <w:lang w:val="en-GB" w:eastAsia="en-GB" w:bidi="ar-SA"/>
        </w:rPr>
      </w:pPr>
      <w:r>
        <w:rPr>
          <w:noProof/>
        </w:rPr>
        <w:t>Brocade</w:t>
      </w:r>
      <w:r>
        <w:rPr>
          <w:noProof/>
        </w:rPr>
        <w:tab/>
      </w:r>
      <w:r>
        <w:rPr>
          <w:noProof/>
        </w:rPr>
        <w:fldChar w:fldCharType="begin"/>
      </w:r>
      <w:r>
        <w:rPr>
          <w:noProof/>
        </w:rPr>
        <w:instrText xml:space="preserve"> PAGEREF _Toc516733576 \h </w:instrText>
      </w:r>
      <w:r>
        <w:rPr>
          <w:noProof/>
        </w:rPr>
      </w:r>
      <w:r>
        <w:rPr>
          <w:noProof/>
        </w:rPr>
        <w:fldChar w:fldCharType="separate"/>
      </w:r>
      <w:r>
        <w:rPr>
          <w:noProof/>
        </w:rPr>
        <w:t>20</w:t>
      </w:r>
      <w:r>
        <w:rPr>
          <w:noProof/>
        </w:rPr>
        <w:fldChar w:fldCharType="end"/>
      </w:r>
    </w:p>
    <w:p w:rsidR="00DF2460" w:rsidRDefault="00DF2460">
      <w:pPr>
        <w:pStyle w:val="TOC3"/>
        <w:tabs>
          <w:tab w:val="right" w:leader="dot" w:pos="8630"/>
        </w:tabs>
        <w:rPr>
          <w:rFonts w:asciiTheme="minorHAnsi" w:eastAsiaTheme="minorEastAsia" w:hAnsiTheme="minorHAnsi" w:cstheme="minorBidi"/>
          <w:noProof/>
          <w:color w:val="auto"/>
          <w:sz w:val="22"/>
          <w:szCs w:val="22"/>
          <w:lang w:val="en-GB" w:eastAsia="en-GB" w:bidi="ar-SA"/>
        </w:rPr>
      </w:pPr>
      <w:r>
        <w:rPr>
          <w:noProof/>
        </w:rPr>
        <w:t>Cisco</w:t>
      </w:r>
      <w:r>
        <w:rPr>
          <w:noProof/>
        </w:rPr>
        <w:tab/>
      </w:r>
      <w:r>
        <w:rPr>
          <w:noProof/>
        </w:rPr>
        <w:fldChar w:fldCharType="begin"/>
      </w:r>
      <w:r>
        <w:rPr>
          <w:noProof/>
        </w:rPr>
        <w:instrText xml:space="preserve"> PAGEREF _Toc516733577 \h </w:instrText>
      </w:r>
      <w:r>
        <w:rPr>
          <w:noProof/>
        </w:rPr>
      </w:r>
      <w:r>
        <w:rPr>
          <w:noProof/>
        </w:rPr>
        <w:fldChar w:fldCharType="separate"/>
      </w:r>
      <w:r>
        <w:rPr>
          <w:noProof/>
        </w:rPr>
        <w:t>21</w:t>
      </w:r>
      <w:r>
        <w:rPr>
          <w:noProof/>
        </w:rPr>
        <w:fldChar w:fldCharType="end"/>
      </w:r>
    </w:p>
    <w:p w:rsidR="00130F2F" w:rsidRDefault="00597379" w:rsidP="00A372D0">
      <w:pPr>
        <w:pStyle w:val="Heading1"/>
      </w:pPr>
      <w:r>
        <w:fldChar w:fldCharType="end"/>
      </w:r>
    </w:p>
    <w:p w:rsidR="00130F2F" w:rsidRDefault="00130F2F">
      <w:pPr>
        <w:suppressAutoHyphens w:val="0"/>
        <w:rPr>
          <w:rFonts w:cs="Arial"/>
          <w:b/>
          <w:bCs/>
          <w:sz w:val="32"/>
          <w:szCs w:val="32"/>
        </w:rPr>
      </w:pPr>
      <w:r>
        <w:br w:type="page"/>
      </w:r>
      <w:bookmarkStart w:id="6" w:name="_GoBack"/>
      <w:bookmarkEnd w:id="6"/>
    </w:p>
    <w:p w:rsidR="00150ED8" w:rsidRPr="00130F2F" w:rsidRDefault="001F7EAF" w:rsidP="00A372D0">
      <w:pPr>
        <w:pStyle w:val="Heading1"/>
      </w:pPr>
      <w:bookmarkStart w:id="7" w:name="_Toc516733537"/>
      <w:r w:rsidRPr="00130F2F">
        <w:lastRenderedPageBreak/>
        <w:t>Overview</w:t>
      </w:r>
      <w:bookmarkEnd w:id="7"/>
    </w:p>
    <w:p w:rsidR="00150ED8" w:rsidRPr="00130F2F" w:rsidRDefault="00597379" w:rsidP="00F86933">
      <w:pPr>
        <w:jc w:val="both"/>
        <w:rPr>
          <w:rFonts w:cs="Arial"/>
          <w:szCs w:val="20"/>
        </w:rPr>
      </w:pPr>
      <w:r w:rsidRPr="00130F2F">
        <w:rPr>
          <w:rFonts w:cs="Arial"/>
          <w:szCs w:val="20"/>
        </w:rPr>
        <w:t>The purpose of this document is to familia</w:t>
      </w:r>
      <w:r w:rsidR="0073265C" w:rsidRPr="00130F2F">
        <w:rPr>
          <w:rFonts w:cs="Arial"/>
          <w:szCs w:val="20"/>
        </w:rPr>
        <w:t xml:space="preserve">rize the reader with XenCert, the XenServer </w:t>
      </w:r>
      <w:r w:rsidRPr="00130F2F">
        <w:rPr>
          <w:rFonts w:cs="Arial"/>
          <w:szCs w:val="20"/>
        </w:rPr>
        <w:t>Storage Certification Kit. The certification kit is designed to certify the interoperability of various types of storage hardware with XenServer.</w:t>
      </w:r>
    </w:p>
    <w:p w:rsidR="00150ED8" w:rsidRPr="00130F2F" w:rsidRDefault="00150ED8" w:rsidP="00F86933">
      <w:pPr>
        <w:jc w:val="both"/>
        <w:rPr>
          <w:rFonts w:cs="Arial"/>
          <w:szCs w:val="20"/>
        </w:rPr>
      </w:pPr>
    </w:p>
    <w:p w:rsidR="00150ED8" w:rsidRPr="00130F2F" w:rsidRDefault="00597379" w:rsidP="008B1F28">
      <w:pPr>
        <w:jc w:val="both"/>
        <w:rPr>
          <w:rFonts w:cs="Arial"/>
          <w:szCs w:val="20"/>
        </w:rPr>
      </w:pPr>
      <w:bookmarkStart w:id="8" w:name="_Toc261341858"/>
      <w:bookmarkEnd w:id="8"/>
      <w:r w:rsidRPr="00130F2F">
        <w:rPr>
          <w:rFonts w:cs="Arial"/>
          <w:szCs w:val="20"/>
        </w:rPr>
        <w:t xml:space="preserve">Note that for Converged Network Adapters (CNAs) that provide </w:t>
      </w:r>
      <w:proofErr w:type="spellStart"/>
      <w:r w:rsidRPr="00130F2F">
        <w:rPr>
          <w:rFonts w:cs="Arial"/>
          <w:szCs w:val="20"/>
        </w:rPr>
        <w:t>FCoE</w:t>
      </w:r>
      <w:proofErr w:type="spellEnd"/>
      <w:r w:rsidRPr="00130F2F">
        <w:rPr>
          <w:rFonts w:cs="Arial"/>
          <w:szCs w:val="20"/>
        </w:rPr>
        <w:t xml:space="preserve"> and iSCSI services, this certification suite will only verify the storage data path. The network functionality must be validated using the separate Citrix XenServer Hardware Test Kit.</w:t>
      </w:r>
    </w:p>
    <w:p w:rsidR="00150ED8" w:rsidRPr="00130F2F" w:rsidRDefault="00597379" w:rsidP="00A372D0">
      <w:pPr>
        <w:pStyle w:val="Heading1"/>
      </w:pPr>
      <w:bookmarkStart w:id="9" w:name="_Toc2613418581"/>
      <w:bookmarkStart w:id="10" w:name="_Toc516733538"/>
      <w:bookmarkEnd w:id="9"/>
      <w:r w:rsidRPr="00130F2F">
        <w:t>Environmental Guidelines</w:t>
      </w:r>
      <w:bookmarkEnd w:id="10"/>
    </w:p>
    <w:p w:rsidR="00150ED8" w:rsidRPr="00130F2F" w:rsidRDefault="00597379" w:rsidP="00F86933">
      <w:pPr>
        <w:pStyle w:val="ListParagraph"/>
        <w:widowControl w:val="0"/>
        <w:numPr>
          <w:ilvl w:val="0"/>
          <w:numId w:val="6"/>
        </w:numPr>
        <w:tabs>
          <w:tab w:val="left" w:pos="720"/>
        </w:tabs>
        <w:ind w:right="18" w:hanging="180"/>
        <w:jc w:val="both"/>
        <w:rPr>
          <w:rFonts w:cs="Arial"/>
          <w:color w:val="000000"/>
          <w:szCs w:val="20"/>
        </w:rPr>
      </w:pPr>
      <w:r w:rsidRPr="00130F2F">
        <w:rPr>
          <w:rFonts w:cs="Arial"/>
          <w:color w:val="000000"/>
          <w:szCs w:val="20"/>
        </w:rPr>
        <w:t>A pool of 2 or more hosts must be used for the tests, and they must be CLEA</w:t>
      </w:r>
      <w:r w:rsidR="0073265C" w:rsidRPr="00130F2F">
        <w:rPr>
          <w:rFonts w:cs="Arial"/>
          <w:color w:val="000000"/>
          <w:szCs w:val="20"/>
        </w:rPr>
        <w:t>N installatio</w:t>
      </w:r>
      <w:r w:rsidR="00F86933" w:rsidRPr="00130F2F">
        <w:rPr>
          <w:rFonts w:cs="Arial"/>
          <w:color w:val="000000"/>
          <w:szCs w:val="20"/>
        </w:rPr>
        <w:t>ns of XenServer</w:t>
      </w:r>
      <w:r w:rsidRPr="00130F2F">
        <w:rPr>
          <w:rFonts w:cs="Arial"/>
          <w:color w:val="000000"/>
          <w:szCs w:val="20"/>
        </w:rPr>
        <w:t>.</w:t>
      </w:r>
    </w:p>
    <w:p w:rsidR="00150ED8" w:rsidRPr="00130F2F" w:rsidRDefault="00597379" w:rsidP="00F86933">
      <w:pPr>
        <w:pStyle w:val="ListParagraph"/>
        <w:widowControl w:val="0"/>
        <w:numPr>
          <w:ilvl w:val="0"/>
          <w:numId w:val="6"/>
        </w:numPr>
        <w:tabs>
          <w:tab w:val="left" w:pos="720"/>
        </w:tabs>
        <w:ind w:right="18" w:hanging="180"/>
        <w:jc w:val="both"/>
        <w:rPr>
          <w:rFonts w:cs="Arial"/>
          <w:color w:val="000000"/>
          <w:szCs w:val="20"/>
        </w:rPr>
      </w:pPr>
      <w:r w:rsidRPr="00130F2F">
        <w:rPr>
          <w:rFonts w:cs="Arial"/>
          <w:color w:val="000000"/>
          <w:szCs w:val="20"/>
        </w:rPr>
        <w:t>Please note that there must not be any additional IP addresses configured on the tested hosts, as this might break multipath failover testing for iSCSI storage targets.</w:t>
      </w:r>
    </w:p>
    <w:p w:rsidR="00150ED8" w:rsidRPr="00130F2F" w:rsidRDefault="00597379" w:rsidP="00F86933">
      <w:pPr>
        <w:pStyle w:val="ListParagraph"/>
        <w:widowControl w:val="0"/>
        <w:numPr>
          <w:ilvl w:val="0"/>
          <w:numId w:val="6"/>
        </w:numPr>
        <w:tabs>
          <w:tab w:val="left" w:pos="720"/>
        </w:tabs>
        <w:ind w:right="18" w:hanging="180"/>
        <w:jc w:val="both"/>
        <w:rPr>
          <w:rFonts w:cs="Arial"/>
          <w:b/>
          <w:color w:val="000000"/>
          <w:szCs w:val="20"/>
        </w:rPr>
      </w:pPr>
      <w:r w:rsidRPr="00130F2F">
        <w:rPr>
          <w:rFonts w:cs="Arial"/>
          <w:b/>
          <w:color w:val="FF0000"/>
          <w:szCs w:val="20"/>
        </w:rPr>
        <w:t>IMPORTANT</w:t>
      </w:r>
      <w:r w:rsidRPr="00130F2F">
        <w:rPr>
          <w:rFonts w:cs="Arial"/>
          <w:color w:val="000000"/>
          <w:szCs w:val="20"/>
        </w:rPr>
        <w:t xml:space="preserve">: </w:t>
      </w:r>
      <w:r w:rsidRPr="00130F2F">
        <w:rPr>
          <w:rFonts w:cs="Arial"/>
          <w:b/>
          <w:color w:val="000000"/>
          <w:szCs w:val="20"/>
        </w:rPr>
        <w:t>All LUNs corresponding to the transport type being tested will be used and ALL DATA ON THE ACCESSIBLE LUNS WILL BE ERASED. It is the responsibility of the administrator running the test to ensure that only the correct LUNs are visible or mapped to any of the pooled hosts. Also each of these LUNs should be writable for the functional testing to succeed.</w:t>
      </w:r>
    </w:p>
    <w:p w:rsidR="00150ED8" w:rsidRPr="00130F2F" w:rsidRDefault="00597379" w:rsidP="00F86933">
      <w:pPr>
        <w:pStyle w:val="ListParagraph"/>
        <w:widowControl w:val="0"/>
        <w:numPr>
          <w:ilvl w:val="0"/>
          <w:numId w:val="6"/>
        </w:numPr>
        <w:tabs>
          <w:tab w:val="left" w:pos="720"/>
        </w:tabs>
        <w:ind w:right="18" w:hanging="180"/>
        <w:jc w:val="both"/>
        <w:rPr>
          <w:rFonts w:cs="Arial"/>
          <w:color w:val="000000"/>
          <w:szCs w:val="20"/>
        </w:rPr>
      </w:pPr>
      <w:r w:rsidRPr="00130F2F">
        <w:rPr>
          <w:rFonts w:cs="Arial"/>
          <w:color w:val="000000"/>
          <w:szCs w:val="20"/>
        </w:rPr>
        <w:t>All storage targets must be equally visible for all hosts in the test pool. The test will verify that for each target, the same LUNs or NFS shares are visible and accessible over each physical path. Asymmetric mapping of LUN paths will be flagged as a test failure.</w:t>
      </w:r>
    </w:p>
    <w:p w:rsidR="00150ED8" w:rsidRPr="00130F2F" w:rsidRDefault="00597379" w:rsidP="00F86933">
      <w:pPr>
        <w:pStyle w:val="ListParagraph"/>
        <w:widowControl w:val="0"/>
        <w:numPr>
          <w:ilvl w:val="0"/>
          <w:numId w:val="6"/>
        </w:numPr>
        <w:tabs>
          <w:tab w:val="left" w:pos="720"/>
        </w:tabs>
        <w:ind w:right="18" w:hanging="180"/>
        <w:jc w:val="both"/>
        <w:rPr>
          <w:rFonts w:cs="Arial"/>
          <w:b/>
          <w:color w:val="000000"/>
          <w:szCs w:val="20"/>
        </w:rPr>
      </w:pPr>
      <w:r w:rsidRPr="00130F2F">
        <w:rPr>
          <w:rFonts w:cs="Arial"/>
          <w:b/>
          <w:color w:val="000000"/>
          <w:szCs w:val="20"/>
        </w:rPr>
        <w:t>All visible LUNs must be at least 1GB in size for test completion estimates to be reasonably accurate. An average of 10GB per LUN is recommended.</w:t>
      </w:r>
    </w:p>
    <w:p w:rsidR="00150ED8" w:rsidRPr="00130F2F" w:rsidRDefault="00597379" w:rsidP="00F86933">
      <w:pPr>
        <w:pStyle w:val="ListParagraph"/>
        <w:widowControl w:val="0"/>
        <w:numPr>
          <w:ilvl w:val="0"/>
          <w:numId w:val="6"/>
        </w:numPr>
        <w:tabs>
          <w:tab w:val="left" w:pos="720"/>
        </w:tabs>
        <w:ind w:right="18" w:hanging="180"/>
        <w:jc w:val="both"/>
        <w:rPr>
          <w:rFonts w:cs="Arial"/>
          <w:color w:val="000000"/>
          <w:szCs w:val="20"/>
        </w:rPr>
      </w:pPr>
      <w:r w:rsidRPr="00130F2F">
        <w:rPr>
          <w:rFonts w:cs="Arial"/>
          <w:color w:val="000000"/>
          <w:szCs w:val="20"/>
        </w:rPr>
        <w:t xml:space="preserve"> For </w:t>
      </w:r>
      <w:proofErr w:type="spellStart"/>
      <w:r w:rsidRPr="00130F2F">
        <w:rPr>
          <w:rFonts w:cs="Arial"/>
          <w:color w:val="000000"/>
          <w:szCs w:val="20"/>
        </w:rPr>
        <w:t>multipathing</w:t>
      </w:r>
      <w:proofErr w:type="spellEnd"/>
      <w:r w:rsidRPr="00130F2F">
        <w:rPr>
          <w:rFonts w:cs="Arial"/>
          <w:color w:val="000000"/>
          <w:szCs w:val="20"/>
        </w:rPr>
        <w:t xml:space="preserve"> failover tests at least 2 paths must b</w:t>
      </w:r>
      <w:r w:rsidR="007838ED" w:rsidRPr="00130F2F">
        <w:rPr>
          <w:rFonts w:cs="Arial"/>
          <w:color w:val="000000"/>
          <w:szCs w:val="20"/>
        </w:rPr>
        <w:t>e available</w:t>
      </w:r>
      <w:r w:rsidRPr="00130F2F">
        <w:rPr>
          <w:rFonts w:cs="Arial"/>
          <w:color w:val="000000"/>
          <w:szCs w:val="20"/>
        </w:rPr>
        <w:t>.</w:t>
      </w:r>
    </w:p>
    <w:p w:rsidR="00150ED8" w:rsidRPr="00130F2F" w:rsidRDefault="00597379" w:rsidP="008B1F28">
      <w:pPr>
        <w:pStyle w:val="ListParagraph"/>
        <w:widowControl w:val="0"/>
        <w:numPr>
          <w:ilvl w:val="0"/>
          <w:numId w:val="6"/>
        </w:numPr>
        <w:tabs>
          <w:tab w:val="left" w:pos="720"/>
        </w:tabs>
        <w:ind w:right="18" w:hanging="180"/>
        <w:jc w:val="both"/>
        <w:rPr>
          <w:rFonts w:cs="Arial"/>
          <w:b/>
          <w:bCs/>
          <w:color w:val="000000"/>
          <w:szCs w:val="20"/>
        </w:rPr>
      </w:pPr>
      <w:r w:rsidRPr="00130F2F">
        <w:rPr>
          <w:rFonts w:cs="Arial"/>
          <w:color w:val="000000"/>
          <w:szCs w:val="20"/>
        </w:rPr>
        <w:t xml:space="preserve"> </w:t>
      </w:r>
      <w:r w:rsidRPr="00130F2F">
        <w:rPr>
          <w:rFonts w:cs="Arial"/>
          <w:b/>
          <w:bCs/>
          <w:color w:val="000000"/>
          <w:szCs w:val="20"/>
        </w:rPr>
        <w:t xml:space="preserve">If the storage target supports space reclamation (discard, </w:t>
      </w:r>
      <w:proofErr w:type="spellStart"/>
      <w:r w:rsidRPr="00130F2F">
        <w:rPr>
          <w:rFonts w:cs="Arial"/>
          <w:b/>
          <w:bCs/>
          <w:color w:val="000000"/>
          <w:szCs w:val="20"/>
        </w:rPr>
        <w:t>unmap</w:t>
      </w:r>
      <w:proofErr w:type="spellEnd"/>
      <w:r w:rsidRPr="00130F2F">
        <w:rPr>
          <w:rFonts w:cs="Arial"/>
          <w:b/>
          <w:bCs/>
          <w:color w:val="000000"/>
          <w:szCs w:val="20"/>
        </w:rPr>
        <w:t>, trim), please enable the capability on the target before running the test-kit.</w:t>
      </w:r>
      <w:r w:rsidR="008B1F28" w:rsidRPr="00130F2F">
        <w:rPr>
          <w:rFonts w:cs="Arial"/>
          <w:b/>
          <w:bCs/>
          <w:color w:val="000000"/>
          <w:szCs w:val="20"/>
        </w:rPr>
        <w:t xml:space="preserve"> </w:t>
      </w:r>
      <w:r w:rsidRPr="00130F2F">
        <w:rPr>
          <w:rFonts w:cs="Arial"/>
          <w:b/>
          <w:bCs/>
          <w:color w:val="000000"/>
          <w:szCs w:val="20"/>
        </w:rPr>
        <w:t>(Refer page 8)</w:t>
      </w:r>
    </w:p>
    <w:p w:rsidR="00150ED8" w:rsidRPr="00130F2F" w:rsidRDefault="00597379" w:rsidP="00A372D0">
      <w:pPr>
        <w:pStyle w:val="Heading1"/>
      </w:pPr>
      <w:bookmarkStart w:id="11" w:name="_Toc210958929"/>
      <w:bookmarkStart w:id="12" w:name="_Toc516733539"/>
      <w:bookmarkEnd w:id="11"/>
      <w:r w:rsidRPr="00130F2F">
        <w:t>Installation</w:t>
      </w:r>
      <w:bookmarkEnd w:id="12"/>
    </w:p>
    <w:p w:rsidR="00150ED8" w:rsidRPr="00130F2F" w:rsidRDefault="0073265C" w:rsidP="00F86933">
      <w:pPr>
        <w:jc w:val="both"/>
        <w:rPr>
          <w:rFonts w:cs="Arial"/>
          <w:b/>
          <w:color w:val="FF0000"/>
          <w:szCs w:val="20"/>
          <w:lang w:bidi="ar-SA"/>
        </w:rPr>
      </w:pPr>
      <w:r w:rsidRPr="00130F2F">
        <w:rPr>
          <w:rFonts w:cs="Arial"/>
          <w:b/>
          <w:color w:val="FF0000"/>
          <w:szCs w:val="20"/>
          <w:lang w:bidi="ar-SA"/>
        </w:rPr>
        <w:t xml:space="preserve">XenCert </w:t>
      </w:r>
      <w:r w:rsidR="00F86933" w:rsidRPr="00130F2F">
        <w:rPr>
          <w:rFonts w:cs="Arial"/>
          <w:b/>
          <w:color w:val="FF0000"/>
          <w:szCs w:val="20"/>
          <w:lang w:bidi="ar-SA"/>
        </w:rPr>
        <w:t>3.0</w:t>
      </w:r>
      <w:r w:rsidR="00597379" w:rsidRPr="00130F2F">
        <w:rPr>
          <w:rFonts w:cs="Arial"/>
          <w:b/>
          <w:color w:val="FF0000"/>
          <w:szCs w:val="20"/>
          <w:lang w:bidi="ar-SA"/>
        </w:rPr>
        <w:t xml:space="preserve"> is </w:t>
      </w:r>
      <w:r w:rsidR="00F86933" w:rsidRPr="00130F2F">
        <w:rPr>
          <w:rFonts w:cs="Arial"/>
          <w:b/>
          <w:color w:val="FF0000"/>
          <w:szCs w:val="20"/>
          <w:lang w:bidi="ar-SA"/>
        </w:rPr>
        <w:t>p</w:t>
      </w:r>
      <w:r w:rsidR="00597379" w:rsidRPr="00130F2F">
        <w:rPr>
          <w:rFonts w:cs="Arial"/>
          <w:b/>
          <w:color w:val="FF0000"/>
          <w:szCs w:val="20"/>
          <w:lang w:bidi="ar-SA"/>
        </w:rPr>
        <w:t>art of a separate supplemental pack. The pack needs to be installed after installing XenServer.</w:t>
      </w:r>
    </w:p>
    <w:p w:rsidR="00150ED8" w:rsidRDefault="00150ED8" w:rsidP="00F86933">
      <w:pPr>
        <w:jc w:val="both"/>
        <w:rPr>
          <w:rFonts w:cs="Arial"/>
          <w:b/>
          <w:color w:val="FF0000"/>
          <w:szCs w:val="20"/>
          <w:lang w:bidi="ar-SA"/>
        </w:rPr>
      </w:pPr>
    </w:p>
    <w:p w:rsidR="00150ED8" w:rsidRPr="00130F2F" w:rsidRDefault="00597379" w:rsidP="00F86933">
      <w:pPr>
        <w:jc w:val="both"/>
        <w:rPr>
          <w:rFonts w:cs="Arial"/>
        </w:rPr>
      </w:pPr>
      <w:r w:rsidRPr="00130F2F">
        <w:rPr>
          <w:rFonts w:cs="Arial"/>
        </w:rPr>
        <w:t xml:space="preserve">For the installation the supplemental pack </w:t>
      </w:r>
      <w:proofErr w:type="spellStart"/>
      <w:r w:rsidRPr="00130F2F">
        <w:rPr>
          <w:rFonts w:ascii="Courier New" w:hAnsi="Courier New" w:cs="Courier New"/>
          <w:i/>
          <w:u w:val="single"/>
        </w:rPr>
        <w:t>xencert-supp-pack.iso</w:t>
      </w:r>
      <w:proofErr w:type="spellEnd"/>
      <w:r w:rsidRPr="00130F2F">
        <w:rPr>
          <w:rFonts w:cs="Arial"/>
        </w:rPr>
        <w:t xml:space="preserve"> needs to be transferred to the control domain, Dom0, of the host under test using either </w:t>
      </w:r>
      <w:proofErr w:type="spellStart"/>
      <w:r w:rsidRPr="00130F2F">
        <w:rPr>
          <w:rFonts w:cs="Arial"/>
        </w:rPr>
        <w:t>wget</w:t>
      </w:r>
      <w:proofErr w:type="spellEnd"/>
      <w:r w:rsidRPr="00130F2F">
        <w:rPr>
          <w:rFonts w:cs="Arial"/>
        </w:rPr>
        <w:t xml:space="preserve"> or </w:t>
      </w:r>
      <w:proofErr w:type="spellStart"/>
      <w:r w:rsidRPr="00130F2F">
        <w:rPr>
          <w:rFonts w:cs="Arial"/>
        </w:rPr>
        <w:t>scp</w:t>
      </w:r>
      <w:proofErr w:type="spellEnd"/>
      <w:r w:rsidRPr="00130F2F">
        <w:rPr>
          <w:rFonts w:cs="Arial"/>
        </w:rPr>
        <w:t>.</w:t>
      </w:r>
    </w:p>
    <w:p w:rsidR="00F86933" w:rsidRPr="00130F2F" w:rsidRDefault="00597379" w:rsidP="00A524F6">
      <w:pPr>
        <w:jc w:val="both"/>
        <w:rPr>
          <w:rFonts w:cs="Arial"/>
        </w:rPr>
      </w:pPr>
      <w:r w:rsidRPr="00130F2F">
        <w:rPr>
          <w:rFonts w:cs="Arial"/>
        </w:rPr>
        <w:t xml:space="preserve">The supplemental pack subsequently needs to be installed using the following command: </w:t>
      </w:r>
    </w:p>
    <w:p w:rsidR="00F86933" w:rsidRPr="00130F2F" w:rsidRDefault="00F86933" w:rsidP="00A524F6">
      <w:pPr>
        <w:pStyle w:val="Heading3"/>
      </w:pPr>
      <w:bookmarkStart w:id="13" w:name="_Toc516733540"/>
      <w:r w:rsidRPr="00130F2F">
        <w:t>For XenCert 3.0 (XenServer 7.1 and later install Supplement as update):</w:t>
      </w:r>
      <w:bookmarkEnd w:id="13"/>
    </w:p>
    <w:p w:rsidR="00F86933" w:rsidRDefault="00F86933" w:rsidP="00A372D0">
      <w:pPr>
        <w:pStyle w:val="Code"/>
      </w:pPr>
      <w:proofErr w:type="spellStart"/>
      <w:r w:rsidRPr="00885197">
        <w:t>xe</w:t>
      </w:r>
      <w:proofErr w:type="spellEnd"/>
      <w:r w:rsidRPr="00885197">
        <w:t xml:space="preserve"> update-upload file-name</w:t>
      </w:r>
      <w:proofErr w:type="gramStart"/>
      <w:r>
        <w:t>=”</w:t>
      </w:r>
      <w:r w:rsidRPr="00885197">
        <w:t>/root/</w:t>
      </w:r>
      <w:proofErr w:type="spellStart"/>
      <w:r w:rsidR="00A372D0">
        <w:t>xencert-supp-pack.iso</w:t>
      </w:r>
      <w:proofErr w:type="spellEnd"/>
      <w:proofErr w:type="gramEnd"/>
      <w:r>
        <w:t>”</w:t>
      </w:r>
    </w:p>
    <w:p w:rsidR="00A372D0" w:rsidRDefault="00F86933" w:rsidP="00A372D0">
      <w:pPr>
        <w:pStyle w:val="Code"/>
      </w:pPr>
      <w:r>
        <w:t xml:space="preserve">&lt;it will return update </w:t>
      </w:r>
      <w:proofErr w:type="spellStart"/>
      <w:r>
        <w:t>uuid</w:t>
      </w:r>
      <w:proofErr w:type="spellEnd"/>
      <w:r>
        <w:t xml:space="preserve"> of </w:t>
      </w:r>
      <w:proofErr w:type="spellStart"/>
      <w:r w:rsidR="00A372D0">
        <w:t>xencert</w:t>
      </w:r>
      <w:proofErr w:type="spellEnd"/>
      <w:r w:rsidR="00A524F6">
        <w:t xml:space="preserve"> package on successful upload&gt;</w:t>
      </w:r>
    </w:p>
    <w:p w:rsidR="00F86933" w:rsidRDefault="00F86933" w:rsidP="00A372D0">
      <w:pPr>
        <w:pStyle w:val="Code"/>
      </w:pPr>
      <w:proofErr w:type="spellStart"/>
      <w:r w:rsidRPr="00885197">
        <w:t>xe</w:t>
      </w:r>
      <w:proofErr w:type="spellEnd"/>
      <w:r w:rsidRPr="00885197">
        <w:t xml:space="preserve"> update-apply </w:t>
      </w:r>
      <w:proofErr w:type="spellStart"/>
      <w:r w:rsidRPr="00885197">
        <w:t>uuid</w:t>
      </w:r>
      <w:proofErr w:type="spellEnd"/>
      <w:r w:rsidRPr="00885197">
        <w:t>=</w:t>
      </w:r>
      <w:r w:rsidR="00D91FB6">
        <w:t>&lt;</w:t>
      </w:r>
      <w:proofErr w:type="spellStart"/>
      <w:r>
        <w:t>uuid</w:t>
      </w:r>
      <w:proofErr w:type="spellEnd"/>
      <w:r>
        <w:t xml:space="preserve"> of </w:t>
      </w:r>
      <w:r w:rsidR="00D91FB6">
        <w:t>uploaded update</w:t>
      </w:r>
      <w:r>
        <w:t>&gt;</w:t>
      </w:r>
      <w:r w:rsidRPr="00885197">
        <w:t xml:space="preserve"> host=</w:t>
      </w:r>
      <w:r>
        <w:t xml:space="preserve">&lt;host </w:t>
      </w:r>
      <w:proofErr w:type="spellStart"/>
      <w:r>
        <w:t>uuid</w:t>
      </w:r>
      <w:proofErr w:type="spellEnd"/>
      <w:r>
        <w:t>&gt;</w:t>
      </w:r>
    </w:p>
    <w:p w:rsidR="00F86933" w:rsidRDefault="00F86933" w:rsidP="00A524F6">
      <w:pPr>
        <w:pStyle w:val="Heading3"/>
      </w:pPr>
      <w:bookmarkStart w:id="14" w:name="_Toc516733541"/>
      <w:r>
        <w:t>For XenCert 2.6 or previous:</w:t>
      </w:r>
      <w:bookmarkEnd w:id="14"/>
    </w:p>
    <w:p w:rsidR="00150ED8" w:rsidRDefault="00597379" w:rsidP="00A372D0">
      <w:pPr>
        <w:pStyle w:val="Code"/>
      </w:pPr>
      <w:proofErr w:type="spellStart"/>
      <w:r>
        <w:t>xe</w:t>
      </w:r>
      <w:proofErr w:type="spellEnd"/>
      <w:r>
        <w:t xml:space="preserve">-install-supplemental-pack </w:t>
      </w:r>
      <w:r w:rsidR="00631872" w:rsidRPr="00885197">
        <w:t>/root/</w:t>
      </w:r>
      <w:proofErr w:type="spellStart"/>
      <w:r>
        <w:t>xencert-supp-pack.iso</w:t>
      </w:r>
      <w:proofErr w:type="spellEnd"/>
    </w:p>
    <w:p w:rsidR="00150ED8" w:rsidRDefault="00597379">
      <w:r>
        <w:t xml:space="preserve"> </w:t>
      </w:r>
    </w:p>
    <w:p w:rsidR="00150ED8" w:rsidRDefault="00597379" w:rsidP="008B1F28">
      <w:pPr>
        <w:spacing w:line="360" w:lineRule="auto"/>
        <w:jc w:val="both"/>
        <w:rPr>
          <w:rFonts w:cs="Arial"/>
          <w:szCs w:val="20"/>
          <w:lang w:bidi="ar-SA"/>
        </w:rPr>
      </w:pPr>
      <w:r w:rsidRPr="00F86933">
        <w:rPr>
          <w:rFonts w:cs="Arial"/>
          <w:szCs w:val="20"/>
        </w:rPr>
        <w:lastRenderedPageBreak/>
        <w:t xml:space="preserve">After installing the supplemental pack, XenCert can be found in the directory </w:t>
      </w:r>
      <w:r w:rsidRPr="00F86933">
        <w:rPr>
          <w:rFonts w:ascii="Courier New" w:hAnsi="Courier New" w:cs="Courier New"/>
          <w:szCs w:val="20"/>
        </w:rPr>
        <w:t>/opt/</w:t>
      </w:r>
      <w:proofErr w:type="spellStart"/>
      <w:r w:rsidRPr="00F86933">
        <w:rPr>
          <w:rFonts w:ascii="Courier New" w:hAnsi="Courier New" w:cs="Courier New"/>
          <w:szCs w:val="20"/>
        </w:rPr>
        <w:t>xensource</w:t>
      </w:r>
      <w:proofErr w:type="spellEnd"/>
      <w:r w:rsidRPr="00F86933">
        <w:rPr>
          <w:rFonts w:ascii="Courier New" w:hAnsi="Courier New" w:cs="Courier New"/>
          <w:szCs w:val="20"/>
        </w:rPr>
        <w:t>/debug/</w:t>
      </w:r>
      <w:proofErr w:type="spellStart"/>
      <w:proofErr w:type="gramStart"/>
      <w:r w:rsidRPr="00F86933">
        <w:rPr>
          <w:rFonts w:ascii="Courier New" w:hAnsi="Courier New" w:cs="Courier New"/>
          <w:szCs w:val="20"/>
        </w:rPr>
        <w:t>XenCert</w:t>
      </w:r>
      <w:proofErr w:type="spellEnd"/>
      <w:r w:rsidRPr="00F86933">
        <w:rPr>
          <w:rFonts w:cs="Arial"/>
          <w:szCs w:val="20"/>
        </w:rPr>
        <w:t xml:space="preserve"> .</w:t>
      </w:r>
      <w:proofErr w:type="gramEnd"/>
      <w:r w:rsidR="008B1F28">
        <w:rPr>
          <w:rFonts w:cs="Arial"/>
          <w:szCs w:val="20"/>
        </w:rPr>
        <w:t xml:space="preserve"> </w:t>
      </w:r>
      <w:r w:rsidRPr="00F86933">
        <w:rPr>
          <w:rFonts w:cs="Arial"/>
          <w:szCs w:val="20"/>
          <w:lang w:bidi="ar-SA"/>
        </w:rPr>
        <w:t>XenCert is made up of a number of scripts and support files:</w:t>
      </w:r>
    </w:p>
    <w:p w:rsidR="00150ED8" w:rsidRPr="00A372D0" w:rsidRDefault="00597379" w:rsidP="00A372D0">
      <w:pPr>
        <w:pStyle w:val="Code"/>
      </w:pPr>
      <w:r w:rsidRPr="00A372D0">
        <w:t>XenCert</w:t>
      </w:r>
    </w:p>
    <w:p w:rsidR="00150ED8" w:rsidRPr="00A372D0" w:rsidRDefault="00597379" w:rsidP="00A372D0">
      <w:pPr>
        <w:pStyle w:val="Code"/>
      </w:pPr>
      <w:r w:rsidRPr="00A372D0">
        <w:t>XenCertCommon.py</w:t>
      </w:r>
    </w:p>
    <w:p w:rsidR="00150ED8" w:rsidRPr="00A372D0" w:rsidRDefault="00597379" w:rsidP="00A372D0">
      <w:pPr>
        <w:pStyle w:val="Code"/>
      </w:pPr>
      <w:r w:rsidRPr="00A372D0">
        <w:t>StorageHandler.py</w:t>
      </w:r>
    </w:p>
    <w:p w:rsidR="00150ED8" w:rsidRPr="00A372D0" w:rsidRDefault="00597379" w:rsidP="00A372D0">
      <w:pPr>
        <w:pStyle w:val="Code"/>
      </w:pPr>
      <w:r w:rsidRPr="00A372D0">
        <w:t>StorageHandlerUtil.py</w:t>
      </w:r>
    </w:p>
    <w:p w:rsidR="00150ED8" w:rsidRPr="00A372D0" w:rsidRDefault="00597379" w:rsidP="00A372D0">
      <w:pPr>
        <w:pStyle w:val="Code"/>
      </w:pPr>
      <w:proofErr w:type="spellStart"/>
      <w:r w:rsidRPr="00A372D0">
        <w:t>diskdatatest</w:t>
      </w:r>
      <w:proofErr w:type="spellEnd"/>
    </w:p>
    <w:p w:rsidR="00150ED8" w:rsidRPr="00A372D0" w:rsidRDefault="00597379" w:rsidP="00A372D0">
      <w:pPr>
        <w:pStyle w:val="Code"/>
      </w:pPr>
      <w:proofErr w:type="spellStart"/>
      <w:r w:rsidRPr="00A372D0">
        <w:t>blockunblockpaths</w:t>
      </w:r>
      <w:proofErr w:type="spellEnd"/>
    </w:p>
    <w:p w:rsidR="00150ED8" w:rsidRPr="00A372D0" w:rsidRDefault="00597379" w:rsidP="00A372D0">
      <w:pPr>
        <w:pStyle w:val="Code"/>
      </w:pPr>
      <w:proofErr w:type="spellStart"/>
      <w:r w:rsidRPr="00A372D0">
        <w:t>blockunblockiscsipaths</w:t>
      </w:r>
      <w:proofErr w:type="spellEnd"/>
    </w:p>
    <w:p w:rsidR="00150ED8" w:rsidRPr="00A372D0" w:rsidRDefault="00597379" w:rsidP="00A372D0">
      <w:pPr>
        <w:pStyle w:val="Code"/>
      </w:pPr>
      <w:proofErr w:type="spellStart"/>
      <w:r w:rsidRPr="00A372D0">
        <w:t>blockunblockhbapaths</w:t>
      </w:r>
      <w:proofErr w:type="spellEnd"/>
      <w:r w:rsidRPr="00A372D0">
        <w:t>-brocade</w:t>
      </w:r>
    </w:p>
    <w:p w:rsidR="00150ED8" w:rsidRPr="00A372D0" w:rsidRDefault="00597379" w:rsidP="00A372D0">
      <w:pPr>
        <w:pStyle w:val="Code"/>
      </w:pPr>
      <w:proofErr w:type="spellStart"/>
      <w:r w:rsidRPr="00A372D0">
        <w:t>blockunblockhbapaths-qlogic</w:t>
      </w:r>
      <w:proofErr w:type="spellEnd"/>
    </w:p>
    <w:p w:rsidR="00150ED8" w:rsidRPr="00A372D0" w:rsidRDefault="00597379" w:rsidP="00A372D0">
      <w:pPr>
        <w:pStyle w:val="Code"/>
      </w:pPr>
      <w:proofErr w:type="spellStart"/>
      <w:r w:rsidRPr="00A372D0">
        <w:t>blockunblockhbapaths</w:t>
      </w:r>
      <w:proofErr w:type="spellEnd"/>
      <w:r w:rsidRPr="00A372D0">
        <w:t>-cisco</w:t>
      </w:r>
    </w:p>
    <w:p w:rsidR="00150ED8" w:rsidRPr="00A372D0" w:rsidRDefault="00BF6C8D" w:rsidP="00A372D0">
      <w:pPr>
        <w:pStyle w:val="Code"/>
      </w:pPr>
      <w:r w:rsidRPr="00A372D0">
        <w:t>blockunblockHBAPort-brocade.sh</w:t>
      </w:r>
    </w:p>
    <w:p w:rsidR="00150ED8" w:rsidRPr="00A372D0" w:rsidRDefault="00BF6C8D" w:rsidP="00A372D0">
      <w:pPr>
        <w:pStyle w:val="Code"/>
      </w:pPr>
      <w:r w:rsidRPr="00A372D0">
        <w:t>blockunblockHBAPort-qlogic.sh</w:t>
      </w:r>
    </w:p>
    <w:p w:rsidR="00150ED8" w:rsidRPr="00A372D0" w:rsidRDefault="00BF6C8D" w:rsidP="00A372D0">
      <w:pPr>
        <w:pStyle w:val="Code"/>
      </w:pPr>
      <w:r w:rsidRPr="00A372D0">
        <w:t>blockunblockHBAPort-cisco.sh</w:t>
      </w:r>
    </w:p>
    <w:p w:rsidR="00150ED8" w:rsidRPr="008B1F28" w:rsidRDefault="00597379" w:rsidP="00A372D0">
      <w:pPr>
        <w:pStyle w:val="Heading1"/>
      </w:pPr>
      <w:bookmarkStart w:id="15" w:name="_Toc210958930"/>
      <w:bookmarkStart w:id="16" w:name="_Toc516733542"/>
      <w:bookmarkEnd w:id="15"/>
      <w:r w:rsidRPr="008B1F28">
        <w:t>Test Categories</w:t>
      </w:r>
      <w:bookmarkEnd w:id="16"/>
    </w:p>
    <w:p w:rsidR="00150ED8" w:rsidRDefault="00597379" w:rsidP="008B1F28">
      <w:pPr>
        <w:spacing w:line="360" w:lineRule="auto"/>
        <w:jc w:val="both"/>
        <w:rPr>
          <w:rFonts w:cs="Arial"/>
          <w:szCs w:val="20"/>
        </w:rPr>
      </w:pPr>
      <w:r>
        <w:rPr>
          <w:rFonts w:cs="Arial"/>
          <w:szCs w:val="20"/>
        </w:rPr>
        <w:t>The verification performed by the kit can be categorized into the following test types:</w:t>
      </w:r>
    </w:p>
    <w:p w:rsidR="00150ED8" w:rsidRDefault="00597379" w:rsidP="008B1F28">
      <w:pPr>
        <w:numPr>
          <w:ilvl w:val="0"/>
          <w:numId w:val="1"/>
        </w:numPr>
        <w:jc w:val="both"/>
        <w:rPr>
          <w:rFonts w:cs="Arial"/>
          <w:szCs w:val="20"/>
        </w:rPr>
      </w:pPr>
      <w:r>
        <w:rPr>
          <w:rFonts w:cs="Arial"/>
          <w:b/>
          <w:szCs w:val="20"/>
        </w:rPr>
        <w:t>Functional tests</w:t>
      </w:r>
      <w:r>
        <w:rPr>
          <w:rFonts w:cs="Arial"/>
          <w:szCs w:val="20"/>
        </w:rPr>
        <w:t>: These tests initialize the data path layer and verify the control path and the test infrastructure configuration.</w:t>
      </w:r>
    </w:p>
    <w:p w:rsidR="00150ED8" w:rsidRDefault="00597379" w:rsidP="008B1F28">
      <w:pPr>
        <w:numPr>
          <w:ilvl w:val="0"/>
          <w:numId w:val="1"/>
        </w:numPr>
        <w:jc w:val="both"/>
        <w:rPr>
          <w:rFonts w:cs="Arial"/>
          <w:szCs w:val="20"/>
        </w:rPr>
      </w:pPr>
      <w:r>
        <w:rPr>
          <w:rFonts w:cs="Arial"/>
          <w:b/>
          <w:szCs w:val="20"/>
        </w:rPr>
        <w:t>Control path stress tests</w:t>
      </w:r>
      <w:r>
        <w:rPr>
          <w:rFonts w:cs="Arial"/>
          <w:szCs w:val="20"/>
        </w:rPr>
        <w:t>: These tests validate the Xen API control path for each storage type, issuing repetitive control path operations in succession.</w:t>
      </w:r>
    </w:p>
    <w:p w:rsidR="00150ED8" w:rsidRDefault="00597379" w:rsidP="008B1F28">
      <w:pPr>
        <w:numPr>
          <w:ilvl w:val="0"/>
          <w:numId w:val="1"/>
        </w:numPr>
        <w:jc w:val="both"/>
        <w:rPr>
          <w:rFonts w:cs="Arial"/>
          <w:szCs w:val="20"/>
        </w:rPr>
      </w:pPr>
      <w:r>
        <w:rPr>
          <w:rFonts w:cs="Arial"/>
          <w:b/>
          <w:szCs w:val="20"/>
        </w:rPr>
        <w:t>Multipath configuration verification tests</w:t>
      </w:r>
      <w:r>
        <w:rPr>
          <w:rFonts w:cs="Arial"/>
          <w:szCs w:val="20"/>
        </w:rPr>
        <w:t xml:space="preserve">: These tests verify that </w:t>
      </w:r>
      <w:proofErr w:type="spellStart"/>
      <w:r>
        <w:rPr>
          <w:rFonts w:cs="Arial"/>
          <w:szCs w:val="20"/>
        </w:rPr>
        <w:t>multipathing</w:t>
      </w:r>
      <w:proofErr w:type="spellEnd"/>
      <w:r>
        <w:rPr>
          <w:rFonts w:cs="Arial"/>
          <w:szCs w:val="20"/>
        </w:rPr>
        <w:t xml:space="preserve"> is configured correctly on the system, and the failover and restoration behavior comply with the supported standards.</w:t>
      </w:r>
    </w:p>
    <w:p w:rsidR="00150ED8" w:rsidRDefault="00597379" w:rsidP="008B1F28">
      <w:pPr>
        <w:numPr>
          <w:ilvl w:val="0"/>
          <w:numId w:val="1"/>
        </w:numPr>
        <w:jc w:val="both"/>
        <w:rPr>
          <w:rFonts w:cs="Arial"/>
          <w:szCs w:val="20"/>
        </w:rPr>
      </w:pPr>
      <w:r>
        <w:rPr>
          <w:rFonts w:cs="Arial"/>
          <w:b/>
          <w:szCs w:val="20"/>
        </w:rPr>
        <w:t>Pool tests</w:t>
      </w:r>
      <w:r>
        <w:rPr>
          <w:rFonts w:cs="Arial"/>
          <w:szCs w:val="20"/>
        </w:rPr>
        <w:t>: These tests ensure that the number of paths for a shared SR are consistent across various hosts in a pool.</w:t>
      </w:r>
    </w:p>
    <w:p w:rsidR="00150ED8" w:rsidRPr="008B1F28" w:rsidRDefault="00597379" w:rsidP="008B1F28">
      <w:pPr>
        <w:numPr>
          <w:ilvl w:val="0"/>
          <w:numId w:val="1"/>
        </w:numPr>
        <w:jc w:val="both"/>
        <w:rPr>
          <w:rFonts w:cs="Arial"/>
          <w:szCs w:val="20"/>
        </w:rPr>
      </w:pPr>
      <w:r>
        <w:rPr>
          <w:rFonts w:cs="Arial"/>
          <w:b/>
          <w:szCs w:val="20"/>
        </w:rPr>
        <w:t>Boot from SAN multipath tests (optional)</w:t>
      </w:r>
      <w:r>
        <w:rPr>
          <w:rFonts w:cs="Arial"/>
          <w:szCs w:val="20"/>
        </w:rPr>
        <w:t>: These tests verify that boot from SAN multipath is setup properly, and the failover and restoration behavior complies with the supported standards.</w:t>
      </w:r>
    </w:p>
    <w:p w:rsidR="00150ED8" w:rsidRDefault="00597379" w:rsidP="008B1F28">
      <w:pPr>
        <w:spacing w:before="240"/>
        <w:jc w:val="both"/>
        <w:rPr>
          <w:rFonts w:cs="Arial"/>
          <w:szCs w:val="20"/>
        </w:rPr>
      </w:pPr>
      <w:r>
        <w:rPr>
          <w:rFonts w:cs="Arial"/>
          <w:szCs w:val="20"/>
        </w:rPr>
        <w:t>The certification tests validate a specific storage type and need to be run for all storage types separately to certify against all the types (</w:t>
      </w:r>
      <w:proofErr w:type="spellStart"/>
      <w:r>
        <w:rPr>
          <w:rFonts w:cs="Arial"/>
          <w:szCs w:val="20"/>
        </w:rPr>
        <w:t>lvmoisci</w:t>
      </w:r>
      <w:proofErr w:type="spellEnd"/>
      <w:r>
        <w:rPr>
          <w:rFonts w:cs="Arial"/>
          <w:szCs w:val="20"/>
        </w:rPr>
        <w:t xml:space="preserve">, </w:t>
      </w:r>
      <w:proofErr w:type="spellStart"/>
      <w:r>
        <w:rPr>
          <w:rFonts w:cs="Arial"/>
          <w:szCs w:val="20"/>
        </w:rPr>
        <w:t>lvmohba</w:t>
      </w:r>
      <w:proofErr w:type="spellEnd"/>
      <w:r>
        <w:rPr>
          <w:rFonts w:cs="Arial"/>
          <w:szCs w:val="20"/>
        </w:rPr>
        <w:t xml:space="preserve"> and </w:t>
      </w:r>
      <w:proofErr w:type="spellStart"/>
      <w:r>
        <w:rPr>
          <w:rFonts w:cs="Arial"/>
          <w:szCs w:val="20"/>
        </w:rPr>
        <w:t>nfs</w:t>
      </w:r>
      <w:proofErr w:type="spellEnd"/>
      <w:r>
        <w:rPr>
          <w:rFonts w:cs="Arial"/>
          <w:szCs w:val="20"/>
        </w:rPr>
        <w:t>).</w:t>
      </w:r>
    </w:p>
    <w:p w:rsidR="00150ED8" w:rsidRPr="008B1F28" w:rsidRDefault="00597379" w:rsidP="00A372D0">
      <w:pPr>
        <w:pStyle w:val="Heading1"/>
      </w:pPr>
      <w:bookmarkStart w:id="17" w:name="_Toc210958931"/>
      <w:bookmarkStart w:id="18" w:name="_Toc516733543"/>
      <w:bookmarkEnd w:id="17"/>
      <w:r w:rsidRPr="008B1F28">
        <w:t>XenCert usage explained</w:t>
      </w:r>
      <w:bookmarkEnd w:id="18"/>
    </w:p>
    <w:p w:rsidR="00150ED8" w:rsidRDefault="0073265C">
      <w:pPr>
        <w:rPr>
          <w:rFonts w:cs="Arial"/>
          <w:szCs w:val="20"/>
        </w:rPr>
      </w:pPr>
      <w:r>
        <w:rPr>
          <w:rFonts w:cs="Arial"/>
          <w:szCs w:val="20"/>
        </w:rPr>
        <w:t xml:space="preserve">XenCert </w:t>
      </w:r>
      <w:r w:rsidR="00597379">
        <w:rPr>
          <w:rFonts w:cs="Arial"/>
          <w:szCs w:val="20"/>
        </w:rPr>
        <w:t xml:space="preserve">is controlled using </w:t>
      </w:r>
      <w:proofErr w:type="gramStart"/>
      <w:r w:rsidR="00597379">
        <w:rPr>
          <w:rFonts w:cs="Arial"/>
          <w:szCs w:val="20"/>
        </w:rPr>
        <w:t xml:space="preserve">the </w:t>
      </w:r>
      <w:r w:rsidR="00597379" w:rsidRPr="008B1F28">
        <w:rPr>
          <w:rStyle w:val="CodeChar"/>
          <w:szCs w:val="20"/>
        </w:rPr>
        <w:t>.</w:t>
      </w:r>
      <w:proofErr w:type="gramEnd"/>
      <w:r w:rsidR="00597379" w:rsidRPr="008B1F28">
        <w:rPr>
          <w:rStyle w:val="CodeChar"/>
          <w:szCs w:val="20"/>
        </w:rPr>
        <w:t>/XenCert</w:t>
      </w:r>
      <w:r w:rsidR="00597379">
        <w:rPr>
          <w:rFonts w:cs="Arial"/>
          <w:szCs w:val="20"/>
        </w:rPr>
        <w:t xml:space="preserve"> script. Its usage is described below: </w:t>
      </w:r>
    </w:p>
    <w:p w:rsidR="00150ED8" w:rsidRDefault="00150ED8">
      <w:pPr>
        <w:rPr>
          <w:rFonts w:cs="Arial"/>
          <w:szCs w:val="20"/>
        </w:rPr>
      </w:pPr>
    </w:p>
    <w:p w:rsidR="008B1F28" w:rsidRDefault="00597379">
      <w:pPr>
        <w:rPr>
          <w:rFonts w:ascii="Courier New" w:hAnsi="Courier New" w:cs="Courier New"/>
          <w:sz w:val="18"/>
          <w:szCs w:val="18"/>
        </w:rPr>
      </w:pPr>
      <w:proofErr w:type="gramStart"/>
      <w:r w:rsidRPr="00F552F2">
        <w:rPr>
          <w:rStyle w:val="CodeChar"/>
          <w:sz w:val="18"/>
          <w:szCs w:val="18"/>
        </w:rPr>
        <w:t>./</w:t>
      </w:r>
      <w:proofErr w:type="gramEnd"/>
      <w:r w:rsidRPr="00F552F2">
        <w:rPr>
          <w:rStyle w:val="CodeChar"/>
          <w:sz w:val="18"/>
          <w:szCs w:val="18"/>
        </w:rPr>
        <w:t>XenCert</w:t>
      </w:r>
      <w:r w:rsidRPr="00F552F2">
        <w:rPr>
          <w:rFonts w:ascii="Courier New" w:hAnsi="Courier New" w:cs="Courier New"/>
          <w:sz w:val="18"/>
          <w:szCs w:val="18"/>
        </w:rPr>
        <w:t xml:space="preserve"> </w:t>
      </w:r>
      <w:r w:rsidR="008B1F28" w:rsidRPr="00F552F2">
        <w:rPr>
          <w:rFonts w:ascii="Courier New" w:hAnsi="Courier New" w:cs="Courier New"/>
          <w:sz w:val="18"/>
          <w:szCs w:val="18"/>
        </w:rPr>
        <w:t>–h</w:t>
      </w:r>
    </w:p>
    <w:p w:rsidR="00F552F2" w:rsidRPr="00F552F2" w:rsidRDefault="00F552F2">
      <w:pPr>
        <w:rPr>
          <w:rFonts w:ascii="Courier New" w:hAnsi="Courier New" w:cs="Courier New"/>
          <w:sz w:val="18"/>
          <w:szCs w:val="18"/>
        </w:rPr>
      </w:pPr>
    </w:p>
    <w:p w:rsidR="00150ED8" w:rsidRPr="00F552F2" w:rsidRDefault="00597379">
      <w:pPr>
        <w:rPr>
          <w:rFonts w:ascii="Courier New" w:hAnsi="Courier New" w:cs="Courier New"/>
          <w:sz w:val="18"/>
          <w:szCs w:val="18"/>
        </w:rPr>
      </w:pPr>
      <w:r w:rsidRPr="00F552F2">
        <w:rPr>
          <w:rFonts w:ascii="Courier New" w:hAnsi="Courier New" w:cs="Courier New"/>
          <w:sz w:val="18"/>
          <w:szCs w:val="18"/>
        </w:rPr>
        <w:t>Common options:</w:t>
      </w:r>
    </w:p>
    <w:p w:rsidR="00150ED8" w:rsidRPr="00F552F2" w:rsidRDefault="00150ED8">
      <w:pPr>
        <w:rPr>
          <w:rFonts w:ascii="Courier New" w:hAnsi="Courier New" w:cs="Courier New"/>
          <w:sz w:val="18"/>
          <w:szCs w:val="18"/>
        </w:rPr>
      </w:pP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-f functional</w:t>
      </w:r>
      <w:r w:rsidRPr="00F552F2">
        <w:rPr>
          <w:rFonts w:ascii="Courier New" w:hAnsi="Courier New" w:cs="Courier New"/>
          <w:sz w:val="18"/>
          <w:szCs w:val="18"/>
          <w:lang w:bidi="ar-SA"/>
        </w:rPr>
        <w:tab/>
      </w:r>
      <w:r w:rsidRPr="00F552F2">
        <w:rPr>
          <w:rFonts w:ascii="Courier New" w:hAnsi="Courier New" w:cs="Courier New"/>
          <w:sz w:val="18"/>
          <w:szCs w:val="18"/>
          <w:lang w:bidi="ar-SA"/>
        </w:rPr>
        <w:tab/>
        <w:t>[optional] perform functional tests</w:t>
      </w: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-c control</w:t>
      </w:r>
      <w:r w:rsidRPr="00F552F2">
        <w:rPr>
          <w:rFonts w:ascii="Courier New" w:hAnsi="Courier New" w:cs="Courier New"/>
          <w:sz w:val="18"/>
          <w:szCs w:val="18"/>
          <w:lang w:bidi="ar-SA"/>
        </w:rPr>
        <w:tab/>
      </w:r>
      <w:r w:rsidRPr="00F552F2">
        <w:rPr>
          <w:rFonts w:ascii="Courier New" w:hAnsi="Courier New" w:cs="Courier New"/>
          <w:sz w:val="18"/>
          <w:szCs w:val="18"/>
          <w:lang w:bidi="ar-SA"/>
        </w:rPr>
        <w:tab/>
        <w:t>[optional] perform control path tests</w:t>
      </w: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-m multipath</w:t>
      </w:r>
      <w:r w:rsidRPr="00F552F2">
        <w:rPr>
          <w:rFonts w:ascii="Courier New" w:hAnsi="Courier New" w:cs="Courier New"/>
          <w:sz w:val="18"/>
          <w:szCs w:val="18"/>
          <w:lang w:bidi="ar-SA"/>
        </w:rPr>
        <w:tab/>
      </w:r>
      <w:r w:rsidRPr="00F552F2">
        <w:rPr>
          <w:rFonts w:ascii="Courier New" w:hAnsi="Courier New" w:cs="Courier New"/>
          <w:sz w:val="18"/>
          <w:szCs w:val="18"/>
          <w:lang w:bidi="ar-SA"/>
        </w:rPr>
        <w:tab/>
        <w:t>[optional] perform multipath configuration verification tests</w:t>
      </w: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-o pool</w:t>
      </w:r>
      <w:r w:rsidRPr="00F552F2">
        <w:rPr>
          <w:rFonts w:ascii="Courier New" w:hAnsi="Courier New" w:cs="Courier New"/>
          <w:sz w:val="18"/>
          <w:szCs w:val="18"/>
          <w:lang w:bidi="ar-SA"/>
        </w:rPr>
        <w:tab/>
      </w:r>
      <w:r w:rsidRPr="00F552F2">
        <w:rPr>
          <w:rFonts w:ascii="Courier New" w:hAnsi="Courier New" w:cs="Courier New"/>
          <w:sz w:val="18"/>
          <w:szCs w:val="18"/>
          <w:lang w:bidi="ar-SA"/>
        </w:rPr>
        <w:tab/>
      </w:r>
      <w:r w:rsidRPr="00F552F2">
        <w:rPr>
          <w:rFonts w:ascii="Courier New" w:hAnsi="Courier New" w:cs="Courier New"/>
          <w:sz w:val="18"/>
          <w:szCs w:val="18"/>
          <w:lang w:bidi="ar-SA"/>
        </w:rPr>
        <w:tab/>
        <w:t>[optional] perform pool verification tests</w:t>
      </w: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-d data</w:t>
      </w:r>
      <w:r w:rsidRPr="00F552F2">
        <w:rPr>
          <w:rFonts w:ascii="Courier New" w:hAnsi="Courier New" w:cs="Courier New"/>
          <w:sz w:val="18"/>
          <w:szCs w:val="18"/>
          <w:lang w:bidi="ar-SA"/>
        </w:rPr>
        <w:tab/>
      </w:r>
      <w:r w:rsidRPr="00F552F2">
        <w:rPr>
          <w:rFonts w:ascii="Courier New" w:hAnsi="Courier New" w:cs="Courier New"/>
          <w:sz w:val="18"/>
          <w:szCs w:val="18"/>
          <w:lang w:bidi="ar-SA"/>
        </w:rPr>
        <w:tab/>
      </w:r>
      <w:r w:rsidRPr="00F552F2">
        <w:rPr>
          <w:rFonts w:ascii="Courier New" w:hAnsi="Courier New" w:cs="Courier New"/>
          <w:sz w:val="18"/>
          <w:szCs w:val="18"/>
          <w:lang w:bidi="ar-SA"/>
        </w:rPr>
        <w:tab/>
        <w:t>[optional] perform data verification tests</w:t>
      </w: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lastRenderedPageBreak/>
        <w:t xml:space="preserve"> -M metadata</w:t>
      </w:r>
      <w:r w:rsidRPr="00F552F2">
        <w:rPr>
          <w:rFonts w:ascii="Courier New" w:hAnsi="Courier New" w:cs="Courier New"/>
          <w:sz w:val="18"/>
          <w:szCs w:val="18"/>
          <w:lang w:bidi="ar-SA"/>
        </w:rPr>
        <w:tab/>
      </w:r>
      <w:r w:rsidRPr="00F552F2">
        <w:rPr>
          <w:rFonts w:ascii="Courier New" w:hAnsi="Courier New" w:cs="Courier New"/>
          <w:sz w:val="18"/>
          <w:szCs w:val="18"/>
          <w:lang w:bidi="ar-SA"/>
        </w:rPr>
        <w:tab/>
        <w:t>[optional] perform metadata tests</w:t>
      </w:r>
    </w:p>
    <w:p w:rsidR="00A524F6" w:rsidRDefault="00597379" w:rsidP="00A524F6">
      <w:pPr>
        <w:rPr>
          <w:rFonts w:ascii="Courier New" w:hAnsi="Courier New" w:cs="Courier New"/>
          <w:sz w:val="18"/>
          <w:szCs w:val="18"/>
          <w:lang w:bidi="ar-SA"/>
        </w:rPr>
      </w:pPr>
      <w:r w:rsidRPr="00F552F2">
        <w:rPr>
          <w:rFonts w:ascii="Courier New" w:hAnsi="Courier New" w:cs="Courier New"/>
          <w:sz w:val="18"/>
          <w:szCs w:val="18"/>
          <w:lang w:bidi="ar-SA"/>
        </w:rPr>
        <w:t xml:space="preserve"> -h help</w:t>
      </w:r>
      <w:r w:rsidRPr="00F552F2">
        <w:rPr>
          <w:rFonts w:ascii="Courier New" w:hAnsi="Courier New" w:cs="Courier New"/>
          <w:sz w:val="18"/>
          <w:szCs w:val="18"/>
          <w:lang w:bidi="ar-SA"/>
        </w:rPr>
        <w:tab/>
      </w:r>
      <w:r w:rsidRPr="00F552F2">
        <w:rPr>
          <w:rFonts w:ascii="Courier New" w:hAnsi="Courier New" w:cs="Courier New"/>
          <w:sz w:val="18"/>
          <w:szCs w:val="18"/>
          <w:lang w:bidi="ar-SA"/>
        </w:rPr>
        <w:tab/>
      </w:r>
      <w:r w:rsidRPr="00F552F2">
        <w:rPr>
          <w:rFonts w:ascii="Courier New" w:hAnsi="Courier New" w:cs="Courier New"/>
          <w:sz w:val="18"/>
          <w:szCs w:val="18"/>
          <w:lang w:bidi="ar-SA"/>
        </w:rPr>
        <w:tab/>
        <w:t>[optional] show this help message and exit</w:t>
      </w:r>
    </w:p>
    <w:p w:rsidR="00130F2F" w:rsidRDefault="00130F2F" w:rsidP="00A524F6">
      <w:pPr>
        <w:rPr>
          <w:rFonts w:ascii="Courier New" w:hAnsi="Courier New" w:cs="Courier New"/>
          <w:sz w:val="18"/>
          <w:szCs w:val="18"/>
          <w:lang w:bidi="ar-SA"/>
        </w:rPr>
      </w:pP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Storage specific options:</w:t>
      </w:r>
    </w:p>
    <w:p w:rsidR="00150ED8" w:rsidRPr="008B1F28" w:rsidRDefault="00150ED8">
      <w:pPr>
        <w:rPr>
          <w:rFonts w:ascii="Courier New" w:hAnsi="Courier New" w:cs="Courier New"/>
          <w:szCs w:val="20"/>
          <w:lang w:bidi="ar-SA"/>
        </w:rPr>
      </w:pP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Storage type </w:t>
      </w:r>
      <w:proofErr w:type="spellStart"/>
      <w:r w:rsidRPr="00F552F2">
        <w:rPr>
          <w:rFonts w:ascii="Courier New" w:hAnsi="Courier New" w:cs="Courier New"/>
          <w:sz w:val="18"/>
          <w:szCs w:val="18"/>
          <w:lang w:bidi="ar-SA"/>
        </w:rPr>
        <w:t>iscsi</w:t>
      </w:r>
      <w:proofErr w:type="spellEnd"/>
      <w:r w:rsidRPr="00F552F2">
        <w:rPr>
          <w:rFonts w:ascii="Courier New" w:hAnsi="Courier New" w:cs="Courier New"/>
          <w:sz w:val="18"/>
          <w:szCs w:val="18"/>
          <w:lang w:bidi="ar-SA"/>
        </w:rPr>
        <w:t>:</w:t>
      </w:r>
    </w:p>
    <w:p w:rsidR="00150ED8" w:rsidRPr="00F552F2" w:rsidRDefault="00150ED8">
      <w:pPr>
        <w:rPr>
          <w:rFonts w:ascii="Courier New" w:hAnsi="Courier New" w:cs="Courier New"/>
          <w:sz w:val="18"/>
          <w:szCs w:val="18"/>
          <w:lang w:bidi="ar-SA"/>
        </w:rPr>
      </w:pP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-t target</w:t>
      </w:r>
      <w:r w:rsidRPr="00F552F2">
        <w:rPr>
          <w:rFonts w:ascii="Courier New" w:hAnsi="Courier New" w:cs="Courier New"/>
          <w:sz w:val="18"/>
          <w:szCs w:val="18"/>
          <w:lang w:bidi="ar-SA"/>
        </w:rPr>
        <w:tab/>
      </w:r>
      <w:r w:rsidRPr="00F552F2">
        <w:rPr>
          <w:rFonts w:ascii="Courier New" w:hAnsi="Courier New" w:cs="Courier New"/>
          <w:sz w:val="18"/>
          <w:szCs w:val="18"/>
          <w:lang w:bidi="ar-SA"/>
        </w:rPr>
        <w:tab/>
        <w:t>[required] comma separated list of Target names/IP addresses</w:t>
      </w: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-q </w:t>
      </w:r>
      <w:proofErr w:type="spellStart"/>
      <w:r w:rsidRPr="00F552F2">
        <w:rPr>
          <w:rFonts w:ascii="Courier New" w:hAnsi="Courier New" w:cs="Courier New"/>
          <w:sz w:val="18"/>
          <w:szCs w:val="18"/>
          <w:lang w:bidi="ar-SA"/>
        </w:rPr>
        <w:t>targetIQN</w:t>
      </w:r>
      <w:proofErr w:type="spellEnd"/>
      <w:r w:rsidRPr="00F552F2">
        <w:rPr>
          <w:rFonts w:ascii="Courier New" w:hAnsi="Courier New" w:cs="Courier New"/>
          <w:sz w:val="18"/>
          <w:szCs w:val="18"/>
          <w:lang w:bidi="ar-SA"/>
        </w:rPr>
        <w:tab/>
      </w:r>
      <w:r w:rsidRPr="00F552F2">
        <w:rPr>
          <w:rFonts w:ascii="Courier New" w:hAnsi="Courier New" w:cs="Courier New"/>
          <w:sz w:val="18"/>
          <w:szCs w:val="18"/>
          <w:lang w:bidi="ar-SA"/>
        </w:rPr>
        <w:tab/>
        <w:t>[required] comma separated list of target IQNs OR "*"</w:t>
      </w: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-s </w:t>
      </w:r>
      <w:proofErr w:type="spellStart"/>
      <w:r w:rsidRPr="00F552F2">
        <w:rPr>
          <w:rFonts w:ascii="Courier New" w:hAnsi="Courier New" w:cs="Courier New"/>
          <w:sz w:val="18"/>
          <w:szCs w:val="18"/>
          <w:lang w:bidi="ar-SA"/>
        </w:rPr>
        <w:t>SCSIid</w:t>
      </w:r>
      <w:proofErr w:type="spellEnd"/>
      <w:r w:rsidRPr="00F552F2">
        <w:rPr>
          <w:rFonts w:ascii="Courier New" w:hAnsi="Courier New" w:cs="Courier New"/>
          <w:sz w:val="18"/>
          <w:szCs w:val="18"/>
          <w:lang w:bidi="ar-SA"/>
        </w:rPr>
        <w:tab/>
      </w:r>
      <w:r w:rsidRPr="00F552F2">
        <w:rPr>
          <w:rFonts w:ascii="Courier New" w:hAnsi="Courier New" w:cs="Courier New"/>
          <w:sz w:val="18"/>
          <w:szCs w:val="18"/>
          <w:lang w:bidi="ar-SA"/>
        </w:rPr>
        <w:tab/>
        <w:t xml:space="preserve">[optional] </w:t>
      </w:r>
      <w:proofErr w:type="spellStart"/>
      <w:r w:rsidRPr="00F552F2">
        <w:rPr>
          <w:rFonts w:ascii="Courier New" w:hAnsi="Courier New" w:cs="Courier New"/>
          <w:sz w:val="18"/>
          <w:szCs w:val="18"/>
          <w:lang w:bidi="ar-SA"/>
        </w:rPr>
        <w:t>SCSIid</w:t>
      </w:r>
      <w:proofErr w:type="spellEnd"/>
      <w:r w:rsidRPr="00F552F2">
        <w:rPr>
          <w:rFonts w:ascii="Courier New" w:hAnsi="Courier New" w:cs="Courier New"/>
          <w:sz w:val="18"/>
          <w:szCs w:val="18"/>
          <w:lang w:bidi="ar-SA"/>
        </w:rPr>
        <w:t xml:space="preserve"> to use for SR creation</w:t>
      </w: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-x </w:t>
      </w:r>
      <w:proofErr w:type="spellStart"/>
      <w:r w:rsidRPr="00F552F2">
        <w:rPr>
          <w:rFonts w:ascii="Courier New" w:hAnsi="Courier New" w:cs="Courier New"/>
          <w:sz w:val="18"/>
          <w:szCs w:val="18"/>
          <w:lang w:bidi="ar-SA"/>
        </w:rPr>
        <w:t>chapuser</w:t>
      </w:r>
      <w:proofErr w:type="spellEnd"/>
      <w:r w:rsidRPr="00F552F2">
        <w:rPr>
          <w:rFonts w:ascii="Courier New" w:hAnsi="Courier New" w:cs="Courier New"/>
          <w:sz w:val="18"/>
          <w:szCs w:val="18"/>
          <w:lang w:bidi="ar-SA"/>
        </w:rPr>
        <w:tab/>
      </w:r>
      <w:r w:rsidRPr="00F552F2">
        <w:rPr>
          <w:rFonts w:ascii="Courier New" w:hAnsi="Courier New" w:cs="Courier New"/>
          <w:sz w:val="18"/>
          <w:szCs w:val="18"/>
          <w:lang w:bidi="ar-SA"/>
        </w:rPr>
        <w:tab/>
        <w:t>[optional] username for CHAP</w:t>
      </w: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-w </w:t>
      </w:r>
      <w:proofErr w:type="spellStart"/>
      <w:r w:rsidRPr="00F552F2">
        <w:rPr>
          <w:rFonts w:ascii="Courier New" w:hAnsi="Courier New" w:cs="Courier New"/>
          <w:sz w:val="18"/>
          <w:szCs w:val="18"/>
          <w:lang w:bidi="ar-SA"/>
        </w:rPr>
        <w:t>chappasswd</w:t>
      </w:r>
      <w:proofErr w:type="spellEnd"/>
      <w:r w:rsidRPr="00F552F2">
        <w:rPr>
          <w:rFonts w:ascii="Courier New" w:hAnsi="Courier New" w:cs="Courier New"/>
          <w:sz w:val="18"/>
          <w:szCs w:val="18"/>
          <w:lang w:bidi="ar-SA"/>
        </w:rPr>
        <w:tab/>
      </w:r>
      <w:r w:rsidRPr="00F552F2">
        <w:rPr>
          <w:rFonts w:ascii="Courier New" w:hAnsi="Courier New" w:cs="Courier New"/>
          <w:sz w:val="18"/>
          <w:szCs w:val="18"/>
          <w:lang w:bidi="ar-SA"/>
        </w:rPr>
        <w:tab/>
        <w:t>[optional] password for CHAP</w:t>
      </w:r>
    </w:p>
    <w:p w:rsidR="00150ED8" w:rsidRPr="00F552F2" w:rsidRDefault="00150ED8">
      <w:pPr>
        <w:rPr>
          <w:rFonts w:ascii="Courier New" w:hAnsi="Courier New" w:cs="Courier New"/>
          <w:sz w:val="18"/>
          <w:szCs w:val="18"/>
          <w:lang w:bidi="ar-SA"/>
        </w:rPr>
      </w:pP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Storage type </w:t>
      </w:r>
      <w:proofErr w:type="spellStart"/>
      <w:r w:rsidRPr="00F552F2">
        <w:rPr>
          <w:rFonts w:ascii="Courier New" w:hAnsi="Courier New" w:cs="Courier New"/>
          <w:sz w:val="18"/>
          <w:szCs w:val="18"/>
          <w:lang w:bidi="ar-SA"/>
        </w:rPr>
        <w:t>nfs</w:t>
      </w:r>
      <w:proofErr w:type="spellEnd"/>
      <w:r w:rsidRPr="00F552F2">
        <w:rPr>
          <w:rFonts w:ascii="Courier New" w:hAnsi="Courier New" w:cs="Courier New"/>
          <w:sz w:val="18"/>
          <w:szCs w:val="18"/>
          <w:lang w:bidi="ar-SA"/>
        </w:rPr>
        <w:t>:</w:t>
      </w:r>
    </w:p>
    <w:p w:rsidR="00150ED8" w:rsidRPr="00F552F2" w:rsidRDefault="00150ED8">
      <w:pPr>
        <w:rPr>
          <w:rFonts w:ascii="Courier New" w:hAnsi="Courier New" w:cs="Courier New"/>
          <w:sz w:val="18"/>
          <w:szCs w:val="18"/>
          <w:lang w:bidi="ar-SA"/>
        </w:rPr>
      </w:pP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-n server</w:t>
      </w:r>
      <w:r w:rsidRPr="00F552F2">
        <w:rPr>
          <w:rFonts w:ascii="Courier New" w:hAnsi="Courier New" w:cs="Courier New"/>
          <w:sz w:val="18"/>
          <w:szCs w:val="18"/>
          <w:lang w:bidi="ar-SA"/>
        </w:rPr>
        <w:tab/>
      </w:r>
      <w:r w:rsidRPr="00F552F2">
        <w:rPr>
          <w:rFonts w:ascii="Courier New" w:hAnsi="Courier New" w:cs="Courier New"/>
          <w:sz w:val="18"/>
          <w:szCs w:val="18"/>
          <w:lang w:bidi="ar-SA"/>
        </w:rPr>
        <w:tab/>
        <w:t xml:space="preserve">[required] server name/IP </w:t>
      </w:r>
      <w:proofErr w:type="spellStart"/>
      <w:r w:rsidRPr="00F552F2">
        <w:rPr>
          <w:rFonts w:ascii="Courier New" w:hAnsi="Courier New" w:cs="Courier New"/>
          <w:sz w:val="18"/>
          <w:szCs w:val="18"/>
          <w:lang w:bidi="ar-SA"/>
        </w:rPr>
        <w:t>addr</w:t>
      </w:r>
      <w:proofErr w:type="spellEnd"/>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-e </w:t>
      </w:r>
      <w:proofErr w:type="spellStart"/>
      <w:r w:rsidRPr="00F552F2">
        <w:rPr>
          <w:rFonts w:ascii="Courier New" w:hAnsi="Courier New" w:cs="Courier New"/>
          <w:sz w:val="18"/>
          <w:szCs w:val="18"/>
          <w:lang w:bidi="ar-SA"/>
        </w:rPr>
        <w:t>serverpath</w:t>
      </w:r>
      <w:proofErr w:type="spellEnd"/>
      <w:r w:rsidRPr="00F552F2">
        <w:rPr>
          <w:rFonts w:ascii="Courier New" w:hAnsi="Courier New" w:cs="Courier New"/>
          <w:sz w:val="18"/>
          <w:szCs w:val="18"/>
          <w:lang w:bidi="ar-SA"/>
        </w:rPr>
        <w:tab/>
      </w:r>
      <w:r w:rsidRPr="00F552F2">
        <w:rPr>
          <w:rFonts w:ascii="Courier New" w:hAnsi="Courier New" w:cs="Courier New"/>
          <w:sz w:val="18"/>
          <w:szCs w:val="18"/>
          <w:lang w:bidi="ar-SA"/>
        </w:rPr>
        <w:tab/>
        <w:t>[required] exported path</w:t>
      </w:r>
    </w:p>
    <w:p w:rsidR="00150ED8" w:rsidRPr="00F552F2" w:rsidRDefault="00150ED8">
      <w:pPr>
        <w:rPr>
          <w:rFonts w:ascii="Courier New" w:hAnsi="Courier New" w:cs="Courier New"/>
          <w:sz w:val="18"/>
          <w:szCs w:val="18"/>
          <w:lang w:bidi="ar-SA"/>
        </w:rPr>
      </w:pPr>
    </w:p>
    <w:p w:rsidR="00B701EA" w:rsidRPr="00F552F2" w:rsidRDefault="00B701EA" w:rsidP="00B701EA">
      <w:pPr>
        <w:rPr>
          <w:rFonts w:ascii="Courier New" w:hAnsi="Courier New" w:cs="Courier New"/>
          <w:sz w:val="18"/>
          <w:szCs w:val="18"/>
          <w:lang w:bidi="ar-SA"/>
        </w:rPr>
      </w:pPr>
      <w:r w:rsidRPr="00F552F2">
        <w:rPr>
          <w:rFonts w:ascii="Courier New" w:hAnsi="Courier New" w:cs="Courier New"/>
          <w:sz w:val="18"/>
          <w:szCs w:val="18"/>
          <w:lang w:bidi="ar-SA"/>
        </w:rPr>
        <w:t xml:space="preserve"> </w:t>
      </w:r>
      <w:r w:rsidR="00BF6C8D" w:rsidRPr="00F552F2">
        <w:rPr>
          <w:rFonts w:ascii="Courier New" w:hAnsi="Courier New" w:cs="Courier New"/>
          <w:sz w:val="18"/>
          <w:szCs w:val="18"/>
          <w:lang w:bidi="ar-SA"/>
        </w:rPr>
        <w:t xml:space="preserve">Storage type </w:t>
      </w:r>
      <w:proofErr w:type="spellStart"/>
      <w:r w:rsidR="00BF6C8D" w:rsidRPr="00F552F2">
        <w:rPr>
          <w:rFonts w:ascii="Courier New" w:hAnsi="Courier New" w:cs="Courier New"/>
          <w:sz w:val="18"/>
          <w:szCs w:val="18"/>
          <w:lang w:bidi="ar-SA"/>
        </w:rPr>
        <w:t>smb</w:t>
      </w:r>
      <w:proofErr w:type="spellEnd"/>
      <w:r w:rsidRPr="00F552F2">
        <w:rPr>
          <w:rFonts w:ascii="Courier New" w:hAnsi="Courier New" w:cs="Courier New"/>
          <w:sz w:val="18"/>
          <w:szCs w:val="18"/>
          <w:lang w:bidi="ar-SA"/>
        </w:rPr>
        <w:t>:</w:t>
      </w:r>
    </w:p>
    <w:p w:rsidR="00B701EA" w:rsidRPr="00F552F2" w:rsidRDefault="00B701EA" w:rsidP="00B701EA">
      <w:pPr>
        <w:rPr>
          <w:rFonts w:ascii="Courier New" w:hAnsi="Courier New" w:cs="Courier New"/>
          <w:sz w:val="18"/>
          <w:szCs w:val="18"/>
          <w:lang w:bidi="ar-SA"/>
        </w:rPr>
      </w:pPr>
    </w:p>
    <w:p w:rsidR="00B701EA" w:rsidRPr="00F552F2" w:rsidRDefault="00B701EA" w:rsidP="00B701EA">
      <w:pPr>
        <w:rPr>
          <w:rFonts w:ascii="Courier New" w:hAnsi="Courier New" w:cs="Courier New"/>
          <w:sz w:val="18"/>
          <w:szCs w:val="18"/>
          <w:lang w:bidi="ar-SA"/>
        </w:rPr>
      </w:pPr>
      <w:r w:rsidRPr="00F552F2">
        <w:rPr>
          <w:rFonts w:ascii="Courier New" w:hAnsi="Courier New" w:cs="Courier New"/>
          <w:sz w:val="18"/>
          <w:szCs w:val="18"/>
          <w:lang w:bidi="ar-SA"/>
        </w:rPr>
        <w:t xml:space="preserve"> -r server</w:t>
      </w:r>
      <w:r w:rsidRPr="00F552F2">
        <w:rPr>
          <w:rFonts w:ascii="Courier New" w:hAnsi="Courier New" w:cs="Courier New"/>
          <w:sz w:val="18"/>
          <w:szCs w:val="18"/>
          <w:lang w:bidi="ar-SA"/>
        </w:rPr>
        <w:tab/>
      </w:r>
      <w:r w:rsidRPr="00F552F2">
        <w:rPr>
          <w:rFonts w:ascii="Courier New" w:hAnsi="Courier New" w:cs="Courier New"/>
          <w:sz w:val="18"/>
          <w:szCs w:val="18"/>
          <w:lang w:bidi="ar-SA"/>
        </w:rPr>
        <w:tab/>
        <w:t>[required]</w:t>
      </w:r>
      <w:r w:rsidR="0041199A" w:rsidRPr="00F552F2">
        <w:rPr>
          <w:rFonts w:ascii="Courier New" w:hAnsi="Courier New" w:cs="Courier New"/>
          <w:sz w:val="18"/>
          <w:szCs w:val="18"/>
          <w:lang w:bidi="ar-SA"/>
        </w:rPr>
        <w:t xml:space="preserve"> Full path to share root on SMB</w:t>
      </w:r>
      <w:r w:rsidRPr="00F552F2">
        <w:rPr>
          <w:rFonts w:ascii="Courier New" w:hAnsi="Courier New" w:cs="Courier New"/>
          <w:sz w:val="18"/>
          <w:szCs w:val="18"/>
          <w:lang w:bidi="ar-SA"/>
        </w:rPr>
        <w:t xml:space="preserve"> server</w:t>
      </w:r>
    </w:p>
    <w:p w:rsidR="00B701EA" w:rsidRPr="00F552F2" w:rsidRDefault="00B701EA" w:rsidP="00B701EA">
      <w:pPr>
        <w:rPr>
          <w:rFonts w:ascii="Courier New" w:hAnsi="Courier New" w:cs="Courier New"/>
          <w:sz w:val="18"/>
          <w:szCs w:val="18"/>
          <w:lang w:bidi="ar-SA"/>
        </w:rPr>
      </w:pPr>
      <w:r w:rsidRPr="00F552F2">
        <w:rPr>
          <w:rFonts w:ascii="Courier New" w:hAnsi="Courier New" w:cs="Courier New"/>
          <w:sz w:val="18"/>
          <w:szCs w:val="18"/>
          <w:lang w:bidi="ar-SA"/>
        </w:rPr>
        <w:t xml:space="preserve"> -y username</w:t>
      </w:r>
      <w:r w:rsidRPr="00F552F2">
        <w:rPr>
          <w:rFonts w:ascii="Courier New" w:hAnsi="Courier New" w:cs="Courier New"/>
          <w:sz w:val="18"/>
          <w:szCs w:val="18"/>
          <w:lang w:bidi="ar-SA"/>
        </w:rPr>
        <w:tab/>
      </w:r>
      <w:r w:rsidRPr="00F552F2">
        <w:rPr>
          <w:rFonts w:ascii="Courier New" w:hAnsi="Courier New" w:cs="Courier New"/>
          <w:sz w:val="18"/>
          <w:szCs w:val="18"/>
          <w:lang w:bidi="ar-SA"/>
        </w:rPr>
        <w:tab/>
        <w:t>[required] The</w:t>
      </w:r>
      <w:r w:rsidR="0041199A" w:rsidRPr="00F552F2">
        <w:rPr>
          <w:rFonts w:ascii="Courier New" w:hAnsi="Courier New" w:cs="Courier New"/>
          <w:sz w:val="18"/>
          <w:szCs w:val="18"/>
          <w:lang w:bidi="ar-SA"/>
        </w:rPr>
        <w:t xml:space="preserve"> username to be used during SMB</w:t>
      </w:r>
      <w:r w:rsidRPr="00F552F2">
        <w:rPr>
          <w:rFonts w:ascii="Courier New" w:hAnsi="Courier New" w:cs="Courier New"/>
          <w:sz w:val="18"/>
          <w:szCs w:val="18"/>
          <w:lang w:bidi="ar-SA"/>
        </w:rPr>
        <w:t xml:space="preserve"> authentication</w:t>
      </w:r>
    </w:p>
    <w:p w:rsidR="00B701EA" w:rsidRPr="00F552F2" w:rsidRDefault="00B701EA" w:rsidP="00B701EA">
      <w:pPr>
        <w:rPr>
          <w:rFonts w:ascii="Courier New" w:hAnsi="Courier New" w:cs="Courier New"/>
          <w:sz w:val="18"/>
          <w:szCs w:val="18"/>
          <w:lang w:bidi="ar-SA"/>
        </w:rPr>
      </w:pPr>
      <w:r w:rsidRPr="00F552F2">
        <w:rPr>
          <w:rFonts w:ascii="Courier New" w:hAnsi="Courier New" w:cs="Courier New"/>
          <w:sz w:val="18"/>
          <w:szCs w:val="18"/>
          <w:lang w:bidi="ar-SA"/>
        </w:rPr>
        <w:t xml:space="preserve"> -p password</w:t>
      </w:r>
      <w:r w:rsidRPr="00F552F2">
        <w:rPr>
          <w:rFonts w:ascii="Courier New" w:hAnsi="Courier New" w:cs="Courier New"/>
          <w:sz w:val="18"/>
          <w:szCs w:val="18"/>
          <w:lang w:bidi="ar-SA"/>
        </w:rPr>
        <w:tab/>
      </w:r>
      <w:r w:rsidRPr="00F552F2">
        <w:rPr>
          <w:rFonts w:ascii="Courier New" w:hAnsi="Courier New" w:cs="Courier New"/>
          <w:sz w:val="18"/>
          <w:szCs w:val="18"/>
          <w:lang w:bidi="ar-SA"/>
        </w:rPr>
        <w:tab/>
        <w:t>[required] The</w:t>
      </w:r>
      <w:r w:rsidR="0041199A" w:rsidRPr="00F552F2">
        <w:rPr>
          <w:rFonts w:ascii="Courier New" w:hAnsi="Courier New" w:cs="Courier New"/>
          <w:sz w:val="18"/>
          <w:szCs w:val="18"/>
          <w:lang w:bidi="ar-SA"/>
        </w:rPr>
        <w:t xml:space="preserve"> password to be used during SMB</w:t>
      </w:r>
      <w:r w:rsidRPr="00F552F2">
        <w:rPr>
          <w:rFonts w:ascii="Courier New" w:hAnsi="Courier New" w:cs="Courier New"/>
          <w:sz w:val="18"/>
          <w:szCs w:val="18"/>
          <w:lang w:bidi="ar-SA"/>
        </w:rPr>
        <w:t xml:space="preserve"> authentication</w:t>
      </w:r>
    </w:p>
    <w:p w:rsidR="00B701EA" w:rsidRPr="00F552F2" w:rsidRDefault="00B701EA">
      <w:pPr>
        <w:rPr>
          <w:rFonts w:ascii="Courier New" w:hAnsi="Courier New" w:cs="Courier New"/>
          <w:sz w:val="18"/>
          <w:szCs w:val="18"/>
          <w:lang w:bidi="ar-SA"/>
        </w:rPr>
      </w:pP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Storage type </w:t>
      </w:r>
      <w:proofErr w:type="spellStart"/>
      <w:r w:rsidRPr="00F552F2">
        <w:rPr>
          <w:rFonts w:ascii="Courier New" w:hAnsi="Courier New" w:cs="Courier New"/>
          <w:sz w:val="18"/>
          <w:szCs w:val="18"/>
          <w:lang w:bidi="ar-SA"/>
        </w:rPr>
        <w:t>hba</w:t>
      </w:r>
      <w:proofErr w:type="spellEnd"/>
      <w:r w:rsidRPr="00F552F2">
        <w:rPr>
          <w:rFonts w:ascii="Courier New" w:hAnsi="Courier New" w:cs="Courier New"/>
          <w:sz w:val="18"/>
          <w:szCs w:val="18"/>
          <w:lang w:bidi="ar-SA"/>
        </w:rPr>
        <w:t>:</w:t>
      </w:r>
    </w:p>
    <w:p w:rsidR="00150ED8" w:rsidRPr="00F552F2" w:rsidRDefault="00150ED8">
      <w:pPr>
        <w:rPr>
          <w:rFonts w:ascii="Courier New" w:hAnsi="Courier New" w:cs="Courier New"/>
          <w:sz w:val="18"/>
          <w:szCs w:val="18"/>
          <w:lang w:bidi="ar-SA"/>
        </w:rPr>
      </w:pP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-a adapters</w:t>
      </w:r>
      <w:r w:rsidRPr="00F552F2">
        <w:rPr>
          <w:rFonts w:ascii="Courier New" w:hAnsi="Courier New" w:cs="Courier New"/>
          <w:sz w:val="18"/>
          <w:szCs w:val="18"/>
          <w:lang w:bidi="ar-SA"/>
        </w:rPr>
        <w:tab/>
      </w:r>
      <w:r w:rsidRPr="00F552F2">
        <w:rPr>
          <w:rFonts w:ascii="Courier New" w:hAnsi="Courier New" w:cs="Courier New"/>
          <w:sz w:val="18"/>
          <w:szCs w:val="18"/>
          <w:lang w:bidi="ar-SA"/>
        </w:rPr>
        <w:tab/>
        <w:t>[optional] comma separated list of HBAs to test against</w:t>
      </w:r>
    </w:p>
    <w:p w:rsidR="00150ED8" w:rsidRPr="00F552F2" w:rsidRDefault="0041199A">
      <w:pPr>
        <w:rPr>
          <w:rFonts w:ascii="Courier New" w:hAnsi="Courier New" w:cs="Courier New"/>
          <w:sz w:val="18"/>
          <w:szCs w:val="18"/>
          <w:lang w:bidi="ar-SA"/>
        </w:rPr>
      </w:pPr>
      <w:r w:rsidRPr="00F552F2">
        <w:rPr>
          <w:rFonts w:ascii="Courier New" w:hAnsi="Courier New" w:cs="Courier New"/>
          <w:sz w:val="18"/>
          <w:szCs w:val="18"/>
          <w:lang w:bidi="ar-SA"/>
        </w:rPr>
        <w:t xml:space="preserve"> -S SCSIIDs                    [required] comma separated list of SCSI IDs to test against</w:t>
      </w:r>
    </w:p>
    <w:p w:rsidR="0041199A" w:rsidRPr="00F552F2" w:rsidRDefault="0041199A">
      <w:pPr>
        <w:rPr>
          <w:rFonts w:ascii="Courier New" w:hAnsi="Courier New" w:cs="Courier New"/>
          <w:sz w:val="18"/>
          <w:szCs w:val="18"/>
          <w:lang w:bidi="ar-SA"/>
        </w:rPr>
      </w:pPr>
    </w:p>
    <w:p w:rsidR="00F552F2" w:rsidRDefault="00F552F2">
      <w:pPr>
        <w:rPr>
          <w:rFonts w:ascii="Courier New" w:hAnsi="Courier New" w:cs="Courier New"/>
          <w:sz w:val="18"/>
          <w:szCs w:val="18"/>
          <w:lang w:bidi="ar-SA"/>
        </w:rPr>
      </w:pP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Test specific options:</w:t>
      </w:r>
    </w:p>
    <w:p w:rsidR="00150ED8" w:rsidRPr="00F552F2" w:rsidRDefault="00597379">
      <w:pPr>
        <w:rPr>
          <w:rFonts w:ascii="Courier New" w:hAnsi="Courier New" w:cs="Courier New"/>
          <w:sz w:val="18"/>
          <w:szCs w:val="18"/>
          <w:lang w:bidi="ar-SA"/>
        </w:rPr>
      </w:pPr>
      <w:proofErr w:type="spellStart"/>
      <w:r w:rsidRPr="00F552F2">
        <w:rPr>
          <w:rFonts w:ascii="Courier New" w:hAnsi="Courier New" w:cs="Courier New"/>
          <w:sz w:val="18"/>
          <w:szCs w:val="18"/>
          <w:lang w:bidi="ar-SA"/>
        </w:rPr>
        <w:t>Multipathing</w:t>
      </w:r>
      <w:proofErr w:type="spellEnd"/>
      <w:r w:rsidRPr="00F552F2">
        <w:rPr>
          <w:rFonts w:ascii="Courier New" w:hAnsi="Courier New" w:cs="Courier New"/>
          <w:sz w:val="18"/>
          <w:szCs w:val="18"/>
          <w:lang w:bidi="ar-SA"/>
        </w:rPr>
        <w:t xml:space="preserve"> test options (-m above):</w:t>
      </w:r>
    </w:p>
    <w:p w:rsidR="00150ED8" w:rsidRPr="00F552F2" w:rsidRDefault="00150ED8">
      <w:pPr>
        <w:rPr>
          <w:rFonts w:ascii="Courier New" w:hAnsi="Courier New" w:cs="Courier New"/>
          <w:sz w:val="18"/>
          <w:szCs w:val="18"/>
          <w:lang w:bidi="ar-SA"/>
        </w:rPr>
      </w:pPr>
    </w:p>
    <w:p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-b </w:t>
      </w:r>
      <w:proofErr w:type="spellStart"/>
      <w:r w:rsidRPr="00F552F2">
        <w:rPr>
          <w:rFonts w:ascii="Courier New" w:hAnsi="Courier New" w:cs="Courier New"/>
          <w:sz w:val="18"/>
          <w:szCs w:val="18"/>
          <w:lang w:bidi="ar-SA"/>
        </w:rPr>
        <w:t>storage_type</w:t>
      </w:r>
      <w:proofErr w:type="spellEnd"/>
      <w:r w:rsidRPr="00F552F2">
        <w:rPr>
          <w:rFonts w:ascii="Courier New" w:hAnsi="Courier New" w:cs="Courier New"/>
          <w:sz w:val="18"/>
          <w:szCs w:val="18"/>
          <w:lang w:bidi="ar-SA"/>
        </w:rPr>
        <w:tab/>
        <w:t>[required] storage type (</w:t>
      </w:r>
      <w:proofErr w:type="spellStart"/>
      <w:r w:rsidRPr="00F552F2">
        <w:rPr>
          <w:rFonts w:ascii="Courier New" w:hAnsi="Courier New" w:cs="Courier New"/>
          <w:sz w:val="18"/>
          <w:szCs w:val="18"/>
          <w:lang w:bidi="ar-SA"/>
        </w:rPr>
        <w:t>lvmoiscsi</w:t>
      </w:r>
      <w:proofErr w:type="spellEnd"/>
      <w:r w:rsidRPr="00F552F2">
        <w:rPr>
          <w:rFonts w:ascii="Courier New" w:hAnsi="Courier New" w:cs="Courier New"/>
          <w:sz w:val="18"/>
          <w:szCs w:val="18"/>
          <w:lang w:bidi="ar-SA"/>
        </w:rPr>
        <w:t xml:space="preserve">, </w:t>
      </w:r>
      <w:proofErr w:type="spellStart"/>
      <w:r w:rsidRPr="00F552F2">
        <w:rPr>
          <w:rFonts w:ascii="Courier New" w:hAnsi="Courier New" w:cs="Courier New"/>
          <w:sz w:val="18"/>
          <w:szCs w:val="18"/>
          <w:lang w:bidi="ar-SA"/>
        </w:rPr>
        <w:t>lvmohba</w:t>
      </w:r>
      <w:proofErr w:type="spellEnd"/>
      <w:r w:rsidRPr="00F552F2">
        <w:rPr>
          <w:rFonts w:ascii="Courier New" w:hAnsi="Courier New" w:cs="Courier New"/>
          <w:sz w:val="18"/>
          <w:szCs w:val="18"/>
          <w:lang w:bidi="ar-SA"/>
        </w:rPr>
        <w:t xml:space="preserve">, </w:t>
      </w:r>
      <w:proofErr w:type="spellStart"/>
      <w:r w:rsidRPr="00F552F2">
        <w:rPr>
          <w:rFonts w:ascii="Courier New" w:hAnsi="Courier New" w:cs="Courier New"/>
          <w:sz w:val="18"/>
          <w:szCs w:val="18"/>
          <w:lang w:bidi="ar-SA"/>
        </w:rPr>
        <w:t>nfs</w:t>
      </w:r>
      <w:proofErr w:type="spellEnd"/>
      <w:r w:rsidRPr="00F552F2">
        <w:rPr>
          <w:rFonts w:ascii="Courier New" w:hAnsi="Courier New" w:cs="Courier New"/>
          <w:sz w:val="18"/>
          <w:szCs w:val="18"/>
          <w:lang w:bidi="ar-SA"/>
        </w:rPr>
        <w:t>,</w:t>
      </w:r>
      <w:r w:rsidR="0073265C" w:rsidRPr="00F552F2">
        <w:rPr>
          <w:rFonts w:ascii="Courier New" w:hAnsi="Courier New" w:cs="Courier New"/>
          <w:sz w:val="18"/>
          <w:szCs w:val="18"/>
          <w:lang w:bidi="ar-SA"/>
        </w:rPr>
        <w:t xml:space="preserve"> </w:t>
      </w:r>
      <w:proofErr w:type="spellStart"/>
      <w:r w:rsidR="0073265C" w:rsidRPr="00F552F2">
        <w:rPr>
          <w:rFonts w:ascii="Courier New" w:hAnsi="Courier New" w:cs="Courier New"/>
          <w:sz w:val="18"/>
          <w:szCs w:val="18"/>
          <w:lang w:bidi="ar-SA"/>
        </w:rPr>
        <w:t>cifs</w:t>
      </w:r>
      <w:proofErr w:type="spellEnd"/>
      <w:r w:rsidRPr="00F552F2">
        <w:rPr>
          <w:rFonts w:ascii="Courier New" w:hAnsi="Courier New" w:cs="Courier New"/>
          <w:sz w:val="18"/>
          <w:szCs w:val="18"/>
          <w:lang w:bidi="ar-SA"/>
        </w:rPr>
        <w:t>)</w:t>
      </w:r>
    </w:p>
    <w:p w:rsidR="00150ED8" w:rsidRPr="00F552F2" w:rsidRDefault="00597379">
      <w:pPr>
        <w:ind w:left="2160" w:hanging="2160"/>
        <w:rPr>
          <w:rFonts w:ascii="Courier New" w:hAnsi="Courier New" w:cs="Courier New"/>
          <w:sz w:val="18"/>
          <w:szCs w:val="18"/>
          <w:lang w:bidi="ar-SA"/>
        </w:rPr>
      </w:pPr>
      <w:r w:rsidRPr="00F552F2">
        <w:rPr>
          <w:rFonts w:ascii="Courier New" w:hAnsi="Courier New" w:cs="Courier New"/>
          <w:sz w:val="18"/>
          <w:szCs w:val="18"/>
          <w:lang w:bidi="ar-SA"/>
        </w:rPr>
        <w:t xml:space="preserve"> -u </w:t>
      </w:r>
      <w:proofErr w:type="spellStart"/>
      <w:r w:rsidRPr="00F552F2">
        <w:rPr>
          <w:rFonts w:ascii="Courier New" w:hAnsi="Courier New" w:cs="Courier New"/>
          <w:sz w:val="18"/>
          <w:szCs w:val="18"/>
          <w:lang w:bidi="ar-SA"/>
        </w:rPr>
        <w:t>pathHandlerUtil</w:t>
      </w:r>
      <w:proofErr w:type="spellEnd"/>
      <w:r w:rsidRPr="00F552F2">
        <w:rPr>
          <w:rFonts w:ascii="Courier New" w:hAnsi="Courier New" w:cs="Courier New"/>
          <w:sz w:val="18"/>
          <w:szCs w:val="18"/>
          <w:lang w:bidi="ar-SA"/>
        </w:rPr>
        <w:tab/>
        <w:t>[optional] absolute path to admin provided callout utility which blocks/unblocks a list of paths, path related information should be provided with the -</w:t>
      </w:r>
      <w:proofErr w:type="spellStart"/>
      <w:r w:rsidRPr="00F552F2">
        <w:rPr>
          <w:rFonts w:ascii="Courier New" w:hAnsi="Courier New" w:cs="Courier New"/>
          <w:sz w:val="18"/>
          <w:szCs w:val="18"/>
          <w:lang w:bidi="ar-SA"/>
        </w:rPr>
        <w:t>i</w:t>
      </w:r>
      <w:proofErr w:type="spellEnd"/>
      <w:r w:rsidRPr="00F552F2">
        <w:rPr>
          <w:rFonts w:ascii="Courier New" w:hAnsi="Courier New" w:cs="Courier New"/>
          <w:sz w:val="18"/>
          <w:szCs w:val="18"/>
          <w:lang w:bidi="ar-SA"/>
        </w:rPr>
        <w:t xml:space="preserve"> option below</w:t>
      </w:r>
    </w:p>
    <w:p w:rsidR="00150ED8" w:rsidRPr="00F552F2" w:rsidRDefault="00597379">
      <w:pPr>
        <w:ind w:left="2160" w:hanging="2115"/>
        <w:rPr>
          <w:rFonts w:ascii="Courier New" w:hAnsi="Courier New" w:cs="Courier New"/>
          <w:sz w:val="18"/>
          <w:szCs w:val="18"/>
          <w:lang w:bidi="ar-SA"/>
        </w:rPr>
      </w:pPr>
      <w:r w:rsidRPr="00F552F2">
        <w:rPr>
          <w:rFonts w:ascii="Courier New" w:hAnsi="Courier New" w:cs="Courier New"/>
          <w:sz w:val="18"/>
          <w:szCs w:val="18"/>
          <w:lang w:bidi="ar-SA"/>
        </w:rPr>
        <w:t>-</w:t>
      </w:r>
      <w:proofErr w:type="spellStart"/>
      <w:r w:rsidRPr="00F552F2">
        <w:rPr>
          <w:rFonts w:ascii="Courier New" w:hAnsi="Courier New" w:cs="Courier New"/>
          <w:sz w:val="18"/>
          <w:szCs w:val="18"/>
          <w:lang w:bidi="ar-SA"/>
        </w:rPr>
        <w:t>i</w:t>
      </w:r>
      <w:proofErr w:type="spellEnd"/>
      <w:r w:rsidRPr="00F552F2">
        <w:rPr>
          <w:rFonts w:ascii="Courier New" w:hAnsi="Courier New" w:cs="Courier New"/>
          <w:sz w:val="18"/>
          <w:szCs w:val="18"/>
          <w:lang w:bidi="ar-SA"/>
        </w:rPr>
        <w:t xml:space="preserve"> </w:t>
      </w:r>
      <w:proofErr w:type="spellStart"/>
      <w:r w:rsidRPr="00F552F2">
        <w:rPr>
          <w:rFonts w:ascii="Courier New" w:hAnsi="Courier New" w:cs="Courier New"/>
          <w:sz w:val="18"/>
          <w:szCs w:val="18"/>
          <w:lang w:bidi="ar-SA"/>
        </w:rPr>
        <w:t>pathInfo</w:t>
      </w:r>
      <w:proofErr w:type="spellEnd"/>
      <w:r w:rsidRPr="00F552F2">
        <w:rPr>
          <w:rFonts w:ascii="Courier New" w:hAnsi="Courier New" w:cs="Courier New"/>
          <w:sz w:val="18"/>
          <w:szCs w:val="18"/>
          <w:lang w:bidi="ar-SA"/>
        </w:rPr>
        <w:tab/>
        <w:t>[optional] pass-through string used to pass data to the callout utility above, for e.g. login credentials etc. This string is passed as-is to the callout utility.</w:t>
      </w:r>
    </w:p>
    <w:p w:rsidR="00150ED8"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-g count</w:t>
      </w:r>
      <w:r w:rsidRPr="00F552F2">
        <w:rPr>
          <w:rFonts w:ascii="Courier New" w:hAnsi="Courier New" w:cs="Courier New"/>
          <w:sz w:val="18"/>
          <w:szCs w:val="18"/>
          <w:lang w:bidi="ar-SA"/>
        </w:rPr>
        <w:tab/>
      </w:r>
      <w:r w:rsidRPr="00F552F2">
        <w:rPr>
          <w:rFonts w:ascii="Courier New" w:hAnsi="Courier New" w:cs="Courier New"/>
          <w:sz w:val="18"/>
          <w:szCs w:val="18"/>
          <w:lang w:bidi="ar-SA"/>
        </w:rPr>
        <w:tab/>
        <w:t xml:space="preserve">[optional] count of iterations to perform in case of </w:t>
      </w:r>
      <w:proofErr w:type="spellStart"/>
      <w:r w:rsidRPr="00F552F2">
        <w:rPr>
          <w:rFonts w:ascii="Courier New" w:hAnsi="Courier New" w:cs="Courier New"/>
          <w:sz w:val="18"/>
          <w:szCs w:val="18"/>
          <w:lang w:bidi="ar-SA"/>
        </w:rPr>
        <w:t>multipathing</w:t>
      </w:r>
      <w:proofErr w:type="spellEnd"/>
      <w:r w:rsidRPr="00F552F2">
        <w:rPr>
          <w:rFonts w:ascii="Courier New" w:hAnsi="Courier New" w:cs="Courier New"/>
          <w:sz w:val="18"/>
          <w:szCs w:val="18"/>
          <w:lang w:bidi="ar-SA"/>
        </w:rPr>
        <w:t xml:space="preserve"> failover</w:t>
      </w:r>
      <w:r w:rsidRPr="00F552F2">
        <w:rPr>
          <w:rFonts w:ascii="Courier New" w:hAnsi="Courier New" w:cs="Courier New"/>
          <w:sz w:val="18"/>
          <w:szCs w:val="18"/>
          <w:lang w:bidi="ar-SA"/>
        </w:rPr>
        <w:tab/>
      </w:r>
      <w:r w:rsidRPr="00F552F2">
        <w:rPr>
          <w:rFonts w:ascii="Courier New" w:hAnsi="Courier New" w:cs="Courier New"/>
          <w:sz w:val="18"/>
          <w:szCs w:val="18"/>
          <w:lang w:bidi="ar-SA"/>
        </w:rPr>
        <w:tab/>
      </w:r>
      <w:r w:rsidRPr="00F552F2">
        <w:rPr>
          <w:rFonts w:ascii="Courier New" w:hAnsi="Courier New" w:cs="Courier New"/>
          <w:sz w:val="18"/>
          <w:szCs w:val="18"/>
          <w:lang w:bidi="ar-SA"/>
        </w:rPr>
        <w:tab/>
      </w:r>
      <w:r w:rsidRPr="00F552F2">
        <w:rPr>
          <w:rFonts w:ascii="Courier New" w:hAnsi="Courier New" w:cs="Courier New"/>
          <w:sz w:val="18"/>
          <w:szCs w:val="18"/>
          <w:lang w:bidi="ar-SA"/>
        </w:rPr>
        <w:tab/>
        <w:t>testing</w:t>
      </w:r>
    </w:p>
    <w:p w:rsidR="00130F2F" w:rsidRPr="00F552F2" w:rsidRDefault="00130F2F">
      <w:pPr>
        <w:rPr>
          <w:rFonts w:ascii="Courier New" w:hAnsi="Courier New" w:cs="Courier New"/>
          <w:sz w:val="18"/>
          <w:szCs w:val="18"/>
          <w:lang w:bidi="ar-SA"/>
        </w:rPr>
      </w:pPr>
    </w:p>
    <w:p w:rsidR="00F552F2" w:rsidRPr="00F552F2" w:rsidRDefault="00F552F2">
      <w:pPr>
        <w:rPr>
          <w:rFonts w:cs="Arial"/>
          <w:sz w:val="18"/>
          <w:szCs w:val="18"/>
          <w:lang w:bidi="ar-SA"/>
        </w:rPr>
      </w:pPr>
    </w:p>
    <w:p w:rsidR="00150ED8" w:rsidRDefault="00597379">
      <w:pPr>
        <w:rPr>
          <w:rFonts w:cs="Arial"/>
          <w:szCs w:val="20"/>
          <w:lang w:bidi="ar-SA"/>
        </w:rPr>
      </w:pPr>
      <w:r>
        <w:rPr>
          <w:rFonts w:cs="Arial"/>
          <w:b/>
          <w:bCs/>
          <w:szCs w:val="20"/>
          <w:lang w:bidi="ar-SA"/>
        </w:rPr>
        <w:t>NOTES</w:t>
      </w:r>
      <w:r>
        <w:rPr>
          <w:rFonts w:cs="Arial"/>
          <w:szCs w:val="20"/>
          <w:lang w:bidi="ar-SA"/>
        </w:rPr>
        <w:t>:</w:t>
      </w:r>
    </w:p>
    <w:p w:rsidR="00150ED8" w:rsidRDefault="00597379" w:rsidP="008B1F28">
      <w:pPr>
        <w:numPr>
          <w:ilvl w:val="0"/>
          <w:numId w:val="13"/>
        </w:numPr>
        <w:jc w:val="both"/>
        <w:rPr>
          <w:rFonts w:cs="Arial"/>
          <w:szCs w:val="20"/>
          <w:lang w:bidi="ar-SA"/>
        </w:rPr>
      </w:pPr>
      <w:r>
        <w:rPr>
          <w:rFonts w:cs="Arial"/>
          <w:szCs w:val="20"/>
          <w:lang w:bidi="ar-SA"/>
        </w:rPr>
        <w:t xml:space="preserve">The first 4 options in the list are flags for running specific tests rather than the whole suite. If none of the flags are specified ALL the tests mentioned above are run by the kit. </w:t>
      </w:r>
    </w:p>
    <w:p w:rsidR="00150ED8" w:rsidRDefault="00150ED8">
      <w:pPr>
        <w:ind w:left="720"/>
        <w:rPr>
          <w:rFonts w:cs="Arial"/>
          <w:szCs w:val="20"/>
          <w:lang w:bidi="ar-SA"/>
        </w:rPr>
      </w:pPr>
    </w:p>
    <w:p w:rsidR="00150ED8" w:rsidRDefault="00597379" w:rsidP="008B1F28">
      <w:pPr>
        <w:numPr>
          <w:ilvl w:val="0"/>
          <w:numId w:val="13"/>
        </w:numPr>
        <w:jc w:val="both"/>
        <w:rPr>
          <w:rFonts w:cs="Arial"/>
          <w:szCs w:val="20"/>
          <w:lang w:bidi="ar-SA"/>
        </w:rPr>
      </w:pPr>
      <w:r>
        <w:rPr>
          <w:rFonts w:cs="Arial"/>
          <w:szCs w:val="20"/>
          <w:lang w:bidi="ar-SA"/>
        </w:rPr>
        <w:t>If the target IQNs are specified as “*” in the –q option above, ALL the LUNs accessible via the targets mentioned in –t will be accessed and ERASED. Please use the wildcard option with the utmost care.</w:t>
      </w:r>
    </w:p>
    <w:p w:rsidR="00150ED8" w:rsidRDefault="00150ED8" w:rsidP="008B1F28">
      <w:pPr>
        <w:ind w:left="720"/>
        <w:jc w:val="both"/>
        <w:rPr>
          <w:rFonts w:cs="Arial"/>
          <w:szCs w:val="20"/>
          <w:lang w:bidi="ar-SA"/>
        </w:rPr>
      </w:pPr>
    </w:p>
    <w:p w:rsidR="00CD02AD" w:rsidRPr="008B1F28" w:rsidRDefault="00597379" w:rsidP="008B1F28">
      <w:pPr>
        <w:numPr>
          <w:ilvl w:val="0"/>
          <w:numId w:val="13"/>
        </w:numPr>
        <w:jc w:val="both"/>
        <w:rPr>
          <w:rFonts w:cs="Arial"/>
          <w:szCs w:val="20"/>
          <w:lang w:bidi="ar-SA"/>
        </w:rPr>
      </w:pPr>
      <w:r>
        <w:rPr>
          <w:rFonts w:cs="Arial"/>
          <w:szCs w:val="20"/>
          <w:lang w:bidi="ar-SA"/>
        </w:rPr>
        <w:t xml:space="preserve">By default, there are 100 iterations of the multipath failover tests. This can be overridden by specifying a smaller value with the –g option above. This is particularly useful in case of manual failover like pulling out cables in case of </w:t>
      </w:r>
      <w:proofErr w:type="spellStart"/>
      <w:r>
        <w:rPr>
          <w:rFonts w:cs="Arial"/>
          <w:szCs w:val="20"/>
          <w:lang w:bidi="ar-SA"/>
        </w:rPr>
        <w:t>Fibre</w:t>
      </w:r>
      <w:proofErr w:type="spellEnd"/>
      <w:r>
        <w:rPr>
          <w:rFonts w:cs="Arial"/>
          <w:szCs w:val="20"/>
          <w:lang w:bidi="ar-SA"/>
        </w:rPr>
        <w:t xml:space="preserve"> Channel.</w:t>
      </w:r>
    </w:p>
    <w:p w:rsidR="00150ED8" w:rsidRPr="008B1F28" w:rsidRDefault="00597379" w:rsidP="00A372D0">
      <w:pPr>
        <w:pStyle w:val="Heading1"/>
      </w:pPr>
      <w:bookmarkStart w:id="19" w:name="_Toc210958932"/>
      <w:bookmarkStart w:id="20" w:name="_Toc516733544"/>
      <w:r w:rsidRPr="008B1F28">
        <w:lastRenderedPageBreak/>
        <w:t>Execution time estimates</w:t>
      </w:r>
      <w:bookmarkEnd w:id="19"/>
      <w:bookmarkEnd w:id="20"/>
      <w:r w:rsidRPr="008B1F28">
        <w:t xml:space="preserve"> </w:t>
      </w:r>
    </w:p>
    <w:p w:rsidR="00150ED8" w:rsidRDefault="00721523" w:rsidP="008B1F28">
      <w:pPr>
        <w:jc w:val="both"/>
        <w:rPr>
          <w:rFonts w:cs="Arial"/>
          <w:szCs w:val="20"/>
        </w:rPr>
      </w:pPr>
      <w:r>
        <w:rPr>
          <w:rFonts w:cs="Arial"/>
          <w:szCs w:val="20"/>
        </w:rPr>
        <w:t>XenCert</w:t>
      </w:r>
      <w:r w:rsidR="00597379">
        <w:rPr>
          <w:rFonts w:cs="Arial"/>
          <w:szCs w:val="20"/>
        </w:rPr>
        <w:t xml:space="preserve"> has been designed so as to limit the total execution time of the kit to </w:t>
      </w:r>
      <w:r w:rsidR="00597379">
        <w:rPr>
          <w:rFonts w:cs="Arial"/>
          <w:b/>
          <w:szCs w:val="20"/>
        </w:rPr>
        <w:t>12</w:t>
      </w:r>
      <w:r w:rsidR="00597379">
        <w:rPr>
          <w:rFonts w:cs="Arial"/>
          <w:szCs w:val="20"/>
        </w:rPr>
        <w:t xml:space="preserve"> hours. This duration is </w:t>
      </w:r>
      <w:r w:rsidR="008B1F28" w:rsidRPr="008B1F28">
        <w:rPr>
          <w:rFonts w:cs="Arial"/>
          <w:szCs w:val="20"/>
        </w:rPr>
        <w:t xml:space="preserve">partitioned </w:t>
      </w:r>
      <w:r w:rsidR="00597379">
        <w:rPr>
          <w:rFonts w:cs="Arial"/>
          <w:szCs w:val="20"/>
        </w:rPr>
        <w:t xml:space="preserve">between the various tests as: </w:t>
      </w:r>
    </w:p>
    <w:p w:rsidR="00150ED8" w:rsidRDefault="00597379" w:rsidP="008B1F28">
      <w:pPr>
        <w:numPr>
          <w:ilvl w:val="0"/>
          <w:numId w:val="1"/>
        </w:numPr>
        <w:jc w:val="both"/>
        <w:rPr>
          <w:rFonts w:cs="Arial"/>
          <w:szCs w:val="20"/>
        </w:rPr>
      </w:pPr>
      <w:r>
        <w:rPr>
          <w:rFonts w:cs="Arial"/>
          <w:b/>
          <w:szCs w:val="20"/>
        </w:rPr>
        <w:t>Functional tests</w:t>
      </w:r>
      <w:r>
        <w:rPr>
          <w:rFonts w:cs="Arial"/>
          <w:szCs w:val="20"/>
        </w:rPr>
        <w:t xml:space="preserve">: Maximum 4 hours. </w:t>
      </w:r>
    </w:p>
    <w:p w:rsidR="00150ED8" w:rsidRDefault="00597379" w:rsidP="008B1F28">
      <w:pPr>
        <w:numPr>
          <w:ilvl w:val="0"/>
          <w:numId w:val="1"/>
        </w:numPr>
        <w:jc w:val="both"/>
        <w:rPr>
          <w:rFonts w:cs="Arial"/>
          <w:szCs w:val="20"/>
        </w:rPr>
      </w:pPr>
      <w:r>
        <w:rPr>
          <w:rFonts w:cs="Arial"/>
          <w:b/>
          <w:szCs w:val="20"/>
        </w:rPr>
        <w:t>Control path stress tests</w:t>
      </w:r>
      <w:r>
        <w:rPr>
          <w:rFonts w:cs="Arial"/>
          <w:szCs w:val="20"/>
        </w:rPr>
        <w:t>: Maximum 6 hours.</w:t>
      </w:r>
    </w:p>
    <w:p w:rsidR="00150ED8" w:rsidRDefault="00597379" w:rsidP="008B1F28">
      <w:pPr>
        <w:numPr>
          <w:ilvl w:val="0"/>
          <w:numId w:val="1"/>
        </w:numPr>
        <w:jc w:val="both"/>
        <w:rPr>
          <w:rFonts w:cs="Arial"/>
          <w:szCs w:val="20"/>
        </w:rPr>
      </w:pPr>
      <w:r>
        <w:rPr>
          <w:rFonts w:cs="Arial"/>
          <w:b/>
          <w:szCs w:val="20"/>
        </w:rPr>
        <w:t>Multipath configuration verification tests</w:t>
      </w:r>
      <w:r>
        <w:rPr>
          <w:rFonts w:cs="Arial"/>
          <w:szCs w:val="20"/>
        </w:rPr>
        <w:t>: N.A. as not IO intensive.</w:t>
      </w:r>
    </w:p>
    <w:p w:rsidR="00150ED8" w:rsidRDefault="00597379" w:rsidP="008B1F28">
      <w:pPr>
        <w:numPr>
          <w:ilvl w:val="0"/>
          <w:numId w:val="1"/>
        </w:numPr>
        <w:jc w:val="both"/>
        <w:rPr>
          <w:rFonts w:cs="Arial"/>
          <w:szCs w:val="20"/>
        </w:rPr>
      </w:pPr>
      <w:r>
        <w:rPr>
          <w:rFonts w:cs="Arial"/>
          <w:b/>
          <w:szCs w:val="20"/>
        </w:rPr>
        <w:t>Pool tests</w:t>
      </w:r>
      <w:r>
        <w:rPr>
          <w:rFonts w:cs="Arial"/>
          <w:szCs w:val="20"/>
        </w:rPr>
        <w:t>: N.A. as not IO intensive.</w:t>
      </w:r>
    </w:p>
    <w:p w:rsidR="00150ED8" w:rsidRDefault="00150ED8" w:rsidP="008B1F28">
      <w:pPr>
        <w:ind w:left="720"/>
        <w:jc w:val="both"/>
        <w:rPr>
          <w:rFonts w:cs="Arial"/>
          <w:b/>
          <w:szCs w:val="20"/>
        </w:rPr>
      </w:pPr>
    </w:p>
    <w:p w:rsidR="00150ED8" w:rsidRDefault="00597379" w:rsidP="008B1F28">
      <w:pPr>
        <w:jc w:val="both"/>
        <w:rPr>
          <w:rFonts w:cs="Arial"/>
          <w:szCs w:val="20"/>
        </w:rPr>
      </w:pPr>
      <w:r>
        <w:rPr>
          <w:rFonts w:cs="Arial"/>
          <w:szCs w:val="20"/>
        </w:rPr>
        <w:t>The tests will try to predict if it might take longer than the set limit and flag an error accordingly. Further, the maximum LUN size will also be indicated to help restrict the execution time to the respective limit.</w:t>
      </w:r>
    </w:p>
    <w:p w:rsidR="00150ED8" w:rsidRDefault="00150ED8" w:rsidP="008B1F28">
      <w:pPr>
        <w:jc w:val="both"/>
        <w:rPr>
          <w:rFonts w:cs="Arial"/>
          <w:szCs w:val="20"/>
        </w:rPr>
      </w:pPr>
    </w:p>
    <w:p w:rsidR="00150ED8" w:rsidRDefault="00597379" w:rsidP="008B1F28">
      <w:pPr>
        <w:jc w:val="both"/>
        <w:rPr>
          <w:rFonts w:cs="Arial"/>
          <w:szCs w:val="20"/>
        </w:rPr>
      </w:pPr>
      <w:r>
        <w:rPr>
          <w:rFonts w:cs="Arial"/>
          <w:szCs w:val="20"/>
        </w:rPr>
        <w:t>Please note however, that these estimates are arrived at run-time using some rough bandwidth estimation heuristics. Testers should allow for around 50% variance in the times indicated.</w:t>
      </w:r>
    </w:p>
    <w:p w:rsidR="00150ED8" w:rsidRDefault="00150ED8" w:rsidP="008B1F28">
      <w:pPr>
        <w:jc w:val="both"/>
        <w:rPr>
          <w:rFonts w:cs="Arial"/>
          <w:szCs w:val="20"/>
        </w:rPr>
      </w:pPr>
    </w:p>
    <w:p w:rsidR="00150ED8" w:rsidRDefault="00597379" w:rsidP="00F552F2">
      <w:pPr>
        <w:jc w:val="both"/>
        <w:rPr>
          <w:rFonts w:cs="Arial"/>
          <w:szCs w:val="20"/>
        </w:rPr>
      </w:pPr>
      <w:r>
        <w:rPr>
          <w:rFonts w:cs="Arial"/>
          <w:b/>
          <w:szCs w:val="20"/>
        </w:rPr>
        <w:t>IMPORTANT</w:t>
      </w:r>
      <w:r>
        <w:rPr>
          <w:rFonts w:cs="Arial"/>
          <w:szCs w:val="20"/>
        </w:rPr>
        <w:t xml:space="preserve">: The 12 hours interval is a maximum execution time heuristic. If the execution completes earlier, the execution time should not be taken as a measure of correctness. </w:t>
      </w:r>
    </w:p>
    <w:p w:rsidR="00150ED8" w:rsidRPr="00A372D0" w:rsidRDefault="00597379" w:rsidP="00A372D0">
      <w:pPr>
        <w:pStyle w:val="Heading1"/>
      </w:pPr>
      <w:bookmarkStart w:id="21" w:name="_Toc210958933"/>
      <w:bookmarkStart w:id="22" w:name="_Toc516733545"/>
      <w:bookmarkEnd w:id="21"/>
      <w:r w:rsidRPr="00A372D0">
        <w:t>Running XenCert against various storage types</w:t>
      </w:r>
      <w:bookmarkEnd w:id="22"/>
    </w:p>
    <w:p w:rsidR="00150ED8" w:rsidRPr="00A372D0" w:rsidRDefault="00597379" w:rsidP="00A372D0">
      <w:pPr>
        <w:pStyle w:val="Heading2"/>
      </w:pPr>
      <w:bookmarkStart w:id="23" w:name="_Toc210958934"/>
      <w:bookmarkStart w:id="24" w:name="_Toc516733546"/>
      <w:bookmarkEnd w:id="23"/>
      <w:r w:rsidRPr="00A372D0">
        <w:t>Executing iSCSI tests</w:t>
      </w:r>
      <w:bookmarkEnd w:id="24"/>
    </w:p>
    <w:p w:rsidR="00150ED8" w:rsidRDefault="00597379">
      <w:pPr>
        <w:rPr>
          <w:rFonts w:cs="Arial"/>
          <w:szCs w:val="20"/>
        </w:rPr>
      </w:pPr>
      <w:r>
        <w:rPr>
          <w:rFonts w:cs="Arial"/>
          <w:szCs w:val="20"/>
        </w:rPr>
        <w:t>To be able to run the tests against an iSCSI target, the following details need to be specified:</w:t>
      </w:r>
    </w:p>
    <w:p w:rsidR="00150ED8" w:rsidRDefault="00150ED8">
      <w:pPr>
        <w:rPr>
          <w:rFonts w:cs="Arial"/>
          <w:szCs w:val="20"/>
        </w:rPr>
      </w:pPr>
    </w:p>
    <w:p w:rsidR="00150ED8" w:rsidRDefault="00597379">
      <w:pPr>
        <w:pStyle w:val="ListParagraph"/>
        <w:numPr>
          <w:ilvl w:val="0"/>
          <w:numId w:val="4"/>
        </w:numPr>
        <w:rPr>
          <w:rFonts w:cs="Arial"/>
          <w:color w:val="000000"/>
          <w:szCs w:val="20"/>
        </w:rPr>
      </w:pPr>
      <w:r>
        <w:rPr>
          <w:rFonts w:cs="Arial"/>
          <w:color w:val="000000"/>
          <w:szCs w:val="20"/>
        </w:rPr>
        <w:t>The IP address(</w:t>
      </w:r>
      <w:proofErr w:type="spellStart"/>
      <w:r>
        <w:rPr>
          <w:rFonts w:cs="Arial"/>
          <w:color w:val="000000"/>
          <w:szCs w:val="20"/>
        </w:rPr>
        <w:t>es</w:t>
      </w:r>
      <w:proofErr w:type="spellEnd"/>
      <w:r>
        <w:rPr>
          <w:rFonts w:cs="Arial"/>
          <w:color w:val="000000"/>
          <w:szCs w:val="20"/>
        </w:rPr>
        <w:t xml:space="preserve">) or Fully Qualified Domain Name(s) of one or more controllers. (Note that where controllers do not advertise the presence of other logically connected controllers during an iSCSI </w:t>
      </w:r>
      <w:proofErr w:type="spellStart"/>
      <w:r>
        <w:rPr>
          <w:rFonts w:cs="Arial"/>
          <w:color w:val="000000"/>
          <w:szCs w:val="20"/>
        </w:rPr>
        <w:t>sendtargets</w:t>
      </w:r>
      <w:proofErr w:type="spellEnd"/>
      <w:r>
        <w:rPr>
          <w:rFonts w:cs="Arial"/>
          <w:color w:val="000000"/>
          <w:szCs w:val="20"/>
        </w:rPr>
        <w:t xml:space="preserve"> query, you must explicitly enter the IP addresses/FQDNs of all controllers as a comma separated list)</w:t>
      </w:r>
    </w:p>
    <w:p w:rsidR="00150ED8" w:rsidRDefault="00597379">
      <w:pPr>
        <w:pStyle w:val="ListParagraph"/>
        <w:numPr>
          <w:ilvl w:val="0"/>
          <w:numId w:val="4"/>
        </w:numPr>
        <w:rPr>
          <w:rFonts w:cs="Arial"/>
          <w:color w:val="000000"/>
          <w:szCs w:val="20"/>
        </w:rPr>
      </w:pPr>
      <w:r>
        <w:rPr>
          <w:rFonts w:cs="Arial"/>
          <w:color w:val="000000"/>
          <w:szCs w:val="20"/>
        </w:rPr>
        <w:t xml:space="preserve">List of IQN(s) of the target to be connected during the test. (Same as above, for controllers that do not advertise their peers, each target IQN must be explicitly added as a comma separated list). This is optional, as a wildcard “*” can be used if the exact IQNs are not known. However, this should be used with care, as explained in the </w:t>
      </w:r>
      <w:hyperlink w:anchor="_XenCert_usage_explained">
        <w:r>
          <w:rPr>
            <w:rStyle w:val="InternetLink"/>
            <w:rFonts w:cs="Arial"/>
            <w:szCs w:val="20"/>
          </w:rPr>
          <w:t>usage section</w:t>
        </w:r>
      </w:hyperlink>
      <w:r>
        <w:rPr>
          <w:rFonts w:cs="Arial"/>
          <w:color w:val="000000"/>
          <w:szCs w:val="20"/>
        </w:rPr>
        <w:t>.</w:t>
      </w:r>
    </w:p>
    <w:p w:rsidR="00150ED8" w:rsidRDefault="00597379">
      <w:pPr>
        <w:pStyle w:val="ListParagraph"/>
        <w:numPr>
          <w:ilvl w:val="0"/>
          <w:numId w:val="4"/>
        </w:numPr>
        <w:rPr>
          <w:rFonts w:cs="Arial"/>
          <w:szCs w:val="20"/>
        </w:rPr>
      </w:pPr>
      <w:r>
        <w:rPr>
          <w:rFonts w:cs="Arial"/>
          <w:szCs w:val="20"/>
        </w:rPr>
        <w:t>Chap credentials for the targets, if required.</w:t>
      </w:r>
    </w:p>
    <w:p w:rsidR="00150ED8" w:rsidRDefault="00597379">
      <w:pPr>
        <w:pStyle w:val="ListParagraph"/>
        <w:numPr>
          <w:ilvl w:val="0"/>
          <w:numId w:val="4"/>
        </w:numPr>
        <w:rPr>
          <w:rFonts w:cs="Arial"/>
          <w:szCs w:val="20"/>
        </w:rPr>
      </w:pPr>
      <w:r>
        <w:rPr>
          <w:rFonts w:cs="Arial"/>
          <w:szCs w:val="20"/>
        </w:rPr>
        <w:t xml:space="preserve">If running </w:t>
      </w:r>
      <w:proofErr w:type="spellStart"/>
      <w:r>
        <w:rPr>
          <w:rFonts w:cs="Arial"/>
          <w:szCs w:val="20"/>
        </w:rPr>
        <w:t>multipathing</w:t>
      </w:r>
      <w:proofErr w:type="spellEnd"/>
      <w:r>
        <w:rPr>
          <w:rFonts w:cs="Arial"/>
          <w:szCs w:val="20"/>
        </w:rPr>
        <w:t xml:space="preserve"> tests, the script for the path failover simulation (</w:t>
      </w:r>
      <w:proofErr w:type="spellStart"/>
      <w:r>
        <w:rPr>
          <w:rFonts w:cs="Arial"/>
          <w:szCs w:val="20"/>
        </w:rPr>
        <w:t>blockunblockiscsipaths</w:t>
      </w:r>
      <w:proofErr w:type="spellEnd"/>
      <w:r>
        <w:rPr>
          <w:rFonts w:cs="Arial"/>
          <w:szCs w:val="20"/>
        </w:rPr>
        <w:t xml:space="preserve">) needs to be specified. The script is described further in </w:t>
      </w:r>
      <w:hyperlink w:anchor="_Appendix_C_–">
        <w:r>
          <w:rPr>
            <w:rStyle w:val="InternetLink"/>
            <w:rFonts w:cs="Arial"/>
            <w:szCs w:val="20"/>
          </w:rPr>
          <w:t>Appendix C</w:t>
        </w:r>
      </w:hyperlink>
      <w:r>
        <w:rPr>
          <w:rFonts w:cs="Arial"/>
          <w:szCs w:val="20"/>
        </w:rPr>
        <w:t xml:space="preserve"> for the unexpected case that it needs to be modified.</w:t>
      </w:r>
    </w:p>
    <w:p w:rsidR="00150ED8" w:rsidRDefault="00150ED8">
      <w:pPr>
        <w:rPr>
          <w:rFonts w:cs="Arial"/>
          <w:szCs w:val="20"/>
        </w:rPr>
      </w:pPr>
    </w:p>
    <w:p w:rsidR="00150ED8" w:rsidRDefault="00597379">
      <w:pPr>
        <w:rPr>
          <w:rFonts w:cs="Arial"/>
          <w:szCs w:val="20"/>
        </w:rPr>
      </w:pPr>
      <w:r>
        <w:rPr>
          <w:rFonts w:cs="Arial"/>
          <w:szCs w:val="20"/>
        </w:rPr>
        <w:t xml:space="preserve">The test can then be initiated using the following command: </w:t>
      </w:r>
    </w:p>
    <w:p w:rsidR="00150ED8" w:rsidRDefault="00150ED8">
      <w:pPr>
        <w:rPr>
          <w:rFonts w:cs="Arial"/>
          <w:szCs w:val="20"/>
        </w:rPr>
      </w:pPr>
    </w:p>
    <w:p w:rsidR="00150ED8" w:rsidRPr="00F552F2" w:rsidRDefault="00DA3044" w:rsidP="00A524F6">
      <w:pPr>
        <w:pStyle w:val="Code"/>
        <w:spacing w:after="240"/>
      </w:pPr>
      <w:r>
        <w:t>#</w:t>
      </w:r>
      <w:proofErr w:type="gramStart"/>
      <w:r>
        <w:t xml:space="preserve">  .</w:t>
      </w:r>
      <w:proofErr w:type="gramEnd"/>
      <w:r>
        <w:t xml:space="preserve">/XenCert -b </w:t>
      </w:r>
      <w:proofErr w:type="spellStart"/>
      <w:r w:rsidR="00597379">
        <w:t>iscsi</w:t>
      </w:r>
      <w:proofErr w:type="spellEnd"/>
      <w:r w:rsidR="00597379">
        <w:t xml:space="preserve"> -t &lt;IP1,IP2,..&gt; -q &lt;IQN1,IQN2,…&gt; -u &lt;full path&gt;/</w:t>
      </w:r>
      <w:proofErr w:type="spellStart"/>
      <w:r w:rsidR="00597379">
        <w:t>blockunblockiscsipaths</w:t>
      </w:r>
      <w:proofErr w:type="spellEnd"/>
      <w:r w:rsidR="00597379">
        <w:t xml:space="preserve"> </w:t>
      </w:r>
    </w:p>
    <w:p w:rsidR="00150ED8" w:rsidRDefault="00597379">
      <w:pPr>
        <w:rPr>
          <w:rFonts w:cs="Arial"/>
          <w:szCs w:val="20"/>
        </w:rPr>
      </w:pPr>
      <w:r>
        <w:rPr>
          <w:rFonts w:cs="Arial"/>
          <w:szCs w:val="20"/>
        </w:rPr>
        <w:t xml:space="preserve">The above command will run all 4 categories of tests. If required, specific flags can be used to run particular tests only. </w:t>
      </w:r>
      <w:r w:rsidR="00DA3044">
        <w:rPr>
          <w:rFonts w:cs="Arial"/>
          <w:szCs w:val="20"/>
        </w:rPr>
        <w:t>Control path stress tests will be executed using fully provisioned LVM storage mapping and thin provisioned Global Filesystem 2 (GFS2) distributed filesystem storage.</w:t>
      </w:r>
    </w:p>
    <w:p w:rsidR="00150ED8" w:rsidRDefault="00150ED8">
      <w:pPr>
        <w:rPr>
          <w:rFonts w:cs="Arial"/>
          <w:szCs w:val="20"/>
        </w:rPr>
      </w:pPr>
    </w:p>
    <w:p w:rsidR="00AC080D" w:rsidRDefault="00597379">
      <w:pPr>
        <w:rPr>
          <w:rFonts w:cs="Arial"/>
          <w:szCs w:val="20"/>
        </w:rPr>
      </w:pPr>
      <w:r>
        <w:rPr>
          <w:rFonts w:cs="Arial"/>
          <w:szCs w:val="20"/>
        </w:rPr>
        <w:t>Note that the IQNs visible to the XenServer host from a given IP address(</w:t>
      </w:r>
      <w:proofErr w:type="spellStart"/>
      <w:r>
        <w:rPr>
          <w:rFonts w:cs="Arial"/>
          <w:szCs w:val="20"/>
        </w:rPr>
        <w:t>es</w:t>
      </w:r>
      <w:proofErr w:type="spellEnd"/>
      <w:r>
        <w:rPr>
          <w:rFonts w:cs="Arial"/>
          <w:szCs w:val="20"/>
        </w:rPr>
        <w:t>) can be probed using the XenServer CLI command outlined in the Appendix.</w:t>
      </w:r>
    </w:p>
    <w:p w:rsidR="00AC080D" w:rsidRDefault="00AC080D">
      <w:pPr>
        <w:rPr>
          <w:rFonts w:cs="Arial"/>
          <w:szCs w:val="20"/>
        </w:rPr>
      </w:pPr>
    </w:p>
    <w:p w:rsidR="00130F2F" w:rsidRDefault="00130F2F">
      <w:pPr>
        <w:suppressAutoHyphens w:val="0"/>
        <w:rPr>
          <w:b/>
          <w:bCs/>
          <w:color w:val="FF3333"/>
        </w:rPr>
      </w:pPr>
      <w:r>
        <w:rPr>
          <w:b/>
          <w:bCs/>
          <w:color w:val="FF3333"/>
        </w:rPr>
        <w:br w:type="page"/>
      </w:r>
    </w:p>
    <w:p w:rsidR="00AC080D" w:rsidRDefault="00AC080D" w:rsidP="00AC080D">
      <w:pPr>
        <w:rPr>
          <w:b/>
          <w:bCs/>
          <w:color w:val="FF3333"/>
        </w:rPr>
      </w:pPr>
      <w:r>
        <w:rPr>
          <w:b/>
          <w:bCs/>
          <w:color w:val="FF3333"/>
        </w:rPr>
        <w:lastRenderedPageBreak/>
        <w:t>PLEASE NOTE:</w:t>
      </w:r>
    </w:p>
    <w:p w:rsidR="00AC080D" w:rsidRDefault="00AC080D" w:rsidP="00F552F2">
      <w:pPr>
        <w:jc w:val="both"/>
        <w:rPr>
          <w:rFonts w:cs="Arial"/>
          <w:szCs w:val="20"/>
        </w:rPr>
      </w:pPr>
      <w:r>
        <w:rPr>
          <w:rFonts w:cs="Arial"/>
          <w:szCs w:val="20"/>
        </w:rPr>
        <w:t>To extend support for alternate multipath configurations:</w:t>
      </w:r>
    </w:p>
    <w:p w:rsidR="00AC080D" w:rsidRDefault="00AC080D" w:rsidP="00F552F2">
      <w:pPr>
        <w:numPr>
          <w:ilvl w:val="0"/>
          <w:numId w:val="18"/>
        </w:numPr>
        <w:jc w:val="both"/>
        <w:rPr>
          <w:rFonts w:cs="Arial"/>
          <w:szCs w:val="20"/>
        </w:rPr>
      </w:pPr>
      <w:r>
        <w:rPr>
          <w:rFonts w:cs="Arial"/>
          <w:szCs w:val="20"/>
        </w:rPr>
        <w:t xml:space="preserve">Change </w:t>
      </w:r>
      <w:proofErr w:type="spellStart"/>
      <w:r>
        <w:rPr>
          <w:rFonts w:cs="Arial"/>
          <w:szCs w:val="20"/>
        </w:rPr>
        <w:t>multipath.conf</w:t>
      </w:r>
      <w:proofErr w:type="spellEnd"/>
      <w:r>
        <w:rPr>
          <w:rFonts w:cs="Arial"/>
          <w:szCs w:val="20"/>
        </w:rPr>
        <w:t xml:space="preserve"> as appropriate.</w:t>
      </w:r>
    </w:p>
    <w:p w:rsidR="00AC080D" w:rsidRDefault="00AC080D" w:rsidP="00F552F2">
      <w:pPr>
        <w:numPr>
          <w:ilvl w:val="0"/>
          <w:numId w:val="18"/>
        </w:numPr>
        <w:jc w:val="both"/>
        <w:rPr>
          <w:rFonts w:cs="Arial"/>
          <w:szCs w:val="20"/>
        </w:rPr>
      </w:pPr>
      <w:r>
        <w:rPr>
          <w:rFonts w:cs="Arial"/>
          <w:szCs w:val="20"/>
        </w:rPr>
        <w:t>Rerun the multipath tests as outlined above.</w:t>
      </w:r>
    </w:p>
    <w:p w:rsidR="00AC080D" w:rsidRPr="00F552F2" w:rsidRDefault="00AC080D" w:rsidP="00A372D0">
      <w:pPr>
        <w:numPr>
          <w:ilvl w:val="0"/>
          <w:numId w:val="18"/>
        </w:numPr>
        <w:jc w:val="both"/>
        <w:rPr>
          <w:rFonts w:cs="Arial"/>
          <w:szCs w:val="20"/>
        </w:rPr>
      </w:pPr>
      <w:r w:rsidRPr="00F552F2">
        <w:rPr>
          <w:rFonts w:cs="Arial"/>
          <w:szCs w:val="20"/>
        </w:rPr>
        <w:t xml:space="preserve">Update the verification form fields </w:t>
      </w:r>
      <w:bookmarkStart w:id="25" w:name="__DdeLink__2541_1622412008"/>
      <w:r w:rsidRPr="00F552F2">
        <w:rPr>
          <w:rFonts w:cs="Arial"/>
          <w:i/>
          <w:iCs/>
          <w:szCs w:val="20"/>
        </w:rPr>
        <w:t xml:space="preserve">(Note changes to </w:t>
      </w:r>
      <w:proofErr w:type="spellStart"/>
      <w:r w:rsidRPr="00F552F2">
        <w:rPr>
          <w:rFonts w:cs="Arial"/>
          <w:i/>
          <w:iCs/>
          <w:szCs w:val="20"/>
        </w:rPr>
        <w:t>multipath.conf</w:t>
      </w:r>
      <w:proofErr w:type="spellEnd"/>
      <w:r w:rsidRPr="00F552F2">
        <w:rPr>
          <w:rFonts w:cs="Arial"/>
          <w:i/>
          <w:iCs/>
          <w:szCs w:val="20"/>
        </w:rPr>
        <w:t xml:space="preserve"> and update Test: </w:t>
      </w:r>
      <w:proofErr w:type="spellStart"/>
      <w:r w:rsidRPr="00F552F2">
        <w:rPr>
          <w:rFonts w:cs="Arial"/>
          <w:i/>
          <w:iCs/>
          <w:szCs w:val="20"/>
        </w:rPr>
        <w:t>XC.MultiPath</w:t>
      </w:r>
      <w:proofErr w:type="spellEnd"/>
      <w:r w:rsidRPr="00F552F2">
        <w:rPr>
          <w:rFonts w:cs="Arial"/>
          <w:i/>
          <w:iCs/>
          <w:szCs w:val="20"/>
        </w:rPr>
        <w:t xml:space="preserve"> (alternate multipath configuration - optional))</w:t>
      </w:r>
      <w:bookmarkEnd w:id="25"/>
      <w:r w:rsidRPr="00F552F2">
        <w:rPr>
          <w:rFonts w:cs="Arial"/>
          <w:i/>
          <w:iCs/>
          <w:szCs w:val="20"/>
        </w:rPr>
        <w:t>.</w:t>
      </w:r>
    </w:p>
    <w:p w:rsidR="00150ED8" w:rsidRDefault="00597379" w:rsidP="00A372D0">
      <w:pPr>
        <w:pStyle w:val="Heading2"/>
      </w:pPr>
      <w:bookmarkStart w:id="26" w:name="_Toc210958935"/>
      <w:bookmarkStart w:id="27" w:name="_Toc516733547"/>
      <w:bookmarkEnd w:id="26"/>
      <w:r>
        <w:t>Executing HBA tests</w:t>
      </w:r>
      <w:bookmarkEnd w:id="27"/>
    </w:p>
    <w:p w:rsidR="00150ED8" w:rsidRDefault="00597379" w:rsidP="00F552F2">
      <w:pPr>
        <w:jc w:val="both"/>
        <w:rPr>
          <w:rFonts w:cs="Arial"/>
          <w:szCs w:val="20"/>
        </w:rPr>
      </w:pPr>
      <w:r>
        <w:rPr>
          <w:rFonts w:cs="Arial"/>
          <w:szCs w:val="20"/>
        </w:rPr>
        <w:t xml:space="preserve">To be able to run these tests, the system will need to have access to LUNs from hardware HBAs. Thus before running the test the user will need access to: </w:t>
      </w:r>
    </w:p>
    <w:p w:rsidR="00150ED8" w:rsidRDefault="00597379" w:rsidP="00F552F2">
      <w:pPr>
        <w:pStyle w:val="ListParagraph"/>
        <w:numPr>
          <w:ilvl w:val="0"/>
          <w:numId w:val="5"/>
        </w:numPr>
        <w:jc w:val="both"/>
        <w:rPr>
          <w:rFonts w:cs="Arial"/>
          <w:szCs w:val="20"/>
        </w:rPr>
      </w:pPr>
      <w:r>
        <w:rPr>
          <w:rFonts w:cs="Arial"/>
          <w:szCs w:val="20"/>
        </w:rPr>
        <w:t>A list of adapters to run the test against</w:t>
      </w:r>
    </w:p>
    <w:p w:rsidR="00150ED8" w:rsidRDefault="00597379" w:rsidP="00F552F2">
      <w:pPr>
        <w:pStyle w:val="ListParagraph"/>
        <w:numPr>
          <w:ilvl w:val="0"/>
          <w:numId w:val="5"/>
        </w:numPr>
        <w:jc w:val="both"/>
        <w:rPr>
          <w:rFonts w:cs="Arial"/>
          <w:szCs w:val="20"/>
        </w:rPr>
      </w:pPr>
      <w:r>
        <w:rPr>
          <w:rFonts w:cs="Arial"/>
          <w:szCs w:val="20"/>
        </w:rPr>
        <w:t xml:space="preserve">If performing </w:t>
      </w:r>
      <w:proofErr w:type="spellStart"/>
      <w:r>
        <w:rPr>
          <w:rFonts w:cs="Arial"/>
          <w:szCs w:val="20"/>
        </w:rPr>
        <w:t>multipathing</w:t>
      </w:r>
      <w:proofErr w:type="spellEnd"/>
      <w:r>
        <w:rPr>
          <w:rFonts w:cs="Arial"/>
          <w:szCs w:val="20"/>
        </w:rPr>
        <w:t xml:space="preserve"> tests, a path block utility, which would take in some adapter specific information and block the paths. For sample scripts (</w:t>
      </w:r>
      <w:proofErr w:type="spellStart"/>
      <w:r>
        <w:rPr>
          <w:rFonts w:cs="Arial"/>
          <w:szCs w:val="20"/>
        </w:rPr>
        <w:t>blockunblockhbapaths</w:t>
      </w:r>
      <w:proofErr w:type="spellEnd"/>
      <w:r>
        <w:rPr>
          <w:rFonts w:cs="Arial"/>
          <w:szCs w:val="20"/>
        </w:rPr>
        <w:t xml:space="preserve">) and parameters refer to </w:t>
      </w:r>
      <w:hyperlink w:anchor="_Appendix_C_–">
        <w:r>
          <w:rPr>
            <w:rStyle w:val="InternetLink"/>
            <w:rFonts w:cs="Arial"/>
            <w:szCs w:val="20"/>
          </w:rPr>
          <w:t>Appendix C</w:t>
        </w:r>
      </w:hyperlink>
      <w:r>
        <w:rPr>
          <w:rFonts w:cs="Arial"/>
          <w:szCs w:val="20"/>
        </w:rPr>
        <w:t>. There are various examples for different switch vendors included with XenCert.</w:t>
      </w:r>
    </w:p>
    <w:p w:rsidR="00150ED8" w:rsidRDefault="00597379" w:rsidP="00F552F2">
      <w:pPr>
        <w:pStyle w:val="ListParagraph"/>
        <w:numPr>
          <w:ilvl w:val="0"/>
          <w:numId w:val="5"/>
        </w:numPr>
        <w:jc w:val="both"/>
        <w:rPr>
          <w:rFonts w:cs="Arial"/>
          <w:szCs w:val="20"/>
        </w:rPr>
      </w:pPr>
      <w:r>
        <w:rPr>
          <w:rFonts w:cs="Arial"/>
          <w:szCs w:val="20"/>
        </w:rPr>
        <w:t xml:space="preserve">The information required by the block and unblock utility to work. See example below. </w:t>
      </w:r>
    </w:p>
    <w:p w:rsidR="00150ED8" w:rsidRDefault="00150ED8" w:rsidP="00F552F2">
      <w:pPr>
        <w:jc w:val="both"/>
        <w:rPr>
          <w:rFonts w:cs="Arial"/>
          <w:szCs w:val="20"/>
        </w:rPr>
      </w:pPr>
    </w:p>
    <w:p w:rsidR="00150ED8" w:rsidRDefault="00597379" w:rsidP="00F552F2">
      <w:pPr>
        <w:jc w:val="both"/>
        <w:rPr>
          <w:rFonts w:cs="Arial"/>
          <w:szCs w:val="20"/>
        </w:rPr>
      </w:pPr>
      <w:r>
        <w:rPr>
          <w:rFonts w:cs="Arial"/>
          <w:szCs w:val="20"/>
        </w:rPr>
        <w:t xml:space="preserve">The test can then be initiated using the following command: </w:t>
      </w:r>
    </w:p>
    <w:p w:rsidR="00150ED8" w:rsidRDefault="00150ED8" w:rsidP="00F552F2">
      <w:pPr>
        <w:jc w:val="both"/>
        <w:rPr>
          <w:rFonts w:cs="Arial"/>
          <w:szCs w:val="20"/>
        </w:rPr>
      </w:pPr>
    </w:p>
    <w:p w:rsidR="00150ED8" w:rsidRPr="00F552F2" w:rsidRDefault="00F07792" w:rsidP="00A524F6">
      <w:pPr>
        <w:pStyle w:val="Code"/>
        <w:spacing w:after="240"/>
      </w:pPr>
      <w:r>
        <w:t>#</w:t>
      </w:r>
      <w:proofErr w:type="gramStart"/>
      <w:r>
        <w:t xml:space="preserve">  .</w:t>
      </w:r>
      <w:proofErr w:type="gramEnd"/>
      <w:r>
        <w:t xml:space="preserve">/XenCert -b </w:t>
      </w:r>
      <w:proofErr w:type="spellStart"/>
      <w:r w:rsidR="00597379">
        <w:t>hba</w:t>
      </w:r>
      <w:proofErr w:type="spellEnd"/>
      <w:r w:rsidR="00597379">
        <w:t xml:space="preserve"> –a &lt;adapter1,adapter2,…&gt; </w:t>
      </w:r>
      <w:r w:rsidR="0041199A">
        <w:t xml:space="preserve">-S &lt;SCSIID1, SCSIID2,..&gt; </w:t>
      </w:r>
      <w:r w:rsidR="00597379">
        <w:t>–u &lt;full path &gt;/</w:t>
      </w:r>
      <w:proofErr w:type="spellStart"/>
      <w:r w:rsidR="00597379">
        <w:t>blockunblockhbapaths</w:t>
      </w:r>
      <w:proofErr w:type="spellEnd"/>
      <w:r w:rsidR="00597379">
        <w:t xml:space="preserve"> –</w:t>
      </w:r>
      <w:proofErr w:type="spellStart"/>
      <w:r w:rsidR="00597379">
        <w:t>i</w:t>
      </w:r>
      <w:proofErr w:type="spellEnd"/>
      <w:r w:rsidR="00597379">
        <w:t xml:space="preserve"> fc-switch-IP:username:password:port-no-1,port-no-2</w:t>
      </w:r>
    </w:p>
    <w:p w:rsidR="00150ED8" w:rsidRDefault="00597379" w:rsidP="00F07792">
      <w:pPr>
        <w:rPr>
          <w:rFonts w:cs="Arial"/>
          <w:szCs w:val="20"/>
        </w:rPr>
      </w:pPr>
      <w:r>
        <w:rPr>
          <w:rFonts w:cs="Arial"/>
          <w:szCs w:val="20"/>
        </w:rPr>
        <w:t xml:space="preserve">If no adapter is specified, the tests would be run against all the adapters with LUNs mapped to the server where XenCert is being executed. The above command will run all 4 categories of tests. If required, specific flags can be used to run particular tests only. </w:t>
      </w:r>
      <w:r w:rsidR="00F07792">
        <w:rPr>
          <w:rFonts w:cs="Arial"/>
          <w:szCs w:val="20"/>
        </w:rPr>
        <w:t>Control path stress tests will be executed using fully provisioned LVM storage mapping and thin provisioned Global Filesystem 2 (GFS2) distributed filesystem storage.</w:t>
      </w:r>
    </w:p>
    <w:p w:rsidR="00150ED8" w:rsidRDefault="00150ED8" w:rsidP="00F552F2">
      <w:pPr>
        <w:jc w:val="both"/>
        <w:rPr>
          <w:rFonts w:cs="Arial"/>
          <w:szCs w:val="20"/>
        </w:rPr>
      </w:pPr>
    </w:p>
    <w:p w:rsidR="00150ED8" w:rsidRDefault="00597379" w:rsidP="00F552F2">
      <w:pPr>
        <w:jc w:val="both"/>
        <w:rPr>
          <w:rFonts w:cs="Arial"/>
          <w:szCs w:val="20"/>
        </w:rPr>
      </w:pPr>
      <w:r>
        <w:rPr>
          <w:rFonts w:cs="Arial"/>
          <w:szCs w:val="20"/>
        </w:rPr>
        <w:t>Note that the adapters known to the XenServer host can be probed using the XenServer CLI command outlined in the Appendix.</w:t>
      </w:r>
    </w:p>
    <w:p w:rsidR="00150ED8" w:rsidRDefault="00150ED8" w:rsidP="00F552F2">
      <w:pPr>
        <w:jc w:val="both"/>
        <w:rPr>
          <w:rFonts w:cs="Arial"/>
          <w:szCs w:val="20"/>
        </w:rPr>
      </w:pPr>
    </w:p>
    <w:p w:rsidR="00150ED8" w:rsidRDefault="00597379" w:rsidP="00F552F2">
      <w:pPr>
        <w:jc w:val="both"/>
        <w:rPr>
          <w:rFonts w:cs="Arial"/>
          <w:szCs w:val="20"/>
        </w:rPr>
      </w:pPr>
      <w:r>
        <w:rPr>
          <w:rFonts w:cs="Arial"/>
          <w:b/>
          <w:szCs w:val="20"/>
        </w:rPr>
        <w:t>IMPORTANT:</w:t>
      </w:r>
      <w:r>
        <w:rPr>
          <w:rFonts w:cs="Arial"/>
          <w:szCs w:val="20"/>
        </w:rPr>
        <w:t xml:space="preserve"> Please note that the ports specified using the –</w:t>
      </w:r>
      <w:proofErr w:type="spellStart"/>
      <w:r>
        <w:rPr>
          <w:rFonts w:cs="Arial"/>
          <w:szCs w:val="20"/>
        </w:rPr>
        <w:t>i</w:t>
      </w:r>
      <w:proofErr w:type="spellEnd"/>
      <w:r>
        <w:rPr>
          <w:rFonts w:cs="Arial"/>
          <w:szCs w:val="20"/>
        </w:rPr>
        <w:t xml:space="preserve"> option should be visible from the host. Specifying non-available ports may lead to pathological scenarios like blocking both the paths to a device, so additional care needs to be taken when specifying the pass-through information using -</w:t>
      </w:r>
      <w:proofErr w:type="spellStart"/>
      <w:r>
        <w:rPr>
          <w:rFonts w:cs="Arial"/>
          <w:szCs w:val="20"/>
        </w:rPr>
        <w:t>i</w:t>
      </w:r>
      <w:proofErr w:type="spellEnd"/>
      <w:r>
        <w:rPr>
          <w:rFonts w:cs="Arial"/>
          <w:szCs w:val="20"/>
        </w:rPr>
        <w:t xml:space="preserve">. </w:t>
      </w:r>
    </w:p>
    <w:p w:rsidR="00150ED8" w:rsidRDefault="00150ED8" w:rsidP="00F552F2">
      <w:pPr>
        <w:jc w:val="both"/>
        <w:rPr>
          <w:rFonts w:cs="Arial"/>
          <w:szCs w:val="20"/>
        </w:rPr>
      </w:pPr>
    </w:p>
    <w:p w:rsidR="00AC080D" w:rsidRDefault="00AC080D" w:rsidP="00F552F2">
      <w:pPr>
        <w:jc w:val="both"/>
        <w:rPr>
          <w:b/>
          <w:bCs/>
          <w:color w:val="FF3333"/>
        </w:rPr>
      </w:pPr>
      <w:r>
        <w:rPr>
          <w:b/>
          <w:bCs/>
          <w:color w:val="FF3333"/>
        </w:rPr>
        <w:t>PLEASE NOTE:</w:t>
      </w:r>
    </w:p>
    <w:p w:rsidR="00AC080D" w:rsidRDefault="00AC080D" w:rsidP="00F552F2">
      <w:pPr>
        <w:jc w:val="both"/>
        <w:rPr>
          <w:rFonts w:cs="Arial"/>
          <w:szCs w:val="20"/>
        </w:rPr>
      </w:pPr>
      <w:r>
        <w:rPr>
          <w:rFonts w:cs="Arial"/>
          <w:szCs w:val="20"/>
        </w:rPr>
        <w:t>To extend support for alternate multipath configurations:</w:t>
      </w:r>
    </w:p>
    <w:p w:rsidR="00AC080D" w:rsidRDefault="00AC080D" w:rsidP="00F552F2">
      <w:pPr>
        <w:numPr>
          <w:ilvl w:val="0"/>
          <w:numId w:val="18"/>
        </w:numPr>
        <w:jc w:val="both"/>
        <w:rPr>
          <w:rFonts w:cs="Arial"/>
          <w:szCs w:val="20"/>
        </w:rPr>
      </w:pPr>
      <w:r>
        <w:rPr>
          <w:rFonts w:cs="Arial"/>
          <w:szCs w:val="20"/>
        </w:rPr>
        <w:t xml:space="preserve">Change </w:t>
      </w:r>
      <w:proofErr w:type="spellStart"/>
      <w:r>
        <w:rPr>
          <w:rFonts w:cs="Arial"/>
          <w:szCs w:val="20"/>
        </w:rPr>
        <w:t>multipath.conf</w:t>
      </w:r>
      <w:proofErr w:type="spellEnd"/>
      <w:r>
        <w:rPr>
          <w:rFonts w:cs="Arial"/>
          <w:szCs w:val="20"/>
        </w:rPr>
        <w:t xml:space="preserve"> as appropriate.</w:t>
      </w:r>
    </w:p>
    <w:p w:rsidR="00AC080D" w:rsidRDefault="00AC080D" w:rsidP="00F552F2">
      <w:pPr>
        <w:numPr>
          <w:ilvl w:val="0"/>
          <w:numId w:val="18"/>
        </w:numPr>
        <w:jc w:val="both"/>
        <w:rPr>
          <w:rFonts w:cs="Arial"/>
          <w:szCs w:val="20"/>
        </w:rPr>
      </w:pPr>
      <w:r>
        <w:rPr>
          <w:rFonts w:cs="Arial"/>
          <w:szCs w:val="20"/>
        </w:rPr>
        <w:t>Rerun the multipath tests as outlined above.</w:t>
      </w:r>
    </w:p>
    <w:p w:rsidR="00AC080D" w:rsidRDefault="00AC080D" w:rsidP="00F552F2">
      <w:pPr>
        <w:numPr>
          <w:ilvl w:val="0"/>
          <w:numId w:val="18"/>
        </w:numPr>
        <w:jc w:val="both"/>
        <w:rPr>
          <w:rFonts w:cs="Arial"/>
          <w:i/>
          <w:iCs/>
          <w:szCs w:val="20"/>
        </w:rPr>
      </w:pPr>
      <w:r>
        <w:rPr>
          <w:rFonts w:cs="Arial"/>
          <w:szCs w:val="20"/>
        </w:rPr>
        <w:t xml:space="preserve">Update the verification form fields </w:t>
      </w:r>
      <w:bookmarkStart w:id="28" w:name="__DdeLink__2541_16224120081"/>
      <w:r>
        <w:rPr>
          <w:rFonts w:cs="Arial"/>
          <w:i/>
          <w:iCs/>
          <w:szCs w:val="20"/>
        </w:rPr>
        <w:t xml:space="preserve">(Note changes to </w:t>
      </w:r>
      <w:proofErr w:type="spellStart"/>
      <w:r>
        <w:rPr>
          <w:rFonts w:cs="Arial"/>
          <w:i/>
          <w:iCs/>
          <w:szCs w:val="20"/>
        </w:rPr>
        <w:t>multipath.conf</w:t>
      </w:r>
      <w:proofErr w:type="spellEnd"/>
      <w:r>
        <w:rPr>
          <w:rFonts w:cs="Arial"/>
          <w:i/>
          <w:iCs/>
          <w:szCs w:val="20"/>
        </w:rPr>
        <w:t xml:space="preserve"> and update Test: </w:t>
      </w:r>
      <w:proofErr w:type="spellStart"/>
      <w:r>
        <w:rPr>
          <w:rFonts w:cs="Arial"/>
          <w:i/>
          <w:iCs/>
          <w:szCs w:val="20"/>
        </w:rPr>
        <w:t>XC.MultiPath</w:t>
      </w:r>
      <w:proofErr w:type="spellEnd"/>
      <w:r>
        <w:rPr>
          <w:rFonts w:cs="Arial"/>
          <w:i/>
          <w:iCs/>
          <w:szCs w:val="20"/>
        </w:rPr>
        <w:t xml:space="preserve"> (alternate multipath configuration - optional))</w:t>
      </w:r>
      <w:bookmarkEnd w:id="28"/>
      <w:r>
        <w:rPr>
          <w:rFonts w:cs="Arial"/>
          <w:i/>
          <w:iCs/>
          <w:szCs w:val="20"/>
        </w:rPr>
        <w:t>.</w:t>
      </w:r>
    </w:p>
    <w:p w:rsidR="00AC080D" w:rsidRDefault="00AC080D">
      <w:pPr>
        <w:rPr>
          <w:rFonts w:cs="Arial"/>
          <w:szCs w:val="20"/>
        </w:rPr>
      </w:pPr>
    </w:p>
    <w:p w:rsidR="007E3F2C" w:rsidRDefault="007E3F2C">
      <w:pPr>
        <w:rPr>
          <w:rFonts w:cs="Arial"/>
          <w:szCs w:val="20"/>
        </w:rPr>
      </w:pPr>
    </w:p>
    <w:p w:rsidR="00F552F2" w:rsidRDefault="00F552F2">
      <w:pPr>
        <w:suppressAutoHyphens w:val="0"/>
        <w:rPr>
          <w:rFonts w:cs="Arial"/>
          <w:b/>
          <w:bCs/>
          <w:iCs/>
          <w:sz w:val="28"/>
          <w:szCs w:val="32"/>
        </w:rPr>
      </w:pPr>
      <w:bookmarkStart w:id="29" w:name="_Toc210958936"/>
      <w:bookmarkEnd w:id="29"/>
      <w:r>
        <w:rPr>
          <w:rFonts w:cs="Arial"/>
        </w:rPr>
        <w:br w:type="page"/>
      </w:r>
    </w:p>
    <w:p w:rsidR="00150ED8" w:rsidRPr="00F552F2" w:rsidRDefault="00597379" w:rsidP="00A372D0">
      <w:pPr>
        <w:pStyle w:val="Heading2"/>
      </w:pPr>
      <w:bookmarkStart w:id="30" w:name="_Toc516733548"/>
      <w:r>
        <w:lastRenderedPageBreak/>
        <w:t>Executing NFS tests</w:t>
      </w:r>
      <w:bookmarkEnd w:id="30"/>
    </w:p>
    <w:p w:rsidR="00150ED8" w:rsidRDefault="00597379" w:rsidP="00F552F2">
      <w:pPr>
        <w:jc w:val="both"/>
        <w:rPr>
          <w:rFonts w:cs="Arial"/>
          <w:szCs w:val="20"/>
        </w:rPr>
      </w:pPr>
      <w:r>
        <w:rPr>
          <w:rFonts w:cs="Arial"/>
          <w:szCs w:val="20"/>
        </w:rPr>
        <w:t>To be able to run the tests against a NFS target, the following details need to be specified:</w:t>
      </w:r>
    </w:p>
    <w:p w:rsidR="00150ED8" w:rsidRDefault="00150ED8" w:rsidP="00F552F2">
      <w:pPr>
        <w:jc w:val="both"/>
        <w:rPr>
          <w:rFonts w:cs="Arial"/>
          <w:szCs w:val="20"/>
        </w:rPr>
      </w:pPr>
    </w:p>
    <w:p w:rsidR="00150ED8" w:rsidRDefault="00597379" w:rsidP="00F552F2">
      <w:pPr>
        <w:pStyle w:val="ListParagraph"/>
        <w:numPr>
          <w:ilvl w:val="0"/>
          <w:numId w:val="4"/>
        </w:numPr>
        <w:jc w:val="both"/>
        <w:rPr>
          <w:rFonts w:cs="Arial"/>
          <w:szCs w:val="20"/>
        </w:rPr>
      </w:pPr>
      <w:r>
        <w:rPr>
          <w:rFonts w:cs="Arial"/>
          <w:szCs w:val="20"/>
        </w:rPr>
        <w:t>The IP addresses or fully qualified DNS names of the NFS server</w:t>
      </w:r>
    </w:p>
    <w:p w:rsidR="00150ED8" w:rsidRDefault="00597379" w:rsidP="00F552F2">
      <w:pPr>
        <w:pStyle w:val="ListParagraph"/>
        <w:numPr>
          <w:ilvl w:val="0"/>
          <w:numId w:val="4"/>
        </w:numPr>
        <w:jc w:val="both"/>
        <w:rPr>
          <w:rFonts w:cs="Arial"/>
          <w:szCs w:val="20"/>
        </w:rPr>
      </w:pPr>
      <w:r>
        <w:rPr>
          <w:rFonts w:cs="Arial"/>
          <w:szCs w:val="20"/>
        </w:rPr>
        <w:t>The target path to be used within the server</w:t>
      </w:r>
    </w:p>
    <w:p w:rsidR="00150ED8" w:rsidRDefault="00150ED8" w:rsidP="00F552F2">
      <w:pPr>
        <w:jc w:val="both"/>
        <w:rPr>
          <w:rFonts w:cs="Arial"/>
          <w:szCs w:val="20"/>
        </w:rPr>
      </w:pPr>
    </w:p>
    <w:p w:rsidR="00150ED8" w:rsidRDefault="00597379" w:rsidP="00F552F2">
      <w:pPr>
        <w:jc w:val="both"/>
        <w:rPr>
          <w:rFonts w:cs="Arial"/>
          <w:szCs w:val="20"/>
        </w:rPr>
      </w:pPr>
      <w:r>
        <w:rPr>
          <w:rFonts w:cs="Arial"/>
          <w:szCs w:val="20"/>
        </w:rPr>
        <w:t xml:space="preserve">The test can then be initiated using the following command: </w:t>
      </w:r>
    </w:p>
    <w:p w:rsidR="00150ED8" w:rsidRDefault="00150ED8" w:rsidP="00F552F2">
      <w:pPr>
        <w:jc w:val="both"/>
        <w:rPr>
          <w:rFonts w:cs="Arial"/>
          <w:szCs w:val="20"/>
        </w:rPr>
      </w:pPr>
    </w:p>
    <w:p w:rsidR="00150ED8" w:rsidRPr="00F552F2" w:rsidRDefault="00597379" w:rsidP="00A524F6">
      <w:pPr>
        <w:pStyle w:val="Code"/>
        <w:spacing w:after="240"/>
      </w:pPr>
      <w:r>
        <w:t>#</w:t>
      </w:r>
      <w:proofErr w:type="gramStart"/>
      <w:r>
        <w:t xml:space="preserve">  .</w:t>
      </w:r>
      <w:proofErr w:type="gramEnd"/>
      <w:r>
        <w:t xml:space="preserve">/XenCert -b </w:t>
      </w:r>
      <w:proofErr w:type="spellStart"/>
      <w:r>
        <w:t>nfs</w:t>
      </w:r>
      <w:proofErr w:type="spellEnd"/>
      <w:r>
        <w:t xml:space="preserve"> –n &lt;server&gt; -e &lt;</w:t>
      </w:r>
      <w:proofErr w:type="spellStart"/>
      <w:r>
        <w:t>serverpath</w:t>
      </w:r>
      <w:proofErr w:type="spellEnd"/>
      <w:r>
        <w:t>&gt;</w:t>
      </w:r>
    </w:p>
    <w:p w:rsidR="00150ED8" w:rsidRDefault="00597379" w:rsidP="00F552F2">
      <w:pPr>
        <w:jc w:val="both"/>
        <w:rPr>
          <w:rFonts w:cs="Arial"/>
          <w:szCs w:val="20"/>
        </w:rPr>
      </w:pPr>
      <w:r>
        <w:rPr>
          <w:rFonts w:cs="Arial"/>
          <w:szCs w:val="20"/>
        </w:rPr>
        <w:t xml:space="preserve">The above command will run all 4 categories of tests. If required, specific flags can be used to run particular tests only. The </w:t>
      </w:r>
      <w:proofErr w:type="spellStart"/>
      <w:r>
        <w:rPr>
          <w:rFonts w:cs="Arial"/>
          <w:szCs w:val="20"/>
        </w:rPr>
        <w:t>multipathing</w:t>
      </w:r>
      <w:proofErr w:type="spellEnd"/>
      <w:r>
        <w:rPr>
          <w:rFonts w:cs="Arial"/>
          <w:szCs w:val="20"/>
        </w:rPr>
        <w:t xml:space="preserve"> and pool tests are not valid for NFS and are not supported or tested. </w:t>
      </w:r>
    </w:p>
    <w:p w:rsidR="00150ED8" w:rsidRDefault="00150ED8" w:rsidP="00F552F2">
      <w:pPr>
        <w:jc w:val="both"/>
        <w:rPr>
          <w:rFonts w:cs="Arial"/>
          <w:szCs w:val="20"/>
        </w:rPr>
      </w:pPr>
    </w:p>
    <w:p w:rsidR="00C970E6" w:rsidRDefault="00597379" w:rsidP="00F552F2">
      <w:pPr>
        <w:jc w:val="both"/>
        <w:rPr>
          <w:rFonts w:cs="Arial"/>
          <w:szCs w:val="20"/>
        </w:rPr>
      </w:pPr>
      <w:r>
        <w:rPr>
          <w:rFonts w:cs="Arial"/>
          <w:szCs w:val="20"/>
        </w:rPr>
        <w:t>Note that the NFS target mount points visible to the XenServer host can be probed using the XenServer CLI command outlined in the Appendix.</w:t>
      </w:r>
    </w:p>
    <w:p w:rsidR="00C970E6" w:rsidRPr="00F552F2" w:rsidRDefault="0041199A" w:rsidP="00A372D0">
      <w:pPr>
        <w:pStyle w:val="Heading2"/>
      </w:pPr>
      <w:bookmarkStart w:id="31" w:name="_Toc516733549"/>
      <w:r w:rsidRPr="00A372D0">
        <w:t>Executing</w:t>
      </w:r>
      <w:r>
        <w:t xml:space="preserve"> SMB</w:t>
      </w:r>
      <w:r w:rsidR="00C970E6" w:rsidRPr="00EE10CB">
        <w:t xml:space="preserve"> tests</w:t>
      </w:r>
      <w:bookmarkEnd w:id="31"/>
    </w:p>
    <w:p w:rsidR="00C970E6" w:rsidRPr="00C970E6" w:rsidRDefault="00C970E6" w:rsidP="00C970E6">
      <w:pPr>
        <w:rPr>
          <w:rFonts w:cs="Arial"/>
          <w:szCs w:val="20"/>
        </w:rPr>
      </w:pPr>
      <w:r w:rsidRPr="00C970E6">
        <w:rPr>
          <w:rFonts w:cs="Arial"/>
          <w:szCs w:val="20"/>
        </w:rPr>
        <w:t>To be able</w:t>
      </w:r>
      <w:r w:rsidR="009D6E19">
        <w:rPr>
          <w:rFonts w:cs="Arial"/>
          <w:szCs w:val="20"/>
        </w:rPr>
        <w:t xml:space="preserve"> to run the tests against a SMB</w:t>
      </w:r>
      <w:r w:rsidRPr="00C970E6">
        <w:rPr>
          <w:rFonts w:cs="Arial"/>
          <w:szCs w:val="20"/>
        </w:rPr>
        <w:t xml:space="preserve"> share, the following details need to be specified:</w:t>
      </w:r>
    </w:p>
    <w:p w:rsidR="00C970E6" w:rsidRPr="00C970E6" w:rsidRDefault="00C970E6" w:rsidP="00C970E6">
      <w:pPr>
        <w:rPr>
          <w:rFonts w:cs="Arial"/>
          <w:szCs w:val="20"/>
        </w:rPr>
      </w:pPr>
    </w:p>
    <w:p w:rsidR="00C970E6" w:rsidRPr="00B8418F" w:rsidRDefault="00C970E6" w:rsidP="00B8418F">
      <w:pPr>
        <w:pStyle w:val="ListParagraph"/>
        <w:numPr>
          <w:ilvl w:val="0"/>
          <w:numId w:val="17"/>
        </w:numPr>
        <w:rPr>
          <w:rFonts w:cs="Arial"/>
          <w:szCs w:val="20"/>
        </w:rPr>
      </w:pPr>
      <w:r w:rsidRPr="00B8418F">
        <w:rPr>
          <w:rFonts w:cs="Arial"/>
          <w:szCs w:val="20"/>
        </w:rPr>
        <w:t xml:space="preserve">Full path of the share root on the </w:t>
      </w:r>
      <w:r w:rsidR="00AC24C4">
        <w:rPr>
          <w:rFonts w:cs="Arial"/>
          <w:szCs w:val="20"/>
        </w:rPr>
        <w:t>SMB</w:t>
      </w:r>
      <w:r w:rsidRPr="00B8418F">
        <w:rPr>
          <w:rFonts w:cs="Arial"/>
          <w:szCs w:val="20"/>
        </w:rPr>
        <w:t xml:space="preserve"> server</w:t>
      </w:r>
    </w:p>
    <w:p w:rsidR="00C970E6" w:rsidRPr="00B8418F" w:rsidRDefault="00C970E6" w:rsidP="00B8418F">
      <w:pPr>
        <w:pStyle w:val="ListParagraph"/>
        <w:numPr>
          <w:ilvl w:val="0"/>
          <w:numId w:val="17"/>
        </w:numPr>
        <w:rPr>
          <w:rFonts w:cs="Arial"/>
          <w:szCs w:val="20"/>
        </w:rPr>
      </w:pPr>
      <w:r w:rsidRPr="00B8418F">
        <w:rPr>
          <w:rFonts w:cs="Arial"/>
          <w:szCs w:val="20"/>
        </w:rPr>
        <w:t>Username and password to authenticate on the server</w:t>
      </w:r>
    </w:p>
    <w:p w:rsidR="00C970E6" w:rsidRPr="00C970E6" w:rsidRDefault="00C970E6" w:rsidP="00C970E6">
      <w:pPr>
        <w:rPr>
          <w:rFonts w:cs="Arial"/>
          <w:szCs w:val="20"/>
        </w:rPr>
      </w:pPr>
    </w:p>
    <w:p w:rsidR="00C970E6" w:rsidRPr="00C970E6" w:rsidRDefault="00C970E6" w:rsidP="00C970E6">
      <w:pPr>
        <w:rPr>
          <w:rFonts w:cs="Arial"/>
          <w:szCs w:val="20"/>
        </w:rPr>
      </w:pPr>
      <w:r w:rsidRPr="00C970E6">
        <w:rPr>
          <w:rFonts w:cs="Arial"/>
          <w:szCs w:val="20"/>
        </w:rPr>
        <w:t xml:space="preserve">The test can then be initiated using the following command: </w:t>
      </w:r>
    </w:p>
    <w:p w:rsidR="00C970E6" w:rsidRPr="00C970E6" w:rsidRDefault="00C970E6" w:rsidP="00C970E6">
      <w:pPr>
        <w:rPr>
          <w:rFonts w:cs="Arial"/>
          <w:szCs w:val="20"/>
        </w:rPr>
      </w:pPr>
    </w:p>
    <w:p w:rsidR="00C970E6" w:rsidRPr="00F552F2" w:rsidRDefault="00C970E6" w:rsidP="00A524F6">
      <w:pPr>
        <w:pStyle w:val="Code"/>
        <w:spacing w:after="240"/>
      </w:pPr>
      <w:proofErr w:type="gramStart"/>
      <w:r w:rsidRPr="00C970E6">
        <w:t>./</w:t>
      </w:r>
      <w:proofErr w:type="spellStart"/>
      <w:proofErr w:type="gramEnd"/>
      <w:r w:rsidRPr="00C970E6">
        <w:t>XenCert</w:t>
      </w:r>
      <w:proofErr w:type="spellEnd"/>
      <w:r w:rsidR="00763104">
        <w:t xml:space="preserve"> &lt;</w:t>
      </w:r>
      <w:proofErr w:type="spellStart"/>
      <w:r w:rsidR="00763104">
        <w:t>test_flags</w:t>
      </w:r>
      <w:proofErr w:type="spellEnd"/>
      <w:r w:rsidR="00763104">
        <w:t xml:space="preserve">&gt; -b </w:t>
      </w:r>
      <w:proofErr w:type="spellStart"/>
      <w:r w:rsidR="00763104">
        <w:t>cifs</w:t>
      </w:r>
      <w:proofErr w:type="spellEnd"/>
      <w:r w:rsidR="00763104">
        <w:t xml:space="preserve"> –r &lt;share</w:t>
      </w:r>
      <w:r w:rsidRPr="00C970E6">
        <w:t>&gt; -y &lt;username&gt; -p &lt;password&gt;</w:t>
      </w:r>
    </w:p>
    <w:p w:rsidR="00C970E6" w:rsidRPr="00C970E6" w:rsidRDefault="00C970E6" w:rsidP="00C970E6">
      <w:pPr>
        <w:rPr>
          <w:rFonts w:cs="Arial"/>
          <w:szCs w:val="20"/>
        </w:rPr>
      </w:pPr>
      <w:r w:rsidRPr="00C970E6">
        <w:rPr>
          <w:rFonts w:cs="Arial"/>
          <w:szCs w:val="20"/>
        </w:rPr>
        <w:t>For example if:</w:t>
      </w:r>
    </w:p>
    <w:p w:rsidR="00C970E6" w:rsidRPr="00C970E6" w:rsidRDefault="00763104" w:rsidP="00C970E6">
      <w:pPr>
        <w:rPr>
          <w:rFonts w:cs="Arial"/>
          <w:szCs w:val="20"/>
        </w:rPr>
      </w:pPr>
      <w:r>
        <w:rPr>
          <w:rFonts w:cs="Arial"/>
          <w:szCs w:val="20"/>
        </w:rPr>
        <w:tab/>
      </w:r>
      <w:proofErr w:type="spellStart"/>
      <w:r>
        <w:rPr>
          <w:rFonts w:cs="Arial"/>
          <w:szCs w:val="20"/>
        </w:rPr>
        <w:t>path_to_share</w:t>
      </w:r>
      <w:proofErr w:type="spellEnd"/>
      <w:r w:rsidR="00C970E6" w:rsidRPr="00C970E6">
        <w:rPr>
          <w:rFonts w:cs="Arial"/>
          <w:szCs w:val="20"/>
        </w:rPr>
        <w:t>:</w:t>
      </w:r>
      <w:r w:rsidR="00C970E6" w:rsidRPr="00C970E6">
        <w:rPr>
          <w:rFonts w:cs="Arial"/>
          <w:szCs w:val="20"/>
        </w:rPr>
        <w:tab/>
      </w:r>
      <w:r>
        <w:rPr>
          <w:rFonts w:cs="Arial"/>
          <w:szCs w:val="20"/>
        </w:rPr>
        <w:t xml:space="preserve">             </w:t>
      </w:r>
      <w:r w:rsidR="008061D8">
        <w:rPr>
          <w:rFonts w:cs="Arial"/>
          <w:szCs w:val="20"/>
        </w:rPr>
        <w:t>//192.168.100.100/smb</w:t>
      </w:r>
      <w:r w:rsidR="00C970E6" w:rsidRPr="00C970E6">
        <w:rPr>
          <w:rFonts w:cs="Arial"/>
          <w:szCs w:val="20"/>
        </w:rPr>
        <w:t>_share_5</w:t>
      </w:r>
    </w:p>
    <w:p w:rsidR="00C970E6" w:rsidRPr="00C970E6" w:rsidRDefault="00C970E6" w:rsidP="00C970E6">
      <w:pPr>
        <w:rPr>
          <w:rFonts w:cs="Arial"/>
          <w:szCs w:val="20"/>
        </w:rPr>
      </w:pPr>
      <w:r w:rsidRPr="00C970E6">
        <w:rPr>
          <w:rFonts w:cs="Arial"/>
          <w:szCs w:val="20"/>
        </w:rPr>
        <w:tab/>
        <w:t>username:</w:t>
      </w:r>
      <w:r w:rsidRPr="00C970E6">
        <w:rPr>
          <w:rFonts w:cs="Arial"/>
          <w:szCs w:val="20"/>
        </w:rPr>
        <w:tab/>
      </w:r>
      <w:r w:rsidRPr="00C970E6">
        <w:rPr>
          <w:rFonts w:cs="Arial"/>
          <w:szCs w:val="20"/>
        </w:rPr>
        <w:tab/>
      </w:r>
      <w:proofErr w:type="spellStart"/>
      <w:r w:rsidRPr="00C970E6">
        <w:rPr>
          <w:rFonts w:cs="Arial"/>
          <w:szCs w:val="20"/>
        </w:rPr>
        <w:t>jane_doe</w:t>
      </w:r>
      <w:proofErr w:type="spellEnd"/>
    </w:p>
    <w:p w:rsidR="00C970E6" w:rsidRPr="00C970E6" w:rsidRDefault="00F552F2" w:rsidP="00C970E6">
      <w:pPr>
        <w:rPr>
          <w:rFonts w:cs="Arial"/>
          <w:szCs w:val="20"/>
        </w:rPr>
      </w:pPr>
      <w:r>
        <w:rPr>
          <w:rFonts w:cs="Arial"/>
          <w:szCs w:val="20"/>
        </w:rPr>
        <w:tab/>
        <w:t>password:</w:t>
      </w:r>
      <w:r>
        <w:rPr>
          <w:rFonts w:cs="Arial"/>
          <w:szCs w:val="20"/>
        </w:rPr>
        <w:tab/>
      </w:r>
      <w:r>
        <w:rPr>
          <w:rFonts w:cs="Arial"/>
          <w:szCs w:val="20"/>
        </w:rPr>
        <w:tab/>
        <w:t>s3Cure_password</w:t>
      </w:r>
    </w:p>
    <w:p w:rsidR="00C970E6" w:rsidRPr="00C970E6" w:rsidRDefault="00C970E6" w:rsidP="00C970E6">
      <w:pPr>
        <w:rPr>
          <w:rFonts w:cs="Arial"/>
          <w:szCs w:val="20"/>
        </w:rPr>
      </w:pPr>
      <w:r w:rsidRPr="00C970E6">
        <w:rPr>
          <w:rFonts w:cs="Arial"/>
          <w:szCs w:val="20"/>
        </w:rPr>
        <w:t>and we wish to run the Functional and Data Integrity tests only, the command would look like:</w:t>
      </w:r>
    </w:p>
    <w:p w:rsidR="00C970E6" w:rsidRPr="00C970E6" w:rsidRDefault="00C970E6" w:rsidP="00C970E6">
      <w:pPr>
        <w:rPr>
          <w:rFonts w:cs="Arial"/>
          <w:szCs w:val="20"/>
        </w:rPr>
      </w:pPr>
    </w:p>
    <w:p w:rsidR="00C970E6" w:rsidRPr="00A524F6" w:rsidRDefault="00C970E6" w:rsidP="00A524F6">
      <w:pPr>
        <w:pStyle w:val="Code"/>
        <w:spacing w:after="240"/>
      </w:pPr>
      <w:proofErr w:type="gramStart"/>
      <w:r w:rsidRPr="00C970E6">
        <w:t>./</w:t>
      </w:r>
      <w:proofErr w:type="gramEnd"/>
      <w:r w:rsidRPr="00C970E6">
        <w:t>XenCert -f -d -</w:t>
      </w:r>
      <w:r w:rsidR="008061D8">
        <w:t xml:space="preserve">b </w:t>
      </w:r>
      <w:proofErr w:type="spellStart"/>
      <w:r w:rsidR="008061D8">
        <w:t>cifs</w:t>
      </w:r>
      <w:proofErr w:type="spellEnd"/>
      <w:r w:rsidR="008061D8">
        <w:t xml:space="preserve"> -r //192.168.100.100/smb</w:t>
      </w:r>
      <w:r w:rsidRPr="00C970E6">
        <w:t>_share_5</w:t>
      </w:r>
      <w:r w:rsidR="00A524F6">
        <w:t xml:space="preserve"> -y </w:t>
      </w:r>
      <w:proofErr w:type="spellStart"/>
      <w:r w:rsidR="00A524F6">
        <w:t>jane_doe</w:t>
      </w:r>
      <w:proofErr w:type="spellEnd"/>
      <w:r w:rsidR="00A524F6">
        <w:t xml:space="preserve"> -p s3Cure_password</w:t>
      </w:r>
    </w:p>
    <w:p w:rsidR="00C970E6" w:rsidRPr="00C970E6" w:rsidRDefault="00C970E6" w:rsidP="00C970E6">
      <w:pPr>
        <w:rPr>
          <w:rFonts w:cs="Arial"/>
          <w:szCs w:val="20"/>
        </w:rPr>
      </w:pPr>
      <w:r w:rsidRPr="00C970E6">
        <w:rPr>
          <w:rFonts w:cs="Arial"/>
          <w:szCs w:val="20"/>
        </w:rPr>
        <w:t>If &lt;</w:t>
      </w:r>
      <w:proofErr w:type="spellStart"/>
      <w:r w:rsidRPr="00C970E6">
        <w:rPr>
          <w:rFonts w:cs="Arial"/>
          <w:szCs w:val="20"/>
        </w:rPr>
        <w:t>test_flags</w:t>
      </w:r>
      <w:proofErr w:type="spellEnd"/>
      <w:r w:rsidRPr="00C970E6">
        <w:rPr>
          <w:rFonts w:cs="Arial"/>
          <w:szCs w:val="20"/>
        </w:rPr>
        <w:t>&gt; is empty, al</w:t>
      </w:r>
      <w:r w:rsidR="008061D8">
        <w:rPr>
          <w:rFonts w:cs="Arial"/>
          <w:szCs w:val="20"/>
        </w:rPr>
        <w:t>l the tests applying to SMB</w:t>
      </w:r>
      <w:r w:rsidRPr="00C970E6">
        <w:rPr>
          <w:rFonts w:cs="Arial"/>
          <w:szCs w:val="20"/>
        </w:rPr>
        <w:t xml:space="preserve"> will run.</w:t>
      </w:r>
    </w:p>
    <w:p w:rsidR="00C970E6" w:rsidRPr="00C970E6" w:rsidRDefault="008061D8" w:rsidP="00C970E6">
      <w:pPr>
        <w:rPr>
          <w:rFonts w:cs="Arial"/>
          <w:szCs w:val="20"/>
        </w:rPr>
      </w:pPr>
      <w:r>
        <w:rPr>
          <w:rFonts w:cs="Arial"/>
          <w:szCs w:val="20"/>
        </w:rPr>
        <w:t>Valid SMB</w:t>
      </w:r>
      <w:r w:rsidR="00C970E6" w:rsidRPr="00C970E6">
        <w:rPr>
          <w:rFonts w:cs="Arial"/>
          <w:szCs w:val="20"/>
        </w:rPr>
        <w:t xml:space="preserve"> tests with their respective flags are:</w:t>
      </w:r>
    </w:p>
    <w:p w:rsidR="00C970E6" w:rsidRPr="00C970E6" w:rsidRDefault="00B8418F" w:rsidP="00B8418F">
      <w:pPr>
        <w:ind w:firstLine="720"/>
        <w:rPr>
          <w:rFonts w:cs="Arial"/>
          <w:szCs w:val="20"/>
        </w:rPr>
      </w:pPr>
      <w:r>
        <w:rPr>
          <w:rFonts w:cs="Arial"/>
          <w:szCs w:val="20"/>
        </w:rPr>
        <w:t>Functional:</w:t>
      </w:r>
      <w:r>
        <w:rPr>
          <w:rFonts w:cs="Arial"/>
          <w:szCs w:val="20"/>
        </w:rPr>
        <w:tab/>
      </w:r>
      <w:r>
        <w:rPr>
          <w:rFonts w:cs="Arial"/>
          <w:szCs w:val="20"/>
        </w:rPr>
        <w:tab/>
      </w:r>
      <w:r w:rsidR="00C970E6" w:rsidRPr="00C970E6">
        <w:rPr>
          <w:rFonts w:cs="Arial"/>
          <w:szCs w:val="20"/>
        </w:rPr>
        <w:t>-f</w:t>
      </w:r>
    </w:p>
    <w:p w:rsidR="00C970E6" w:rsidRPr="00C970E6" w:rsidRDefault="00B8418F" w:rsidP="00B8418F">
      <w:pPr>
        <w:ind w:firstLine="720"/>
        <w:rPr>
          <w:rFonts w:cs="Arial"/>
          <w:szCs w:val="20"/>
        </w:rPr>
      </w:pPr>
      <w:r>
        <w:rPr>
          <w:rFonts w:cs="Arial"/>
          <w:szCs w:val="20"/>
        </w:rPr>
        <w:t>Control Path:</w:t>
      </w:r>
      <w:r>
        <w:rPr>
          <w:rFonts w:cs="Arial"/>
          <w:szCs w:val="20"/>
        </w:rPr>
        <w:tab/>
      </w:r>
      <w:r>
        <w:rPr>
          <w:rFonts w:cs="Arial"/>
          <w:szCs w:val="20"/>
        </w:rPr>
        <w:tab/>
      </w:r>
      <w:r w:rsidR="00C970E6" w:rsidRPr="00C970E6">
        <w:rPr>
          <w:rFonts w:cs="Arial"/>
          <w:szCs w:val="20"/>
        </w:rPr>
        <w:t>-c</w:t>
      </w:r>
    </w:p>
    <w:p w:rsidR="00C970E6" w:rsidRDefault="00B8418F" w:rsidP="00B8418F">
      <w:pPr>
        <w:ind w:firstLine="720"/>
        <w:rPr>
          <w:rFonts w:cs="Arial"/>
          <w:szCs w:val="20"/>
        </w:rPr>
      </w:pPr>
      <w:r>
        <w:rPr>
          <w:rFonts w:cs="Arial"/>
          <w:szCs w:val="20"/>
        </w:rPr>
        <w:t>Data Integrity:</w:t>
      </w:r>
      <w:r>
        <w:rPr>
          <w:rFonts w:cs="Arial"/>
          <w:szCs w:val="20"/>
        </w:rPr>
        <w:tab/>
      </w:r>
      <w:r>
        <w:rPr>
          <w:rFonts w:cs="Arial"/>
          <w:szCs w:val="20"/>
        </w:rPr>
        <w:tab/>
      </w:r>
      <w:r w:rsidR="00C970E6" w:rsidRPr="00C970E6">
        <w:rPr>
          <w:rFonts w:cs="Arial"/>
          <w:szCs w:val="20"/>
        </w:rPr>
        <w:t>-d</w:t>
      </w:r>
    </w:p>
    <w:p w:rsidR="00C970E6" w:rsidRDefault="00C970E6">
      <w:pPr>
        <w:rPr>
          <w:rFonts w:cs="Arial"/>
          <w:szCs w:val="20"/>
        </w:rPr>
      </w:pPr>
    </w:p>
    <w:p w:rsidR="00F552F2" w:rsidRDefault="00F552F2">
      <w:pPr>
        <w:suppressAutoHyphens w:val="0"/>
        <w:rPr>
          <w:b/>
          <w:bCs/>
          <w:iCs/>
          <w:sz w:val="28"/>
          <w:szCs w:val="32"/>
        </w:rPr>
      </w:pPr>
      <w:bookmarkStart w:id="32" w:name="_Toc210958937"/>
      <w:bookmarkEnd w:id="32"/>
      <w:r>
        <w:br w:type="page"/>
      </w:r>
    </w:p>
    <w:p w:rsidR="00150ED8" w:rsidRDefault="00597379" w:rsidP="00A372D0">
      <w:pPr>
        <w:pStyle w:val="Heading2"/>
      </w:pPr>
      <w:bookmarkStart w:id="33" w:name="_Toc516733550"/>
      <w:r w:rsidRPr="00F552F2">
        <w:lastRenderedPageBreak/>
        <w:t>Executing</w:t>
      </w:r>
      <w:r>
        <w:t xml:space="preserve"> Boot from SAN </w:t>
      </w:r>
      <w:r w:rsidRPr="00A372D0">
        <w:t>Multipath</w:t>
      </w:r>
      <w:r>
        <w:t xml:space="preserve"> tests</w:t>
      </w:r>
      <w:bookmarkEnd w:id="33"/>
    </w:p>
    <w:p w:rsidR="00150ED8" w:rsidRDefault="00597379">
      <w:pPr>
        <w:rPr>
          <w:rFonts w:cs="Arial"/>
          <w:szCs w:val="20"/>
        </w:rPr>
      </w:pPr>
      <w:r>
        <w:rPr>
          <w:rFonts w:cs="Arial"/>
          <w:szCs w:val="20"/>
        </w:rPr>
        <w:t>Please follow the following steps below to perform boot from SAN multipath tests manually.</w:t>
      </w:r>
    </w:p>
    <w:p w:rsidR="00150ED8" w:rsidRDefault="00150ED8" w:rsidP="00F552F2">
      <w:pPr>
        <w:jc w:val="both"/>
        <w:rPr>
          <w:rFonts w:cs="Arial"/>
          <w:szCs w:val="20"/>
        </w:rPr>
      </w:pPr>
    </w:p>
    <w:p w:rsidR="00150ED8" w:rsidRDefault="00597379" w:rsidP="00F552F2">
      <w:pPr>
        <w:pStyle w:val="ListParagraph"/>
        <w:numPr>
          <w:ilvl w:val="0"/>
          <w:numId w:val="12"/>
        </w:numPr>
        <w:jc w:val="both"/>
        <w:rPr>
          <w:rFonts w:cs="Arial"/>
          <w:szCs w:val="20"/>
        </w:rPr>
      </w:pPr>
      <w:r>
        <w:rPr>
          <w:rFonts w:cs="Arial"/>
          <w:szCs w:val="20"/>
        </w:rPr>
        <w:t>Ensure that your array has boot from SAN capability</w:t>
      </w:r>
    </w:p>
    <w:p w:rsidR="00150ED8" w:rsidRDefault="00597379" w:rsidP="00F552F2">
      <w:pPr>
        <w:pStyle w:val="ListParagraph"/>
        <w:numPr>
          <w:ilvl w:val="0"/>
          <w:numId w:val="12"/>
        </w:numPr>
        <w:jc w:val="both"/>
        <w:rPr>
          <w:rFonts w:cs="Arial"/>
          <w:szCs w:val="20"/>
        </w:rPr>
      </w:pPr>
      <w:r>
        <w:rPr>
          <w:rFonts w:cs="Arial"/>
          <w:szCs w:val="20"/>
        </w:rPr>
        <w:t>Configure your array for multipath support (multiple paths to the XenServer)</w:t>
      </w:r>
    </w:p>
    <w:p w:rsidR="00150ED8" w:rsidRDefault="00597379" w:rsidP="00F552F2">
      <w:pPr>
        <w:pStyle w:val="ListParagraph"/>
        <w:numPr>
          <w:ilvl w:val="0"/>
          <w:numId w:val="12"/>
        </w:numPr>
        <w:jc w:val="both"/>
        <w:rPr>
          <w:rFonts w:cs="Arial"/>
          <w:szCs w:val="20"/>
        </w:rPr>
      </w:pPr>
      <w:r>
        <w:rPr>
          <w:rFonts w:cs="Arial"/>
          <w:szCs w:val="20"/>
        </w:rPr>
        <w:t xml:space="preserve">Install XenServer on the LUN provided by the SAN with </w:t>
      </w:r>
      <w:proofErr w:type="spellStart"/>
      <w:r>
        <w:rPr>
          <w:rFonts w:cs="Arial"/>
          <w:szCs w:val="20"/>
        </w:rPr>
        <w:t>multipathing</w:t>
      </w:r>
      <w:proofErr w:type="spellEnd"/>
      <w:r>
        <w:rPr>
          <w:rFonts w:cs="Arial"/>
          <w:szCs w:val="20"/>
        </w:rPr>
        <w:t xml:space="preserve"> enabled, as outlined in the XenServer Installation Guide.</w:t>
      </w:r>
    </w:p>
    <w:p w:rsidR="00150ED8" w:rsidRDefault="00597379" w:rsidP="00F552F2">
      <w:pPr>
        <w:pStyle w:val="ListParagraph"/>
        <w:numPr>
          <w:ilvl w:val="0"/>
          <w:numId w:val="12"/>
        </w:numPr>
        <w:jc w:val="both"/>
        <w:rPr>
          <w:rFonts w:cs="Arial"/>
          <w:szCs w:val="20"/>
        </w:rPr>
      </w:pPr>
      <w:r>
        <w:rPr>
          <w:rFonts w:cs="Arial"/>
          <w:szCs w:val="20"/>
        </w:rPr>
        <w:t>Make sure that the expected number of paths are being used for the boot LUN.</w:t>
      </w:r>
    </w:p>
    <w:p w:rsidR="00150ED8" w:rsidRDefault="00597379" w:rsidP="00F552F2">
      <w:pPr>
        <w:pStyle w:val="ListParagraph"/>
        <w:numPr>
          <w:ilvl w:val="0"/>
          <w:numId w:val="12"/>
        </w:numPr>
        <w:jc w:val="both"/>
        <w:rPr>
          <w:rFonts w:cs="Arial"/>
          <w:szCs w:val="20"/>
        </w:rPr>
      </w:pPr>
      <w:r>
        <w:rPr>
          <w:rFonts w:cs="Arial"/>
          <w:szCs w:val="20"/>
        </w:rPr>
        <w:t>Unplug a single path/Fiber cable of the SAN and observe that the path has indeed not present on the XenServer within a maximum time of 50 seconds. (Fail over)</w:t>
      </w:r>
    </w:p>
    <w:p w:rsidR="00150ED8" w:rsidRDefault="00597379" w:rsidP="00F552F2">
      <w:pPr>
        <w:pStyle w:val="ListParagraph"/>
        <w:numPr>
          <w:ilvl w:val="0"/>
          <w:numId w:val="12"/>
        </w:numPr>
        <w:jc w:val="both"/>
        <w:rPr>
          <w:rFonts w:cs="Arial"/>
          <w:szCs w:val="20"/>
        </w:rPr>
      </w:pPr>
      <w:r>
        <w:rPr>
          <w:rFonts w:cs="Arial"/>
          <w:szCs w:val="20"/>
        </w:rPr>
        <w:t>Plug in the disconnected cable and look for the failed paths to be active again within a maximum time of 2 minutes.(Fail back)</w:t>
      </w:r>
    </w:p>
    <w:p w:rsidR="00150ED8" w:rsidRDefault="00597379" w:rsidP="00F552F2">
      <w:pPr>
        <w:pStyle w:val="ListParagraph"/>
        <w:numPr>
          <w:ilvl w:val="0"/>
          <w:numId w:val="12"/>
        </w:numPr>
        <w:jc w:val="both"/>
        <w:rPr>
          <w:rFonts w:cs="Arial"/>
          <w:szCs w:val="20"/>
        </w:rPr>
      </w:pPr>
      <w:r>
        <w:rPr>
          <w:rFonts w:cs="Arial"/>
          <w:szCs w:val="20"/>
        </w:rPr>
        <w:t>Repeat this step for all the available paths.</w:t>
      </w:r>
    </w:p>
    <w:p w:rsidR="00150ED8" w:rsidRDefault="00597379" w:rsidP="00F552F2">
      <w:pPr>
        <w:pStyle w:val="ListParagraph"/>
        <w:numPr>
          <w:ilvl w:val="0"/>
          <w:numId w:val="12"/>
        </w:numPr>
        <w:jc w:val="both"/>
        <w:rPr>
          <w:rFonts w:cs="Arial"/>
          <w:szCs w:val="20"/>
        </w:rPr>
      </w:pPr>
      <w:r>
        <w:rPr>
          <w:rFonts w:cs="Arial"/>
          <w:szCs w:val="20"/>
        </w:rPr>
        <w:t>Observer the number of paths available before and after the test and they should be consistent.</w:t>
      </w:r>
    </w:p>
    <w:p w:rsidR="00150ED8" w:rsidRDefault="00150ED8" w:rsidP="00F552F2">
      <w:pPr>
        <w:jc w:val="both"/>
        <w:rPr>
          <w:rFonts w:cs="Arial"/>
          <w:szCs w:val="20"/>
        </w:rPr>
      </w:pPr>
    </w:p>
    <w:p w:rsidR="00150ED8" w:rsidRDefault="00150ED8" w:rsidP="00F552F2">
      <w:pPr>
        <w:jc w:val="both"/>
        <w:rPr>
          <w:rFonts w:cs="Arial"/>
          <w:szCs w:val="20"/>
        </w:rPr>
      </w:pPr>
    </w:p>
    <w:p w:rsidR="00150ED8" w:rsidRDefault="00597379" w:rsidP="00F552F2">
      <w:pPr>
        <w:jc w:val="both"/>
        <w:rPr>
          <w:rFonts w:cs="Arial"/>
          <w:szCs w:val="20"/>
        </w:rPr>
      </w:pPr>
      <w:r>
        <w:rPr>
          <w:rFonts w:cs="Arial"/>
          <w:szCs w:val="20"/>
        </w:rPr>
        <w:t xml:space="preserve">*Note: Multipath boot from SAN is currently supported on hardware HBAs only. (SAS, HBA and </w:t>
      </w:r>
      <w:proofErr w:type="spellStart"/>
      <w:r>
        <w:rPr>
          <w:rFonts w:cs="Arial"/>
          <w:szCs w:val="20"/>
        </w:rPr>
        <w:t>FCoE</w:t>
      </w:r>
      <w:proofErr w:type="spellEnd"/>
      <w:r>
        <w:rPr>
          <w:rFonts w:cs="Arial"/>
          <w:szCs w:val="20"/>
        </w:rPr>
        <w:t>)</w:t>
      </w:r>
    </w:p>
    <w:p w:rsidR="00150ED8" w:rsidRPr="00F552F2" w:rsidRDefault="00597379" w:rsidP="00A372D0">
      <w:pPr>
        <w:pStyle w:val="Heading1"/>
      </w:pPr>
      <w:bookmarkStart w:id="34" w:name="_Toc210958938"/>
      <w:bookmarkStart w:id="35" w:name="__DdeLink__1663_486461483"/>
      <w:bookmarkStart w:id="36" w:name="_Toc516733551"/>
      <w:bookmarkEnd w:id="34"/>
      <w:bookmarkEnd w:id="35"/>
      <w:r w:rsidRPr="00F552F2">
        <w:t>Forcing failure in multipath tests</w:t>
      </w:r>
      <w:bookmarkEnd w:id="36"/>
    </w:p>
    <w:p w:rsidR="00150ED8" w:rsidRPr="00B8418F" w:rsidRDefault="00597379" w:rsidP="00A372D0">
      <w:pPr>
        <w:jc w:val="both"/>
        <w:rPr>
          <w:rFonts w:cs="Arial"/>
          <w:szCs w:val="20"/>
        </w:rPr>
      </w:pPr>
      <w:r>
        <w:rPr>
          <w:rFonts w:cs="Arial"/>
          <w:szCs w:val="20"/>
        </w:rPr>
        <w:t>Multipath tests are intended to exercise the port failover capabilities within a single host.  Note that these tests only apply to the LVM over iSCSI and LVM over HBA (</w:t>
      </w:r>
      <w:proofErr w:type="spellStart"/>
      <w:r>
        <w:rPr>
          <w:rFonts w:cs="Arial"/>
          <w:szCs w:val="20"/>
        </w:rPr>
        <w:t>lvmoiscsi</w:t>
      </w:r>
      <w:proofErr w:type="spellEnd"/>
      <w:r>
        <w:rPr>
          <w:rFonts w:cs="Arial"/>
          <w:szCs w:val="20"/>
        </w:rPr>
        <w:t xml:space="preserve"> and </w:t>
      </w:r>
      <w:proofErr w:type="spellStart"/>
      <w:r>
        <w:rPr>
          <w:rFonts w:cs="Arial"/>
          <w:szCs w:val="20"/>
        </w:rPr>
        <w:t>lvmohba</w:t>
      </w:r>
      <w:proofErr w:type="spellEnd"/>
      <w:r>
        <w:rPr>
          <w:rFonts w:cs="Arial"/>
          <w:szCs w:val="20"/>
        </w:rPr>
        <w:t>) storage types.</w:t>
      </w:r>
    </w:p>
    <w:p w:rsidR="00150ED8" w:rsidRPr="00A372D0" w:rsidRDefault="00F07792" w:rsidP="00A372D0">
      <w:pPr>
        <w:pStyle w:val="Heading2"/>
        <w:rPr>
          <w:rFonts w:cs="Times New Roman"/>
        </w:rPr>
      </w:pPr>
      <w:bookmarkStart w:id="37" w:name="_Toc210958939"/>
      <w:bookmarkStart w:id="38" w:name="_Toc516733552"/>
      <w:bookmarkEnd w:id="37"/>
      <w:r>
        <w:t>Failing paths with</w:t>
      </w:r>
      <w:r w:rsidR="00597379">
        <w:t xml:space="preserve"> i</w:t>
      </w:r>
      <w:r>
        <w:t>SCSI storage</w:t>
      </w:r>
      <w:r w:rsidR="00597379">
        <w:t>:</w:t>
      </w:r>
      <w:bookmarkEnd w:id="38"/>
    </w:p>
    <w:p w:rsidR="00150ED8" w:rsidRDefault="00597379" w:rsidP="00A372D0">
      <w:pPr>
        <w:jc w:val="both"/>
        <w:rPr>
          <w:rFonts w:cs="Arial"/>
          <w:szCs w:val="20"/>
        </w:rPr>
      </w:pPr>
      <w:r>
        <w:rPr>
          <w:rFonts w:cs="Arial"/>
          <w:szCs w:val="20"/>
        </w:rPr>
        <w:t>For failing paths in the case of i</w:t>
      </w:r>
      <w:r w:rsidR="00F07792">
        <w:rPr>
          <w:rFonts w:cs="Arial"/>
          <w:szCs w:val="20"/>
        </w:rPr>
        <w:t xml:space="preserve">SCSI </w:t>
      </w:r>
      <w:r>
        <w:rPr>
          <w:rFonts w:cs="Arial"/>
          <w:szCs w:val="20"/>
        </w:rPr>
        <w:t xml:space="preserve">storage, the iptables command can be used. Sample commands for blocking and unblocking paths have been posted in the </w:t>
      </w:r>
      <w:hyperlink w:anchor="_Lvmoiscsi_storage_type">
        <w:r>
          <w:rPr>
            <w:rStyle w:val="InternetLink"/>
            <w:rFonts w:cs="Arial"/>
            <w:szCs w:val="20"/>
          </w:rPr>
          <w:t>Appendix A</w:t>
        </w:r>
      </w:hyperlink>
      <w:r>
        <w:rPr>
          <w:rFonts w:cs="Arial"/>
          <w:szCs w:val="20"/>
        </w:rPr>
        <w:t xml:space="preserve">. </w:t>
      </w:r>
    </w:p>
    <w:p w:rsidR="00150ED8" w:rsidRPr="00A372D0" w:rsidRDefault="00597379" w:rsidP="00A372D0">
      <w:pPr>
        <w:pStyle w:val="Heading2"/>
        <w:rPr>
          <w:rFonts w:cs="Times New Roman"/>
        </w:rPr>
      </w:pPr>
      <w:bookmarkStart w:id="39" w:name="_Toc210958940"/>
      <w:bookmarkStart w:id="40" w:name="_Toc516733553"/>
      <w:bookmarkEnd w:id="39"/>
      <w:r>
        <w:t xml:space="preserve">Failing paths </w:t>
      </w:r>
      <w:r w:rsidR="00F07792">
        <w:t>with HBA storage</w:t>
      </w:r>
      <w:r>
        <w:t>:</w:t>
      </w:r>
      <w:bookmarkEnd w:id="40"/>
    </w:p>
    <w:p w:rsidR="00150ED8" w:rsidRDefault="00597379" w:rsidP="00A372D0">
      <w:pPr>
        <w:jc w:val="both"/>
        <w:rPr>
          <w:rFonts w:cs="Arial"/>
          <w:szCs w:val="20"/>
        </w:rPr>
      </w:pPr>
      <w:r>
        <w:rPr>
          <w:rFonts w:cs="Arial"/>
          <w:szCs w:val="20"/>
        </w:rPr>
        <w:t xml:space="preserve">There are several ways to fail paths in the case of </w:t>
      </w:r>
      <w:proofErr w:type="spellStart"/>
      <w:r w:rsidR="00F07792">
        <w:rPr>
          <w:rFonts w:cs="Arial"/>
          <w:szCs w:val="20"/>
        </w:rPr>
        <w:t>hba</w:t>
      </w:r>
      <w:proofErr w:type="spellEnd"/>
      <w:r w:rsidR="00F07792">
        <w:rPr>
          <w:rFonts w:cs="Arial"/>
          <w:szCs w:val="20"/>
        </w:rPr>
        <w:t xml:space="preserve"> storage</w:t>
      </w:r>
      <w:r>
        <w:rPr>
          <w:rFonts w:cs="Arial"/>
          <w:szCs w:val="20"/>
        </w:rPr>
        <w:t>:</w:t>
      </w:r>
    </w:p>
    <w:p w:rsidR="00150ED8" w:rsidRDefault="00150ED8" w:rsidP="00A372D0">
      <w:pPr>
        <w:jc w:val="both"/>
        <w:rPr>
          <w:rFonts w:cs="Arial"/>
          <w:szCs w:val="20"/>
        </w:rPr>
      </w:pPr>
    </w:p>
    <w:p w:rsidR="00150ED8" w:rsidRDefault="00597379" w:rsidP="00A372D0">
      <w:pPr>
        <w:numPr>
          <w:ilvl w:val="0"/>
          <w:numId w:val="2"/>
        </w:numPr>
        <w:jc w:val="both"/>
        <w:rPr>
          <w:rFonts w:cs="Arial"/>
          <w:szCs w:val="20"/>
        </w:rPr>
      </w:pPr>
      <w:r>
        <w:rPr>
          <w:rFonts w:cs="Arial"/>
          <w:szCs w:val="20"/>
        </w:rPr>
        <w:t>Cable pull</w:t>
      </w:r>
    </w:p>
    <w:p w:rsidR="00150ED8" w:rsidRDefault="00597379" w:rsidP="00A372D0">
      <w:pPr>
        <w:numPr>
          <w:ilvl w:val="0"/>
          <w:numId w:val="2"/>
        </w:numPr>
        <w:jc w:val="both"/>
        <w:rPr>
          <w:rFonts w:cs="Arial"/>
          <w:szCs w:val="20"/>
        </w:rPr>
      </w:pPr>
      <w:r>
        <w:rPr>
          <w:rFonts w:cs="Arial"/>
          <w:szCs w:val="20"/>
        </w:rPr>
        <w:t>Fabric port disable (if applicable)</w:t>
      </w:r>
    </w:p>
    <w:p w:rsidR="00150ED8" w:rsidRDefault="00597379" w:rsidP="00A372D0">
      <w:pPr>
        <w:numPr>
          <w:ilvl w:val="0"/>
          <w:numId w:val="2"/>
        </w:numPr>
        <w:jc w:val="both"/>
        <w:rPr>
          <w:rFonts w:cs="Arial"/>
          <w:szCs w:val="20"/>
        </w:rPr>
      </w:pPr>
      <w:r>
        <w:rPr>
          <w:rFonts w:cs="Arial"/>
          <w:szCs w:val="20"/>
        </w:rPr>
        <w:t>Fabric switch disable/crash (if applicable)</w:t>
      </w:r>
    </w:p>
    <w:p w:rsidR="00150ED8" w:rsidRDefault="00150ED8" w:rsidP="00A372D0">
      <w:pPr>
        <w:jc w:val="both"/>
        <w:rPr>
          <w:rFonts w:cs="Arial"/>
          <w:szCs w:val="20"/>
        </w:rPr>
      </w:pPr>
    </w:p>
    <w:p w:rsidR="00150ED8" w:rsidRDefault="00597379" w:rsidP="00A372D0">
      <w:pPr>
        <w:jc w:val="both"/>
        <w:rPr>
          <w:rFonts w:cs="Arial"/>
          <w:szCs w:val="20"/>
        </w:rPr>
      </w:pPr>
      <w:r>
        <w:rPr>
          <w:rFonts w:cs="Arial"/>
          <w:szCs w:val="20"/>
        </w:rPr>
        <w:t xml:space="preserve">Sample bash scripts for blocking and unblocking paths by logging on to a </w:t>
      </w:r>
      <w:proofErr w:type="spellStart"/>
      <w:r>
        <w:rPr>
          <w:rFonts w:cs="Arial"/>
          <w:szCs w:val="20"/>
        </w:rPr>
        <w:t>qlogic</w:t>
      </w:r>
      <w:proofErr w:type="spellEnd"/>
      <w:r>
        <w:rPr>
          <w:rFonts w:cs="Arial"/>
          <w:szCs w:val="20"/>
        </w:rPr>
        <w:t xml:space="preserve"> </w:t>
      </w:r>
      <w:proofErr w:type="spellStart"/>
      <w:r>
        <w:rPr>
          <w:rFonts w:cs="Arial"/>
          <w:szCs w:val="20"/>
        </w:rPr>
        <w:t>SANbox</w:t>
      </w:r>
      <w:proofErr w:type="spellEnd"/>
      <w:r>
        <w:rPr>
          <w:rFonts w:cs="Arial"/>
          <w:szCs w:val="20"/>
        </w:rPr>
        <w:t xml:space="preserve"> switch have been pasted in the </w:t>
      </w:r>
      <w:hyperlink w:anchor="_Lvmohba_storage_type">
        <w:r>
          <w:rPr>
            <w:rStyle w:val="InternetLink"/>
            <w:rFonts w:cs="Arial"/>
            <w:szCs w:val="20"/>
          </w:rPr>
          <w:t>Appendix A</w:t>
        </w:r>
      </w:hyperlink>
      <w:r>
        <w:rPr>
          <w:rFonts w:cs="Arial"/>
          <w:szCs w:val="20"/>
        </w:rPr>
        <w:t xml:space="preserve">. </w:t>
      </w:r>
    </w:p>
    <w:p w:rsidR="00150ED8" w:rsidRDefault="00150ED8">
      <w:pPr>
        <w:rPr>
          <w:rFonts w:cs="Arial"/>
          <w:szCs w:val="20"/>
        </w:rPr>
      </w:pPr>
    </w:p>
    <w:p w:rsidR="00A372D0" w:rsidRDefault="00A372D0">
      <w:pPr>
        <w:suppressAutoHyphens w:val="0"/>
        <w:rPr>
          <w:rFonts w:cs="Arial"/>
          <w:b/>
          <w:bCs/>
          <w:sz w:val="32"/>
          <w:szCs w:val="32"/>
        </w:rPr>
      </w:pPr>
      <w:r>
        <w:br w:type="page"/>
      </w:r>
    </w:p>
    <w:p w:rsidR="00150ED8" w:rsidRPr="00A372D0" w:rsidRDefault="00597379" w:rsidP="00A372D0">
      <w:pPr>
        <w:pStyle w:val="Heading1"/>
      </w:pPr>
      <w:bookmarkStart w:id="41" w:name="_Toc516733554"/>
      <w:r w:rsidRPr="00A372D0">
        <w:lastRenderedPageBreak/>
        <w:t>Space Reclamation Tests</w:t>
      </w:r>
      <w:bookmarkEnd w:id="41"/>
    </w:p>
    <w:p w:rsidR="00150ED8" w:rsidRDefault="00597379" w:rsidP="00A372D0">
      <w:pPr>
        <w:jc w:val="both"/>
        <w:rPr>
          <w:rFonts w:cs="Arial"/>
          <w:szCs w:val="20"/>
        </w:rPr>
      </w:pPr>
      <w:r>
        <w:rPr>
          <w:rFonts w:cs="Arial"/>
          <w:szCs w:val="20"/>
        </w:rPr>
        <w:t xml:space="preserve">Targets which support space reclamation should be tested with this capability, so the functionality can be supported. </w:t>
      </w:r>
    </w:p>
    <w:p w:rsidR="00150ED8" w:rsidRDefault="00150ED8" w:rsidP="00A372D0">
      <w:pPr>
        <w:jc w:val="both"/>
      </w:pPr>
    </w:p>
    <w:p w:rsidR="00150ED8" w:rsidRDefault="00597379" w:rsidP="00A372D0">
      <w:pPr>
        <w:jc w:val="both"/>
        <w:rPr>
          <w:rFonts w:cs="Arial"/>
          <w:szCs w:val="20"/>
        </w:rPr>
      </w:pPr>
      <w:r>
        <w:rPr>
          <w:rFonts w:cs="Arial"/>
          <w:szCs w:val="20"/>
        </w:rPr>
        <w:t>To perform these tests, please follow the steps below:</w:t>
      </w:r>
    </w:p>
    <w:p w:rsidR="00150ED8" w:rsidRPr="00A372D0" w:rsidRDefault="00597379" w:rsidP="00A372D0">
      <w:pPr>
        <w:pStyle w:val="Heading3"/>
      </w:pPr>
      <w:bookmarkStart w:id="42" w:name="_Toc516733555"/>
      <w:r w:rsidRPr="00A372D0">
        <w:t>Before running the test-kit:</w:t>
      </w:r>
      <w:bookmarkEnd w:id="42"/>
    </w:p>
    <w:p w:rsidR="00150ED8" w:rsidRDefault="00597379" w:rsidP="00A372D0">
      <w:pPr>
        <w:numPr>
          <w:ilvl w:val="0"/>
          <w:numId w:val="14"/>
        </w:numPr>
        <w:jc w:val="both"/>
        <w:rPr>
          <w:rFonts w:cs="Arial"/>
          <w:szCs w:val="20"/>
        </w:rPr>
      </w:pPr>
      <w:r>
        <w:rPr>
          <w:rFonts w:cs="Arial"/>
          <w:szCs w:val="20"/>
        </w:rPr>
        <w:t xml:space="preserve">Login to the storage back-end and enable space reclamation capabilities (trim, </w:t>
      </w:r>
      <w:proofErr w:type="spellStart"/>
      <w:r>
        <w:rPr>
          <w:rFonts w:cs="Arial"/>
          <w:szCs w:val="20"/>
        </w:rPr>
        <w:t>unmap</w:t>
      </w:r>
      <w:proofErr w:type="spellEnd"/>
      <w:r>
        <w:rPr>
          <w:rFonts w:cs="Arial"/>
          <w:szCs w:val="20"/>
        </w:rPr>
        <w:t>, discard).</w:t>
      </w:r>
    </w:p>
    <w:p w:rsidR="00150ED8" w:rsidRPr="00A372D0" w:rsidRDefault="00597379" w:rsidP="00A372D0">
      <w:pPr>
        <w:numPr>
          <w:ilvl w:val="0"/>
          <w:numId w:val="14"/>
        </w:numPr>
        <w:jc w:val="both"/>
        <w:rPr>
          <w:rFonts w:cs="Arial"/>
          <w:szCs w:val="20"/>
        </w:rPr>
      </w:pPr>
      <w:r>
        <w:rPr>
          <w:rFonts w:cs="Arial"/>
          <w:szCs w:val="20"/>
        </w:rPr>
        <w:t>Note LUN capacity under test and update verification form's Space Reclamation section.</w:t>
      </w:r>
    </w:p>
    <w:p w:rsidR="00150ED8" w:rsidRDefault="00597379" w:rsidP="00A372D0">
      <w:pPr>
        <w:pStyle w:val="Heading3"/>
      </w:pPr>
      <w:bookmarkStart w:id="43" w:name="_Toc516733556"/>
      <w:r>
        <w:t>After running the test-kit:</w:t>
      </w:r>
      <w:bookmarkEnd w:id="43"/>
    </w:p>
    <w:p w:rsidR="00244417" w:rsidRPr="00A372D0" w:rsidRDefault="00597379" w:rsidP="00A372D0">
      <w:pPr>
        <w:numPr>
          <w:ilvl w:val="0"/>
          <w:numId w:val="15"/>
        </w:numPr>
        <w:jc w:val="both"/>
        <w:rPr>
          <w:rFonts w:cs="Arial"/>
          <w:szCs w:val="20"/>
        </w:rPr>
      </w:pPr>
      <w:r>
        <w:rPr>
          <w:rFonts w:cs="Arial"/>
          <w:szCs w:val="20"/>
        </w:rPr>
        <w:t>Note used space on the LUN under test and update the verification form's Space Reclamation section.</w:t>
      </w:r>
    </w:p>
    <w:p w:rsidR="00150ED8" w:rsidRPr="00A372D0" w:rsidRDefault="00597379" w:rsidP="00A372D0">
      <w:pPr>
        <w:pStyle w:val="Heading1"/>
      </w:pPr>
      <w:bookmarkStart w:id="44" w:name="_Toc210958941"/>
      <w:bookmarkStart w:id="45" w:name="_Toc516733557"/>
      <w:bookmarkEnd w:id="44"/>
      <w:r w:rsidRPr="00A372D0">
        <w:t>Log submission</w:t>
      </w:r>
      <w:bookmarkEnd w:id="45"/>
    </w:p>
    <w:p w:rsidR="00150ED8" w:rsidRDefault="00597379" w:rsidP="00A372D0">
      <w:pPr>
        <w:jc w:val="both"/>
        <w:rPr>
          <w:rFonts w:cs="Arial"/>
          <w:szCs w:val="20"/>
        </w:rPr>
      </w:pPr>
      <w:r>
        <w:rPr>
          <w:rFonts w:cs="Arial"/>
          <w:szCs w:val="20"/>
        </w:rPr>
        <w:t>There are a number of required items necessary for submission. These are:</w:t>
      </w:r>
    </w:p>
    <w:p w:rsidR="00150ED8" w:rsidRDefault="00150ED8" w:rsidP="00A372D0">
      <w:pPr>
        <w:jc w:val="both"/>
        <w:rPr>
          <w:rFonts w:cs="Arial"/>
          <w:szCs w:val="20"/>
        </w:rPr>
      </w:pPr>
    </w:p>
    <w:p w:rsidR="00150ED8" w:rsidRDefault="00597379" w:rsidP="00A372D0">
      <w:pPr>
        <w:numPr>
          <w:ilvl w:val="0"/>
          <w:numId w:val="3"/>
        </w:numPr>
        <w:jc w:val="both"/>
        <w:rPr>
          <w:rFonts w:cs="Arial"/>
          <w:szCs w:val="20"/>
        </w:rPr>
      </w:pPr>
      <w:r>
        <w:rPr>
          <w:rFonts w:cs="Arial"/>
          <w:szCs w:val="20"/>
        </w:rPr>
        <w:t>Completely filled out XenCert Verification Results Form (one per storage type).</w:t>
      </w:r>
    </w:p>
    <w:p w:rsidR="00150ED8" w:rsidRDefault="00597379" w:rsidP="00A372D0">
      <w:pPr>
        <w:numPr>
          <w:ilvl w:val="0"/>
          <w:numId w:val="3"/>
        </w:numPr>
        <w:jc w:val="both"/>
        <w:rPr>
          <w:rFonts w:cs="Arial"/>
          <w:szCs w:val="20"/>
        </w:rPr>
      </w:pPr>
      <w:r>
        <w:rPr>
          <w:rFonts w:cs="Arial"/>
          <w:szCs w:val="20"/>
        </w:rPr>
        <w:t xml:space="preserve">Every test run will usually create an additional log file which will mirror the output shown on the terminal while the test runs. The location of this file will be reported at the end of each test, these log files will need to be submitted with the form above as well. A sample result output with the report file name will look like: </w:t>
      </w:r>
    </w:p>
    <w:p w:rsidR="00150ED8" w:rsidRDefault="00597379" w:rsidP="00A524F6">
      <w:pPr>
        <w:pStyle w:val="Code"/>
        <w:spacing w:before="240"/>
      </w:pPr>
      <w:r>
        <w:t>***********************************************************************</w:t>
      </w:r>
    </w:p>
    <w:p w:rsidR="00150ED8" w:rsidRDefault="00597379" w:rsidP="00A372D0">
      <w:pPr>
        <w:pStyle w:val="Code"/>
      </w:pPr>
      <w:r>
        <w:t>End of XenCert certification suite.</w:t>
      </w:r>
    </w:p>
    <w:p w:rsidR="00150ED8" w:rsidRDefault="00597379" w:rsidP="00A372D0">
      <w:pPr>
        <w:pStyle w:val="Code"/>
      </w:pPr>
      <w:r>
        <w:t>Please find the report for this test run at: /</w:t>
      </w:r>
      <w:proofErr w:type="spellStart"/>
      <w:r>
        <w:t>tmp</w:t>
      </w:r>
      <w:proofErr w:type="spellEnd"/>
      <w:r>
        <w:t>/XenCert-392094cb-be9f-4331-9961-e28e82251814.log</w:t>
      </w:r>
    </w:p>
    <w:p w:rsidR="00150ED8" w:rsidRDefault="00597379" w:rsidP="00A372D0">
      <w:pPr>
        <w:pStyle w:val="Code"/>
      </w:pPr>
      <w:r>
        <w:t>***********************************************************************</w:t>
      </w:r>
    </w:p>
    <w:p w:rsidR="00150ED8" w:rsidRDefault="00597379" w:rsidP="00A372D0">
      <w:pPr>
        <w:pStyle w:val="Code"/>
      </w:pPr>
      <w:r>
        <w:t xml:space="preserve">Test end time: Fri </w:t>
      </w:r>
      <w:proofErr w:type="gramStart"/>
      <w:r>
        <w:t>May  7</w:t>
      </w:r>
      <w:proofErr w:type="gramEnd"/>
      <w:r>
        <w:t xml:space="preserve"> 15:45:04 2010</w:t>
      </w:r>
    </w:p>
    <w:p w:rsidR="00150ED8" w:rsidRDefault="00597379" w:rsidP="00A372D0">
      <w:pPr>
        <w:pStyle w:val="Code"/>
      </w:pPr>
      <w:r>
        <w:t>Execution time: 47 minutes, 42 seconds.</w:t>
      </w:r>
    </w:p>
    <w:p w:rsidR="00150ED8" w:rsidRDefault="00A372D0" w:rsidP="00A524F6">
      <w:pPr>
        <w:pStyle w:val="Code"/>
        <w:spacing w:after="240"/>
      </w:pPr>
      <w:r>
        <w:t>********</w:t>
      </w:r>
      <w:r w:rsidR="00597379">
        <w:t>***********************************************</w:t>
      </w:r>
      <w:r>
        <w:t>****************</w:t>
      </w:r>
    </w:p>
    <w:p w:rsidR="00150ED8" w:rsidRDefault="00597379" w:rsidP="00A372D0">
      <w:pPr>
        <w:numPr>
          <w:ilvl w:val="0"/>
          <w:numId w:val="3"/>
        </w:numPr>
        <w:jc w:val="both"/>
        <w:rPr>
          <w:rFonts w:cs="Arial"/>
          <w:szCs w:val="20"/>
        </w:rPr>
      </w:pPr>
      <w:r>
        <w:rPr>
          <w:rFonts w:cs="Arial"/>
          <w:szCs w:val="20"/>
        </w:rPr>
        <w:t>Complete bug</w:t>
      </w:r>
      <w:r w:rsidR="00A372D0">
        <w:rPr>
          <w:rFonts w:cs="Arial"/>
          <w:szCs w:val="20"/>
        </w:rPr>
        <w:t>-</w:t>
      </w:r>
      <w:r>
        <w:rPr>
          <w:rFonts w:cs="Arial"/>
          <w:szCs w:val="20"/>
        </w:rPr>
        <w:t>report from the XenServer installation including logs:</w:t>
      </w:r>
    </w:p>
    <w:p w:rsidR="00150ED8" w:rsidRDefault="00150ED8" w:rsidP="00A372D0">
      <w:pPr>
        <w:ind w:left="720"/>
        <w:jc w:val="both"/>
        <w:rPr>
          <w:rFonts w:cs="Arial"/>
          <w:szCs w:val="20"/>
        </w:rPr>
      </w:pPr>
    </w:p>
    <w:p w:rsidR="00150ED8" w:rsidRPr="00A372D0" w:rsidRDefault="00597379" w:rsidP="00A372D0">
      <w:pPr>
        <w:pStyle w:val="Code"/>
      </w:pPr>
      <w:r>
        <w:t>[</w:t>
      </w:r>
      <w:proofErr w:type="spellStart"/>
      <w:r>
        <w:t>root@xenserver</w:t>
      </w:r>
      <w:proofErr w:type="spellEnd"/>
      <w:r>
        <w:t>]# xen-</w:t>
      </w:r>
      <w:proofErr w:type="spellStart"/>
      <w:r>
        <w:t>bugtool</w:t>
      </w:r>
      <w:proofErr w:type="spellEnd"/>
      <w:r>
        <w:t xml:space="preserve"> --</w:t>
      </w:r>
      <w:proofErr w:type="spellStart"/>
      <w:r>
        <w:t>yestoall</w:t>
      </w:r>
      <w:proofErr w:type="spellEnd"/>
    </w:p>
    <w:p w:rsidR="00150ED8" w:rsidRPr="00A372D0" w:rsidRDefault="00597379" w:rsidP="00A372D0">
      <w:pPr>
        <w:pStyle w:val="Heading3"/>
      </w:pPr>
      <w:bookmarkStart w:id="46" w:name="_Toc516733558"/>
      <w:r w:rsidRPr="00A372D0">
        <w:t>Optional items:</w:t>
      </w:r>
      <w:bookmarkEnd w:id="46"/>
    </w:p>
    <w:p w:rsidR="00150ED8" w:rsidRDefault="00597379" w:rsidP="00A372D0">
      <w:pPr>
        <w:numPr>
          <w:ilvl w:val="0"/>
          <w:numId w:val="3"/>
        </w:numPr>
        <w:jc w:val="both"/>
        <w:rPr>
          <w:rFonts w:cs="Arial"/>
          <w:szCs w:val="20"/>
        </w:rPr>
      </w:pPr>
      <w:r>
        <w:rPr>
          <w:rFonts w:cs="Arial"/>
          <w:szCs w:val="20"/>
        </w:rPr>
        <w:t>The block and unblock path scripts used by the vendor for multipath failover testing, if different from the samples provided with the kit.</w:t>
      </w:r>
    </w:p>
    <w:p w:rsidR="00A372D0" w:rsidRDefault="00A372D0">
      <w:pPr>
        <w:suppressAutoHyphens w:val="0"/>
        <w:rPr>
          <w:rFonts w:cs="Arial"/>
          <w:b/>
          <w:bCs/>
          <w:sz w:val="32"/>
          <w:szCs w:val="32"/>
        </w:rPr>
      </w:pPr>
      <w:bookmarkStart w:id="47" w:name="_Toc210958942"/>
      <w:bookmarkEnd w:id="47"/>
      <w:r>
        <w:br w:type="page"/>
      </w:r>
    </w:p>
    <w:p w:rsidR="00150ED8" w:rsidRPr="00A372D0" w:rsidRDefault="00597379" w:rsidP="00A372D0">
      <w:pPr>
        <w:pStyle w:val="Heading1"/>
      </w:pPr>
      <w:bookmarkStart w:id="48" w:name="_Toc516733559"/>
      <w:r w:rsidRPr="00A372D0">
        <w:lastRenderedPageBreak/>
        <w:t>Appendix A - Blocking paths for failover testing</w:t>
      </w:r>
      <w:bookmarkEnd w:id="48"/>
    </w:p>
    <w:p w:rsidR="00150ED8" w:rsidRPr="00A372D0" w:rsidRDefault="00597379" w:rsidP="00A524F6">
      <w:pPr>
        <w:pStyle w:val="Heading2"/>
      </w:pPr>
      <w:bookmarkStart w:id="49" w:name="_Toc210958943"/>
      <w:bookmarkStart w:id="50" w:name="_Lvmoiscsi_storage_type"/>
      <w:bookmarkStart w:id="51" w:name="_Toc516733560"/>
      <w:bookmarkEnd w:id="49"/>
      <w:bookmarkEnd w:id="50"/>
      <w:r>
        <w:t>i</w:t>
      </w:r>
      <w:r w:rsidR="00ED63F2">
        <w:t xml:space="preserve">SCSI </w:t>
      </w:r>
      <w:r w:rsidRPr="00A372D0">
        <w:t>storage</w:t>
      </w:r>
      <w:r>
        <w:t xml:space="preserve"> type</w:t>
      </w:r>
      <w:bookmarkEnd w:id="51"/>
    </w:p>
    <w:p w:rsidR="00150ED8" w:rsidRDefault="00597379">
      <w:pPr>
        <w:rPr>
          <w:rFonts w:cs="Arial"/>
          <w:szCs w:val="20"/>
        </w:rPr>
      </w:pPr>
      <w:r>
        <w:rPr>
          <w:rFonts w:cs="Arial"/>
          <w:szCs w:val="20"/>
        </w:rPr>
        <w:t>For iSCSI storage type, the paths can be failed over by using the iptables utility:</w:t>
      </w:r>
    </w:p>
    <w:p w:rsidR="00A524F6" w:rsidRDefault="00A524F6">
      <w:pPr>
        <w:rPr>
          <w:rFonts w:cs="Arial"/>
          <w:szCs w:val="20"/>
        </w:rPr>
      </w:pPr>
    </w:p>
    <w:p w:rsidR="00150ED8" w:rsidRPr="00A372D0" w:rsidRDefault="00597379" w:rsidP="00A524F6">
      <w:pPr>
        <w:pStyle w:val="Code"/>
        <w:spacing w:after="240" w:line="240" w:lineRule="auto"/>
      </w:pPr>
      <w:r w:rsidRPr="00A372D0">
        <w:t>iptables –A OUTPUT –d &lt;IP address&gt; -j DROP or iptables –A INPUT –s &lt;IP</w:t>
      </w:r>
      <w:r>
        <w:t xml:space="preserve"> address&gt; -j DROP</w:t>
      </w:r>
    </w:p>
    <w:p w:rsidR="00150ED8" w:rsidRPr="00A524F6" w:rsidRDefault="00597379">
      <w:r>
        <w:t>Subsequently, the paths can be brought online as follows:</w:t>
      </w:r>
    </w:p>
    <w:p w:rsidR="00150ED8" w:rsidRDefault="00597379" w:rsidP="00A524F6">
      <w:pPr>
        <w:pStyle w:val="Code"/>
        <w:spacing w:before="240" w:line="240" w:lineRule="auto"/>
      </w:pPr>
      <w:r>
        <w:t>iptables –D OUTPUT –d &lt;IP address&gt; -j DROP or iptables –D INPUT –s &lt;IP address&gt; -j DROP</w:t>
      </w:r>
    </w:p>
    <w:p w:rsidR="00D61A0E" w:rsidRPr="00D61A0E" w:rsidRDefault="00ED63F2" w:rsidP="00A524F6">
      <w:pPr>
        <w:pStyle w:val="Heading2"/>
      </w:pPr>
      <w:bookmarkStart w:id="52" w:name="_Toc210958944"/>
      <w:bookmarkStart w:id="53" w:name="_Lvmohba_storage_type"/>
      <w:bookmarkStart w:id="54" w:name="_Toc516733561"/>
      <w:bookmarkEnd w:id="52"/>
      <w:bookmarkEnd w:id="53"/>
      <w:r>
        <w:t>HBA</w:t>
      </w:r>
      <w:r w:rsidR="00597379">
        <w:t xml:space="preserve"> storage type</w:t>
      </w:r>
      <w:bookmarkEnd w:id="54"/>
    </w:p>
    <w:p w:rsidR="00150ED8" w:rsidRDefault="00597379">
      <w:pPr>
        <w:rPr>
          <w:rFonts w:cs="Arial"/>
          <w:szCs w:val="20"/>
        </w:rPr>
      </w:pPr>
      <w:r>
        <w:rPr>
          <w:rFonts w:cs="Arial"/>
          <w:szCs w:val="20"/>
        </w:rPr>
        <w:t xml:space="preserve">The scripts to block and unblock paths for </w:t>
      </w:r>
      <w:r w:rsidR="00ED63F2">
        <w:rPr>
          <w:rFonts w:cs="Arial"/>
          <w:szCs w:val="20"/>
        </w:rPr>
        <w:t>HBA</w:t>
      </w:r>
      <w:r>
        <w:rPr>
          <w:rFonts w:cs="Arial"/>
          <w:szCs w:val="20"/>
        </w:rPr>
        <w:t xml:space="preserve"> storage type would be vendor specific. A sample script to bring down a </w:t>
      </w:r>
      <w:proofErr w:type="spellStart"/>
      <w:r>
        <w:rPr>
          <w:rFonts w:cs="Arial"/>
          <w:szCs w:val="20"/>
        </w:rPr>
        <w:t>qlogic</w:t>
      </w:r>
      <w:proofErr w:type="spellEnd"/>
      <w:r>
        <w:rPr>
          <w:rFonts w:cs="Arial"/>
          <w:szCs w:val="20"/>
        </w:rPr>
        <w:t xml:space="preserve"> port has been pasted below: </w:t>
      </w:r>
    </w:p>
    <w:p w:rsidR="00150ED8" w:rsidRDefault="00150ED8" w:rsidP="00A524F6">
      <w:pPr>
        <w:rPr>
          <w:rFonts w:cs="Arial"/>
          <w:szCs w:val="20"/>
        </w:rPr>
      </w:pPr>
    </w:p>
    <w:p w:rsidR="00150ED8" w:rsidRDefault="00597379" w:rsidP="00A524F6">
      <w:pPr>
        <w:pStyle w:val="Code"/>
        <w:spacing w:line="240" w:lineRule="auto"/>
      </w:pPr>
      <w:proofErr w:type="gramStart"/>
      <w:r>
        <w:t>#!/</w:t>
      </w:r>
      <w:proofErr w:type="gramEnd"/>
      <w:r>
        <w:t>bin/bash</w:t>
      </w:r>
    </w:p>
    <w:p w:rsidR="00150ED8" w:rsidRDefault="00597379" w:rsidP="00A524F6">
      <w:pPr>
        <w:pStyle w:val="Code"/>
        <w:spacing w:line="240" w:lineRule="auto"/>
      </w:pPr>
      <w:proofErr w:type="gramStart"/>
      <w:r>
        <w:t>( echo</w:t>
      </w:r>
      <w:proofErr w:type="gramEnd"/>
      <w:r>
        <w:t xml:space="preserve"> open &lt;</w:t>
      </w:r>
      <w:proofErr w:type="spellStart"/>
      <w:r>
        <w:t>qlogic</w:t>
      </w:r>
      <w:proofErr w:type="spellEnd"/>
      <w:r>
        <w:t xml:space="preserve"> switch name&gt;</w:t>
      </w:r>
    </w:p>
    <w:p w:rsidR="00150ED8" w:rsidRDefault="00597379" w:rsidP="00A524F6">
      <w:pPr>
        <w:pStyle w:val="Code"/>
        <w:spacing w:line="240" w:lineRule="auto"/>
      </w:pPr>
      <w:r>
        <w:t xml:space="preserve">  sleep 5</w:t>
      </w:r>
    </w:p>
    <w:p w:rsidR="00150ED8" w:rsidRDefault="00597379" w:rsidP="00A524F6">
      <w:pPr>
        <w:pStyle w:val="Code"/>
        <w:spacing w:line="240" w:lineRule="auto"/>
      </w:pPr>
      <w:r>
        <w:t xml:space="preserve">  echo &lt;switch username&gt;</w:t>
      </w:r>
    </w:p>
    <w:p w:rsidR="00150ED8" w:rsidRDefault="00597379" w:rsidP="00A524F6">
      <w:pPr>
        <w:pStyle w:val="Code"/>
        <w:spacing w:line="240" w:lineRule="auto"/>
      </w:pPr>
      <w:r>
        <w:t xml:space="preserve">  sleep 1</w:t>
      </w:r>
    </w:p>
    <w:p w:rsidR="00150ED8" w:rsidRDefault="00597379" w:rsidP="00A524F6">
      <w:pPr>
        <w:pStyle w:val="Code"/>
        <w:spacing w:line="240" w:lineRule="auto"/>
      </w:pPr>
      <w:r>
        <w:t xml:space="preserve">  echo &lt;switch password&gt;</w:t>
      </w:r>
    </w:p>
    <w:p w:rsidR="00150ED8" w:rsidRDefault="00597379" w:rsidP="00A524F6">
      <w:pPr>
        <w:pStyle w:val="Code"/>
        <w:spacing w:line="240" w:lineRule="auto"/>
      </w:pPr>
      <w:r>
        <w:t xml:space="preserve">  sleep 1</w:t>
      </w:r>
    </w:p>
    <w:p w:rsidR="00150ED8" w:rsidRDefault="00597379" w:rsidP="00A524F6">
      <w:pPr>
        <w:pStyle w:val="Code"/>
        <w:spacing w:line="240" w:lineRule="auto"/>
      </w:pPr>
      <w:r>
        <w:t xml:space="preserve">  echo admin </w:t>
      </w:r>
      <w:proofErr w:type="gramStart"/>
      <w:r>
        <w:t>start</w:t>
      </w:r>
      <w:proofErr w:type="gramEnd"/>
    </w:p>
    <w:p w:rsidR="00150ED8" w:rsidRDefault="00597379" w:rsidP="00A524F6">
      <w:pPr>
        <w:pStyle w:val="Code"/>
        <w:spacing w:line="240" w:lineRule="auto"/>
      </w:pPr>
      <w:r>
        <w:t xml:space="preserve">  sleep 1</w:t>
      </w:r>
    </w:p>
    <w:p w:rsidR="00150ED8" w:rsidRDefault="00597379" w:rsidP="00A524F6">
      <w:pPr>
        <w:pStyle w:val="Code"/>
        <w:spacing w:line="240" w:lineRule="auto"/>
      </w:pPr>
      <w:r>
        <w:t xml:space="preserve">  echo set port &lt;Post number&gt; state offline</w:t>
      </w:r>
    </w:p>
    <w:p w:rsidR="00150ED8" w:rsidRDefault="00597379" w:rsidP="00A524F6">
      <w:pPr>
        <w:pStyle w:val="Code"/>
        <w:spacing w:line="240" w:lineRule="auto"/>
      </w:pPr>
      <w:r>
        <w:t xml:space="preserve">  sleep 1</w:t>
      </w:r>
    </w:p>
    <w:p w:rsidR="00150ED8" w:rsidRDefault="00597379" w:rsidP="00A524F6">
      <w:pPr>
        <w:pStyle w:val="Code"/>
        <w:spacing w:line="240" w:lineRule="auto"/>
      </w:pPr>
      <w:r>
        <w:t xml:space="preserve">  echo admin </w:t>
      </w:r>
      <w:proofErr w:type="gramStart"/>
      <w:r>
        <w:t>stop</w:t>
      </w:r>
      <w:proofErr w:type="gramEnd"/>
    </w:p>
    <w:p w:rsidR="00150ED8" w:rsidRDefault="00597379" w:rsidP="00A524F6">
      <w:pPr>
        <w:pStyle w:val="Code"/>
        <w:spacing w:line="240" w:lineRule="auto"/>
      </w:pPr>
      <w:r>
        <w:t xml:space="preserve">  sleep 1</w:t>
      </w:r>
    </w:p>
    <w:p w:rsidR="00150ED8" w:rsidRDefault="00597379" w:rsidP="00A524F6">
      <w:pPr>
        <w:pStyle w:val="Code"/>
        <w:spacing w:line="240" w:lineRule="auto"/>
      </w:pPr>
      <w:r>
        <w:t xml:space="preserve">  echo </w:t>
      </w:r>
      <w:proofErr w:type="gramStart"/>
      <w:r>
        <w:t>quit</w:t>
      </w:r>
      <w:proofErr w:type="gramEnd"/>
    </w:p>
    <w:p w:rsidR="00150ED8" w:rsidRDefault="00597379" w:rsidP="00A524F6">
      <w:pPr>
        <w:pStyle w:val="Code"/>
        <w:spacing w:line="240" w:lineRule="auto"/>
      </w:pPr>
      <w:r>
        <w:t xml:space="preserve"> ) | telnet</w:t>
      </w:r>
    </w:p>
    <w:p w:rsidR="00150ED8" w:rsidRDefault="00150ED8">
      <w:pPr>
        <w:rPr>
          <w:rFonts w:cs="Arial"/>
          <w:szCs w:val="20"/>
        </w:rPr>
      </w:pPr>
    </w:p>
    <w:p w:rsidR="00150ED8" w:rsidRDefault="00597379">
      <w:pPr>
        <w:rPr>
          <w:rFonts w:cs="Arial"/>
          <w:szCs w:val="20"/>
        </w:rPr>
      </w:pPr>
      <w:r>
        <w:rPr>
          <w:rFonts w:cs="Arial"/>
          <w:szCs w:val="20"/>
        </w:rPr>
        <w:t>Similarly to bring a path back up use:</w:t>
      </w:r>
    </w:p>
    <w:p w:rsidR="00150ED8" w:rsidRDefault="00150ED8">
      <w:pPr>
        <w:rPr>
          <w:rFonts w:cs="Arial"/>
          <w:szCs w:val="20"/>
        </w:rPr>
      </w:pPr>
    </w:p>
    <w:p w:rsidR="00150ED8" w:rsidRDefault="00597379" w:rsidP="00A524F6">
      <w:pPr>
        <w:pStyle w:val="Code"/>
        <w:spacing w:line="240" w:lineRule="auto"/>
      </w:pPr>
      <w:proofErr w:type="gramStart"/>
      <w:r>
        <w:t>#!/</w:t>
      </w:r>
      <w:proofErr w:type="gramEnd"/>
      <w:r>
        <w:t>bin/bash</w:t>
      </w:r>
    </w:p>
    <w:p w:rsidR="00150ED8" w:rsidRDefault="00597379" w:rsidP="00A524F6">
      <w:pPr>
        <w:pStyle w:val="Code"/>
        <w:spacing w:line="240" w:lineRule="auto"/>
      </w:pPr>
      <w:proofErr w:type="gramStart"/>
      <w:r>
        <w:t>( echo</w:t>
      </w:r>
      <w:proofErr w:type="gramEnd"/>
      <w:r>
        <w:t xml:space="preserve"> open &lt;</w:t>
      </w:r>
      <w:proofErr w:type="spellStart"/>
      <w:r>
        <w:t>qlogic</w:t>
      </w:r>
      <w:proofErr w:type="spellEnd"/>
      <w:r>
        <w:t xml:space="preserve"> switch name&gt;</w:t>
      </w:r>
    </w:p>
    <w:p w:rsidR="00150ED8" w:rsidRDefault="00597379" w:rsidP="00A524F6">
      <w:pPr>
        <w:pStyle w:val="Code"/>
        <w:spacing w:line="240" w:lineRule="auto"/>
      </w:pPr>
      <w:r>
        <w:t xml:space="preserve">  sleep 5</w:t>
      </w:r>
    </w:p>
    <w:p w:rsidR="00150ED8" w:rsidRDefault="00597379" w:rsidP="00A524F6">
      <w:pPr>
        <w:pStyle w:val="Code"/>
        <w:spacing w:line="240" w:lineRule="auto"/>
      </w:pPr>
      <w:r>
        <w:t xml:space="preserve">  echo &lt;switch username&gt;</w:t>
      </w:r>
    </w:p>
    <w:p w:rsidR="00150ED8" w:rsidRDefault="00597379" w:rsidP="00A524F6">
      <w:pPr>
        <w:pStyle w:val="Code"/>
        <w:spacing w:line="240" w:lineRule="auto"/>
      </w:pPr>
      <w:r>
        <w:t xml:space="preserve">  sleep 1</w:t>
      </w:r>
    </w:p>
    <w:p w:rsidR="00150ED8" w:rsidRDefault="00597379" w:rsidP="00A524F6">
      <w:pPr>
        <w:pStyle w:val="Code"/>
        <w:spacing w:line="240" w:lineRule="auto"/>
      </w:pPr>
      <w:r>
        <w:t xml:space="preserve">  echo &lt;switch password&gt;</w:t>
      </w:r>
    </w:p>
    <w:p w:rsidR="00150ED8" w:rsidRDefault="00597379" w:rsidP="00A524F6">
      <w:pPr>
        <w:pStyle w:val="Code"/>
        <w:spacing w:line="240" w:lineRule="auto"/>
      </w:pPr>
      <w:r>
        <w:t xml:space="preserve">  sleep 1</w:t>
      </w:r>
    </w:p>
    <w:p w:rsidR="00150ED8" w:rsidRDefault="00597379" w:rsidP="00A524F6">
      <w:pPr>
        <w:pStyle w:val="Code"/>
        <w:spacing w:line="240" w:lineRule="auto"/>
      </w:pPr>
      <w:r>
        <w:t xml:space="preserve">  echo admin </w:t>
      </w:r>
      <w:proofErr w:type="gramStart"/>
      <w:r>
        <w:t>start</w:t>
      </w:r>
      <w:proofErr w:type="gramEnd"/>
    </w:p>
    <w:p w:rsidR="00150ED8" w:rsidRDefault="00597379" w:rsidP="00A524F6">
      <w:pPr>
        <w:pStyle w:val="Code"/>
        <w:spacing w:line="240" w:lineRule="auto"/>
      </w:pPr>
      <w:r>
        <w:t xml:space="preserve">  sleep 1</w:t>
      </w:r>
    </w:p>
    <w:p w:rsidR="00150ED8" w:rsidRDefault="00597379" w:rsidP="00A524F6">
      <w:pPr>
        <w:pStyle w:val="Code"/>
        <w:spacing w:line="240" w:lineRule="auto"/>
      </w:pPr>
      <w:r>
        <w:t xml:space="preserve">  echo set port &lt;Post number&gt; state online</w:t>
      </w:r>
    </w:p>
    <w:p w:rsidR="00150ED8" w:rsidRDefault="00597379" w:rsidP="00A524F6">
      <w:pPr>
        <w:pStyle w:val="Code"/>
        <w:spacing w:line="240" w:lineRule="auto"/>
      </w:pPr>
      <w:r>
        <w:t xml:space="preserve">  sleep 1</w:t>
      </w:r>
    </w:p>
    <w:p w:rsidR="00150ED8" w:rsidRDefault="00597379" w:rsidP="00A524F6">
      <w:pPr>
        <w:pStyle w:val="Code"/>
        <w:spacing w:line="240" w:lineRule="auto"/>
      </w:pPr>
      <w:r>
        <w:t xml:space="preserve">  echo admin </w:t>
      </w:r>
      <w:proofErr w:type="gramStart"/>
      <w:r>
        <w:t>stop</w:t>
      </w:r>
      <w:proofErr w:type="gramEnd"/>
    </w:p>
    <w:p w:rsidR="00150ED8" w:rsidRDefault="00597379" w:rsidP="00A524F6">
      <w:pPr>
        <w:pStyle w:val="Code"/>
        <w:spacing w:line="240" w:lineRule="auto"/>
      </w:pPr>
      <w:r>
        <w:t xml:space="preserve">  sleep 1</w:t>
      </w:r>
    </w:p>
    <w:p w:rsidR="00150ED8" w:rsidRDefault="00597379" w:rsidP="00A524F6">
      <w:pPr>
        <w:pStyle w:val="Code"/>
        <w:spacing w:line="240" w:lineRule="auto"/>
      </w:pPr>
      <w:r>
        <w:t xml:space="preserve">  echo </w:t>
      </w:r>
      <w:proofErr w:type="gramStart"/>
      <w:r>
        <w:t>quit</w:t>
      </w:r>
      <w:proofErr w:type="gramEnd"/>
    </w:p>
    <w:p w:rsidR="00150ED8" w:rsidRPr="00A524F6" w:rsidRDefault="00597379" w:rsidP="00A524F6">
      <w:pPr>
        <w:pStyle w:val="Code"/>
        <w:spacing w:line="240" w:lineRule="auto"/>
      </w:pPr>
      <w:r w:rsidRPr="00A524F6">
        <w:t xml:space="preserve"> ) | telnet</w:t>
      </w:r>
    </w:p>
    <w:p w:rsidR="00150ED8" w:rsidRDefault="00150ED8">
      <w:pPr>
        <w:rPr>
          <w:rFonts w:cs="Arial"/>
          <w:color w:val="00B050"/>
        </w:rPr>
      </w:pPr>
    </w:p>
    <w:p w:rsidR="00A524F6" w:rsidRDefault="00A524F6">
      <w:pPr>
        <w:suppressAutoHyphens w:val="0"/>
        <w:rPr>
          <w:rFonts w:cs="Arial"/>
          <w:b/>
          <w:bCs/>
          <w:sz w:val="32"/>
          <w:szCs w:val="32"/>
        </w:rPr>
      </w:pPr>
      <w:bookmarkStart w:id="55" w:name="_Toc210958945"/>
      <w:bookmarkEnd w:id="55"/>
      <w:r>
        <w:rPr>
          <w:rFonts w:cs="Arial"/>
          <w:b/>
          <w:bCs/>
          <w:sz w:val="32"/>
          <w:szCs w:val="32"/>
        </w:rPr>
        <w:br w:type="page"/>
      </w:r>
    </w:p>
    <w:p w:rsidR="00150ED8" w:rsidRPr="00A524F6" w:rsidRDefault="00597379" w:rsidP="00A524F6">
      <w:pPr>
        <w:pStyle w:val="Heading1"/>
      </w:pPr>
      <w:bookmarkStart w:id="56" w:name="_Toc516733562"/>
      <w:r w:rsidRPr="00A372D0">
        <w:lastRenderedPageBreak/>
        <w:t>Appendix B - Notes on storage discovery</w:t>
      </w:r>
      <w:bookmarkEnd w:id="56"/>
    </w:p>
    <w:p w:rsidR="00150ED8" w:rsidRDefault="00597379" w:rsidP="00A524F6">
      <w:pPr>
        <w:jc w:val="both"/>
        <w:rPr>
          <w:rFonts w:cs="Arial"/>
          <w:b/>
          <w:szCs w:val="20"/>
        </w:rPr>
      </w:pPr>
      <w:r>
        <w:rPr>
          <w:rFonts w:cs="Arial"/>
          <w:szCs w:val="20"/>
        </w:rPr>
        <w:t xml:space="preserve">In order to assist the XenServer administrator in determining storage parameters, there are a number of storage information discovery capabilities. These take the form of </w:t>
      </w:r>
      <w:proofErr w:type="spellStart"/>
      <w:r>
        <w:rPr>
          <w:rFonts w:cs="Arial"/>
          <w:i/>
          <w:szCs w:val="20"/>
        </w:rPr>
        <w:t>sr</w:t>
      </w:r>
      <w:proofErr w:type="spellEnd"/>
      <w:r>
        <w:rPr>
          <w:rFonts w:cs="Arial"/>
          <w:i/>
          <w:szCs w:val="20"/>
        </w:rPr>
        <w:t>-probe</w:t>
      </w:r>
      <w:r>
        <w:rPr>
          <w:rFonts w:cs="Arial"/>
          <w:szCs w:val="20"/>
        </w:rPr>
        <w:t xml:space="preserve"> commands executed </w:t>
      </w:r>
      <w:r>
        <w:rPr>
          <w:rFonts w:cs="Arial"/>
          <w:b/>
          <w:szCs w:val="20"/>
        </w:rPr>
        <w:t>on the test host, not on the control host.</w:t>
      </w:r>
    </w:p>
    <w:p w:rsidR="00150ED8" w:rsidRDefault="00150ED8" w:rsidP="00A524F6">
      <w:pPr>
        <w:jc w:val="both"/>
        <w:rPr>
          <w:rFonts w:cs="Arial"/>
          <w:szCs w:val="20"/>
        </w:rPr>
      </w:pPr>
    </w:p>
    <w:p w:rsidR="00150ED8" w:rsidRDefault="00597379" w:rsidP="00A524F6">
      <w:pPr>
        <w:jc w:val="both"/>
        <w:rPr>
          <w:rFonts w:cs="Arial"/>
          <w:szCs w:val="20"/>
        </w:rPr>
      </w:pPr>
      <w:r>
        <w:rPr>
          <w:rFonts w:cs="Arial"/>
          <w:szCs w:val="20"/>
        </w:rPr>
        <w:t xml:space="preserve">For example, if the administrator knows the IP address of the NFS server, but does not know the export root, an </w:t>
      </w:r>
      <w:proofErr w:type="spellStart"/>
      <w:r>
        <w:rPr>
          <w:rFonts w:cs="Arial"/>
          <w:i/>
          <w:szCs w:val="20"/>
        </w:rPr>
        <w:t>sr</w:t>
      </w:r>
      <w:proofErr w:type="spellEnd"/>
      <w:r>
        <w:rPr>
          <w:rFonts w:cs="Arial"/>
          <w:i/>
          <w:szCs w:val="20"/>
        </w:rPr>
        <w:t>-probe</w:t>
      </w:r>
      <w:r>
        <w:rPr>
          <w:rFonts w:cs="Arial"/>
          <w:szCs w:val="20"/>
        </w:rPr>
        <w:t xml:space="preserve"> will return the available information in an XML string (Note that the “Error” code is expected).</w:t>
      </w:r>
    </w:p>
    <w:p w:rsidR="00150ED8" w:rsidRDefault="00150ED8">
      <w:pPr>
        <w:rPr>
          <w:rFonts w:cs="Arial"/>
          <w:szCs w:val="20"/>
        </w:rPr>
      </w:pPr>
    </w:p>
    <w:p w:rsidR="00150ED8" w:rsidRDefault="00597379" w:rsidP="00A524F6">
      <w:pPr>
        <w:pStyle w:val="Code"/>
        <w:spacing w:line="240" w:lineRule="auto"/>
      </w:pPr>
      <w:r>
        <w:t xml:space="preserve"># </w:t>
      </w:r>
      <w:proofErr w:type="spellStart"/>
      <w:r>
        <w:t>xe</w:t>
      </w:r>
      <w:proofErr w:type="spellEnd"/>
      <w:r>
        <w:t xml:space="preserve"> </w:t>
      </w:r>
      <w:proofErr w:type="spellStart"/>
      <w:r>
        <w:t>sr</w:t>
      </w:r>
      <w:proofErr w:type="spellEnd"/>
      <w:r>
        <w:t>-probe type=</w:t>
      </w:r>
      <w:proofErr w:type="spellStart"/>
      <w:r>
        <w:t>nfs</w:t>
      </w:r>
      <w:proofErr w:type="spellEnd"/>
      <w:r>
        <w:t xml:space="preserve"> </w:t>
      </w:r>
      <w:proofErr w:type="spellStart"/>
      <w:r>
        <w:t>device-</w:t>
      </w:r>
      <w:proofErr w:type="gramStart"/>
      <w:r>
        <w:t>config:server</w:t>
      </w:r>
      <w:proofErr w:type="spellEnd"/>
      <w:proofErr w:type="gramEnd"/>
      <w:r>
        <w:t>=172.24.0.90</w:t>
      </w:r>
    </w:p>
    <w:p w:rsidR="00150ED8" w:rsidRDefault="00150ED8" w:rsidP="00A524F6">
      <w:pPr>
        <w:pStyle w:val="Code"/>
        <w:spacing w:line="240" w:lineRule="auto"/>
      </w:pPr>
    </w:p>
    <w:p w:rsidR="00150ED8" w:rsidRDefault="00597379" w:rsidP="00A524F6">
      <w:pPr>
        <w:pStyle w:val="Code"/>
        <w:spacing w:line="240" w:lineRule="auto"/>
      </w:pPr>
      <w:r>
        <w:t>Error code: SR_BACKEND_FAILURE_101</w:t>
      </w:r>
    </w:p>
    <w:p w:rsidR="00150ED8" w:rsidRDefault="00597379" w:rsidP="00A524F6">
      <w:pPr>
        <w:pStyle w:val="Code"/>
        <w:spacing w:line="240" w:lineRule="auto"/>
      </w:pPr>
      <w:r>
        <w:t>Error parameters</w:t>
      </w:r>
      <w:proofErr w:type="gramStart"/>
      <w:r>
        <w:t>: ,</w:t>
      </w:r>
      <w:proofErr w:type="gramEnd"/>
      <w:r>
        <w:t xml:space="preserve"> The request is missing the </w:t>
      </w:r>
      <w:proofErr w:type="spellStart"/>
      <w:r>
        <w:t>serverpath</w:t>
      </w:r>
      <w:proofErr w:type="spellEnd"/>
      <w:r>
        <w:t xml:space="preserve"> parameter, &lt;?xml version="1.0" ?&gt;</w:t>
      </w:r>
    </w:p>
    <w:p w:rsidR="00150ED8" w:rsidRDefault="00597379" w:rsidP="00A524F6">
      <w:pPr>
        <w:pStyle w:val="Code"/>
        <w:spacing w:line="240" w:lineRule="auto"/>
      </w:pPr>
      <w:r>
        <w:t>&lt;</w:t>
      </w:r>
      <w:proofErr w:type="spellStart"/>
      <w:r>
        <w:t>nfs</w:t>
      </w:r>
      <w:proofErr w:type="spellEnd"/>
      <w:r>
        <w:t>-exports&gt;</w:t>
      </w:r>
    </w:p>
    <w:p w:rsidR="00150ED8" w:rsidRDefault="00597379" w:rsidP="00A524F6">
      <w:pPr>
        <w:pStyle w:val="Code"/>
        <w:spacing w:line="240" w:lineRule="auto"/>
      </w:pPr>
      <w:r>
        <w:t xml:space="preserve">        &lt;Export&gt;</w:t>
      </w:r>
    </w:p>
    <w:p w:rsidR="00150ED8" w:rsidRDefault="00597379" w:rsidP="00A524F6">
      <w:pPr>
        <w:pStyle w:val="Code"/>
        <w:spacing w:line="240" w:lineRule="auto"/>
      </w:pPr>
      <w:r>
        <w:t xml:space="preserve">                &lt;Target&gt;</w:t>
      </w:r>
    </w:p>
    <w:p w:rsidR="00150ED8" w:rsidRDefault="00597379" w:rsidP="00A524F6">
      <w:pPr>
        <w:pStyle w:val="Code"/>
        <w:spacing w:line="240" w:lineRule="auto"/>
      </w:pPr>
      <w:r>
        <w:t xml:space="preserve">                        172.24.0.90</w:t>
      </w:r>
    </w:p>
    <w:p w:rsidR="00150ED8" w:rsidRDefault="00597379" w:rsidP="00A524F6">
      <w:pPr>
        <w:pStyle w:val="Code"/>
        <w:spacing w:line="240" w:lineRule="auto"/>
      </w:pPr>
      <w:r>
        <w:t xml:space="preserve">                &lt;/Target&gt;</w:t>
      </w:r>
    </w:p>
    <w:p w:rsidR="00150ED8" w:rsidRDefault="00597379" w:rsidP="00A524F6">
      <w:pPr>
        <w:pStyle w:val="Code"/>
        <w:spacing w:line="240" w:lineRule="auto"/>
      </w:pPr>
      <w:r>
        <w:t xml:space="preserve">                &lt;Path&gt;</w:t>
      </w:r>
    </w:p>
    <w:p w:rsidR="00150ED8" w:rsidRDefault="00597379" w:rsidP="00A524F6">
      <w:pPr>
        <w:pStyle w:val="Code"/>
        <w:spacing w:line="240" w:lineRule="auto"/>
      </w:pPr>
      <w:r>
        <w:t xml:space="preserve">                        /vhd1</w:t>
      </w:r>
    </w:p>
    <w:p w:rsidR="00150ED8" w:rsidRDefault="00597379" w:rsidP="00A524F6">
      <w:pPr>
        <w:pStyle w:val="Code"/>
        <w:spacing w:line="240" w:lineRule="auto"/>
      </w:pPr>
      <w:r>
        <w:t xml:space="preserve">                &lt;/Path&gt;</w:t>
      </w:r>
    </w:p>
    <w:p w:rsidR="00150ED8" w:rsidRDefault="00597379" w:rsidP="00A524F6">
      <w:pPr>
        <w:pStyle w:val="Code"/>
        <w:spacing w:line="240" w:lineRule="auto"/>
      </w:pPr>
      <w:r>
        <w:t xml:space="preserve">                &lt;</w:t>
      </w:r>
      <w:proofErr w:type="spellStart"/>
      <w:r>
        <w:t>Accesslist</w:t>
      </w:r>
      <w:proofErr w:type="spellEnd"/>
      <w:r>
        <w:t>&gt;</w:t>
      </w:r>
    </w:p>
    <w:p w:rsidR="00150ED8" w:rsidRDefault="00597379" w:rsidP="00A524F6">
      <w:pPr>
        <w:pStyle w:val="Code"/>
        <w:spacing w:line="240" w:lineRule="auto"/>
      </w:pPr>
      <w:r>
        <w:t xml:space="preserve">                        *</w:t>
      </w:r>
    </w:p>
    <w:p w:rsidR="00150ED8" w:rsidRDefault="00597379" w:rsidP="00A524F6">
      <w:pPr>
        <w:pStyle w:val="Code"/>
        <w:spacing w:line="240" w:lineRule="auto"/>
      </w:pPr>
      <w:r>
        <w:t xml:space="preserve">                &lt;/</w:t>
      </w:r>
      <w:proofErr w:type="spellStart"/>
      <w:r>
        <w:t>Accesslist</w:t>
      </w:r>
      <w:proofErr w:type="spellEnd"/>
      <w:r>
        <w:t>&gt;</w:t>
      </w:r>
    </w:p>
    <w:p w:rsidR="00150ED8" w:rsidRDefault="00597379" w:rsidP="00A524F6">
      <w:pPr>
        <w:pStyle w:val="Code"/>
        <w:spacing w:line="240" w:lineRule="auto"/>
      </w:pPr>
      <w:r>
        <w:t xml:space="preserve">        &lt;/Export&gt;</w:t>
      </w:r>
    </w:p>
    <w:p w:rsidR="00150ED8" w:rsidRDefault="00597379" w:rsidP="00A524F6">
      <w:pPr>
        <w:pStyle w:val="Code"/>
        <w:spacing w:line="240" w:lineRule="auto"/>
      </w:pPr>
      <w:r>
        <w:t xml:space="preserve">        &lt;Export&gt;</w:t>
      </w:r>
    </w:p>
    <w:p w:rsidR="00150ED8" w:rsidRDefault="00597379" w:rsidP="00A524F6">
      <w:pPr>
        <w:pStyle w:val="Code"/>
        <w:spacing w:line="240" w:lineRule="auto"/>
      </w:pPr>
      <w:r>
        <w:t xml:space="preserve">                &lt;Target&gt;</w:t>
      </w:r>
    </w:p>
    <w:p w:rsidR="00150ED8" w:rsidRDefault="00597379" w:rsidP="00A524F6">
      <w:pPr>
        <w:pStyle w:val="Code"/>
        <w:spacing w:line="240" w:lineRule="auto"/>
      </w:pPr>
      <w:r>
        <w:t xml:space="preserve">                        172.24.0.90</w:t>
      </w:r>
    </w:p>
    <w:p w:rsidR="00150ED8" w:rsidRDefault="00597379" w:rsidP="00A524F6">
      <w:pPr>
        <w:pStyle w:val="Code"/>
        <w:spacing w:line="240" w:lineRule="auto"/>
      </w:pPr>
      <w:r>
        <w:t xml:space="preserve">                &lt;/Target&gt;</w:t>
      </w:r>
    </w:p>
    <w:p w:rsidR="00150ED8" w:rsidRDefault="00597379" w:rsidP="00A524F6">
      <w:pPr>
        <w:pStyle w:val="Code"/>
        <w:spacing w:line="240" w:lineRule="auto"/>
      </w:pPr>
      <w:r>
        <w:t xml:space="preserve">                &lt;Path&gt;</w:t>
      </w:r>
    </w:p>
    <w:p w:rsidR="00150ED8" w:rsidRDefault="00597379" w:rsidP="00A524F6">
      <w:pPr>
        <w:pStyle w:val="Code"/>
        <w:spacing w:line="240" w:lineRule="auto"/>
      </w:pPr>
      <w:r>
        <w:t xml:space="preserve">                        /</w:t>
      </w:r>
      <w:proofErr w:type="spellStart"/>
      <w:r>
        <w:t>XenVMs</w:t>
      </w:r>
      <w:proofErr w:type="spellEnd"/>
    </w:p>
    <w:p w:rsidR="00150ED8" w:rsidRDefault="00597379" w:rsidP="00A524F6">
      <w:pPr>
        <w:pStyle w:val="Code"/>
        <w:spacing w:line="240" w:lineRule="auto"/>
      </w:pPr>
      <w:r>
        <w:t xml:space="preserve">                &lt;/Path&gt;</w:t>
      </w:r>
    </w:p>
    <w:p w:rsidR="00150ED8" w:rsidRDefault="00597379" w:rsidP="00A524F6">
      <w:pPr>
        <w:pStyle w:val="Code"/>
        <w:spacing w:line="240" w:lineRule="auto"/>
      </w:pPr>
      <w:r>
        <w:t xml:space="preserve">                &lt;</w:t>
      </w:r>
      <w:proofErr w:type="spellStart"/>
      <w:r>
        <w:t>Accesslist</w:t>
      </w:r>
      <w:proofErr w:type="spellEnd"/>
      <w:r>
        <w:t>&gt;</w:t>
      </w:r>
    </w:p>
    <w:p w:rsidR="00150ED8" w:rsidRDefault="00597379" w:rsidP="00A524F6">
      <w:pPr>
        <w:pStyle w:val="Code"/>
        <w:spacing w:line="240" w:lineRule="auto"/>
      </w:pPr>
      <w:r>
        <w:t xml:space="preserve">                        *</w:t>
      </w:r>
    </w:p>
    <w:p w:rsidR="00150ED8" w:rsidRDefault="00597379" w:rsidP="00A524F6">
      <w:pPr>
        <w:pStyle w:val="Code"/>
        <w:spacing w:line="240" w:lineRule="auto"/>
      </w:pPr>
      <w:r>
        <w:t xml:space="preserve">                &lt;/</w:t>
      </w:r>
      <w:proofErr w:type="spellStart"/>
      <w:r>
        <w:t>Accesslist</w:t>
      </w:r>
      <w:proofErr w:type="spellEnd"/>
      <w:r>
        <w:t>&gt;</w:t>
      </w:r>
    </w:p>
    <w:p w:rsidR="00150ED8" w:rsidRDefault="00597379" w:rsidP="00A524F6">
      <w:pPr>
        <w:pStyle w:val="Code"/>
        <w:spacing w:line="240" w:lineRule="auto"/>
      </w:pPr>
      <w:r>
        <w:t xml:space="preserve">        &lt;/Export&gt;</w:t>
      </w:r>
    </w:p>
    <w:p w:rsidR="00150ED8" w:rsidRDefault="00597379" w:rsidP="00A524F6">
      <w:pPr>
        <w:pStyle w:val="Code"/>
        <w:spacing w:line="240" w:lineRule="auto"/>
      </w:pPr>
      <w:r>
        <w:t>&lt;/</w:t>
      </w:r>
      <w:proofErr w:type="spellStart"/>
      <w:r>
        <w:t>nfs</w:t>
      </w:r>
      <w:proofErr w:type="spellEnd"/>
      <w:r>
        <w:t>-exports&gt;</w:t>
      </w:r>
    </w:p>
    <w:p w:rsidR="00150ED8" w:rsidRDefault="00150ED8" w:rsidP="00A524F6">
      <w:pPr>
        <w:pStyle w:val="Code"/>
        <w:spacing w:line="240" w:lineRule="auto"/>
      </w:pPr>
    </w:p>
    <w:p w:rsidR="00150ED8" w:rsidRDefault="00597379" w:rsidP="00A524F6">
      <w:pPr>
        <w:jc w:val="both"/>
        <w:rPr>
          <w:rFonts w:cs="Arial"/>
          <w:szCs w:val="20"/>
        </w:rPr>
      </w:pPr>
      <w:r>
        <w:rPr>
          <w:rFonts w:cs="Arial"/>
          <w:szCs w:val="20"/>
        </w:rPr>
        <w:t xml:space="preserve">The available </w:t>
      </w:r>
      <w:proofErr w:type="spellStart"/>
      <w:r>
        <w:rPr>
          <w:rFonts w:cs="Arial"/>
          <w:szCs w:val="20"/>
        </w:rPr>
        <w:t>serverpath</w:t>
      </w:r>
      <w:proofErr w:type="spellEnd"/>
      <w:r>
        <w:rPr>
          <w:rFonts w:cs="Arial"/>
          <w:szCs w:val="20"/>
        </w:rPr>
        <w:t xml:space="preserve"> parameters are “/vhd1” and “/</w:t>
      </w:r>
      <w:proofErr w:type="spellStart"/>
      <w:r>
        <w:rPr>
          <w:rFonts w:cs="Arial"/>
          <w:szCs w:val="20"/>
        </w:rPr>
        <w:t>XenVMs</w:t>
      </w:r>
      <w:proofErr w:type="spellEnd"/>
      <w:r>
        <w:rPr>
          <w:rFonts w:cs="Arial"/>
          <w:szCs w:val="20"/>
        </w:rPr>
        <w:t>”.</w:t>
      </w:r>
    </w:p>
    <w:p w:rsidR="00150ED8" w:rsidRDefault="00150ED8" w:rsidP="00A524F6">
      <w:pPr>
        <w:jc w:val="both"/>
        <w:rPr>
          <w:rFonts w:cs="Arial"/>
          <w:szCs w:val="20"/>
        </w:rPr>
      </w:pPr>
    </w:p>
    <w:p w:rsidR="00150ED8" w:rsidRDefault="00597379" w:rsidP="00A524F6">
      <w:pPr>
        <w:jc w:val="both"/>
        <w:rPr>
          <w:rFonts w:cs="Arial"/>
          <w:szCs w:val="20"/>
        </w:rPr>
      </w:pPr>
      <w:r>
        <w:rPr>
          <w:rFonts w:cs="Arial"/>
          <w:szCs w:val="20"/>
        </w:rPr>
        <w:t xml:space="preserve">The same is true for using LVM over iSCSI. An </w:t>
      </w:r>
      <w:proofErr w:type="spellStart"/>
      <w:r>
        <w:rPr>
          <w:rFonts w:cs="Arial"/>
          <w:i/>
          <w:szCs w:val="20"/>
        </w:rPr>
        <w:t>sr</w:t>
      </w:r>
      <w:proofErr w:type="spellEnd"/>
      <w:r>
        <w:rPr>
          <w:rFonts w:cs="Arial"/>
          <w:i/>
          <w:szCs w:val="20"/>
        </w:rPr>
        <w:t>-probe</w:t>
      </w:r>
      <w:r>
        <w:rPr>
          <w:rFonts w:cs="Arial"/>
          <w:szCs w:val="20"/>
        </w:rPr>
        <w:t xml:space="preserve"> command will return information useful for establishing the Storage Repository.</w:t>
      </w:r>
    </w:p>
    <w:p w:rsidR="00150ED8" w:rsidRDefault="00150ED8" w:rsidP="00A524F6">
      <w:pPr>
        <w:jc w:val="both"/>
        <w:rPr>
          <w:rFonts w:cs="Arial"/>
          <w:szCs w:val="20"/>
        </w:rPr>
      </w:pPr>
    </w:p>
    <w:p w:rsidR="00150ED8" w:rsidRDefault="00597379" w:rsidP="00A524F6">
      <w:pPr>
        <w:jc w:val="both"/>
        <w:rPr>
          <w:rFonts w:cs="Arial"/>
          <w:szCs w:val="20"/>
        </w:rPr>
      </w:pPr>
      <w:r>
        <w:rPr>
          <w:rFonts w:cs="Arial"/>
          <w:szCs w:val="20"/>
        </w:rPr>
        <w:t>Using the same steps, we need to at least know the iSCSI target’s name or IP address.</w:t>
      </w:r>
    </w:p>
    <w:p w:rsidR="00150ED8" w:rsidRDefault="00150ED8">
      <w:pPr>
        <w:rPr>
          <w:rFonts w:cs="Arial"/>
          <w:szCs w:val="20"/>
        </w:rPr>
      </w:pPr>
    </w:p>
    <w:p w:rsidR="00150ED8" w:rsidRDefault="00597379" w:rsidP="00A524F6">
      <w:pPr>
        <w:pStyle w:val="Code"/>
        <w:spacing w:line="240" w:lineRule="auto"/>
      </w:pPr>
      <w:r>
        <w:t xml:space="preserve"># </w:t>
      </w:r>
      <w:proofErr w:type="spellStart"/>
      <w:r>
        <w:t>xe</w:t>
      </w:r>
      <w:proofErr w:type="spellEnd"/>
      <w:r>
        <w:t xml:space="preserve"> </w:t>
      </w:r>
      <w:proofErr w:type="spellStart"/>
      <w:r>
        <w:t>sr</w:t>
      </w:r>
      <w:proofErr w:type="spellEnd"/>
      <w:r>
        <w:t>-probe type=</w:t>
      </w:r>
      <w:proofErr w:type="spellStart"/>
      <w:r>
        <w:t>lvmoiscsi</w:t>
      </w:r>
      <w:proofErr w:type="spellEnd"/>
      <w:r>
        <w:t xml:space="preserve"> </w:t>
      </w:r>
      <w:proofErr w:type="spellStart"/>
      <w:r>
        <w:t>device-</w:t>
      </w:r>
      <w:proofErr w:type="gramStart"/>
      <w:r>
        <w:t>config:target</w:t>
      </w:r>
      <w:proofErr w:type="spellEnd"/>
      <w:proofErr w:type="gramEnd"/>
      <w:r>
        <w:t>=172.24.0.90</w:t>
      </w:r>
    </w:p>
    <w:p w:rsidR="00150ED8" w:rsidRDefault="00150ED8" w:rsidP="00A524F6">
      <w:pPr>
        <w:pStyle w:val="Code"/>
        <w:spacing w:line="240" w:lineRule="auto"/>
      </w:pPr>
    </w:p>
    <w:p w:rsidR="00150ED8" w:rsidRDefault="00597379" w:rsidP="00A524F6">
      <w:pPr>
        <w:pStyle w:val="Code"/>
        <w:spacing w:line="240" w:lineRule="auto"/>
      </w:pPr>
      <w:r>
        <w:t>Error code: SR_BACKEND_FAILURE_96</w:t>
      </w:r>
    </w:p>
    <w:p w:rsidR="00150ED8" w:rsidRDefault="00597379" w:rsidP="00A524F6">
      <w:pPr>
        <w:pStyle w:val="Code"/>
        <w:spacing w:line="240" w:lineRule="auto"/>
      </w:pPr>
      <w:r>
        <w:t>Error parameters</w:t>
      </w:r>
      <w:proofErr w:type="gramStart"/>
      <w:r>
        <w:t>: ,</w:t>
      </w:r>
      <w:proofErr w:type="gramEnd"/>
      <w:r>
        <w:t xml:space="preserve"> The request is missing or has an incorrect target IQN parameter, &lt;?xml version="1.0" ?&gt;</w:t>
      </w:r>
    </w:p>
    <w:p w:rsidR="00150ED8" w:rsidRDefault="00597379" w:rsidP="00A524F6">
      <w:pPr>
        <w:pStyle w:val="Code"/>
        <w:spacing w:line="240" w:lineRule="auto"/>
      </w:pPr>
      <w:r>
        <w:t>&lt;</w:t>
      </w:r>
      <w:proofErr w:type="spellStart"/>
      <w:r>
        <w:t>iscsi</w:t>
      </w:r>
      <w:proofErr w:type="spellEnd"/>
      <w:r>
        <w:t>-target-</w:t>
      </w:r>
      <w:proofErr w:type="spellStart"/>
      <w:r>
        <w:t>iqns</w:t>
      </w:r>
      <w:proofErr w:type="spellEnd"/>
      <w:r>
        <w:t>&gt;</w:t>
      </w:r>
    </w:p>
    <w:p w:rsidR="00150ED8" w:rsidRDefault="00597379" w:rsidP="00A524F6">
      <w:pPr>
        <w:pStyle w:val="Code"/>
        <w:spacing w:line="240" w:lineRule="auto"/>
      </w:pPr>
      <w:r>
        <w:t xml:space="preserve">        &lt;TGT&gt;</w:t>
      </w:r>
    </w:p>
    <w:p w:rsidR="00150ED8" w:rsidRDefault="00597379" w:rsidP="00A524F6">
      <w:pPr>
        <w:pStyle w:val="Code"/>
        <w:spacing w:line="240" w:lineRule="auto"/>
      </w:pPr>
      <w:r>
        <w:t xml:space="preserve">                &lt;Index&gt;</w:t>
      </w:r>
    </w:p>
    <w:p w:rsidR="00150ED8" w:rsidRDefault="00597379" w:rsidP="00A524F6">
      <w:pPr>
        <w:pStyle w:val="Code"/>
        <w:spacing w:line="240" w:lineRule="auto"/>
      </w:pPr>
      <w:r>
        <w:t xml:space="preserve">                        0</w:t>
      </w:r>
    </w:p>
    <w:p w:rsidR="00150ED8" w:rsidRDefault="00597379" w:rsidP="00A524F6">
      <w:pPr>
        <w:pStyle w:val="Code"/>
        <w:spacing w:line="240" w:lineRule="auto"/>
      </w:pPr>
      <w:r>
        <w:lastRenderedPageBreak/>
        <w:t xml:space="preserve">                &lt;/Index&gt;</w:t>
      </w:r>
    </w:p>
    <w:p w:rsidR="00150ED8" w:rsidRDefault="00597379" w:rsidP="00A524F6">
      <w:pPr>
        <w:pStyle w:val="Code"/>
        <w:spacing w:line="240" w:lineRule="auto"/>
      </w:pPr>
      <w:r>
        <w:t xml:space="preserve">                &lt;</w:t>
      </w:r>
      <w:proofErr w:type="spellStart"/>
      <w:r>
        <w:t>IPAddress</w:t>
      </w:r>
      <w:proofErr w:type="spellEnd"/>
      <w:r>
        <w:t>&gt;</w:t>
      </w:r>
    </w:p>
    <w:p w:rsidR="00150ED8" w:rsidRDefault="00597379" w:rsidP="00A524F6">
      <w:pPr>
        <w:pStyle w:val="Code"/>
        <w:spacing w:line="240" w:lineRule="auto"/>
      </w:pPr>
      <w:r>
        <w:t xml:space="preserve">                        172.24.0.90</w:t>
      </w:r>
    </w:p>
    <w:p w:rsidR="00150ED8" w:rsidRDefault="00597379" w:rsidP="00A524F6">
      <w:pPr>
        <w:pStyle w:val="Code"/>
        <w:spacing w:line="240" w:lineRule="auto"/>
      </w:pPr>
      <w:r>
        <w:t xml:space="preserve">                &lt;/</w:t>
      </w:r>
      <w:proofErr w:type="spellStart"/>
      <w:r>
        <w:t>IPAddress</w:t>
      </w:r>
      <w:proofErr w:type="spellEnd"/>
      <w:r>
        <w:t>&gt;</w:t>
      </w:r>
    </w:p>
    <w:p w:rsidR="00150ED8" w:rsidRDefault="00597379" w:rsidP="00A524F6">
      <w:pPr>
        <w:pStyle w:val="Code"/>
        <w:spacing w:line="240" w:lineRule="auto"/>
      </w:pPr>
      <w:r>
        <w:t xml:space="preserve">                &lt;</w:t>
      </w:r>
      <w:proofErr w:type="spellStart"/>
      <w:r>
        <w:t>TargetIQN</w:t>
      </w:r>
      <w:proofErr w:type="spellEnd"/>
      <w:r>
        <w:t>&gt;</w:t>
      </w:r>
    </w:p>
    <w:p w:rsidR="00150ED8" w:rsidRDefault="00597379" w:rsidP="00A524F6">
      <w:pPr>
        <w:pStyle w:val="Code"/>
        <w:spacing w:line="240" w:lineRule="auto"/>
      </w:pPr>
      <w:r>
        <w:t xml:space="preserve">                        </w:t>
      </w:r>
      <w:proofErr w:type="gramStart"/>
      <w:r>
        <w:t>iqn.1997-10.com.snapserver:snaprdmtest</w:t>
      </w:r>
      <w:proofErr w:type="gramEnd"/>
      <w:r>
        <w:t>1:iscsi0</w:t>
      </w:r>
    </w:p>
    <w:p w:rsidR="00150ED8" w:rsidRDefault="00597379" w:rsidP="00A524F6">
      <w:pPr>
        <w:pStyle w:val="Code"/>
        <w:spacing w:line="240" w:lineRule="auto"/>
      </w:pPr>
      <w:r>
        <w:t xml:space="preserve">                &lt;/</w:t>
      </w:r>
      <w:proofErr w:type="spellStart"/>
      <w:r>
        <w:t>TargetIQN</w:t>
      </w:r>
      <w:proofErr w:type="spellEnd"/>
      <w:r>
        <w:t>&gt;</w:t>
      </w:r>
    </w:p>
    <w:p w:rsidR="00150ED8" w:rsidRDefault="00597379" w:rsidP="00A524F6">
      <w:pPr>
        <w:pStyle w:val="Code"/>
        <w:spacing w:line="240" w:lineRule="auto"/>
      </w:pPr>
      <w:r>
        <w:t xml:space="preserve">        &lt;/TGT&gt;</w:t>
      </w:r>
    </w:p>
    <w:p w:rsidR="00150ED8" w:rsidRDefault="00597379" w:rsidP="00A524F6">
      <w:pPr>
        <w:pStyle w:val="Code"/>
        <w:spacing w:line="240" w:lineRule="auto"/>
      </w:pPr>
      <w:r>
        <w:t xml:space="preserve">        &lt;TGT&gt;</w:t>
      </w:r>
    </w:p>
    <w:p w:rsidR="00150ED8" w:rsidRDefault="00597379" w:rsidP="00A524F6">
      <w:pPr>
        <w:pStyle w:val="Code"/>
        <w:spacing w:line="240" w:lineRule="auto"/>
      </w:pPr>
      <w:r>
        <w:t xml:space="preserve">                &lt;Index&gt;</w:t>
      </w:r>
    </w:p>
    <w:p w:rsidR="00150ED8" w:rsidRDefault="00597379" w:rsidP="00A524F6">
      <w:pPr>
        <w:pStyle w:val="Code"/>
        <w:spacing w:line="240" w:lineRule="auto"/>
      </w:pPr>
      <w:r>
        <w:t xml:space="preserve">                        1</w:t>
      </w:r>
    </w:p>
    <w:p w:rsidR="00150ED8" w:rsidRDefault="00597379" w:rsidP="00A524F6">
      <w:pPr>
        <w:pStyle w:val="Code"/>
        <w:spacing w:line="240" w:lineRule="auto"/>
      </w:pPr>
      <w:r>
        <w:t xml:space="preserve">                &lt;/Index&gt;</w:t>
      </w:r>
    </w:p>
    <w:p w:rsidR="00150ED8" w:rsidRDefault="00597379" w:rsidP="00A524F6">
      <w:pPr>
        <w:pStyle w:val="Code"/>
        <w:spacing w:line="240" w:lineRule="auto"/>
      </w:pPr>
      <w:r>
        <w:t xml:space="preserve">                &lt;</w:t>
      </w:r>
      <w:proofErr w:type="spellStart"/>
      <w:r>
        <w:t>IPAddress</w:t>
      </w:r>
      <w:proofErr w:type="spellEnd"/>
      <w:r>
        <w:t>&gt;</w:t>
      </w:r>
    </w:p>
    <w:p w:rsidR="00150ED8" w:rsidRDefault="00597379" w:rsidP="00A524F6">
      <w:pPr>
        <w:pStyle w:val="Code"/>
        <w:spacing w:line="240" w:lineRule="auto"/>
      </w:pPr>
      <w:r>
        <w:t xml:space="preserve">                        172.24.0.90</w:t>
      </w:r>
    </w:p>
    <w:p w:rsidR="00150ED8" w:rsidRDefault="00597379" w:rsidP="00A524F6">
      <w:pPr>
        <w:pStyle w:val="Code"/>
        <w:spacing w:line="240" w:lineRule="auto"/>
      </w:pPr>
      <w:r>
        <w:t xml:space="preserve">                &lt;/</w:t>
      </w:r>
      <w:proofErr w:type="spellStart"/>
      <w:r>
        <w:t>IPAddress</w:t>
      </w:r>
      <w:proofErr w:type="spellEnd"/>
      <w:r>
        <w:t>&gt;</w:t>
      </w:r>
    </w:p>
    <w:p w:rsidR="00150ED8" w:rsidRDefault="00597379" w:rsidP="00A524F6">
      <w:pPr>
        <w:pStyle w:val="Code"/>
        <w:spacing w:line="240" w:lineRule="auto"/>
      </w:pPr>
      <w:r>
        <w:t xml:space="preserve">                &lt;</w:t>
      </w:r>
      <w:proofErr w:type="spellStart"/>
      <w:r>
        <w:t>TargetIQN</w:t>
      </w:r>
      <w:proofErr w:type="spellEnd"/>
      <w:r>
        <w:t>&gt;</w:t>
      </w:r>
    </w:p>
    <w:p w:rsidR="00150ED8" w:rsidRDefault="00597379" w:rsidP="00A524F6">
      <w:pPr>
        <w:pStyle w:val="Code"/>
        <w:spacing w:line="240" w:lineRule="auto"/>
      </w:pPr>
      <w:r>
        <w:t xml:space="preserve">                        </w:t>
      </w:r>
      <w:proofErr w:type="gramStart"/>
      <w:r>
        <w:t>iqn.1997-10.com.snapserver:snaprdmtest</w:t>
      </w:r>
      <w:proofErr w:type="gramEnd"/>
      <w:r>
        <w:t>1:iscsi1</w:t>
      </w:r>
    </w:p>
    <w:p w:rsidR="00150ED8" w:rsidRDefault="00597379" w:rsidP="00A524F6">
      <w:pPr>
        <w:pStyle w:val="Code"/>
        <w:spacing w:line="240" w:lineRule="auto"/>
      </w:pPr>
      <w:r>
        <w:t xml:space="preserve">                &lt;/</w:t>
      </w:r>
      <w:proofErr w:type="spellStart"/>
      <w:r>
        <w:t>TargetIQN</w:t>
      </w:r>
      <w:proofErr w:type="spellEnd"/>
      <w:r>
        <w:t>&gt;</w:t>
      </w:r>
    </w:p>
    <w:p w:rsidR="00150ED8" w:rsidRDefault="00597379" w:rsidP="00A524F6">
      <w:pPr>
        <w:pStyle w:val="Code"/>
        <w:spacing w:line="240" w:lineRule="auto"/>
      </w:pPr>
      <w:r>
        <w:t xml:space="preserve">        &lt;/TGT&gt;</w:t>
      </w:r>
    </w:p>
    <w:p w:rsidR="00150ED8" w:rsidRDefault="00597379" w:rsidP="00A524F6">
      <w:pPr>
        <w:pStyle w:val="Code"/>
        <w:spacing w:line="240" w:lineRule="auto"/>
      </w:pPr>
      <w:r>
        <w:t>&lt;/</w:t>
      </w:r>
      <w:proofErr w:type="spellStart"/>
      <w:r>
        <w:t>iscsi</w:t>
      </w:r>
      <w:proofErr w:type="spellEnd"/>
      <w:r>
        <w:t>-target-</w:t>
      </w:r>
      <w:proofErr w:type="spellStart"/>
      <w:r>
        <w:t>iqns</w:t>
      </w:r>
      <w:proofErr w:type="spellEnd"/>
      <w:r>
        <w:t>&gt;</w:t>
      </w:r>
    </w:p>
    <w:p w:rsidR="00150ED8" w:rsidRDefault="00150ED8">
      <w:pPr>
        <w:rPr>
          <w:rFonts w:cs="Arial"/>
          <w:szCs w:val="20"/>
        </w:rPr>
      </w:pPr>
    </w:p>
    <w:p w:rsidR="00150ED8" w:rsidRDefault="00597379" w:rsidP="00A524F6">
      <w:pPr>
        <w:jc w:val="both"/>
        <w:rPr>
          <w:rFonts w:cs="Arial"/>
          <w:szCs w:val="20"/>
        </w:rPr>
      </w:pPr>
      <w:r>
        <w:rPr>
          <w:rFonts w:cs="Arial"/>
          <w:szCs w:val="20"/>
        </w:rPr>
        <w:t xml:space="preserve">For LVM over HBA SR type, the </w:t>
      </w:r>
      <w:proofErr w:type="spellStart"/>
      <w:r>
        <w:rPr>
          <w:rFonts w:cs="Arial"/>
          <w:i/>
          <w:szCs w:val="20"/>
        </w:rPr>
        <w:t>sr</w:t>
      </w:r>
      <w:proofErr w:type="spellEnd"/>
      <w:r>
        <w:rPr>
          <w:rFonts w:cs="Arial"/>
          <w:i/>
          <w:szCs w:val="20"/>
        </w:rPr>
        <w:t>-probe</w:t>
      </w:r>
      <w:r>
        <w:rPr>
          <w:rFonts w:cs="Arial"/>
          <w:szCs w:val="20"/>
        </w:rPr>
        <w:t xml:space="preserve"> is also similar. However, should a LUN not be zoned in to the host properly, the following discovery shows the adapters but no block devices are listed:</w:t>
      </w:r>
    </w:p>
    <w:p w:rsidR="00150ED8" w:rsidRDefault="00150ED8">
      <w:pPr>
        <w:rPr>
          <w:rFonts w:cs="Arial"/>
          <w:szCs w:val="20"/>
        </w:rPr>
      </w:pPr>
    </w:p>
    <w:p w:rsidR="00150ED8" w:rsidRDefault="00597379" w:rsidP="00A524F6">
      <w:pPr>
        <w:pStyle w:val="Code"/>
        <w:spacing w:line="240" w:lineRule="auto"/>
      </w:pPr>
      <w:r>
        <w:t xml:space="preserve"># </w:t>
      </w:r>
      <w:proofErr w:type="spellStart"/>
      <w:r>
        <w:t>xe</w:t>
      </w:r>
      <w:proofErr w:type="spellEnd"/>
      <w:r>
        <w:t xml:space="preserve"> </w:t>
      </w:r>
      <w:proofErr w:type="spellStart"/>
      <w:r>
        <w:t>sr</w:t>
      </w:r>
      <w:proofErr w:type="spellEnd"/>
      <w:r>
        <w:t>-probe type=</w:t>
      </w:r>
      <w:proofErr w:type="spellStart"/>
      <w:r>
        <w:t>lvmohba</w:t>
      </w:r>
      <w:proofErr w:type="spellEnd"/>
    </w:p>
    <w:p w:rsidR="00150ED8" w:rsidRDefault="00597379" w:rsidP="00A524F6">
      <w:pPr>
        <w:pStyle w:val="Code"/>
        <w:spacing w:line="240" w:lineRule="auto"/>
      </w:pPr>
      <w:r>
        <w:t>Error code: SR_BACKEND_FAILURE_90</w:t>
      </w:r>
    </w:p>
    <w:p w:rsidR="00150ED8" w:rsidRDefault="00597379" w:rsidP="00A524F6">
      <w:pPr>
        <w:pStyle w:val="Code"/>
        <w:spacing w:line="240" w:lineRule="auto"/>
      </w:pPr>
      <w:r>
        <w:t>Error parameters</w:t>
      </w:r>
      <w:proofErr w:type="gramStart"/>
      <w:r>
        <w:t>: ,</w:t>
      </w:r>
      <w:proofErr w:type="gramEnd"/>
      <w:r>
        <w:t xml:space="preserve"> The request is missing the device parameter, &lt;?xml version="1.0" ?&gt;</w:t>
      </w:r>
    </w:p>
    <w:p w:rsidR="00150ED8" w:rsidRDefault="00597379" w:rsidP="00A524F6">
      <w:pPr>
        <w:pStyle w:val="Code"/>
        <w:spacing w:line="240" w:lineRule="auto"/>
      </w:pPr>
      <w:r>
        <w:t>&lt;</w:t>
      </w:r>
      <w:proofErr w:type="spellStart"/>
      <w:r>
        <w:t>Devlist</w:t>
      </w:r>
      <w:proofErr w:type="spellEnd"/>
      <w:r>
        <w:t>&gt;</w:t>
      </w:r>
    </w:p>
    <w:p w:rsidR="00150ED8" w:rsidRDefault="00597379" w:rsidP="00A524F6">
      <w:pPr>
        <w:pStyle w:val="Code"/>
        <w:spacing w:line="240" w:lineRule="auto"/>
      </w:pPr>
      <w:r>
        <w:t xml:space="preserve">        </w:t>
      </w:r>
    </w:p>
    <w:p w:rsidR="00150ED8" w:rsidRDefault="00597379" w:rsidP="00A524F6">
      <w:pPr>
        <w:pStyle w:val="Code"/>
        <w:spacing w:line="240" w:lineRule="auto"/>
      </w:pPr>
      <w:r>
        <w:t xml:space="preserve">        &lt;Adapter&gt;</w:t>
      </w:r>
    </w:p>
    <w:p w:rsidR="00150ED8" w:rsidRDefault="00597379" w:rsidP="00A524F6">
      <w:pPr>
        <w:pStyle w:val="Code"/>
        <w:spacing w:line="240" w:lineRule="auto"/>
      </w:pPr>
      <w:r>
        <w:t xml:space="preserve">                &lt;host&gt;</w:t>
      </w:r>
    </w:p>
    <w:p w:rsidR="00150ED8" w:rsidRDefault="00597379" w:rsidP="00A524F6">
      <w:pPr>
        <w:pStyle w:val="Code"/>
        <w:spacing w:line="240" w:lineRule="auto"/>
      </w:pPr>
      <w:r>
        <w:t xml:space="preserve">                        host4</w:t>
      </w:r>
    </w:p>
    <w:p w:rsidR="00150ED8" w:rsidRDefault="00597379" w:rsidP="00A524F6">
      <w:pPr>
        <w:pStyle w:val="Code"/>
        <w:spacing w:line="240" w:lineRule="auto"/>
      </w:pPr>
      <w:r>
        <w:t xml:space="preserve">                &lt;/host&gt;</w:t>
      </w:r>
    </w:p>
    <w:p w:rsidR="00150ED8" w:rsidRDefault="00597379" w:rsidP="00A524F6">
      <w:pPr>
        <w:pStyle w:val="Code"/>
        <w:spacing w:line="240" w:lineRule="auto"/>
      </w:pPr>
      <w:r>
        <w:t xml:space="preserve">                &lt;name&gt;</w:t>
      </w:r>
    </w:p>
    <w:p w:rsidR="00150ED8" w:rsidRDefault="00597379" w:rsidP="00A524F6">
      <w:pPr>
        <w:pStyle w:val="Code"/>
        <w:spacing w:line="240" w:lineRule="auto"/>
      </w:pPr>
      <w:r>
        <w:t xml:space="preserve">                        qla2xxx</w:t>
      </w:r>
    </w:p>
    <w:p w:rsidR="00150ED8" w:rsidRDefault="00597379" w:rsidP="00A524F6">
      <w:pPr>
        <w:pStyle w:val="Code"/>
        <w:spacing w:line="240" w:lineRule="auto"/>
      </w:pPr>
      <w:r>
        <w:t xml:space="preserve">                &lt;/name&gt;</w:t>
      </w:r>
    </w:p>
    <w:p w:rsidR="00150ED8" w:rsidRDefault="00597379" w:rsidP="00A524F6">
      <w:pPr>
        <w:pStyle w:val="Code"/>
        <w:spacing w:line="240" w:lineRule="auto"/>
      </w:pPr>
      <w:r>
        <w:t xml:space="preserve">                &lt;manufacturer&gt;</w:t>
      </w:r>
    </w:p>
    <w:p w:rsidR="00150ED8" w:rsidRDefault="00597379" w:rsidP="00A524F6">
      <w:pPr>
        <w:pStyle w:val="Code"/>
        <w:spacing w:line="240" w:lineRule="auto"/>
      </w:pPr>
      <w:r>
        <w:t xml:space="preserve">                        </w:t>
      </w:r>
      <w:proofErr w:type="spellStart"/>
      <w:r>
        <w:t>QLogic</w:t>
      </w:r>
      <w:proofErr w:type="spellEnd"/>
      <w:r>
        <w:t xml:space="preserve"> HBA Driver</w:t>
      </w:r>
    </w:p>
    <w:p w:rsidR="00150ED8" w:rsidRDefault="00597379" w:rsidP="00A524F6">
      <w:pPr>
        <w:pStyle w:val="Code"/>
        <w:spacing w:line="240" w:lineRule="auto"/>
      </w:pPr>
      <w:r>
        <w:t xml:space="preserve">                &lt;/manufacturer&gt;</w:t>
      </w:r>
    </w:p>
    <w:p w:rsidR="00150ED8" w:rsidRDefault="00597379" w:rsidP="00A524F6">
      <w:pPr>
        <w:pStyle w:val="Code"/>
        <w:spacing w:line="240" w:lineRule="auto"/>
      </w:pPr>
      <w:r>
        <w:t xml:space="preserve">                &lt;id&gt;</w:t>
      </w:r>
    </w:p>
    <w:p w:rsidR="00150ED8" w:rsidRDefault="00597379" w:rsidP="00A524F6">
      <w:pPr>
        <w:pStyle w:val="Code"/>
        <w:spacing w:line="240" w:lineRule="auto"/>
      </w:pPr>
      <w:r>
        <w:t xml:space="preserve">                        4</w:t>
      </w:r>
    </w:p>
    <w:p w:rsidR="00150ED8" w:rsidRDefault="00597379" w:rsidP="00A524F6">
      <w:pPr>
        <w:pStyle w:val="Code"/>
        <w:spacing w:line="240" w:lineRule="auto"/>
      </w:pPr>
      <w:r>
        <w:t xml:space="preserve">                &lt;/id&gt;</w:t>
      </w:r>
    </w:p>
    <w:p w:rsidR="00150ED8" w:rsidRDefault="00597379" w:rsidP="00A524F6">
      <w:pPr>
        <w:pStyle w:val="Code"/>
        <w:spacing w:line="240" w:lineRule="auto"/>
      </w:pPr>
      <w:r>
        <w:t xml:space="preserve">        &lt;/Adapter&gt;</w:t>
      </w:r>
    </w:p>
    <w:p w:rsidR="00150ED8" w:rsidRDefault="00597379" w:rsidP="00A524F6">
      <w:pPr>
        <w:pStyle w:val="Code"/>
        <w:spacing w:line="240" w:lineRule="auto"/>
      </w:pPr>
      <w:r>
        <w:t xml:space="preserve">        &lt;Adapter&gt;</w:t>
      </w:r>
    </w:p>
    <w:p w:rsidR="00150ED8" w:rsidRDefault="00597379" w:rsidP="00A524F6">
      <w:pPr>
        <w:pStyle w:val="Code"/>
        <w:spacing w:line="240" w:lineRule="auto"/>
      </w:pPr>
      <w:r>
        <w:t xml:space="preserve">                &lt;host&gt;</w:t>
      </w:r>
    </w:p>
    <w:p w:rsidR="00150ED8" w:rsidRDefault="00597379" w:rsidP="00A524F6">
      <w:pPr>
        <w:pStyle w:val="Code"/>
        <w:spacing w:line="240" w:lineRule="auto"/>
      </w:pPr>
      <w:r>
        <w:t xml:space="preserve">                        host3</w:t>
      </w:r>
    </w:p>
    <w:p w:rsidR="00150ED8" w:rsidRDefault="00597379" w:rsidP="00A524F6">
      <w:pPr>
        <w:pStyle w:val="Code"/>
        <w:spacing w:line="240" w:lineRule="auto"/>
      </w:pPr>
      <w:r>
        <w:t xml:space="preserve">                &lt;/host&gt;</w:t>
      </w:r>
    </w:p>
    <w:p w:rsidR="00150ED8" w:rsidRDefault="00597379" w:rsidP="00A524F6">
      <w:pPr>
        <w:pStyle w:val="Code"/>
        <w:spacing w:line="240" w:lineRule="auto"/>
      </w:pPr>
      <w:r>
        <w:t xml:space="preserve">                &lt;name&gt;</w:t>
      </w:r>
    </w:p>
    <w:p w:rsidR="00150ED8" w:rsidRDefault="00597379" w:rsidP="00A524F6">
      <w:pPr>
        <w:pStyle w:val="Code"/>
        <w:spacing w:line="240" w:lineRule="auto"/>
      </w:pPr>
      <w:r>
        <w:t xml:space="preserve">                        qla2xxx</w:t>
      </w:r>
    </w:p>
    <w:p w:rsidR="00150ED8" w:rsidRDefault="00597379" w:rsidP="00A524F6">
      <w:pPr>
        <w:pStyle w:val="Code"/>
        <w:spacing w:line="240" w:lineRule="auto"/>
      </w:pPr>
      <w:r>
        <w:t xml:space="preserve">                &lt;/name&gt;</w:t>
      </w:r>
    </w:p>
    <w:p w:rsidR="00150ED8" w:rsidRDefault="00597379" w:rsidP="00A524F6">
      <w:pPr>
        <w:pStyle w:val="Code"/>
        <w:spacing w:line="240" w:lineRule="auto"/>
      </w:pPr>
      <w:r>
        <w:t xml:space="preserve">                &lt;manufacturer&gt;</w:t>
      </w:r>
    </w:p>
    <w:p w:rsidR="00150ED8" w:rsidRDefault="00597379" w:rsidP="00A524F6">
      <w:pPr>
        <w:pStyle w:val="Code"/>
        <w:spacing w:line="240" w:lineRule="auto"/>
      </w:pPr>
      <w:r>
        <w:t xml:space="preserve">                        </w:t>
      </w:r>
      <w:proofErr w:type="spellStart"/>
      <w:r>
        <w:t>QLogic</w:t>
      </w:r>
      <w:proofErr w:type="spellEnd"/>
      <w:r>
        <w:t xml:space="preserve"> HBA Driver</w:t>
      </w:r>
    </w:p>
    <w:p w:rsidR="00150ED8" w:rsidRDefault="00597379" w:rsidP="00A524F6">
      <w:pPr>
        <w:pStyle w:val="Code"/>
        <w:spacing w:line="240" w:lineRule="auto"/>
      </w:pPr>
      <w:r>
        <w:t xml:space="preserve">                &lt;/manufacturer&gt;</w:t>
      </w:r>
    </w:p>
    <w:p w:rsidR="00150ED8" w:rsidRDefault="00597379" w:rsidP="00A524F6">
      <w:pPr>
        <w:pStyle w:val="Code"/>
        <w:spacing w:line="240" w:lineRule="auto"/>
      </w:pPr>
      <w:r>
        <w:t xml:space="preserve">                &lt;id&gt;</w:t>
      </w:r>
    </w:p>
    <w:p w:rsidR="00150ED8" w:rsidRDefault="00597379" w:rsidP="00A524F6">
      <w:pPr>
        <w:pStyle w:val="Code"/>
        <w:spacing w:line="240" w:lineRule="auto"/>
      </w:pPr>
      <w:r>
        <w:t xml:space="preserve">                        3</w:t>
      </w:r>
    </w:p>
    <w:p w:rsidR="00150ED8" w:rsidRDefault="00597379" w:rsidP="00A524F6">
      <w:pPr>
        <w:pStyle w:val="Code"/>
        <w:spacing w:line="240" w:lineRule="auto"/>
      </w:pPr>
      <w:r>
        <w:t xml:space="preserve">                &lt;/id&gt;</w:t>
      </w:r>
    </w:p>
    <w:p w:rsidR="00150ED8" w:rsidRDefault="00597379" w:rsidP="00A524F6">
      <w:pPr>
        <w:pStyle w:val="Code"/>
        <w:spacing w:line="240" w:lineRule="auto"/>
      </w:pPr>
      <w:r>
        <w:lastRenderedPageBreak/>
        <w:t xml:space="preserve">        &lt;/Adapter&gt;</w:t>
      </w:r>
    </w:p>
    <w:p w:rsidR="00150ED8" w:rsidRDefault="00597379" w:rsidP="00A524F6">
      <w:pPr>
        <w:pStyle w:val="Code"/>
        <w:spacing w:line="240" w:lineRule="auto"/>
      </w:pPr>
      <w:r>
        <w:t xml:space="preserve">        &lt;Adapter&gt;</w:t>
      </w:r>
    </w:p>
    <w:p w:rsidR="00150ED8" w:rsidRDefault="00597379" w:rsidP="00A524F6">
      <w:pPr>
        <w:pStyle w:val="Code"/>
        <w:spacing w:line="240" w:lineRule="auto"/>
      </w:pPr>
      <w:r>
        <w:t xml:space="preserve">                &lt;host&gt;</w:t>
      </w:r>
    </w:p>
    <w:p w:rsidR="00150ED8" w:rsidRDefault="00597379" w:rsidP="00A524F6">
      <w:pPr>
        <w:pStyle w:val="Code"/>
        <w:spacing w:line="240" w:lineRule="auto"/>
      </w:pPr>
      <w:r>
        <w:t xml:space="preserve">                        host0</w:t>
      </w:r>
    </w:p>
    <w:p w:rsidR="00150ED8" w:rsidRDefault="00597379" w:rsidP="00A524F6">
      <w:pPr>
        <w:pStyle w:val="Code"/>
        <w:spacing w:line="240" w:lineRule="auto"/>
      </w:pPr>
      <w:r>
        <w:t xml:space="preserve">                &lt;/host&gt;</w:t>
      </w:r>
    </w:p>
    <w:p w:rsidR="00150ED8" w:rsidRDefault="00597379" w:rsidP="00A524F6">
      <w:pPr>
        <w:pStyle w:val="Code"/>
        <w:spacing w:line="240" w:lineRule="auto"/>
      </w:pPr>
      <w:r>
        <w:t xml:space="preserve">                &lt;name&gt;</w:t>
      </w:r>
    </w:p>
    <w:p w:rsidR="00150ED8" w:rsidRDefault="00597379" w:rsidP="00A524F6">
      <w:pPr>
        <w:pStyle w:val="Code"/>
        <w:spacing w:line="240" w:lineRule="auto"/>
      </w:pPr>
      <w:r>
        <w:t xml:space="preserve">                        </w:t>
      </w:r>
      <w:proofErr w:type="spellStart"/>
      <w:r>
        <w:t>mptsas</w:t>
      </w:r>
      <w:proofErr w:type="spellEnd"/>
    </w:p>
    <w:p w:rsidR="00150ED8" w:rsidRDefault="00597379" w:rsidP="00A524F6">
      <w:pPr>
        <w:pStyle w:val="Code"/>
        <w:spacing w:line="240" w:lineRule="auto"/>
      </w:pPr>
      <w:r>
        <w:t xml:space="preserve">                &lt;/name&gt;</w:t>
      </w:r>
    </w:p>
    <w:p w:rsidR="00150ED8" w:rsidRDefault="00597379" w:rsidP="00A524F6">
      <w:pPr>
        <w:pStyle w:val="Code"/>
        <w:spacing w:line="240" w:lineRule="auto"/>
      </w:pPr>
      <w:r>
        <w:t xml:space="preserve">                &lt;manufacturer&gt;</w:t>
      </w:r>
    </w:p>
    <w:p w:rsidR="00150ED8" w:rsidRDefault="00597379" w:rsidP="00A524F6">
      <w:pPr>
        <w:pStyle w:val="Code"/>
        <w:spacing w:line="240" w:lineRule="auto"/>
      </w:pPr>
      <w:r>
        <w:t xml:space="preserve">                        LSI Logic Fusion MPT SAS Adapter Driver</w:t>
      </w:r>
    </w:p>
    <w:p w:rsidR="00150ED8" w:rsidRDefault="00597379" w:rsidP="00A524F6">
      <w:pPr>
        <w:pStyle w:val="Code"/>
        <w:spacing w:line="240" w:lineRule="auto"/>
      </w:pPr>
      <w:r>
        <w:t xml:space="preserve">                &lt;/manufacturer&gt;</w:t>
      </w:r>
    </w:p>
    <w:p w:rsidR="00150ED8" w:rsidRDefault="00597379" w:rsidP="00A524F6">
      <w:pPr>
        <w:pStyle w:val="Code"/>
        <w:spacing w:line="240" w:lineRule="auto"/>
      </w:pPr>
      <w:r>
        <w:t xml:space="preserve">                &lt;id&gt;</w:t>
      </w:r>
    </w:p>
    <w:p w:rsidR="00150ED8" w:rsidRDefault="00597379" w:rsidP="00A524F6">
      <w:pPr>
        <w:pStyle w:val="Code"/>
        <w:spacing w:line="240" w:lineRule="auto"/>
      </w:pPr>
      <w:r>
        <w:t xml:space="preserve">                        0</w:t>
      </w:r>
    </w:p>
    <w:p w:rsidR="00150ED8" w:rsidRDefault="00597379" w:rsidP="00A524F6">
      <w:pPr>
        <w:pStyle w:val="Code"/>
        <w:spacing w:line="240" w:lineRule="auto"/>
      </w:pPr>
      <w:r>
        <w:t xml:space="preserve">                &lt;/id&gt;</w:t>
      </w:r>
    </w:p>
    <w:p w:rsidR="00150ED8" w:rsidRDefault="00597379" w:rsidP="00A524F6">
      <w:pPr>
        <w:pStyle w:val="Code"/>
        <w:spacing w:line="240" w:lineRule="auto"/>
      </w:pPr>
      <w:r>
        <w:t xml:space="preserve">        &lt;/Adapter&gt;</w:t>
      </w:r>
    </w:p>
    <w:p w:rsidR="00150ED8" w:rsidRDefault="00597379" w:rsidP="00A524F6">
      <w:pPr>
        <w:pStyle w:val="Code"/>
        <w:spacing w:line="240" w:lineRule="auto"/>
      </w:pPr>
      <w:r>
        <w:t>&lt;/</w:t>
      </w:r>
      <w:proofErr w:type="spellStart"/>
      <w:r>
        <w:t>Devlist</w:t>
      </w:r>
      <w:proofErr w:type="spellEnd"/>
      <w:r>
        <w:t>&gt;</w:t>
      </w:r>
    </w:p>
    <w:p w:rsidR="00150ED8" w:rsidRDefault="00150ED8">
      <w:pPr>
        <w:rPr>
          <w:rFonts w:cs="Arial"/>
          <w:szCs w:val="20"/>
        </w:rPr>
      </w:pPr>
    </w:p>
    <w:p w:rsidR="00150ED8" w:rsidRDefault="00597379" w:rsidP="00A524F6">
      <w:pPr>
        <w:jc w:val="both"/>
        <w:rPr>
          <w:rFonts w:cs="Arial"/>
          <w:szCs w:val="20"/>
        </w:rPr>
      </w:pPr>
      <w:r>
        <w:rPr>
          <w:rFonts w:cs="Arial"/>
          <w:szCs w:val="20"/>
        </w:rPr>
        <w:t xml:space="preserve">Should the LUN be properly zoned in, the </w:t>
      </w:r>
      <w:proofErr w:type="spellStart"/>
      <w:r>
        <w:rPr>
          <w:rFonts w:cs="Arial"/>
          <w:i/>
          <w:szCs w:val="20"/>
        </w:rPr>
        <w:t>sr</w:t>
      </w:r>
      <w:proofErr w:type="spellEnd"/>
      <w:r>
        <w:rPr>
          <w:rFonts w:cs="Arial"/>
          <w:i/>
          <w:szCs w:val="20"/>
        </w:rPr>
        <w:t>-probe</w:t>
      </w:r>
      <w:r>
        <w:rPr>
          <w:rFonts w:cs="Arial"/>
          <w:szCs w:val="20"/>
        </w:rPr>
        <w:t xml:space="preserve"> will list the block device with its component information. The adapter names listed in the XML returned from the probe, can be used with the –a option to perform a test against only those adapters.</w:t>
      </w:r>
    </w:p>
    <w:p w:rsidR="00150ED8" w:rsidRDefault="00150ED8">
      <w:pPr>
        <w:rPr>
          <w:rFonts w:cs="Arial"/>
          <w:szCs w:val="20"/>
        </w:rPr>
      </w:pPr>
    </w:p>
    <w:p w:rsidR="00150ED8" w:rsidRDefault="00597379" w:rsidP="00A524F6">
      <w:pPr>
        <w:pStyle w:val="Code"/>
        <w:spacing w:line="240" w:lineRule="auto"/>
      </w:pPr>
      <w:r>
        <w:t xml:space="preserve"># </w:t>
      </w:r>
      <w:proofErr w:type="spellStart"/>
      <w:r>
        <w:t>xe</w:t>
      </w:r>
      <w:proofErr w:type="spellEnd"/>
      <w:r>
        <w:t xml:space="preserve"> </w:t>
      </w:r>
      <w:proofErr w:type="spellStart"/>
      <w:r>
        <w:t>sr</w:t>
      </w:r>
      <w:proofErr w:type="spellEnd"/>
      <w:r>
        <w:t>-probe type=</w:t>
      </w:r>
      <w:proofErr w:type="spellStart"/>
      <w:r>
        <w:t>lvmohba</w:t>
      </w:r>
      <w:proofErr w:type="spellEnd"/>
    </w:p>
    <w:p w:rsidR="00150ED8" w:rsidRDefault="00597379" w:rsidP="00A524F6">
      <w:pPr>
        <w:pStyle w:val="Code"/>
        <w:spacing w:line="240" w:lineRule="auto"/>
      </w:pPr>
      <w:r>
        <w:t>Error code: SR_BACKEND_FAILURE_90</w:t>
      </w:r>
    </w:p>
    <w:p w:rsidR="00150ED8" w:rsidRDefault="00597379" w:rsidP="00A524F6">
      <w:pPr>
        <w:pStyle w:val="Code"/>
        <w:spacing w:line="240" w:lineRule="auto"/>
      </w:pPr>
      <w:r>
        <w:t>Error parameters</w:t>
      </w:r>
      <w:proofErr w:type="gramStart"/>
      <w:r>
        <w:t>: ,</w:t>
      </w:r>
      <w:proofErr w:type="gramEnd"/>
      <w:r>
        <w:t xml:space="preserve"> The request is missing the device parameter, &lt;?xml version="1.0" ?&gt;</w:t>
      </w:r>
    </w:p>
    <w:p w:rsidR="00150ED8" w:rsidRDefault="00597379" w:rsidP="00A524F6">
      <w:pPr>
        <w:pStyle w:val="Code"/>
        <w:spacing w:line="240" w:lineRule="auto"/>
      </w:pPr>
      <w:r>
        <w:t>&lt;</w:t>
      </w:r>
      <w:proofErr w:type="spellStart"/>
      <w:r>
        <w:t>Devlist</w:t>
      </w:r>
      <w:proofErr w:type="spellEnd"/>
      <w:r>
        <w:t>&gt;</w:t>
      </w:r>
    </w:p>
    <w:p w:rsidR="00150ED8" w:rsidRDefault="00597379" w:rsidP="00A524F6">
      <w:pPr>
        <w:pStyle w:val="Code"/>
        <w:spacing w:line="240" w:lineRule="auto"/>
      </w:pPr>
      <w:r>
        <w:t xml:space="preserve">        &lt;</w:t>
      </w:r>
      <w:proofErr w:type="spellStart"/>
      <w:r>
        <w:t>BlockDevice</w:t>
      </w:r>
      <w:proofErr w:type="spellEnd"/>
      <w:r>
        <w:t>&gt;</w:t>
      </w:r>
    </w:p>
    <w:p w:rsidR="00150ED8" w:rsidRDefault="00597379" w:rsidP="00A524F6">
      <w:pPr>
        <w:pStyle w:val="Code"/>
        <w:spacing w:line="240" w:lineRule="auto"/>
      </w:pPr>
      <w:r>
        <w:t xml:space="preserve">                &lt;path&gt;</w:t>
      </w:r>
    </w:p>
    <w:p w:rsidR="00150ED8" w:rsidRDefault="00597379" w:rsidP="00A524F6">
      <w:pPr>
        <w:pStyle w:val="Code"/>
        <w:spacing w:line="240" w:lineRule="auto"/>
      </w:pPr>
      <w:r>
        <w:t xml:space="preserve">                        /dev/disk/by-id/scsi-1HITACHI_730157980003</w:t>
      </w:r>
    </w:p>
    <w:p w:rsidR="00150ED8" w:rsidRDefault="00597379" w:rsidP="00A524F6">
      <w:pPr>
        <w:pStyle w:val="Code"/>
        <w:spacing w:line="240" w:lineRule="auto"/>
      </w:pPr>
      <w:r>
        <w:t xml:space="preserve">                &lt;/path&gt;</w:t>
      </w:r>
    </w:p>
    <w:p w:rsidR="00150ED8" w:rsidRDefault="00597379" w:rsidP="00A524F6">
      <w:pPr>
        <w:pStyle w:val="Code"/>
        <w:spacing w:line="240" w:lineRule="auto"/>
      </w:pPr>
      <w:r>
        <w:t xml:space="preserve">                &lt;vendor&gt;</w:t>
      </w:r>
    </w:p>
    <w:p w:rsidR="00150ED8" w:rsidRDefault="00597379" w:rsidP="00A524F6">
      <w:pPr>
        <w:pStyle w:val="Code"/>
        <w:spacing w:line="240" w:lineRule="auto"/>
      </w:pPr>
      <w:r>
        <w:t xml:space="preserve">                        HITACHI</w:t>
      </w:r>
    </w:p>
    <w:p w:rsidR="00150ED8" w:rsidRDefault="00597379" w:rsidP="00A524F6">
      <w:pPr>
        <w:pStyle w:val="Code"/>
        <w:spacing w:line="240" w:lineRule="auto"/>
      </w:pPr>
      <w:r>
        <w:t xml:space="preserve">                &lt;/vendor&gt;</w:t>
      </w:r>
    </w:p>
    <w:p w:rsidR="00150ED8" w:rsidRDefault="00597379" w:rsidP="00A524F6">
      <w:pPr>
        <w:pStyle w:val="Code"/>
        <w:spacing w:line="240" w:lineRule="auto"/>
      </w:pPr>
      <w:r>
        <w:t xml:space="preserve">                &lt;serial&gt;</w:t>
      </w:r>
    </w:p>
    <w:p w:rsidR="00150ED8" w:rsidRDefault="00597379" w:rsidP="00A524F6">
      <w:pPr>
        <w:pStyle w:val="Code"/>
        <w:spacing w:line="240" w:lineRule="auto"/>
      </w:pPr>
      <w:r>
        <w:t xml:space="preserve">                        730157980003</w:t>
      </w:r>
    </w:p>
    <w:p w:rsidR="00150ED8" w:rsidRDefault="00597379" w:rsidP="00A524F6">
      <w:pPr>
        <w:pStyle w:val="Code"/>
        <w:spacing w:line="240" w:lineRule="auto"/>
      </w:pPr>
      <w:r>
        <w:t xml:space="preserve">                &lt;/serial&gt;</w:t>
      </w:r>
    </w:p>
    <w:p w:rsidR="00150ED8" w:rsidRDefault="00597379" w:rsidP="00A524F6">
      <w:pPr>
        <w:pStyle w:val="Code"/>
        <w:spacing w:line="240" w:lineRule="auto"/>
      </w:pPr>
      <w:r>
        <w:t xml:space="preserve">                &lt;size&gt;</w:t>
      </w:r>
    </w:p>
    <w:p w:rsidR="00150ED8" w:rsidRDefault="00597379" w:rsidP="00A524F6">
      <w:pPr>
        <w:pStyle w:val="Code"/>
        <w:spacing w:line="240" w:lineRule="auto"/>
      </w:pPr>
      <w:r>
        <w:t xml:space="preserve">                        22548578304</w:t>
      </w:r>
    </w:p>
    <w:p w:rsidR="00150ED8" w:rsidRDefault="00597379" w:rsidP="00A524F6">
      <w:pPr>
        <w:pStyle w:val="Code"/>
        <w:spacing w:line="240" w:lineRule="auto"/>
      </w:pPr>
      <w:r>
        <w:t xml:space="preserve">                &lt;/size&gt;</w:t>
      </w:r>
    </w:p>
    <w:p w:rsidR="00150ED8" w:rsidRDefault="00597379" w:rsidP="00A524F6">
      <w:pPr>
        <w:pStyle w:val="Code"/>
        <w:spacing w:line="240" w:lineRule="auto"/>
      </w:pPr>
      <w:r>
        <w:t xml:space="preserve">                &lt;adapter&gt;</w:t>
      </w:r>
    </w:p>
    <w:p w:rsidR="00150ED8" w:rsidRDefault="00597379" w:rsidP="00A524F6">
      <w:pPr>
        <w:pStyle w:val="Code"/>
        <w:spacing w:line="240" w:lineRule="auto"/>
      </w:pPr>
      <w:r>
        <w:t xml:space="preserve">                        3</w:t>
      </w:r>
    </w:p>
    <w:p w:rsidR="00150ED8" w:rsidRDefault="00597379" w:rsidP="00A524F6">
      <w:pPr>
        <w:pStyle w:val="Code"/>
        <w:spacing w:line="240" w:lineRule="auto"/>
      </w:pPr>
      <w:r>
        <w:t xml:space="preserve">                &lt;/adapter&gt;</w:t>
      </w:r>
    </w:p>
    <w:p w:rsidR="00150ED8" w:rsidRDefault="00597379" w:rsidP="00A524F6">
      <w:pPr>
        <w:pStyle w:val="Code"/>
        <w:spacing w:line="240" w:lineRule="auto"/>
      </w:pPr>
      <w:r>
        <w:t xml:space="preserve">                &lt;channel&gt;</w:t>
      </w:r>
    </w:p>
    <w:p w:rsidR="00150ED8" w:rsidRDefault="00597379" w:rsidP="00A524F6">
      <w:pPr>
        <w:pStyle w:val="Code"/>
        <w:spacing w:line="240" w:lineRule="auto"/>
      </w:pPr>
      <w:r>
        <w:t xml:space="preserve">                        0</w:t>
      </w:r>
    </w:p>
    <w:p w:rsidR="00150ED8" w:rsidRDefault="00597379" w:rsidP="00A524F6">
      <w:pPr>
        <w:pStyle w:val="Code"/>
        <w:spacing w:line="240" w:lineRule="auto"/>
      </w:pPr>
      <w:r>
        <w:t xml:space="preserve">                &lt;/channel&gt;</w:t>
      </w:r>
    </w:p>
    <w:p w:rsidR="00150ED8" w:rsidRDefault="00597379" w:rsidP="00A524F6">
      <w:pPr>
        <w:pStyle w:val="Code"/>
        <w:spacing w:line="240" w:lineRule="auto"/>
      </w:pPr>
      <w:r>
        <w:t xml:space="preserve">                &lt;id&gt;</w:t>
      </w:r>
    </w:p>
    <w:p w:rsidR="00150ED8" w:rsidRDefault="00597379" w:rsidP="00A524F6">
      <w:pPr>
        <w:pStyle w:val="Code"/>
        <w:spacing w:line="240" w:lineRule="auto"/>
      </w:pPr>
      <w:r>
        <w:t xml:space="preserve">                        1</w:t>
      </w:r>
    </w:p>
    <w:p w:rsidR="00150ED8" w:rsidRDefault="00597379" w:rsidP="00A524F6">
      <w:pPr>
        <w:pStyle w:val="Code"/>
        <w:spacing w:line="240" w:lineRule="auto"/>
      </w:pPr>
      <w:r>
        <w:t xml:space="preserve">                &lt;/id&gt;</w:t>
      </w:r>
    </w:p>
    <w:p w:rsidR="00150ED8" w:rsidRDefault="00597379" w:rsidP="00A524F6">
      <w:pPr>
        <w:pStyle w:val="Code"/>
        <w:spacing w:line="240" w:lineRule="auto"/>
      </w:pPr>
      <w:r>
        <w:t xml:space="preserve">                &lt;</w:t>
      </w:r>
      <w:proofErr w:type="spellStart"/>
      <w:r>
        <w:t>lun</w:t>
      </w:r>
      <w:proofErr w:type="spellEnd"/>
      <w:r>
        <w:t>&gt;</w:t>
      </w:r>
    </w:p>
    <w:p w:rsidR="00150ED8" w:rsidRDefault="00597379" w:rsidP="00A524F6">
      <w:pPr>
        <w:pStyle w:val="Code"/>
        <w:spacing w:line="240" w:lineRule="auto"/>
      </w:pPr>
      <w:r>
        <w:t xml:space="preserve">                        0</w:t>
      </w:r>
    </w:p>
    <w:p w:rsidR="00150ED8" w:rsidRDefault="00597379" w:rsidP="00A524F6">
      <w:pPr>
        <w:pStyle w:val="Code"/>
        <w:spacing w:line="240" w:lineRule="auto"/>
      </w:pPr>
      <w:r>
        <w:t xml:space="preserve">                &lt;/</w:t>
      </w:r>
      <w:proofErr w:type="spellStart"/>
      <w:r>
        <w:t>lun</w:t>
      </w:r>
      <w:proofErr w:type="spellEnd"/>
      <w:r>
        <w:t>&gt;</w:t>
      </w:r>
    </w:p>
    <w:p w:rsidR="00150ED8" w:rsidRDefault="00597379" w:rsidP="00A524F6">
      <w:pPr>
        <w:pStyle w:val="Code"/>
        <w:spacing w:line="240" w:lineRule="auto"/>
      </w:pPr>
      <w:r>
        <w:t xml:space="preserve">                &lt;</w:t>
      </w:r>
      <w:proofErr w:type="spellStart"/>
      <w:r>
        <w:t>hba</w:t>
      </w:r>
      <w:proofErr w:type="spellEnd"/>
      <w:r>
        <w:t>&gt;</w:t>
      </w:r>
    </w:p>
    <w:p w:rsidR="00150ED8" w:rsidRDefault="00597379" w:rsidP="00A524F6">
      <w:pPr>
        <w:pStyle w:val="Code"/>
        <w:spacing w:line="240" w:lineRule="auto"/>
      </w:pPr>
      <w:r>
        <w:t xml:space="preserve">                        qla2xxx</w:t>
      </w:r>
    </w:p>
    <w:p w:rsidR="00150ED8" w:rsidRDefault="00597379" w:rsidP="00A524F6">
      <w:pPr>
        <w:pStyle w:val="Code"/>
        <w:spacing w:line="240" w:lineRule="auto"/>
      </w:pPr>
      <w:r>
        <w:t xml:space="preserve">                &lt;/</w:t>
      </w:r>
      <w:proofErr w:type="spellStart"/>
      <w:r>
        <w:t>hba</w:t>
      </w:r>
      <w:proofErr w:type="spellEnd"/>
      <w:r>
        <w:t>&gt;</w:t>
      </w:r>
    </w:p>
    <w:p w:rsidR="00150ED8" w:rsidRDefault="00597379" w:rsidP="00A524F6">
      <w:pPr>
        <w:pStyle w:val="Code"/>
        <w:spacing w:line="240" w:lineRule="auto"/>
      </w:pPr>
      <w:r>
        <w:t xml:space="preserve">        &lt;/</w:t>
      </w:r>
      <w:proofErr w:type="spellStart"/>
      <w:r>
        <w:t>BlockDevice</w:t>
      </w:r>
      <w:proofErr w:type="spellEnd"/>
      <w:r>
        <w:t>&gt;</w:t>
      </w:r>
    </w:p>
    <w:p w:rsidR="00150ED8" w:rsidRDefault="00597379" w:rsidP="00A524F6">
      <w:pPr>
        <w:pStyle w:val="Code"/>
        <w:spacing w:line="240" w:lineRule="auto"/>
      </w:pPr>
      <w:r>
        <w:t xml:space="preserve">        &lt;Adapter&gt;</w:t>
      </w:r>
    </w:p>
    <w:p w:rsidR="00150ED8" w:rsidRDefault="00597379" w:rsidP="00A524F6">
      <w:pPr>
        <w:pStyle w:val="Code"/>
        <w:spacing w:line="240" w:lineRule="auto"/>
      </w:pPr>
      <w:r>
        <w:t xml:space="preserve">                &lt;host&gt;</w:t>
      </w:r>
    </w:p>
    <w:p w:rsidR="00150ED8" w:rsidRDefault="00597379" w:rsidP="00A524F6">
      <w:pPr>
        <w:pStyle w:val="Code"/>
        <w:spacing w:line="240" w:lineRule="auto"/>
      </w:pPr>
      <w:r>
        <w:lastRenderedPageBreak/>
        <w:t xml:space="preserve">                        host4</w:t>
      </w:r>
    </w:p>
    <w:p w:rsidR="00150ED8" w:rsidRDefault="00597379" w:rsidP="00A524F6">
      <w:pPr>
        <w:pStyle w:val="Code"/>
        <w:spacing w:line="240" w:lineRule="auto"/>
      </w:pPr>
      <w:r>
        <w:t xml:space="preserve">                &lt;/host&gt;</w:t>
      </w:r>
    </w:p>
    <w:p w:rsidR="00150ED8" w:rsidRDefault="00597379" w:rsidP="00A524F6">
      <w:pPr>
        <w:pStyle w:val="Code"/>
        <w:spacing w:line="240" w:lineRule="auto"/>
      </w:pPr>
      <w:r>
        <w:t xml:space="preserve">                &lt;name&gt;</w:t>
      </w:r>
    </w:p>
    <w:p w:rsidR="00150ED8" w:rsidRDefault="00597379" w:rsidP="00A524F6">
      <w:pPr>
        <w:pStyle w:val="Code"/>
        <w:spacing w:line="240" w:lineRule="auto"/>
      </w:pPr>
      <w:r>
        <w:t xml:space="preserve">                        qla2xxx</w:t>
      </w:r>
    </w:p>
    <w:p w:rsidR="00150ED8" w:rsidRDefault="00597379" w:rsidP="00A524F6">
      <w:pPr>
        <w:pStyle w:val="Code"/>
        <w:spacing w:line="240" w:lineRule="auto"/>
      </w:pPr>
      <w:r>
        <w:t xml:space="preserve">                &lt;/name&gt;</w:t>
      </w:r>
    </w:p>
    <w:p w:rsidR="00150ED8" w:rsidRDefault="00597379" w:rsidP="00A524F6">
      <w:pPr>
        <w:pStyle w:val="Code"/>
        <w:spacing w:line="240" w:lineRule="auto"/>
      </w:pPr>
      <w:r>
        <w:t xml:space="preserve">                &lt;manufacturer&gt;</w:t>
      </w:r>
    </w:p>
    <w:p w:rsidR="00150ED8" w:rsidRDefault="00597379" w:rsidP="00A524F6">
      <w:pPr>
        <w:pStyle w:val="Code"/>
        <w:spacing w:line="240" w:lineRule="auto"/>
      </w:pPr>
      <w:r>
        <w:t xml:space="preserve">                        </w:t>
      </w:r>
      <w:proofErr w:type="spellStart"/>
      <w:r>
        <w:t>QLogic</w:t>
      </w:r>
      <w:proofErr w:type="spellEnd"/>
      <w:r>
        <w:t xml:space="preserve"> HBA Driver</w:t>
      </w:r>
    </w:p>
    <w:p w:rsidR="00150ED8" w:rsidRDefault="00597379" w:rsidP="00A524F6">
      <w:pPr>
        <w:pStyle w:val="Code"/>
        <w:spacing w:line="240" w:lineRule="auto"/>
      </w:pPr>
      <w:r>
        <w:t xml:space="preserve">                &lt;/manufacturer&gt;</w:t>
      </w:r>
    </w:p>
    <w:p w:rsidR="00150ED8" w:rsidRDefault="00597379" w:rsidP="00A524F6">
      <w:pPr>
        <w:pStyle w:val="Code"/>
        <w:spacing w:line="240" w:lineRule="auto"/>
      </w:pPr>
      <w:r>
        <w:t xml:space="preserve">                &lt;id&gt;</w:t>
      </w:r>
    </w:p>
    <w:p w:rsidR="00150ED8" w:rsidRDefault="00597379" w:rsidP="00A524F6">
      <w:pPr>
        <w:pStyle w:val="Code"/>
        <w:spacing w:line="240" w:lineRule="auto"/>
      </w:pPr>
      <w:r>
        <w:t xml:space="preserve">                        4</w:t>
      </w:r>
    </w:p>
    <w:p w:rsidR="00150ED8" w:rsidRDefault="00597379" w:rsidP="00A524F6">
      <w:pPr>
        <w:pStyle w:val="Code"/>
        <w:spacing w:line="240" w:lineRule="auto"/>
      </w:pPr>
      <w:r>
        <w:t xml:space="preserve">                &lt;/id&gt;</w:t>
      </w:r>
    </w:p>
    <w:p w:rsidR="00150ED8" w:rsidRDefault="00597379" w:rsidP="00A524F6">
      <w:pPr>
        <w:pStyle w:val="Code"/>
        <w:spacing w:line="240" w:lineRule="auto"/>
      </w:pPr>
      <w:r>
        <w:t xml:space="preserve">        &lt;/Adapter&gt;</w:t>
      </w:r>
    </w:p>
    <w:p w:rsidR="00150ED8" w:rsidRDefault="00597379" w:rsidP="00A524F6">
      <w:pPr>
        <w:pStyle w:val="Code"/>
        <w:spacing w:line="240" w:lineRule="auto"/>
      </w:pPr>
      <w:r>
        <w:t xml:space="preserve">        &lt;Adapter&gt;</w:t>
      </w:r>
    </w:p>
    <w:p w:rsidR="00150ED8" w:rsidRDefault="00597379" w:rsidP="00A524F6">
      <w:pPr>
        <w:pStyle w:val="Code"/>
        <w:spacing w:line="240" w:lineRule="auto"/>
      </w:pPr>
      <w:r>
        <w:t xml:space="preserve">                &lt;host&gt;</w:t>
      </w:r>
    </w:p>
    <w:p w:rsidR="00150ED8" w:rsidRDefault="00597379" w:rsidP="00A524F6">
      <w:pPr>
        <w:pStyle w:val="Code"/>
        <w:spacing w:line="240" w:lineRule="auto"/>
      </w:pPr>
      <w:r>
        <w:t xml:space="preserve">                        host3</w:t>
      </w:r>
    </w:p>
    <w:p w:rsidR="00150ED8" w:rsidRDefault="00597379" w:rsidP="00A524F6">
      <w:pPr>
        <w:pStyle w:val="Code"/>
        <w:spacing w:line="240" w:lineRule="auto"/>
      </w:pPr>
      <w:r>
        <w:t xml:space="preserve">                &lt;/host&gt;</w:t>
      </w:r>
    </w:p>
    <w:p w:rsidR="00150ED8" w:rsidRDefault="00597379" w:rsidP="00A524F6">
      <w:pPr>
        <w:pStyle w:val="Code"/>
        <w:spacing w:line="240" w:lineRule="auto"/>
      </w:pPr>
      <w:r>
        <w:t xml:space="preserve">                &lt;name&gt;</w:t>
      </w:r>
    </w:p>
    <w:p w:rsidR="00150ED8" w:rsidRDefault="00597379" w:rsidP="00A524F6">
      <w:pPr>
        <w:pStyle w:val="Code"/>
        <w:spacing w:line="240" w:lineRule="auto"/>
      </w:pPr>
      <w:r>
        <w:t xml:space="preserve">                        qla2xxx</w:t>
      </w:r>
    </w:p>
    <w:p w:rsidR="00150ED8" w:rsidRDefault="00597379" w:rsidP="00A524F6">
      <w:pPr>
        <w:pStyle w:val="Code"/>
        <w:spacing w:line="240" w:lineRule="auto"/>
      </w:pPr>
      <w:r>
        <w:t xml:space="preserve">                &lt;/name&gt;</w:t>
      </w:r>
    </w:p>
    <w:p w:rsidR="00150ED8" w:rsidRDefault="00597379" w:rsidP="00A524F6">
      <w:pPr>
        <w:pStyle w:val="Code"/>
        <w:spacing w:line="240" w:lineRule="auto"/>
      </w:pPr>
      <w:r>
        <w:t xml:space="preserve">                &lt;manufacturer&gt;</w:t>
      </w:r>
    </w:p>
    <w:p w:rsidR="00150ED8" w:rsidRDefault="00597379" w:rsidP="00A524F6">
      <w:pPr>
        <w:pStyle w:val="Code"/>
        <w:spacing w:line="240" w:lineRule="auto"/>
      </w:pPr>
      <w:r>
        <w:t xml:space="preserve">                        </w:t>
      </w:r>
      <w:proofErr w:type="spellStart"/>
      <w:r>
        <w:t>QLogic</w:t>
      </w:r>
      <w:proofErr w:type="spellEnd"/>
      <w:r>
        <w:t xml:space="preserve"> HBA Driver</w:t>
      </w:r>
    </w:p>
    <w:p w:rsidR="00150ED8" w:rsidRDefault="00597379" w:rsidP="00A524F6">
      <w:pPr>
        <w:pStyle w:val="Code"/>
        <w:spacing w:line="240" w:lineRule="auto"/>
      </w:pPr>
      <w:r>
        <w:t xml:space="preserve">                &lt;/manufacturer&gt;</w:t>
      </w:r>
    </w:p>
    <w:p w:rsidR="00150ED8" w:rsidRDefault="00597379" w:rsidP="00A524F6">
      <w:pPr>
        <w:pStyle w:val="Code"/>
        <w:spacing w:line="240" w:lineRule="auto"/>
      </w:pPr>
      <w:r>
        <w:t xml:space="preserve">                &lt;id&gt;</w:t>
      </w:r>
    </w:p>
    <w:p w:rsidR="00150ED8" w:rsidRDefault="00597379" w:rsidP="00A524F6">
      <w:pPr>
        <w:pStyle w:val="Code"/>
        <w:spacing w:line="240" w:lineRule="auto"/>
      </w:pPr>
      <w:r>
        <w:t xml:space="preserve">                        3</w:t>
      </w:r>
    </w:p>
    <w:p w:rsidR="00150ED8" w:rsidRDefault="00597379" w:rsidP="00A524F6">
      <w:pPr>
        <w:pStyle w:val="Code"/>
        <w:spacing w:line="240" w:lineRule="auto"/>
      </w:pPr>
      <w:r>
        <w:t xml:space="preserve">                &lt;/id&gt;</w:t>
      </w:r>
    </w:p>
    <w:p w:rsidR="00150ED8" w:rsidRDefault="00597379" w:rsidP="00A524F6">
      <w:pPr>
        <w:pStyle w:val="Code"/>
        <w:spacing w:line="240" w:lineRule="auto"/>
      </w:pPr>
      <w:r>
        <w:t xml:space="preserve">        &lt;/Adapter&gt;</w:t>
      </w:r>
    </w:p>
    <w:p w:rsidR="00150ED8" w:rsidRDefault="00597379" w:rsidP="00A524F6">
      <w:pPr>
        <w:pStyle w:val="Code"/>
        <w:spacing w:line="240" w:lineRule="auto"/>
      </w:pPr>
      <w:r>
        <w:t xml:space="preserve">        &lt;Adapter&gt;</w:t>
      </w:r>
    </w:p>
    <w:p w:rsidR="00150ED8" w:rsidRDefault="00597379" w:rsidP="00A524F6">
      <w:pPr>
        <w:pStyle w:val="Code"/>
        <w:spacing w:line="240" w:lineRule="auto"/>
      </w:pPr>
      <w:r>
        <w:t xml:space="preserve">                &lt;host&gt;</w:t>
      </w:r>
    </w:p>
    <w:p w:rsidR="00150ED8" w:rsidRDefault="00597379" w:rsidP="00A524F6">
      <w:pPr>
        <w:pStyle w:val="Code"/>
        <w:spacing w:line="240" w:lineRule="auto"/>
      </w:pPr>
      <w:r>
        <w:t xml:space="preserve">                        host0</w:t>
      </w:r>
    </w:p>
    <w:p w:rsidR="00150ED8" w:rsidRDefault="00597379" w:rsidP="00A524F6">
      <w:pPr>
        <w:pStyle w:val="Code"/>
        <w:spacing w:line="240" w:lineRule="auto"/>
      </w:pPr>
      <w:r>
        <w:t xml:space="preserve">                &lt;/host&gt;</w:t>
      </w:r>
    </w:p>
    <w:p w:rsidR="00150ED8" w:rsidRDefault="00597379" w:rsidP="00A524F6">
      <w:pPr>
        <w:pStyle w:val="Code"/>
        <w:spacing w:line="240" w:lineRule="auto"/>
      </w:pPr>
      <w:r>
        <w:t xml:space="preserve">                &lt;name&gt;</w:t>
      </w:r>
    </w:p>
    <w:p w:rsidR="00150ED8" w:rsidRDefault="00597379" w:rsidP="00A524F6">
      <w:pPr>
        <w:pStyle w:val="Code"/>
        <w:spacing w:line="240" w:lineRule="auto"/>
      </w:pPr>
      <w:r>
        <w:t xml:space="preserve">                        </w:t>
      </w:r>
      <w:proofErr w:type="spellStart"/>
      <w:r>
        <w:t>mptsas</w:t>
      </w:r>
      <w:proofErr w:type="spellEnd"/>
    </w:p>
    <w:p w:rsidR="00150ED8" w:rsidRDefault="00597379" w:rsidP="00A524F6">
      <w:pPr>
        <w:pStyle w:val="Code"/>
        <w:spacing w:line="240" w:lineRule="auto"/>
      </w:pPr>
      <w:r>
        <w:t xml:space="preserve">                &lt;/name&gt;</w:t>
      </w:r>
    </w:p>
    <w:p w:rsidR="00150ED8" w:rsidRDefault="00597379" w:rsidP="00A524F6">
      <w:pPr>
        <w:pStyle w:val="Code"/>
        <w:spacing w:line="240" w:lineRule="auto"/>
      </w:pPr>
      <w:r>
        <w:t xml:space="preserve">                &lt;manufacturer&gt;</w:t>
      </w:r>
    </w:p>
    <w:p w:rsidR="00150ED8" w:rsidRDefault="00597379" w:rsidP="00A524F6">
      <w:pPr>
        <w:pStyle w:val="Code"/>
        <w:spacing w:line="240" w:lineRule="auto"/>
      </w:pPr>
      <w:r>
        <w:t xml:space="preserve">                        LSI Logic Fusion MPT SAS Adapter Driver</w:t>
      </w:r>
    </w:p>
    <w:p w:rsidR="00150ED8" w:rsidRDefault="00597379" w:rsidP="00A524F6">
      <w:pPr>
        <w:pStyle w:val="Code"/>
        <w:spacing w:line="240" w:lineRule="auto"/>
      </w:pPr>
      <w:r>
        <w:t xml:space="preserve">                &lt;/manufacturer&gt;</w:t>
      </w:r>
    </w:p>
    <w:p w:rsidR="00150ED8" w:rsidRDefault="00597379" w:rsidP="00A524F6">
      <w:pPr>
        <w:pStyle w:val="Code"/>
        <w:spacing w:line="240" w:lineRule="auto"/>
      </w:pPr>
      <w:r>
        <w:t xml:space="preserve">                &lt;id&gt;</w:t>
      </w:r>
    </w:p>
    <w:p w:rsidR="00150ED8" w:rsidRDefault="00597379" w:rsidP="00A524F6">
      <w:pPr>
        <w:pStyle w:val="Code"/>
        <w:spacing w:line="240" w:lineRule="auto"/>
      </w:pPr>
      <w:r>
        <w:t xml:space="preserve">                        0</w:t>
      </w:r>
    </w:p>
    <w:p w:rsidR="00150ED8" w:rsidRDefault="00597379" w:rsidP="00A524F6">
      <w:pPr>
        <w:pStyle w:val="Code"/>
        <w:spacing w:line="240" w:lineRule="auto"/>
      </w:pPr>
      <w:r>
        <w:t xml:space="preserve">                &lt;/id&gt;</w:t>
      </w:r>
    </w:p>
    <w:p w:rsidR="00150ED8" w:rsidRDefault="00597379" w:rsidP="00A524F6">
      <w:pPr>
        <w:pStyle w:val="Code"/>
        <w:spacing w:line="240" w:lineRule="auto"/>
      </w:pPr>
      <w:r>
        <w:t xml:space="preserve">        &lt;/Adapter&gt;</w:t>
      </w:r>
    </w:p>
    <w:p w:rsidR="00150ED8" w:rsidRDefault="00597379" w:rsidP="00A524F6">
      <w:pPr>
        <w:pStyle w:val="Code"/>
        <w:spacing w:line="240" w:lineRule="auto"/>
      </w:pPr>
      <w:r>
        <w:t>&lt;/</w:t>
      </w:r>
      <w:proofErr w:type="spellStart"/>
      <w:r>
        <w:t>Devlist</w:t>
      </w:r>
      <w:proofErr w:type="spellEnd"/>
      <w:r>
        <w:t>&gt;</w:t>
      </w:r>
    </w:p>
    <w:p w:rsidR="00150ED8" w:rsidRDefault="00150ED8">
      <w:pPr>
        <w:rPr>
          <w:rFonts w:cs="Arial"/>
          <w:szCs w:val="20"/>
        </w:rPr>
      </w:pPr>
    </w:p>
    <w:p w:rsidR="00A524F6" w:rsidRDefault="00A524F6">
      <w:pPr>
        <w:suppressAutoHyphens w:val="0"/>
        <w:rPr>
          <w:rFonts w:cs="Arial"/>
          <w:b/>
          <w:bCs/>
          <w:sz w:val="32"/>
          <w:szCs w:val="32"/>
        </w:rPr>
      </w:pPr>
      <w:bookmarkStart w:id="57" w:name="_Appendix_C_–"/>
      <w:bookmarkStart w:id="58" w:name="_Toc210958946"/>
      <w:bookmarkEnd w:id="57"/>
      <w:r>
        <w:rPr>
          <w:rFonts w:cs="Arial"/>
          <w:b/>
          <w:bCs/>
          <w:sz w:val="32"/>
          <w:szCs w:val="32"/>
        </w:rPr>
        <w:br w:type="page"/>
      </w:r>
    </w:p>
    <w:p w:rsidR="00150ED8" w:rsidRPr="00A372D0" w:rsidRDefault="00597379" w:rsidP="00A524F6">
      <w:pPr>
        <w:pStyle w:val="Heading1"/>
      </w:pPr>
      <w:bookmarkStart w:id="59" w:name="_Toc516733563"/>
      <w:r w:rsidRPr="00A372D0">
        <w:lastRenderedPageBreak/>
        <w:t xml:space="preserve">Appendix C – Sample scripts provided with </w:t>
      </w:r>
      <w:bookmarkEnd w:id="58"/>
      <w:r w:rsidR="0073265C" w:rsidRPr="00A372D0">
        <w:t>XenCert</w:t>
      </w:r>
      <w:bookmarkEnd w:id="59"/>
    </w:p>
    <w:p w:rsidR="00150ED8" w:rsidRDefault="00597379" w:rsidP="00A524F6">
      <w:pPr>
        <w:pStyle w:val="Heading2"/>
      </w:pPr>
      <w:bookmarkStart w:id="60" w:name="_Toc210958947"/>
      <w:bookmarkStart w:id="61" w:name="_Toc516733564"/>
      <w:bookmarkEnd w:id="60"/>
      <w:proofErr w:type="spellStart"/>
      <w:r>
        <w:t>blockunblockpaths</w:t>
      </w:r>
      <w:bookmarkEnd w:id="61"/>
      <w:proofErr w:type="spellEnd"/>
    </w:p>
    <w:p w:rsidR="00150ED8" w:rsidRDefault="00597379">
      <w:pPr>
        <w:rPr>
          <w:rFonts w:cs="Arial"/>
          <w:szCs w:val="20"/>
        </w:rPr>
      </w:pPr>
      <w:r>
        <w:rPr>
          <w:rFonts w:cs="Arial"/>
          <w:szCs w:val="20"/>
        </w:rPr>
        <w:t>This is a script for blocking paths either manually or using a script.</w:t>
      </w:r>
    </w:p>
    <w:p w:rsidR="00150ED8" w:rsidRDefault="00597379" w:rsidP="00A524F6">
      <w:pPr>
        <w:pStyle w:val="Heading3"/>
      </w:pPr>
      <w:bookmarkStart w:id="62" w:name="_Toc210958948"/>
      <w:bookmarkStart w:id="63" w:name="_Toc516733565"/>
      <w:bookmarkEnd w:id="62"/>
      <w:r>
        <w:t>Calling without any parameters (manual failover):</w:t>
      </w:r>
      <w:bookmarkEnd w:id="63"/>
    </w:p>
    <w:p w:rsidR="00150ED8" w:rsidRDefault="00597379" w:rsidP="00A524F6">
      <w:pPr>
        <w:jc w:val="both"/>
        <w:rPr>
          <w:rFonts w:cs="Arial"/>
          <w:szCs w:val="20"/>
        </w:rPr>
      </w:pPr>
      <w:r>
        <w:rPr>
          <w:rFonts w:cs="Arial"/>
          <w:szCs w:val="20"/>
        </w:rPr>
        <w:t xml:space="preserve">If called without any parameters, the script sets the following value in </w:t>
      </w:r>
      <w:proofErr w:type="spellStart"/>
      <w:r>
        <w:rPr>
          <w:rFonts w:cs="Arial"/>
          <w:szCs w:val="20"/>
        </w:rPr>
        <w:t>XenStore</w:t>
      </w:r>
      <w:proofErr w:type="spellEnd"/>
      <w:r>
        <w:rPr>
          <w:rFonts w:cs="Arial"/>
          <w:szCs w:val="20"/>
        </w:rPr>
        <w:t>:</w:t>
      </w:r>
    </w:p>
    <w:p w:rsidR="00150ED8" w:rsidRDefault="00597379" w:rsidP="00130F2F">
      <w:pPr>
        <w:pStyle w:val="Code"/>
        <w:spacing w:before="240" w:line="240" w:lineRule="auto"/>
        <w:ind w:left="720"/>
      </w:pPr>
      <w:r>
        <w:t>/</w:t>
      </w:r>
      <w:proofErr w:type="spellStart"/>
      <w:r>
        <w:t>xencert</w:t>
      </w:r>
      <w:proofErr w:type="spellEnd"/>
      <w:r>
        <w:t>/block-unblock-over = ‘0’</w:t>
      </w:r>
    </w:p>
    <w:p w:rsidR="00150ED8" w:rsidRDefault="00150ED8" w:rsidP="00A524F6">
      <w:pPr>
        <w:jc w:val="both"/>
        <w:rPr>
          <w:rFonts w:cs="Arial"/>
          <w:szCs w:val="20"/>
        </w:rPr>
      </w:pPr>
    </w:p>
    <w:p w:rsidR="00150ED8" w:rsidRPr="00A524F6" w:rsidRDefault="00597379" w:rsidP="00A524F6">
      <w:pPr>
        <w:jc w:val="both"/>
        <w:rPr>
          <w:rFonts w:cs="Arial"/>
          <w:szCs w:val="20"/>
        </w:rPr>
      </w:pPr>
      <w:r>
        <w:rPr>
          <w:rFonts w:cs="Arial"/>
          <w:szCs w:val="20"/>
        </w:rPr>
        <w:t xml:space="preserve">The script then waits for the value above to be set to ‘1’. This provides a hook for users who want to manually fail a set of paths during multipath failover testing. When using this mode, the users are recommended to use the ‘-g’ option to limit the number of failover test iterations to a suitable number. </w:t>
      </w:r>
    </w:p>
    <w:p w:rsidR="00150ED8" w:rsidRDefault="00597379" w:rsidP="00A372D0">
      <w:pPr>
        <w:pStyle w:val="Heading3"/>
      </w:pPr>
      <w:bookmarkStart w:id="64" w:name="_Toc210958949"/>
      <w:bookmarkStart w:id="65" w:name="_Toc516733566"/>
      <w:bookmarkEnd w:id="64"/>
      <w:r>
        <w:t>Calling with parameters:</w:t>
      </w:r>
      <w:bookmarkEnd w:id="65"/>
    </w:p>
    <w:p w:rsidR="00150ED8" w:rsidRDefault="00597379" w:rsidP="00A524F6">
      <w:pPr>
        <w:jc w:val="both"/>
        <w:rPr>
          <w:rFonts w:cs="Arial"/>
          <w:szCs w:val="20"/>
        </w:rPr>
      </w:pPr>
      <w:r>
        <w:rPr>
          <w:rFonts w:cs="Arial"/>
          <w:szCs w:val="20"/>
        </w:rPr>
        <w:t>The script takes the following parameters:</w:t>
      </w:r>
    </w:p>
    <w:p w:rsidR="00150ED8" w:rsidRDefault="00150ED8" w:rsidP="00A524F6">
      <w:pPr>
        <w:jc w:val="both"/>
        <w:rPr>
          <w:rFonts w:cs="Arial"/>
          <w:szCs w:val="20"/>
        </w:rPr>
      </w:pPr>
    </w:p>
    <w:p w:rsidR="00150ED8" w:rsidRDefault="00597379" w:rsidP="00A524F6">
      <w:pPr>
        <w:jc w:val="both"/>
        <w:rPr>
          <w:rFonts w:cs="Arial"/>
          <w:b/>
          <w:szCs w:val="20"/>
        </w:rPr>
      </w:pPr>
      <w:proofErr w:type="spellStart"/>
      <w:r>
        <w:rPr>
          <w:rFonts w:cs="Arial"/>
          <w:b/>
          <w:szCs w:val="20"/>
        </w:rPr>
        <w:t>blockunblockpaths</w:t>
      </w:r>
      <w:proofErr w:type="spellEnd"/>
      <w:r>
        <w:rPr>
          <w:rFonts w:cs="Arial"/>
          <w:b/>
          <w:szCs w:val="20"/>
        </w:rPr>
        <w:t xml:space="preserve"> &lt;</w:t>
      </w:r>
      <w:proofErr w:type="spellStart"/>
      <w:r>
        <w:rPr>
          <w:rFonts w:cs="Arial"/>
          <w:b/>
          <w:szCs w:val="20"/>
        </w:rPr>
        <w:t>blockunblockscript</w:t>
      </w:r>
      <w:proofErr w:type="spellEnd"/>
      <w:r>
        <w:rPr>
          <w:rFonts w:cs="Arial"/>
          <w:b/>
          <w:szCs w:val="20"/>
        </w:rPr>
        <w:t>&gt; &lt;block/unblock&gt; &lt;</w:t>
      </w:r>
      <w:proofErr w:type="spellStart"/>
      <w:r>
        <w:rPr>
          <w:rFonts w:cs="Arial"/>
          <w:b/>
          <w:szCs w:val="20"/>
        </w:rPr>
        <w:t>noOfPaths</w:t>
      </w:r>
      <w:proofErr w:type="spellEnd"/>
      <w:r>
        <w:rPr>
          <w:rFonts w:cs="Arial"/>
          <w:b/>
          <w:szCs w:val="20"/>
        </w:rPr>
        <w:t>&gt; &lt;passthrough-information&gt;</w:t>
      </w:r>
    </w:p>
    <w:p w:rsidR="00150ED8" w:rsidRDefault="00150ED8" w:rsidP="00A524F6">
      <w:pPr>
        <w:jc w:val="both"/>
        <w:rPr>
          <w:rFonts w:cs="Arial"/>
          <w:szCs w:val="20"/>
        </w:rPr>
      </w:pPr>
    </w:p>
    <w:p w:rsidR="00150ED8" w:rsidRDefault="00597379" w:rsidP="00A524F6">
      <w:pPr>
        <w:jc w:val="both"/>
        <w:rPr>
          <w:rFonts w:cs="Arial"/>
          <w:szCs w:val="20"/>
        </w:rPr>
      </w:pPr>
      <w:r>
        <w:rPr>
          <w:rFonts w:cs="Arial"/>
          <w:szCs w:val="20"/>
        </w:rPr>
        <w:t>When called with parameters, the script sets the ‘/</w:t>
      </w:r>
      <w:proofErr w:type="spellStart"/>
      <w:r>
        <w:rPr>
          <w:rFonts w:cs="Arial"/>
          <w:szCs w:val="20"/>
        </w:rPr>
        <w:t>xencert</w:t>
      </w:r>
      <w:proofErr w:type="spellEnd"/>
      <w:r>
        <w:rPr>
          <w:rFonts w:cs="Arial"/>
          <w:szCs w:val="20"/>
        </w:rPr>
        <w:t xml:space="preserve">/block-unblock-over’ value in </w:t>
      </w:r>
      <w:proofErr w:type="spellStart"/>
      <w:r>
        <w:rPr>
          <w:rFonts w:cs="Arial"/>
          <w:szCs w:val="20"/>
        </w:rPr>
        <w:t>XenStore</w:t>
      </w:r>
      <w:proofErr w:type="spellEnd"/>
      <w:r>
        <w:rPr>
          <w:rFonts w:cs="Arial"/>
          <w:szCs w:val="20"/>
        </w:rPr>
        <w:t xml:space="preserve"> to ‘0’, and then calls into the passed in script with the passed in parameters. </w:t>
      </w:r>
    </w:p>
    <w:p w:rsidR="00150ED8" w:rsidRDefault="00150ED8" w:rsidP="00A524F6">
      <w:pPr>
        <w:jc w:val="both"/>
        <w:rPr>
          <w:rFonts w:cs="Arial"/>
          <w:szCs w:val="20"/>
        </w:rPr>
      </w:pPr>
    </w:p>
    <w:p w:rsidR="00150ED8" w:rsidRDefault="00597379" w:rsidP="00A524F6">
      <w:pPr>
        <w:jc w:val="both"/>
        <w:rPr>
          <w:rFonts w:cs="Arial"/>
          <w:szCs w:val="20"/>
        </w:rPr>
      </w:pPr>
      <w:r>
        <w:rPr>
          <w:rFonts w:cs="Arial"/>
          <w:szCs w:val="20"/>
        </w:rPr>
        <w:t>The called script is responsible for setting the ‘/</w:t>
      </w:r>
      <w:proofErr w:type="spellStart"/>
      <w:r>
        <w:rPr>
          <w:rFonts w:cs="Arial"/>
          <w:szCs w:val="20"/>
        </w:rPr>
        <w:t>xencert</w:t>
      </w:r>
      <w:proofErr w:type="spellEnd"/>
      <w:r>
        <w:rPr>
          <w:rFonts w:cs="Arial"/>
          <w:szCs w:val="20"/>
        </w:rPr>
        <w:t xml:space="preserve">/block-unblock-over’ value in </w:t>
      </w:r>
      <w:proofErr w:type="spellStart"/>
      <w:r>
        <w:rPr>
          <w:rFonts w:cs="Arial"/>
          <w:szCs w:val="20"/>
        </w:rPr>
        <w:t>XenStore</w:t>
      </w:r>
      <w:proofErr w:type="spellEnd"/>
      <w:r>
        <w:rPr>
          <w:rFonts w:cs="Arial"/>
          <w:szCs w:val="20"/>
        </w:rPr>
        <w:t xml:space="preserve"> to ‘1’ on completion. One way of doing this is to execute the following on the server:</w:t>
      </w:r>
    </w:p>
    <w:p w:rsidR="00150ED8" w:rsidRDefault="00150ED8" w:rsidP="00A524F6">
      <w:pPr>
        <w:jc w:val="both"/>
        <w:rPr>
          <w:rFonts w:cs="Arial"/>
          <w:szCs w:val="20"/>
        </w:rPr>
      </w:pPr>
    </w:p>
    <w:p w:rsidR="00150ED8" w:rsidRDefault="00597379" w:rsidP="00130F2F">
      <w:pPr>
        <w:pStyle w:val="Code"/>
        <w:ind w:left="720"/>
        <w:jc w:val="both"/>
      </w:pPr>
      <w:proofErr w:type="spellStart"/>
      <w:r>
        <w:t>xenstore</w:t>
      </w:r>
      <w:proofErr w:type="spellEnd"/>
      <w:r>
        <w:t>-write /</w:t>
      </w:r>
      <w:proofErr w:type="spellStart"/>
      <w:r>
        <w:t>xencert</w:t>
      </w:r>
      <w:proofErr w:type="spellEnd"/>
      <w:r>
        <w:t>/block-unblock-over ‘1’</w:t>
      </w:r>
    </w:p>
    <w:p w:rsidR="00150ED8" w:rsidRDefault="00150ED8" w:rsidP="00A524F6">
      <w:pPr>
        <w:jc w:val="both"/>
        <w:rPr>
          <w:rFonts w:cs="Arial"/>
          <w:szCs w:val="20"/>
        </w:rPr>
      </w:pPr>
    </w:p>
    <w:p w:rsidR="00150ED8" w:rsidRDefault="00597379" w:rsidP="00A524F6">
      <w:pPr>
        <w:jc w:val="both"/>
        <w:rPr>
          <w:rFonts w:cs="Arial"/>
          <w:szCs w:val="20"/>
        </w:rPr>
      </w:pPr>
      <w:r>
        <w:rPr>
          <w:rFonts w:cs="Arial"/>
          <w:szCs w:val="20"/>
        </w:rPr>
        <w:t xml:space="preserve">If successful, the script returns the output of the </w:t>
      </w:r>
      <w:proofErr w:type="spellStart"/>
      <w:r>
        <w:rPr>
          <w:rFonts w:cs="Arial"/>
          <w:szCs w:val="20"/>
        </w:rPr>
        <w:t>blockunblockscript</w:t>
      </w:r>
      <w:proofErr w:type="spellEnd"/>
      <w:r>
        <w:rPr>
          <w:rFonts w:cs="Arial"/>
          <w:szCs w:val="20"/>
        </w:rPr>
        <w:t xml:space="preserve">, else it returns the error returned by the same. The output can later be passed into the script with an unblock operation, to unblock the paths blocked. </w:t>
      </w:r>
    </w:p>
    <w:p w:rsidR="00150ED8" w:rsidRDefault="00597379">
      <w:pPr>
        <w:rPr>
          <w:rFonts w:cs="Arial"/>
          <w:szCs w:val="20"/>
        </w:rPr>
      </w:pPr>
      <w:r>
        <w:rPr>
          <w:rFonts w:cs="Arial"/>
          <w:szCs w:val="20"/>
        </w:rPr>
        <w:t xml:space="preserve">Storage specific </w:t>
      </w:r>
      <w:proofErr w:type="spellStart"/>
      <w:r>
        <w:rPr>
          <w:rFonts w:cs="Arial"/>
          <w:szCs w:val="20"/>
        </w:rPr>
        <w:t>blockunblock</w:t>
      </w:r>
      <w:proofErr w:type="spellEnd"/>
      <w:r>
        <w:rPr>
          <w:rFonts w:cs="Arial"/>
          <w:szCs w:val="20"/>
        </w:rPr>
        <w:t xml:space="preserve"> scripts should be implemented to support this behavior.  </w:t>
      </w:r>
    </w:p>
    <w:p w:rsidR="00150ED8" w:rsidRDefault="00597379" w:rsidP="00A372D0">
      <w:pPr>
        <w:pStyle w:val="Heading2"/>
      </w:pPr>
      <w:bookmarkStart w:id="66" w:name="_Toc210958950"/>
      <w:bookmarkStart w:id="67" w:name="_Toc516733567"/>
      <w:bookmarkEnd w:id="66"/>
      <w:proofErr w:type="spellStart"/>
      <w:r>
        <w:t>blockunblockiscsipaths</w:t>
      </w:r>
      <w:bookmarkEnd w:id="67"/>
      <w:proofErr w:type="spellEnd"/>
    </w:p>
    <w:p w:rsidR="00150ED8" w:rsidRDefault="00597379">
      <w:pPr>
        <w:rPr>
          <w:rFonts w:cs="Arial"/>
          <w:szCs w:val="20"/>
        </w:rPr>
      </w:pPr>
      <w:r>
        <w:rPr>
          <w:rFonts w:cs="Arial"/>
          <w:szCs w:val="20"/>
        </w:rPr>
        <w:t xml:space="preserve">This is a sample script provided with the kit for blocking iSCSI paths during multipath failover testing. The usage of the script is: </w:t>
      </w:r>
    </w:p>
    <w:p w:rsidR="00150ED8" w:rsidRDefault="00150ED8">
      <w:pPr>
        <w:rPr>
          <w:rFonts w:cs="Arial"/>
          <w:szCs w:val="20"/>
        </w:rPr>
      </w:pPr>
    </w:p>
    <w:p w:rsidR="00150ED8" w:rsidRDefault="00597379">
      <w:pPr>
        <w:rPr>
          <w:rFonts w:cs="Arial"/>
          <w:szCs w:val="20"/>
        </w:rPr>
      </w:pPr>
      <w:r>
        <w:rPr>
          <w:rFonts w:cs="Arial"/>
          <w:szCs w:val="20"/>
        </w:rPr>
        <w:t xml:space="preserve">Usage: </w:t>
      </w:r>
      <w:proofErr w:type="spellStart"/>
      <w:r w:rsidRPr="00A524F6">
        <w:rPr>
          <w:rFonts w:ascii="Courier New" w:hAnsi="Courier New" w:cs="Courier New"/>
          <w:szCs w:val="20"/>
        </w:rPr>
        <w:t>blockunblockiscsipaths</w:t>
      </w:r>
      <w:proofErr w:type="spellEnd"/>
      <w:r w:rsidRPr="00A524F6">
        <w:rPr>
          <w:rFonts w:ascii="Courier New" w:hAnsi="Courier New" w:cs="Courier New"/>
          <w:szCs w:val="20"/>
        </w:rPr>
        <w:t xml:space="preserve"> &lt;block/unblock&gt; &lt;</w:t>
      </w:r>
      <w:proofErr w:type="spellStart"/>
      <w:r w:rsidRPr="00A524F6">
        <w:rPr>
          <w:rFonts w:ascii="Courier New" w:hAnsi="Courier New" w:cs="Courier New"/>
          <w:szCs w:val="20"/>
        </w:rPr>
        <w:t>noOfPaths</w:t>
      </w:r>
      <w:proofErr w:type="spellEnd"/>
      <w:r w:rsidRPr="00A524F6">
        <w:rPr>
          <w:rFonts w:ascii="Courier New" w:hAnsi="Courier New" w:cs="Courier New"/>
          <w:szCs w:val="20"/>
        </w:rPr>
        <w:t>&gt; &lt;IP1</w:t>
      </w:r>
      <w:proofErr w:type="gramStart"/>
      <w:r w:rsidRPr="00A524F6">
        <w:rPr>
          <w:rFonts w:ascii="Courier New" w:hAnsi="Courier New" w:cs="Courier New"/>
          <w:szCs w:val="20"/>
        </w:rPr>
        <w:t>&gt;,&lt;</w:t>
      </w:r>
      <w:proofErr w:type="gramEnd"/>
      <w:r w:rsidRPr="00A524F6">
        <w:rPr>
          <w:rFonts w:ascii="Courier New" w:hAnsi="Courier New" w:cs="Courier New"/>
          <w:szCs w:val="20"/>
        </w:rPr>
        <w:t>IP2&gt;,...</w:t>
      </w:r>
    </w:p>
    <w:p w:rsidR="00150ED8" w:rsidRDefault="00150ED8">
      <w:pPr>
        <w:rPr>
          <w:rFonts w:cs="Arial"/>
          <w:szCs w:val="20"/>
        </w:rPr>
      </w:pPr>
    </w:p>
    <w:p w:rsidR="00150ED8" w:rsidRDefault="00597379">
      <w:pPr>
        <w:rPr>
          <w:rFonts w:cs="Arial"/>
          <w:szCs w:val="20"/>
        </w:rPr>
      </w:pPr>
      <w:r>
        <w:rPr>
          <w:rFonts w:cs="Arial"/>
          <w:szCs w:val="20"/>
        </w:rPr>
        <w:t>The pseudo code for this script can be summarized as:</w:t>
      </w:r>
    </w:p>
    <w:p w:rsidR="00150ED8" w:rsidRDefault="00597379">
      <w:pPr>
        <w:rPr>
          <w:rFonts w:cs="Arial"/>
          <w:szCs w:val="20"/>
        </w:rPr>
      </w:pPr>
      <w:r>
        <w:rPr>
          <w:rFonts w:cs="Arial"/>
          <w:szCs w:val="20"/>
        </w:rPr>
        <w:t>If it is a block operation:</w:t>
      </w:r>
    </w:p>
    <w:p w:rsidR="00150ED8" w:rsidRDefault="00597379">
      <w:pPr>
        <w:pStyle w:val="ListParagraph"/>
        <w:numPr>
          <w:ilvl w:val="0"/>
          <w:numId w:val="7"/>
        </w:numPr>
        <w:rPr>
          <w:rFonts w:cs="Arial"/>
          <w:szCs w:val="20"/>
        </w:rPr>
      </w:pPr>
      <w:r>
        <w:rPr>
          <w:rFonts w:cs="Arial"/>
          <w:szCs w:val="20"/>
        </w:rPr>
        <w:t xml:space="preserve">Choose </w:t>
      </w:r>
      <w:proofErr w:type="spellStart"/>
      <w:r>
        <w:rPr>
          <w:rFonts w:cs="Arial"/>
          <w:szCs w:val="20"/>
        </w:rPr>
        <w:t>noOfPaths</w:t>
      </w:r>
      <w:proofErr w:type="spellEnd"/>
      <w:r>
        <w:rPr>
          <w:rFonts w:cs="Arial"/>
          <w:szCs w:val="20"/>
        </w:rPr>
        <w:t xml:space="preserve"> paths randomly from the passed in list of IP addresses. </w:t>
      </w:r>
    </w:p>
    <w:p w:rsidR="00150ED8" w:rsidRDefault="00597379" w:rsidP="00BA2E32">
      <w:pPr>
        <w:pStyle w:val="ListParagraph"/>
        <w:numPr>
          <w:ilvl w:val="0"/>
          <w:numId w:val="7"/>
        </w:numPr>
        <w:rPr>
          <w:rFonts w:cs="Arial"/>
          <w:szCs w:val="20"/>
        </w:rPr>
      </w:pPr>
      <w:r>
        <w:rPr>
          <w:rFonts w:cs="Arial"/>
          <w:szCs w:val="20"/>
        </w:rPr>
        <w:t>Block the chosen paths using iptables command:</w:t>
      </w:r>
    </w:p>
    <w:p w:rsidR="00BA2E32" w:rsidRPr="00BA2E32" w:rsidRDefault="00BA2E32" w:rsidP="00BA2E32">
      <w:pPr>
        <w:pStyle w:val="ListParagraph"/>
        <w:rPr>
          <w:rFonts w:cs="Arial"/>
          <w:szCs w:val="20"/>
        </w:rPr>
      </w:pPr>
    </w:p>
    <w:p w:rsidR="00150ED8" w:rsidRPr="00BA2E32" w:rsidRDefault="00597379" w:rsidP="00BA2E32">
      <w:pPr>
        <w:pStyle w:val="Code"/>
        <w:spacing w:line="480" w:lineRule="auto"/>
        <w:ind w:left="1440"/>
      </w:pPr>
      <w:r>
        <w:t xml:space="preserve">iptables –A INPUT –s </w:t>
      </w:r>
      <w:proofErr w:type="spellStart"/>
      <w:r>
        <w:t>ip</w:t>
      </w:r>
      <w:proofErr w:type="spellEnd"/>
      <w:r>
        <w:t xml:space="preserve"> –j DROP</w:t>
      </w:r>
    </w:p>
    <w:p w:rsidR="00150ED8" w:rsidRDefault="00597379">
      <w:pPr>
        <w:pStyle w:val="ListParagraph"/>
        <w:numPr>
          <w:ilvl w:val="0"/>
          <w:numId w:val="7"/>
        </w:numPr>
        <w:rPr>
          <w:rFonts w:cs="Arial"/>
          <w:szCs w:val="20"/>
        </w:rPr>
      </w:pPr>
      <w:r>
        <w:rPr>
          <w:rFonts w:cs="Arial"/>
          <w:szCs w:val="20"/>
        </w:rPr>
        <w:t xml:space="preserve">Write a comma separated list of blocked IPs to </w:t>
      </w:r>
      <w:proofErr w:type="spellStart"/>
      <w:r>
        <w:rPr>
          <w:rFonts w:cs="Arial"/>
          <w:szCs w:val="20"/>
        </w:rPr>
        <w:t>stdout</w:t>
      </w:r>
      <w:proofErr w:type="spellEnd"/>
    </w:p>
    <w:p w:rsidR="00150ED8" w:rsidRDefault="00150ED8">
      <w:pPr>
        <w:rPr>
          <w:rFonts w:cs="Arial"/>
          <w:szCs w:val="20"/>
        </w:rPr>
      </w:pPr>
    </w:p>
    <w:p w:rsidR="00130F2F" w:rsidRDefault="00130F2F">
      <w:pPr>
        <w:suppressAutoHyphens w:val="0"/>
        <w:rPr>
          <w:rFonts w:cs="Arial"/>
          <w:szCs w:val="20"/>
        </w:rPr>
      </w:pPr>
      <w:r>
        <w:rPr>
          <w:rFonts w:cs="Arial"/>
          <w:szCs w:val="20"/>
        </w:rPr>
        <w:br w:type="page"/>
      </w:r>
    </w:p>
    <w:p w:rsidR="00150ED8" w:rsidRDefault="00597379" w:rsidP="00A524F6">
      <w:pPr>
        <w:jc w:val="both"/>
        <w:rPr>
          <w:rFonts w:cs="Arial"/>
          <w:szCs w:val="20"/>
        </w:rPr>
      </w:pPr>
      <w:r>
        <w:rPr>
          <w:rFonts w:cs="Arial"/>
          <w:szCs w:val="20"/>
        </w:rPr>
        <w:lastRenderedPageBreak/>
        <w:t>If it is an unblock operation, then just unblock the passed in list of IP addresses using iptables command:</w:t>
      </w:r>
    </w:p>
    <w:p w:rsidR="00150ED8" w:rsidRDefault="00150ED8">
      <w:pPr>
        <w:rPr>
          <w:rFonts w:cs="Arial"/>
          <w:szCs w:val="20"/>
        </w:rPr>
      </w:pPr>
    </w:p>
    <w:p w:rsidR="00150ED8" w:rsidRDefault="00597379" w:rsidP="00A524F6">
      <w:pPr>
        <w:pStyle w:val="Code"/>
        <w:ind w:left="720"/>
      </w:pPr>
      <w:r>
        <w:t xml:space="preserve">iptables –D INPUT –s </w:t>
      </w:r>
      <w:proofErr w:type="spellStart"/>
      <w:r>
        <w:t>ip</w:t>
      </w:r>
      <w:proofErr w:type="spellEnd"/>
      <w:r>
        <w:t xml:space="preserve"> –j DROP</w:t>
      </w:r>
    </w:p>
    <w:p w:rsidR="00150ED8" w:rsidRDefault="00150ED8">
      <w:pPr>
        <w:rPr>
          <w:rFonts w:cs="Arial"/>
          <w:szCs w:val="20"/>
        </w:rPr>
      </w:pPr>
    </w:p>
    <w:p w:rsidR="00150ED8" w:rsidRDefault="00597379">
      <w:pPr>
        <w:rPr>
          <w:rFonts w:cs="Arial"/>
          <w:szCs w:val="20"/>
        </w:rPr>
      </w:pPr>
      <w:r>
        <w:rPr>
          <w:rFonts w:cs="Arial"/>
          <w:szCs w:val="20"/>
        </w:rPr>
        <w:t>In both the cases, set the ‘/</w:t>
      </w:r>
      <w:proofErr w:type="spellStart"/>
      <w:r>
        <w:rPr>
          <w:rFonts w:cs="Arial"/>
          <w:szCs w:val="20"/>
        </w:rPr>
        <w:t>xencert</w:t>
      </w:r>
      <w:proofErr w:type="spellEnd"/>
      <w:r>
        <w:rPr>
          <w:rFonts w:cs="Arial"/>
          <w:szCs w:val="20"/>
        </w:rPr>
        <w:t xml:space="preserve">/block-unblock-over’ entry in </w:t>
      </w:r>
      <w:proofErr w:type="spellStart"/>
      <w:r>
        <w:rPr>
          <w:rFonts w:cs="Arial"/>
          <w:szCs w:val="20"/>
        </w:rPr>
        <w:t>XenStore</w:t>
      </w:r>
      <w:proofErr w:type="spellEnd"/>
      <w:r>
        <w:rPr>
          <w:rFonts w:cs="Arial"/>
          <w:szCs w:val="20"/>
        </w:rPr>
        <w:t xml:space="preserve"> to ‘1’ and exit.</w:t>
      </w:r>
    </w:p>
    <w:p w:rsidR="00150ED8" w:rsidRDefault="00597379" w:rsidP="00A372D0">
      <w:pPr>
        <w:pStyle w:val="Heading2"/>
      </w:pPr>
      <w:bookmarkStart w:id="68" w:name="_Toc210958951"/>
      <w:bookmarkStart w:id="69" w:name="_Toc516733568"/>
      <w:bookmarkEnd w:id="68"/>
      <w:proofErr w:type="spellStart"/>
      <w:r>
        <w:t>blockunblockhbapaths</w:t>
      </w:r>
      <w:bookmarkEnd w:id="69"/>
      <w:proofErr w:type="spellEnd"/>
    </w:p>
    <w:p w:rsidR="00150ED8" w:rsidRDefault="00597379" w:rsidP="00A524F6">
      <w:pPr>
        <w:jc w:val="both"/>
        <w:rPr>
          <w:rFonts w:cs="Arial"/>
          <w:szCs w:val="20"/>
        </w:rPr>
      </w:pPr>
      <w:r>
        <w:rPr>
          <w:rFonts w:cs="Arial"/>
          <w:szCs w:val="20"/>
        </w:rPr>
        <w:t xml:space="preserve">This is a sample script provided to bring ports offline and online during multipath failover testing. Sample scripts have been provided for </w:t>
      </w:r>
      <w:proofErr w:type="spellStart"/>
      <w:r>
        <w:rPr>
          <w:rFonts w:cs="Arial"/>
          <w:szCs w:val="20"/>
        </w:rPr>
        <w:t>QLogic</w:t>
      </w:r>
      <w:proofErr w:type="spellEnd"/>
      <w:r>
        <w:rPr>
          <w:rFonts w:cs="Arial"/>
          <w:szCs w:val="20"/>
        </w:rPr>
        <w:t xml:space="preserve"> and Brocade switches. Please rename the relevant script to “</w:t>
      </w:r>
      <w:proofErr w:type="spellStart"/>
      <w:r>
        <w:rPr>
          <w:rFonts w:cs="Arial"/>
          <w:szCs w:val="20"/>
        </w:rPr>
        <w:t>blockunblockhbapaths</w:t>
      </w:r>
      <w:proofErr w:type="spellEnd"/>
      <w:r>
        <w:rPr>
          <w:rFonts w:cs="Arial"/>
          <w:szCs w:val="20"/>
        </w:rPr>
        <w:t xml:space="preserve">” before testing. </w:t>
      </w:r>
    </w:p>
    <w:p w:rsidR="00150ED8" w:rsidRDefault="00150ED8" w:rsidP="00A524F6">
      <w:pPr>
        <w:jc w:val="both"/>
        <w:rPr>
          <w:rFonts w:cs="Arial"/>
          <w:szCs w:val="20"/>
        </w:rPr>
      </w:pPr>
    </w:p>
    <w:p w:rsidR="00150ED8" w:rsidRDefault="00597379" w:rsidP="00A524F6">
      <w:pPr>
        <w:jc w:val="both"/>
        <w:rPr>
          <w:rFonts w:cs="Arial"/>
          <w:szCs w:val="20"/>
        </w:rPr>
      </w:pPr>
      <w:r>
        <w:rPr>
          <w:rFonts w:cs="Arial"/>
          <w:szCs w:val="20"/>
        </w:rPr>
        <w:t>The script has the following usage:</w:t>
      </w:r>
    </w:p>
    <w:p w:rsidR="00150ED8" w:rsidRDefault="00150ED8" w:rsidP="00A524F6">
      <w:pPr>
        <w:jc w:val="both"/>
        <w:rPr>
          <w:rFonts w:cs="Arial"/>
          <w:szCs w:val="20"/>
        </w:rPr>
      </w:pPr>
    </w:p>
    <w:p w:rsidR="00150ED8" w:rsidRDefault="00597379" w:rsidP="00A524F6">
      <w:pPr>
        <w:pStyle w:val="Code"/>
        <w:ind w:left="720"/>
      </w:pPr>
      <w:proofErr w:type="spellStart"/>
      <w:r>
        <w:t>blockunblockhbapaths</w:t>
      </w:r>
      <w:proofErr w:type="spellEnd"/>
      <w:r>
        <w:t xml:space="preserve"> &lt;block/unblock&gt; &lt;</w:t>
      </w:r>
      <w:proofErr w:type="spellStart"/>
      <w:r>
        <w:t>noOfPaths</w:t>
      </w:r>
      <w:proofErr w:type="spellEnd"/>
      <w:r>
        <w:t>&gt; switch-</w:t>
      </w:r>
      <w:proofErr w:type="gramStart"/>
      <w:r>
        <w:t>ip:username</w:t>
      </w:r>
      <w:proofErr w:type="gramEnd"/>
      <w:r>
        <w:t>:password:port1,port2...</w:t>
      </w:r>
    </w:p>
    <w:p w:rsidR="00150ED8" w:rsidRDefault="00150ED8" w:rsidP="00A524F6">
      <w:pPr>
        <w:jc w:val="both"/>
        <w:rPr>
          <w:rFonts w:cs="Arial"/>
          <w:szCs w:val="20"/>
        </w:rPr>
      </w:pPr>
    </w:p>
    <w:p w:rsidR="00150ED8" w:rsidRDefault="00597379" w:rsidP="00A524F6">
      <w:pPr>
        <w:jc w:val="both"/>
        <w:rPr>
          <w:rFonts w:cs="Arial"/>
          <w:szCs w:val="20"/>
        </w:rPr>
      </w:pPr>
      <w:r>
        <w:rPr>
          <w:rFonts w:cs="Arial"/>
          <w:szCs w:val="20"/>
        </w:rPr>
        <w:t>The pseudo code for this script can be summarized as:</w:t>
      </w:r>
    </w:p>
    <w:p w:rsidR="00150ED8" w:rsidRDefault="00597379" w:rsidP="00A524F6">
      <w:pPr>
        <w:pStyle w:val="ListParagraph"/>
        <w:numPr>
          <w:ilvl w:val="0"/>
          <w:numId w:val="8"/>
        </w:numPr>
        <w:jc w:val="both"/>
        <w:rPr>
          <w:rFonts w:cs="Arial"/>
          <w:szCs w:val="20"/>
        </w:rPr>
      </w:pPr>
      <w:r>
        <w:rPr>
          <w:rFonts w:cs="Arial"/>
          <w:szCs w:val="20"/>
        </w:rPr>
        <w:t>Define a value for the number of paths expected to go down, per port blocked by the script (NO_OF_PATHS_PER_PORT). This is important for the kit to know how many paths would go down if a certain number of ports are blocked.</w:t>
      </w:r>
    </w:p>
    <w:p w:rsidR="00150ED8" w:rsidRDefault="00597379" w:rsidP="00A524F6">
      <w:pPr>
        <w:pStyle w:val="ListParagraph"/>
        <w:numPr>
          <w:ilvl w:val="0"/>
          <w:numId w:val="8"/>
        </w:numPr>
        <w:jc w:val="both"/>
        <w:rPr>
          <w:rFonts w:cs="Arial"/>
          <w:szCs w:val="20"/>
        </w:rPr>
      </w:pPr>
      <w:r>
        <w:rPr>
          <w:rFonts w:cs="Arial"/>
          <w:szCs w:val="20"/>
        </w:rPr>
        <w:t>Extract the switch IP, username, password and list of ports from the command line.</w:t>
      </w:r>
    </w:p>
    <w:p w:rsidR="00150ED8" w:rsidRDefault="00597379" w:rsidP="00A524F6">
      <w:pPr>
        <w:pStyle w:val="ListParagraph"/>
        <w:numPr>
          <w:ilvl w:val="0"/>
          <w:numId w:val="8"/>
        </w:numPr>
        <w:jc w:val="both"/>
        <w:rPr>
          <w:rFonts w:cs="Arial"/>
          <w:szCs w:val="20"/>
        </w:rPr>
      </w:pPr>
      <w:r>
        <w:rPr>
          <w:rFonts w:cs="Arial"/>
          <w:szCs w:val="20"/>
        </w:rPr>
        <w:t>If it is a block operation:</w:t>
      </w:r>
    </w:p>
    <w:p w:rsidR="00150ED8" w:rsidRDefault="00597379" w:rsidP="00A524F6">
      <w:pPr>
        <w:ind w:left="360"/>
        <w:jc w:val="both"/>
        <w:rPr>
          <w:rFonts w:cs="Arial"/>
          <w:szCs w:val="20"/>
        </w:rPr>
      </w:pPr>
      <w:r>
        <w:rPr>
          <w:rFonts w:cs="Arial"/>
          <w:szCs w:val="20"/>
        </w:rPr>
        <w:t xml:space="preserve"> </w:t>
      </w:r>
    </w:p>
    <w:p w:rsidR="00150ED8" w:rsidRDefault="00597379" w:rsidP="00A524F6">
      <w:pPr>
        <w:pStyle w:val="ListParagraph"/>
        <w:numPr>
          <w:ilvl w:val="0"/>
          <w:numId w:val="9"/>
        </w:numPr>
        <w:jc w:val="both"/>
        <w:rPr>
          <w:rFonts w:cs="Arial"/>
          <w:szCs w:val="20"/>
        </w:rPr>
      </w:pPr>
      <w:r>
        <w:rPr>
          <w:rFonts w:cs="Arial"/>
          <w:szCs w:val="20"/>
        </w:rPr>
        <w:t>Generate a random number n between 1 and the number of ports passed in less 1.</w:t>
      </w:r>
    </w:p>
    <w:p w:rsidR="00150ED8" w:rsidRDefault="00597379" w:rsidP="00A524F6">
      <w:pPr>
        <w:pStyle w:val="ListParagraph"/>
        <w:numPr>
          <w:ilvl w:val="0"/>
          <w:numId w:val="9"/>
        </w:numPr>
        <w:jc w:val="both"/>
        <w:rPr>
          <w:rFonts w:cs="Arial"/>
          <w:szCs w:val="20"/>
        </w:rPr>
      </w:pPr>
      <w:r>
        <w:rPr>
          <w:rFonts w:cs="Arial"/>
          <w:szCs w:val="20"/>
        </w:rPr>
        <w:t xml:space="preserve">Choose n paths randomly from the passed in list of ports. </w:t>
      </w:r>
    </w:p>
    <w:p w:rsidR="00150ED8" w:rsidRDefault="00597379" w:rsidP="00A524F6">
      <w:pPr>
        <w:pStyle w:val="ListParagraph"/>
        <w:numPr>
          <w:ilvl w:val="0"/>
          <w:numId w:val="9"/>
        </w:numPr>
        <w:jc w:val="both"/>
        <w:rPr>
          <w:rFonts w:cs="Arial"/>
          <w:szCs w:val="20"/>
        </w:rPr>
      </w:pPr>
      <w:r>
        <w:rPr>
          <w:rFonts w:cs="Arial"/>
          <w:szCs w:val="20"/>
        </w:rPr>
        <w:t>Bring the chosen ports down by executing blockunblockHBAport.sh with the following arguments (for Brocade):</w:t>
      </w:r>
    </w:p>
    <w:p w:rsidR="00150ED8" w:rsidRDefault="00150ED8" w:rsidP="00A524F6">
      <w:pPr>
        <w:pStyle w:val="ListParagraph"/>
        <w:jc w:val="both"/>
        <w:rPr>
          <w:rFonts w:cs="Arial"/>
          <w:szCs w:val="20"/>
        </w:rPr>
      </w:pPr>
    </w:p>
    <w:p w:rsidR="00150ED8" w:rsidRDefault="00597379" w:rsidP="00BA2E32">
      <w:pPr>
        <w:pStyle w:val="Code"/>
        <w:ind w:left="1080"/>
      </w:pPr>
      <w:r>
        <w:t xml:space="preserve">blockunblockHBAport.sh </w:t>
      </w:r>
      <w:proofErr w:type="spellStart"/>
      <w:r>
        <w:t>ip</w:t>
      </w:r>
      <w:proofErr w:type="spellEnd"/>
      <w:r>
        <w:t xml:space="preserve"> username password port </w:t>
      </w:r>
      <w:proofErr w:type="spellStart"/>
      <w:r>
        <w:t>portdisable</w:t>
      </w:r>
      <w:proofErr w:type="spellEnd"/>
    </w:p>
    <w:p w:rsidR="00150ED8" w:rsidRDefault="00150ED8" w:rsidP="00A524F6">
      <w:pPr>
        <w:pStyle w:val="ListParagraph"/>
        <w:ind w:firstLine="360"/>
        <w:jc w:val="both"/>
        <w:rPr>
          <w:rFonts w:cs="Arial"/>
          <w:szCs w:val="20"/>
        </w:rPr>
      </w:pPr>
    </w:p>
    <w:p w:rsidR="00150ED8" w:rsidRDefault="00597379" w:rsidP="00A524F6">
      <w:pPr>
        <w:pStyle w:val="ListParagraph"/>
        <w:numPr>
          <w:ilvl w:val="0"/>
          <w:numId w:val="9"/>
        </w:numPr>
        <w:jc w:val="both"/>
        <w:rPr>
          <w:rFonts w:cs="Arial"/>
          <w:szCs w:val="20"/>
        </w:rPr>
      </w:pPr>
      <w:r>
        <w:rPr>
          <w:rFonts w:cs="Arial"/>
          <w:szCs w:val="20"/>
        </w:rPr>
        <w:t xml:space="preserve">Generate information about paths blocked in the following format and write it to </w:t>
      </w:r>
      <w:proofErr w:type="spellStart"/>
      <w:r>
        <w:rPr>
          <w:rFonts w:cs="Arial"/>
          <w:szCs w:val="20"/>
        </w:rPr>
        <w:t>stdout</w:t>
      </w:r>
      <w:proofErr w:type="spellEnd"/>
      <w:r>
        <w:rPr>
          <w:rFonts w:cs="Arial"/>
          <w:szCs w:val="20"/>
        </w:rPr>
        <w:t>:</w:t>
      </w:r>
    </w:p>
    <w:p w:rsidR="00150ED8" w:rsidRDefault="00150ED8" w:rsidP="00A524F6">
      <w:pPr>
        <w:pStyle w:val="ListParagraph"/>
        <w:jc w:val="both"/>
        <w:rPr>
          <w:rFonts w:cs="Arial"/>
          <w:szCs w:val="20"/>
        </w:rPr>
      </w:pPr>
    </w:p>
    <w:p w:rsidR="00150ED8" w:rsidRDefault="00597379" w:rsidP="00BA2E32">
      <w:pPr>
        <w:pStyle w:val="Code"/>
        <w:ind w:left="1080"/>
      </w:pPr>
      <w:proofErr w:type="gramStart"/>
      <w:r>
        <w:t>ip:username</w:t>
      </w:r>
      <w:proofErr w:type="gramEnd"/>
      <w:r>
        <w:t>:password:port1,port2….::&lt;number of paths expected to go down&gt;</w:t>
      </w:r>
    </w:p>
    <w:p w:rsidR="00150ED8" w:rsidRDefault="00150ED8" w:rsidP="00A524F6">
      <w:pPr>
        <w:pStyle w:val="ListParagraph"/>
        <w:ind w:firstLine="360"/>
        <w:jc w:val="both"/>
        <w:rPr>
          <w:rFonts w:cs="Arial"/>
          <w:szCs w:val="20"/>
        </w:rPr>
      </w:pPr>
    </w:p>
    <w:p w:rsidR="00150ED8" w:rsidRDefault="00597379" w:rsidP="00A524F6">
      <w:pPr>
        <w:pStyle w:val="ListParagraph"/>
        <w:numPr>
          <w:ilvl w:val="0"/>
          <w:numId w:val="8"/>
        </w:numPr>
        <w:jc w:val="both"/>
        <w:rPr>
          <w:rFonts w:cs="Arial"/>
          <w:szCs w:val="20"/>
        </w:rPr>
      </w:pPr>
      <w:r>
        <w:rPr>
          <w:rFonts w:cs="Arial"/>
          <w:szCs w:val="20"/>
        </w:rPr>
        <w:t>If it’s a unblock operation:</w:t>
      </w:r>
    </w:p>
    <w:p w:rsidR="00150ED8" w:rsidRDefault="00597379" w:rsidP="00A524F6">
      <w:pPr>
        <w:pStyle w:val="ListParagraph"/>
        <w:numPr>
          <w:ilvl w:val="0"/>
          <w:numId w:val="10"/>
        </w:numPr>
        <w:jc w:val="both"/>
        <w:rPr>
          <w:rFonts w:cs="Arial"/>
          <w:szCs w:val="20"/>
        </w:rPr>
      </w:pPr>
      <w:r>
        <w:rPr>
          <w:rFonts w:cs="Arial"/>
          <w:szCs w:val="20"/>
        </w:rPr>
        <w:t>Bring the blocked ports up by executing blockunblockHBAport.sh with the following arguments (for Brocade):</w:t>
      </w:r>
    </w:p>
    <w:p w:rsidR="00150ED8" w:rsidRDefault="00150ED8" w:rsidP="00A524F6">
      <w:pPr>
        <w:pStyle w:val="ListParagraph"/>
        <w:jc w:val="both"/>
        <w:rPr>
          <w:rFonts w:cs="Arial"/>
          <w:szCs w:val="20"/>
        </w:rPr>
      </w:pPr>
    </w:p>
    <w:p w:rsidR="00150ED8" w:rsidRDefault="00597379" w:rsidP="00BA2E32">
      <w:pPr>
        <w:pStyle w:val="Code"/>
        <w:ind w:left="1080"/>
      </w:pPr>
      <w:r>
        <w:t xml:space="preserve">blockunblockHBAport.sh </w:t>
      </w:r>
      <w:proofErr w:type="spellStart"/>
      <w:r>
        <w:t>ip</w:t>
      </w:r>
      <w:proofErr w:type="spellEnd"/>
      <w:r>
        <w:t xml:space="preserve"> username password port </w:t>
      </w:r>
      <w:proofErr w:type="spellStart"/>
      <w:r>
        <w:t>portenable</w:t>
      </w:r>
      <w:proofErr w:type="spellEnd"/>
    </w:p>
    <w:p w:rsidR="00150ED8" w:rsidRDefault="00150ED8" w:rsidP="00A524F6">
      <w:pPr>
        <w:pStyle w:val="ListParagraph"/>
        <w:jc w:val="both"/>
        <w:rPr>
          <w:rFonts w:cs="Arial"/>
          <w:szCs w:val="20"/>
        </w:rPr>
      </w:pPr>
    </w:p>
    <w:p w:rsidR="00150ED8" w:rsidRDefault="00597379" w:rsidP="00A524F6">
      <w:pPr>
        <w:pStyle w:val="ListParagraph"/>
        <w:numPr>
          <w:ilvl w:val="0"/>
          <w:numId w:val="8"/>
        </w:numPr>
        <w:jc w:val="both"/>
        <w:rPr>
          <w:rFonts w:cs="Arial"/>
          <w:szCs w:val="20"/>
        </w:rPr>
      </w:pPr>
      <w:r>
        <w:rPr>
          <w:rFonts w:cs="Arial"/>
          <w:szCs w:val="20"/>
        </w:rPr>
        <w:t>Set the ‘/</w:t>
      </w:r>
      <w:proofErr w:type="spellStart"/>
      <w:r>
        <w:rPr>
          <w:rFonts w:cs="Arial"/>
          <w:szCs w:val="20"/>
        </w:rPr>
        <w:t>xencert</w:t>
      </w:r>
      <w:proofErr w:type="spellEnd"/>
      <w:r>
        <w:rPr>
          <w:rFonts w:cs="Arial"/>
          <w:szCs w:val="20"/>
        </w:rPr>
        <w:t xml:space="preserve">/block-unblock-over’ entry in </w:t>
      </w:r>
      <w:proofErr w:type="spellStart"/>
      <w:r>
        <w:rPr>
          <w:rFonts w:cs="Arial"/>
          <w:szCs w:val="20"/>
        </w:rPr>
        <w:t>XenStore</w:t>
      </w:r>
      <w:proofErr w:type="spellEnd"/>
      <w:r>
        <w:rPr>
          <w:rFonts w:cs="Arial"/>
          <w:szCs w:val="20"/>
        </w:rPr>
        <w:t xml:space="preserve"> to ‘1’ and exit.</w:t>
      </w:r>
    </w:p>
    <w:p w:rsidR="00150ED8" w:rsidRDefault="00150ED8" w:rsidP="00A524F6">
      <w:pPr>
        <w:jc w:val="both"/>
        <w:rPr>
          <w:rFonts w:cs="Arial"/>
        </w:rPr>
      </w:pPr>
    </w:p>
    <w:p w:rsidR="00150ED8" w:rsidRDefault="00597379" w:rsidP="00A372D0">
      <w:pPr>
        <w:pStyle w:val="Heading2"/>
      </w:pPr>
      <w:bookmarkStart w:id="70" w:name="_Toc210958952"/>
      <w:bookmarkStart w:id="71" w:name="_Toc516733569"/>
      <w:bookmarkEnd w:id="70"/>
      <w:proofErr w:type="spellStart"/>
      <w:r>
        <w:t>blockunblockHBAport.sh.brocade</w:t>
      </w:r>
      <w:bookmarkEnd w:id="71"/>
      <w:proofErr w:type="spellEnd"/>
    </w:p>
    <w:p w:rsidR="00150ED8" w:rsidRDefault="00597379" w:rsidP="00BA2E32">
      <w:pPr>
        <w:jc w:val="both"/>
        <w:rPr>
          <w:rFonts w:cs="Arial"/>
          <w:szCs w:val="20"/>
        </w:rPr>
      </w:pPr>
      <w:r>
        <w:rPr>
          <w:rFonts w:cs="Arial"/>
          <w:szCs w:val="20"/>
        </w:rPr>
        <w:t>This sample script telnets to a brocade switch and brings ports up or down. The script is packaged with the kit, and looks like:</w:t>
      </w:r>
    </w:p>
    <w:p w:rsidR="00150ED8" w:rsidRDefault="00150ED8">
      <w:pPr>
        <w:rPr>
          <w:rFonts w:cs="Arial"/>
          <w:szCs w:val="20"/>
        </w:rPr>
      </w:pPr>
    </w:p>
    <w:p w:rsidR="00150ED8" w:rsidRDefault="00597379" w:rsidP="00BA2E32">
      <w:pPr>
        <w:pStyle w:val="Code"/>
        <w:spacing w:line="240" w:lineRule="auto"/>
        <w:ind w:left="720"/>
      </w:pPr>
      <w:proofErr w:type="gramStart"/>
      <w:r>
        <w:t>#!/</w:t>
      </w:r>
      <w:proofErr w:type="gramEnd"/>
      <w:r>
        <w:t>bin/bash</w:t>
      </w:r>
    </w:p>
    <w:p w:rsidR="00150ED8" w:rsidRDefault="00597379" w:rsidP="00BA2E32">
      <w:pPr>
        <w:pStyle w:val="Code"/>
        <w:spacing w:line="240" w:lineRule="auto"/>
        <w:ind w:left="720"/>
      </w:pPr>
      <w:proofErr w:type="gramStart"/>
      <w:r>
        <w:t>( echo</w:t>
      </w:r>
      <w:proofErr w:type="gramEnd"/>
      <w:r>
        <w:t xml:space="preserve"> open ${1}</w:t>
      </w:r>
    </w:p>
    <w:p w:rsidR="00150ED8" w:rsidRDefault="00597379" w:rsidP="00BA2E32">
      <w:pPr>
        <w:pStyle w:val="Code"/>
        <w:spacing w:line="240" w:lineRule="auto"/>
        <w:ind w:left="720"/>
      </w:pPr>
      <w:r>
        <w:t xml:space="preserve">  sleep 5</w:t>
      </w:r>
    </w:p>
    <w:p w:rsidR="00150ED8" w:rsidRDefault="00597379" w:rsidP="00BA2E32">
      <w:pPr>
        <w:pStyle w:val="Code"/>
        <w:spacing w:line="240" w:lineRule="auto"/>
        <w:ind w:left="720"/>
      </w:pPr>
      <w:r>
        <w:t xml:space="preserve">  echo ${2}</w:t>
      </w:r>
    </w:p>
    <w:p w:rsidR="00150ED8" w:rsidRDefault="00597379" w:rsidP="00BA2E32">
      <w:pPr>
        <w:pStyle w:val="Code"/>
        <w:spacing w:line="240" w:lineRule="auto"/>
        <w:ind w:left="720"/>
      </w:pPr>
      <w:r>
        <w:lastRenderedPageBreak/>
        <w:t xml:space="preserve">  sleep 1</w:t>
      </w:r>
    </w:p>
    <w:p w:rsidR="00150ED8" w:rsidRDefault="00597379" w:rsidP="00BA2E32">
      <w:pPr>
        <w:pStyle w:val="Code"/>
        <w:spacing w:line="240" w:lineRule="auto"/>
        <w:ind w:left="720"/>
      </w:pPr>
      <w:r>
        <w:t xml:space="preserve">  echo ${3}</w:t>
      </w:r>
    </w:p>
    <w:p w:rsidR="00150ED8" w:rsidRDefault="00597379" w:rsidP="00BA2E32">
      <w:pPr>
        <w:pStyle w:val="Code"/>
        <w:spacing w:line="240" w:lineRule="auto"/>
        <w:ind w:left="720"/>
      </w:pPr>
      <w:r>
        <w:t xml:space="preserve">  sleep 1</w:t>
      </w:r>
    </w:p>
    <w:p w:rsidR="00150ED8" w:rsidRDefault="00597379" w:rsidP="00BA2E32">
      <w:pPr>
        <w:pStyle w:val="Code"/>
        <w:spacing w:line="240" w:lineRule="auto"/>
        <w:ind w:left="720"/>
      </w:pPr>
      <w:r>
        <w:t xml:space="preserve">  echo ${5} ${4}</w:t>
      </w:r>
    </w:p>
    <w:p w:rsidR="00150ED8" w:rsidRDefault="00597379" w:rsidP="00BA2E32">
      <w:pPr>
        <w:pStyle w:val="Code"/>
        <w:spacing w:line="240" w:lineRule="auto"/>
        <w:ind w:left="720"/>
      </w:pPr>
      <w:r>
        <w:t xml:space="preserve">  sleep 1</w:t>
      </w:r>
    </w:p>
    <w:p w:rsidR="00150ED8" w:rsidRDefault="00597379" w:rsidP="00BA2E32">
      <w:pPr>
        <w:pStyle w:val="Code"/>
        <w:spacing w:line="240" w:lineRule="auto"/>
        <w:ind w:left="720"/>
      </w:pPr>
      <w:r>
        <w:t xml:space="preserve">  sleep 1</w:t>
      </w:r>
    </w:p>
    <w:p w:rsidR="00150ED8" w:rsidRDefault="00597379" w:rsidP="00BA2E32">
      <w:pPr>
        <w:pStyle w:val="Code"/>
        <w:spacing w:line="240" w:lineRule="auto"/>
        <w:ind w:left="720"/>
      </w:pPr>
      <w:r>
        <w:t xml:space="preserve">  echo exit </w:t>
      </w:r>
    </w:p>
    <w:p w:rsidR="00150ED8" w:rsidRDefault="00597379" w:rsidP="00BA2E32">
      <w:pPr>
        <w:pStyle w:val="Code"/>
        <w:spacing w:line="240" w:lineRule="auto"/>
        <w:ind w:left="720"/>
      </w:pPr>
      <w:r>
        <w:t xml:space="preserve"> ) | telnet</w:t>
      </w:r>
    </w:p>
    <w:p w:rsidR="00150ED8" w:rsidRDefault="00150ED8" w:rsidP="00BA2E32">
      <w:pPr>
        <w:ind w:left="720"/>
        <w:rPr>
          <w:rFonts w:cs="Arial"/>
        </w:rPr>
      </w:pPr>
    </w:p>
    <w:p w:rsidR="00150ED8" w:rsidRDefault="00597379" w:rsidP="00A372D0">
      <w:pPr>
        <w:pStyle w:val="Heading2"/>
      </w:pPr>
      <w:bookmarkStart w:id="72" w:name="_Toc210958953"/>
      <w:bookmarkStart w:id="73" w:name="_Toc516733570"/>
      <w:bookmarkEnd w:id="72"/>
      <w:proofErr w:type="spellStart"/>
      <w:r>
        <w:t>blockunblockHBAport.sh.qlogic</w:t>
      </w:r>
      <w:bookmarkEnd w:id="73"/>
      <w:proofErr w:type="spellEnd"/>
    </w:p>
    <w:p w:rsidR="00150ED8" w:rsidRDefault="00597379">
      <w:pPr>
        <w:rPr>
          <w:rFonts w:cs="Arial"/>
          <w:szCs w:val="20"/>
        </w:rPr>
      </w:pPr>
      <w:r>
        <w:rPr>
          <w:rFonts w:cs="Arial"/>
          <w:szCs w:val="20"/>
        </w:rPr>
        <w:t xml:space="preserve">This sample script telnets to a </w:t>
      </w:r>
      <w:proofErr w:type="spellStart"/>
      <w:r>
        <w:rPr>
          <w:rFonts w:cs="Arial"/>
          <w:szCs w:val="20"/>
        </w:rPr>
        <w:t>QLogic</w:t>
      </w:r>
      <w:proofErr w:type="spellEnd"/>
      <w:r>
        <w:rPr>
          <w:rFonts w:cs="Arial"/>
          <w:szCs w:val="20"/>
        </w:rPr>
        <w:t xml:space="preserve"> </w:t>
      </w:r>
      <w:proofErr w:type="spellStart"/>
      <w:r>
        <w:rPr>
          <w:rFonts w:cs="Arial"/>
          <w:szCs w:val="20"/>
        </w:rPr>
        <w:t>SANbox</w:t>
      </w:r>
      <w:proofErr w:type="spellEnd"/>
      <w:r>
        <w:rPr>
          <w:rFonts w:cs="Arial"/>
          <w:szCs w:val="20"/>
        </w:rPr>
        <w:t xml:space="preserve"> switch and brings ports up or down. The script is packaged with the kit, and looks like:</w:t>
      </w:r>
    </w:p>
    <w:p w:rsidR="00150ED8" w:rsidRDefault="00150ED8">
      <w:pPr>
        <w:rPr>
          <w:rFonts w:cs="Arial"/>
          <w:szCs w:val="20"/>
        </w:rPr>
      </w:pPr>
    </w:p>
    <w:p w:rsidR="00150ED8" w:rsidRDefault="00597379" w:rsidP="00BA2E32">
      <w:pPr>
        <w:pStyle w:val="Code"/>
        <w:spacing w:line="240" w:lineRule="auto"/>
        <w:ind w:left="720"/>
      </w:pPr>
      <w:proofErr w:type="gramStart"/>
      <w:r>
        <w:t>#!/</w:t>
      </w:r>
      <w:proofErr w:type="gramEnd"/>
      <w:r>
        <w:t>bin/bash</w:t>
      </w:r>
    </w:p>
    <w:p w:rsidR="00150ED8" w:rsidRDefault="00597379" w:rsidP="00BA2E32">
      <w:pPr>
        <w:pStyle w:val="Code"/>
        <w:spacing w:line="240" w:lineRule="auto"/>
        <w:ind w:left="720"/>
      </w:pPr>
      <w:proofErr w:type="gramStart"/>
      <w:r>
        <w:t>( echo</w:t>
      </w:r>
      <w:proofErr w:type="gramEnd"/>
      <w:r>
        <w:t xml:space="preserve"> open ${1}</w:t>
      </w:r>
    </w:p>
    <w:p w:rsidR="00150ED8" w:rsidRDefault="00597379" w:rsidP="00BA2E32">
      <w:pPr>
        <w:pStyle w:val="Code"/>
        <w:spacing w:line="240" w:lineRule="auto"/>
        <w:ind w:left="720"/>
      </w:pPr>
      <w:r>
        <w:t xml:space="preserve">  sleep 5</w:t>
      </w:r>
    </w:p>
    <w:p w:rsidR="00150ED8" w:rsidRDefault="00597379" w:rsidP="00BA2E32">
      <w:pPr>
        <w:pStyle w:val="Code"/>
        <w:spacing w:line="240" w:lineRule="auto"/>
        <w:ind w:left="720"/>
      </w:pPr>
      <w:r>
        <w:t xml:space="preserve">  echo ${2}</w:t>
      </w:r>
    </w:p>
    <w:p w:rsidR="00150ED8" w:rsidRDefault="00597379" w:rsidP="00BA2E32">
      <w:pPr>
        <w:pStyle w:val="Code"/>
        <w:spacing w:line="240" w:lineRule="auto"/>
        <w:ind w:left="720"/>
      </w:pPr>
      <w:r>
        <w:t xml:space="preserve">  sleep 1</w:t>
      </w:r>
    </w:p>
    <w:p w:rsidR="00150ED8" w:rsidRDefault="00597379" w:rsidP="00BA2E32">
      <w:pPr>
        <w:pStyle w:val="Code"/>
        <w:spacing w:line="240" w:lineRule="auto"/>
        <w:ind w:left="720"/>
      </w:pPr>
      <w:r>
        <w:t xml:space="preserve">  echo ${3}</w:t>
      </w:r>
    </w:p>
    <w:p w:rsidR="00150ED8" w:rsidRDefault="00597379" w:rsidP="00BA2E32">
      <w:pPr>
        <w:pStyle w:val="Code"/>
        <w:spacing w:line="240" w:lineRule="auto"/>
        <w:ind w:left="720"/>
      </w:pPr>
      <w:r>
        <w:t xml:space="preserve">  sleep 1</w:t>
      </w:r>
    </w:p>
    <w:p w:rsidR="00150ED8" w:rsidRDefault="00597379" w:rsidP="00BA2E32">
      <w:pPr>
        <w:pStyle w:val="Code"/>
        <w:spacing w:line="240" w:lineRule="auto"/>
        <w:ind w:left="720"/>
      </w:pPr>
      <w:r>
        <w:t xml:space="preserve">  echo admin </w:t>
      </w:r>
      <w:proofErr w:type="gramStart"/>
      <w:r>
        <w:t>start</w:t>
      </w:r>
      <w:proofErr w:type="gramEnd"/>
    </w:p>
    <w:p w:rsidR="00150ED8" w:rsidRDefault="00597379" w:rsidP="00BA2E32">
      <w:pPr>
        <w:pStyle w:val="Code"/>
        <w:spacing w:line="240" w:lineRule="auto"/>
        <w:ind w:left="720"/>
      </w:pPr>
      <w:r>
        <w:t xml:space="preserve">  sleep 1</w:t>
      </w:r>
    </w:p>
    <w:p w:rsidR="00150ED8" w:rsidRDefault="00597379" w:rsidP="00BA2E32">
      <w:pPr>
        <w:pStyle w:val="Code"/>
        <w:spacing w:line="240" w:lineRule="auto"/>
        <w:ind w:left="720"/>
      </w:pPr>
      <w:r>
        <w:t xml:space="preserve">  echo set port ${4} state ${5}</w:t>
      </w:r>
    </w:p>
    <w:p w:rsidR="00150ED8" w:rsidRDefault="00597379" w:rsidP="00BA2E32">
      <w:pPr>
        <w:pStyle w:val="Code"/>
        <w:spacing w:line="240" w:lineRule="auto"/>
        <w:ind w:left="720"/>
      </w:pPr>
      <w:r>
        <w:t xml:space="preserve">  sleep 1</w:t>
      </w:r>
    </w:p>
    <w:p w:rsidR="00150ED8" w:rsidRDefault="00597379" w:rsidP="00BA2E32">
      <w:pPr>
        <w:pStyle w:val="Code"/>
        <w:spacing w:line="240" w:lineRule="auto"/>
        <w:ind w:left="720"/>
      </w:pPr>
      <w:r>
        <w:t xml:space="preserve">  echo admin </w:t>
      </w:r>
      <w:proofErr w:type="gramStart"/>
      <w:r>
        <w:t>stop</w:t>
      </w:r>
      <w:proofErr w:type="gramEnd"/>
    </w:p>
    <w:p w:rsidR="00150ED8" w:rsidRDefault="00597379" w:rsidP="00BA2E32">
      <w:pPr>
        <w:pStyle w:val="Code"/>
        <w:spacing w:line="240" w:lineRule="auto"/>
        <w:ind w:left="720"/>
      </w:pPr>
      <w:r>
        <w:t xml:space="preserve">  sleep 1</w:t>
      </w:r>
    </w:p>
    <w:p w:rsidR="00150ED8" w:rsidRDefault="00597379" w:rsidP="00BA2E32">
      <w:pPr>
        <w:pStyle w:val="Code"/>
        <w:spacing w:line="240" w:lineRule="auto"/>
        <w:ind w:left="720"/>
      </w:pPr>
      <w:r>
        <w:t xml:space="preserve">  echo </w:t>
      </w:r>
      <w:proofErr w:type="gramStart"/>
      <w:r>
        <w:t>quit</w:t>
      </w:r>
      <w:proofErr w:type="gramEnd"/>
      <w:r>
        <w:t xml:space="preserve"> </w:t>
      </w:r>
    </w:p>
    <w:p w:rsidR="00150ED8" w:rsidRDefault="00597379" w:rsidP="00BA2E32">
      <w:pPr>
        <w:pStyle w:val="Code"/>
        <w:spacing w:line="240" w:lineRule="auto"/>
        <w:ind w:left="720"/>
      </w:pPr>
      <w:r>
        <w:t xml:space="preserve"> ) | telnet</w:t>
      </w:r>
    </w:p>
    <w:p w:rsidR="00150ED8" w:rsidRDefault="00150ED8">
      <w:pPr>
        <w:rPr>
          <w:rFonts w:cs="Arial"/>
          <w:szCs w:val="20"/>
        </w:rPr>
      </w:pPr>
    </w:p>
    <w:p w:rsidR="00150ED8" w:rsidRDefault="00597379" w:rsidP="00A372D0">
      <w:pPr>
        <w:pStyle w:val="Heading2"/>
      </w:pPr>
      <w:bookmarkStart w:id="74" w:name="_Toc210958954"/>
      <w:bookmarkStart w:id="75" w:name="_Toc516733571"/>
      <w:bookmarkEnd w:id="74"/>
      <w:proofErr w:type="spellStart"/>
      <w:r>
        <w:t>blockunblockHBAport.sh.cisco</w:t>
      </w:r>
      <w:bookmarkEnd w:id="75"/>
      <w:proofErr w:type="spellEnd"/>
    </w:p>
    <w:p w:rsidR="00150ED8" w:rsidRDefault="00597379">
      <w:pPr>
        <w:rPr>
          <w:rFonts w:cs="Arial"/>
          <w:szCs w:val="20"/>
        </w:rPr>
      </w:pPr>
      <w:r>
        <w:rPr>
          <w:rFonts w:cs="Arial"/>
          <w:szCs w:val="20"/>
        </w:rPr>
        <w:t>This sample script telnets to a cisco switch and brings ports up or down. The script is packaged with the kit, and looks like:</w:t>
      </w:r>
    </w:p>
    <w:p w:rsidR="00150ED8" w:rsidRDefault="00150ED8">
      <w:pPr>
        <w:rPr>
          <w:rFonts w:cs="Arial"/>
          <w:szCs w:val="20"/>
        </w:rPr>
      </w:pPr>
    </w:p>
    <w:p w:rsidR="00150ED8" w:rsidRDefault="00597379" w:rsidP="00BA2E32">
      <w:pPr>
        <w:pStyle w:val="Code"/>
        <w:spacing w:line="240" w:lineRule="auto"/>
        <w:ind w:left="720"/>
      </w:pPr>
      <w:proofErr w:type="gramStart"/>
      <w:r>
        <w:t>#!/</w:t>
      </w:r>
      <w:proofErr w:type="gramEnd"/>
      <w:r>
        <w:t>bin/bash</w:t>
      </w:r>
    </w:p>
    <w:p w:rsidR="00150ED8" w:rsidRDefault="00597379" w:rsidP="00BA2E32">
      <w:pPr>
        <w:pStyle w:val="Code"/>
        <w:spacing w:line="240" w:lineRule="auto"/>
        <w:ind w:left="720"/>
      </w:pPr>
      <w:proofErr w:type="gramStart"/>
      <w:r>
        <w:t>( echo</w:t>
      </w:r>
      <w:proofErr w:type="gramEnd"/>
      <w:r>
        <w:t xml:space="preserve"> open ${1}</w:t>
      </w:r>
    </w:p>
    <w:p w:rsidR="00150ED8" w:rsidRDefault="00597379" w:rsidP="00BA2E32">
      <w:pPr>
        <w:pStyle w:val="Code"/>
        <w:spacing w:line="240" w:lineRule="auto"/>
        <w:ind w:left="720"/>
      </w:pPr>
      <w:r>
        <w:t xml:space="preserve">  sleep 5</w:t>
      </w:r>
    </w:p>
    <w:p w:rsidR="00150ED8" w:rsidRDefault="00597379" w:rsidP="00BA2E32">
      <w:pPr>
        <w:pStyle w:val="Code"/>
        <w:spacing w:line="240" w:lineRule="auto"/>
        <w:ind w:left="720"/>
      </w:pPr>
      <w:r>
        <w:t xml:space="preserve">  echo ${2}</w:t>
      </w:r>
    </w:p>
    <w:p w:rsidR="00150ED8" w:rsidRDefault="00597379" w:rsidP="00BA2E32">
      <w:pPr>
        <w:pStyle w:val="Code"/>
        <w:spacing w:line="240" w:lineRule="auto"/>
        <w:ind w:left="720"/>
      </w:pPr>
      <w:r>
        <w:t xml:space="preserve">  sleep 1</w:t>
      </w:r>
    </w:p>
    <w:p w:rsidR="00150ED8" w:rsidRDefault="00597379" w:rsidP="00BA2E32">
      <w:pPr>
        <w:pStyle w:val="Code"/>
        <w:spacing w:line="240" w:lineRule="auto"/>
        <w:ind w:left="720"/>
      </w:pPr>
      <w:r>
        <w:t xml:space="preserve">  echo ${3}</w:t>
      </w:r>
    </w:p>
    <w:p w:rsidR="00150ED8" w:rsidRDefault="00597379" w:rsidP="00BA2E32">
      <w:pPr>
        <w:pStyle w:val="Code"/>
        <w:spacing w:line="240" w:lineRule="auto"/>
        <w:ind w:left="720"/>
      </w:pPr>
      <w:r>
        <w:t xml:space="preserve">  sleep 1</w:t>
      </w:r>
    </w:p>
    <w:p w:rsidR="00150ED8" w:rsidRDefault="00597379" w:rsidP="00BA2E32">
      <w:pPr>
        <w:pStyle w:val="Code"/>
        <w:spacing w:line="240" w:lineRule="auto"/>
        <w:ind w:left="720"/>
      </w:pPr>
      <w:r>
        <w:t xml:space="preserve">  echo config t</w:t>
      </w:r>
    </w:p>
    <w:p w:rsidR="00150ED8" w:rsidRDefault="00597379" w:rsidP="00BA2E32">
      <w:pPr>
        <w:pStyle w:val="Code"/>
        <w:spacing w:line="240" w:lineRule="auto"/>
        <w:ind w:left="720"/>
      </w:pPr>
      <w:r>
        <w:t xml:space="preserve">  sleep 1</w:t>
      </w:r>
    </w:p>
    <w:p w:rsidR="00150ED8" w:rsidRDefault="00597379" w:rsidP="00BA2E32">
      <w:pPr>
        <w:pStyle w:val="Code"/>
        <w:spacing w:line="240" w:lineRule="auto"/>
        <w:ind w:left="720"/>
      </w:pPr>
      <w:r>
        <w:t xml:space="preserve">  echo </w:t>
      </w:r>
      <w:proofErr w:type="spellStart"/>
      <w:r>
        <w:t>int</w:t>
      </w:r>
      <w:proofErr w:type="spellEnd"/>
      <w:r>
        <w:t xml:space="preserve"> fc1/${4}</w:t>
      </w:r>
    </w:p>
    <w:p w:rsidR="00150ED8" w:rsidRDefault="00597379" w:rsidP="00BA2E32">
      <w:pPr>
        <w:pStyle w:val="Code"/>
        <w:spacing w:line="240" w:lineRule="auto"/>
        <w:ind w:left="720"/>
      </w:pPr>
      <w:r>
        <w:t xml:space="preserve">  sleep 1</w:t>
      </w:r>
    </w:p>
    <w:p w:rsidR="00150ED8" w:rsidRDefault="00597379" w:rsidP="00BA2E32">
      <w:pPr>
        <w:pStyle w:val="Code"/>
        <w:spacing w:line="240" w:lineRule="auto"/>
        <w:ind w:left="720"/>
      </w:pPr>
      <w:r>
        <w:t xml:space="preserve">  echo ${5}</w:t>
      </w:r>
    </w:p>
    <w:p w:rsidR="00150ED8" w:rsidRDefault="00597379" w:rsidP="00BA2E32">
      <w:pPr>
        <w:pStyle w:val="Code"/>
        <w:spacing w:line="240" w:lineRule="auto"/>
        <w:ind w:left="720"/>
      </w:pPr>
      <w:r>
        <w:t xml:space="preserve">  sleep 1</w:t>
      </w:r>
    </w:p>
    <w:p w:rsidR="00150ED8" w:rsidRDefault="00597379" w:rsidP="00BA2E32">
      <w:pPr>
        <w:pStyle w:val="Code"/>
        <w:spacing w:line="240" w:lineRule="auto"/>
        <w:ind w:left="720"/>
      </w:pPr>
      <w:r>
        <w:t xml:space="preserve">  echo exit</w:t>
      </w:r>
    </w:p>
    <w:p w:rsidR="00150ED8" w:rsidRDefault="00597379" w:rsidP="00BA2E32">
      <w:pPr>
        <w:pStyle w:val="Code"/>
        <w:spacing w:line="240" w:lineRule="auto"/>
        <w:ind w:left="720"/>
      </w:pPr>
      <w:r>
        <w:t xml:space="preserve">  sleep 1</w:t>
      </w:r>
    </w:p>
    <w:p w:rsidR="00150ED8" w:rsidRDefault="00597379" w:rsidP="00BA2E32">
      <w:pPr>
        <w:pStyle w:val="Code"/>
        <w:spacing w:line="240" w:lineRule="auto"/>
        <w:ind w:left="720"/>
      </w:pPr>
      <w:r>
        <w:t xml:space="preserve">  echo </w:t>
      </w:r>
      <w:proofErr w:type="gramStart"/>
      <w:r>
        <w:t>quit</w:t>
      </w:r>
      <w:proofErr w:type="gramEnd"/>
      <w:r>
        <w:t xml:space="preserve"> </w:t>
      </w:r>
    </w:p>
    <w:p w:rsidR="00150ED8" w:rsidRDefault="00597379" w:rsidP="00BA2E32">
      <w:pPr>
        <w:pStyle w:val="Code"/>
        <w:spacing w:line="240" w:lineRule="auto"/>
        <w:ind w:left="720"/>
      </w:pPr>
      <w:r>
        <w:t xml:space="preserve"> ) | telnet</w:t>
      </w:r>
    </w:p>
    <w:p w:rsidR="00150ED8" w:rsidRDefault="00150ED8">
      <w:pPr>
        <w:rPr>
          <w:rFonts w:cs="Arial"/>
          <w:szCs w:val="20"/>
        </w:rPr>
      </w:pPr>
    </w:p>
    <w:p w:rsidR="00150ED8" w:rsidRPr="00BA2E32" w:rsidRDefault="00597379" w:rsidP="00BA2E32">
      <w:pPr>
        <w:pStyle w:val="Heading1"/>
      </w:pPr>
      <w:bookmarkStart w:id="76" w:name="_Toc210958955"/>
      <w:bookmarkStart w:id="77" w:name="_Toc516733572"/>
      <w:r>
        <w:lastRenderedPageBreak/>
        <w:t xml:space="preserve">Appendix D – Sample commands for testing </w:t>
      </w:r>
      <w:proofErr w:type="spellStart"/>
      <w:r>
        <w:t>multipathing</w:t>
      </w:r>
      <w:proofErr w:type="spellEnd"/>
      <w:r>
        <w:t xml:space="preserve"> with </w:t>
      </w:r>
      <w:bookmarkEnd w:id="76"/>
      <w:proofErr w:type="spellStart"/>
      <w:r w:rsidR="0073265C">
        <w:t>XenCert</w:t>
      </w:r>
      <w:bookmarkEnd w:id="77"/>
      <w:proofErr w:type="spellEnd"/>
      <w:r w:rsidR="0073265C">
        <w:t xml:space="preserve"> </w:t>
      </w:r>
    </w:p>
    <w:p w:rsidR="00150ED8" w:rsidRDefault="00597379">
      <w:pPr>
        <w:rPr>
          <w:rFonts w:cs="Arial"/>
          <w:szCs w:val="20"/>
        </w:rPr>
      </w:pPr>
      <w:r>
        <w:rPr>
          <w:rFonts w:cs="Arial"/>
          <w:szCs w:val="20"/>
        </w:rPr>
        <w:t xml:space="preserve">The following illustrations assume that XenCert has been installed at /root/XenCert. If this is not true, then please replace “/root/XenCert” in all the examples with the respective path. </w:t>
      </w:r>
    </w:p>
    <w:p w:rsidR="00150ED8" w:rsidRDefault="00597379" w:rsidP="00A372D0">
      <w:pPr>
        <w:pStyle w:val="Heading2"/>
      </w:pPr>
      <w:bookmarkStart w:id="78" w:name="_Toc210958956"/>
      <w:bookmarkStart w:id="79" w:name="_Toc516733573"/>
      <w:bookmarkEnd w:id="78"/>
      <w:r>
        <w:t>i</w:t>
      </w:r>
      <w:r w:rsidR="00ED63F2">
        <w:t>SCSI</w:t>
      </w:r>
      <w:bookmarkEnd w:id="79"/>
    </w:p>
    <w:p w:rsidR="00150ED8" w:rsidRPr="00BA2E32" w:rsidRDefault="00597379" w:rsidP="00BA2E32">
      <w:pPr>
        <w:rPr>
          <w:rFonts w:cs="Arial"/>
          <w:szCs w:val="20"/>
        </w:rPr>
      </w:pPr>
      <w:r w:rsidRPr="00BA2E32">
        <w:rPr>
          <w:rFonts w:cs="Arial"/>
          <w:szCs w:val="20"/>
        </w:rPr>
        <w:t xml:space="preserve">For 100 iterations of </w:t>
      </w:r>
      <w:proofErr w:type="spellStart"/>
      <w:r w:rsidRPr="00BA2E32">
        <w:rPr>
          <w:rFonts w:cs="Arial"/>
          <w:szCs w:val="20"/>
        </w:rPr>
        <w:t>multipathing</w:t>
      </w:r>
      <w:proofErr w:type="spellEnd"/>
      <w:r w:rsidRPr="00BA2E32">
        <w:rPr>
          <w:rFonts w:cs="Arial"/>
          <w:szCs w:val="20"/>
        </w:rPr>
        <w:t xml:space="preserve"> failover test:</w:t>
      </w:r>
    </w:p>
    <w:p w:rsidR="00150ED8" w:rsidRDefault="00150ED8"/>
    <w:p w:rsidR="00150ED8" w:rsidRDefault="00597379" w:rsidP="00130F2F">
      <w:pPr>
        <w:pStyle w:val="Code"/>
        <w:ind w:left="720"/>
      </w:pPr>
      <w:proofErr w:type="gramStart"/>
      <w:r>
        <w:t>./</w:t>
      </w:r>
      <w:proofErr w:type="gramEnd"/>
      <w:r>
        <w:t xml:space="preserve">XenCert –b </w:t>
      </w:r>
      <w:proofErr w:type="spellStart"/>
      <w:r>
        <w:t>iscsi</w:t>
      </w:r>
      <w:proofErr w:type="spellEnd"/>
      <w:r>
        <w:t xml:space="preserve"> –t 10.20.345.67 –q </w:t>
      </w:r>
      <w:proofErr w:type="spellStart"/>
      <w:r>
        <w:t>xx.xx.xx.xx.xx</w:t>
      </w:r>
      <w:proofErr w:type="spellEnd"/>
      <w:r>
        <w:t xml:space="preserve"> –m –u /root/</w:t>
      </w:r>
      <w:proofErr w:type="spellStart"/>
      <w:r>
        <w:t>XenCert</w:t>
      </w:r>
      <w:proofErr w:type="spellEnd"/>
      <w:r>
        <w:t>/</w:t>
      </w:r>
      <w:proofErr w:type="spellStart"/>
      <w:r>
        <w:t>blockunblockiscsipaths</w:t>
      </w:r>
      <w:proofErr w:type="spellEnd"/>
      <w:r>
        <w:t xml:space="preserve"> </w:t>
      </w:r>
    </w:p>
    <w:p w:rsidR="00130F2F" w:rsidRDefault="00130F2F" w:rsidP="00BA2E32">
      <w:pPr>
        <w:pStyle w:val="Code"/>
      </w:pPr>
    </w:p>
    <w:p w:rsidR="00150ED8" w:rsidRPr="00130F2F" w:rsidRDefault="00597379" w:rsidP="00130F2F">
      <w:r w:rsidRPr="00130F2F">
        <w:t xml:space="preserve">For less than 100 iterations of </w:t>
      </w:r>
      <w:proofErr w:type="spellStart"/>
      <w:r w:rsidRPr="00130F2F">
        <w:t>multipathing</w:t>
      </w:r>
      <w:proofErr w:type="spellEnd"/>
      <w:r w:rsidRPr="00130F2F">
        <w:t xml:space="preserve"> failover test, for instance for 10 iterations:</w:t>
      </w:r>
    </w:p>
    <w:p w:rsidR="00150ED8" w:rsidRDefault="00150ED8" w:rsidP="00BA2E32">
      <w:pPr>
        <w:pStyle w:val="Code"/>
      </w:pPr>
    </w:p>
    <w:p w:rsidR="00150ED8" w:rsidRDefault="00597379" w:rsidP="00130F2F">
      <w:pPr>
        <w:pStyle w:val="Code"/>
        <w:ind w:left="720"/>
      </w:pPr>
      <w:proofErr w:type="gramStart"/>
      <w:r>
        <w:t>./</w:t>
      </w:r>
      <w:proofErr w:type="gramEnd"/>
      <w:r>
        <w:t xml:space="preserve">XenCert –b </w:t>
      </w:r>
      <w:proofErr w:type="spellStart"/>
      <w:r>
        <w:t>iscsi</w:t>
      </w:r>
      <w:proofErr w:type="spellEnd"/>
      <w:r>
        <w:t xml:space="preserve"> –m –u /root/</w:t>
      </w:r>
      <w:proofErr w:type="spellStart"/>
      <w:r>
        <w:t>XenCert</w:t>
      </w:r>
      <w:proofErr w:type="spellEnd"/>
      <w:r>
        <w:t>/</w:t>
      </w:r>
      <w:proofErr w:type="spellStart"/>
      <w:r>
        <w:t>blockunblockiscsipaths</w:t>
      </w:r>
      <w:proofErr w:type="spellEnd"/>
      <w:r>
        <w:t xml:space="preserve"> –g 10</w:t>
      </w:r>
    </w:p>
    <w:p w:rsidR="00150ED8" w:rsidRDefault="00ED63F2" w:rsidP="00A372D0">
      <w:pPr>
        <w:pStyle w:val="Heading2"/>
      </w:pPr>
      <w:bookmarkStart w:id="80" w:name="_Toc210958957"/>
      <w:bookmarkStart w:id="81" w:name="_Toc516733574"/>
      <w:bookmarkEnd w:id="80"/>
      <w:r>
        <w:t>HBA</w:t>
      </w:r>
      <w:bookmarkEnd w:id="81"/>
    </w:p>
    <w:p w:rsidR="00150ED8" w:rsidRPr="00BA2E32" w:rsidRDefault="00597379" w:rsidP="00BA2E32">
      <w:pPr>
        <w:jc w:val="both"/>
        <w:rPr>
          <w:rFonts w:cs="Arial"/>
          <w:szCs w:val="20"/>
        </w:rPr>
      </w:pPr>
      <w:r w:rsidRPr="00BA2E32">
        <w:rPr>
          <w:rFonts w:cs="Arial"/>
          <w:szCs w:val="20"/>
        </w:rPr>
        <w:t xml:space="preserve">This section further assumes that the scripts </w:t>
      </w:r>
      <w:proofErr w:type="spellStart"/>
      <w:r w:rsidRPr="00BA2E32">
        <w:rPr>
          <w:rFonts w:cs="Arial"/>
          <w:szCs w:val="20"/>
        </w:rPr>
        <w:t>blockunblockhbapaths</w:t>
      </w:r>
      <w:proofErr w:type="spellEnd"/>
      <w:r w:rsidRPr="00BA2E32">
        <w:rPr>
          <w:rFonts w:cs="Arial"/>
          <w:szCs w:val="20"/>
        </w:rPr>
        <w:t xml:space="preserve">-brocade, </w:t>
      </w:r>
      <w:proofErr w:type="spellStart"/>
      <w:r w:rsidRPr="00BA2E32">
        <w:rPr>
          <w:rFonts w:cs="Arial"/>
          <w:szCs w:val="20"/>
        </w:rPr>
        <w:t>blockunblockhbapaths-qlogic</w:t>
      </w:r>
      <w:proofErr w:type="spellEnd"/>
      <w:r w:rsidRPr="00BA2E32">
        <w:rPr>
          <w:rFonts w:cs="Arial"/>
          <w:szCs w:val="20"/>
        </w:rPr>
        <w:t>, blockunblockHBAPort</w:t>
      </w:r>
      <w:r w:rsidR="007838ED" w:rsidRPr="00BA2E32">
        <w:rPr>
          <w:rFonts w:cs="Arial"/>
          <w:szCs w:val="20"/>
        </w:rPr>
        <w:t>-brocade</w:t>
      </w:r>
      <w:r w:rsidRPr="00BA2E32">
        <w:rPr>
          <w:rFonts w:cs="Arial"/>
          <w:szCs w:val="20"/>
        </w:rPr>
        <w:t>.sh and blockunblockHBAPort</w:t>
      </w:r>
      <w:r w:rsidR="007838ED" w:rsidRPr="00BA2E32">
        <w:rPr>
          <w:rFonts w:cs="Arial"/>
          <w:szCs w:val="20"/>
        </w:rPr>
        <w:t>-qlogic</w:t>
      </w:r>
      <w:r w:rsidRPr="00BA2E32">
        <w:rPr>
          <w:rFonts w:cs="Arial"/>
          <w:szCs w:val="20"/>
        </w:rPr>
        <w:t xml:space="preserve">.sh, have been tested to working for the respective storage type, and performing as expected. The port numbers as mentioned in the example below are as they appear on the switch. </w:t>
      </w:r>
    </w:p>
    <w:p w:rsidR="00150ED8" w:rsidRDefault="00597379" w:rsidP="00A372D0">
      <w:pPr>
        <w:pStyle w:val="Heading3"/>
      </w:pPr>
      <w:bookmarkStart w:id="82" w:name="_Toc210958958"/>
      <w:bookmarkStart w:id="83" w:name="_Toc516733575"/>
      <w:proofErr w:type="spellStart"/>
      <w:r>
        <w:t>QLogic</w:t>
      </w:r>
      <w:bookmarkEnd w:id="82"/>
      <w:bookmarkEnd w:id="83"/>
      <w:proofErr w:type="spellEnd"/>
      <w:r>
        <w:t xml:space="preserve"> </w:t>
      </w:r>
    </w:p>
    <w:p w:rsidR="00150ED8" w:rsidRPr="00BA2E32" w:rsidRDefault="00597379" w:rsidP="00BA2E32">
      <w:pPr>
        <w:jc w:val="both"/>
        <w:rPr>
          <w:rFonts w:cs="Arial"/>
          <w:szCs w:val="20"/>
        </w:rPr>
      </w:pPr>
      <w:r w:rsidRPr="00BA2E32">
        <w:rPr>
          <w:rFonts w:cs="Arial"/>
          <w:szCs w:val="20"/>
        </w:rPr>
        <w:t xml:space="preserve">For 100 iterations of </w:t>
      </w:r>
      <w:proofErr w:type="spellStart"/>
      <w:r w:rsidRPr="00BA2E32">
        <w:rPr>
          <w:rFonts w:cs="Arial"/>
          <w:szCs w:val="20"/>
        </w:rPr>
        <w:t>multipathing</w:t>
      </w:r>
      <w:proofErr w:type="spellEnd"/>
      <w:r w:rsidRPr="00BA2E32">
        <w:rPr>
          <w:rFonts w:cs="Arial"/>
          <w:szCs w:val="20"/>
        </w:rPr>
        <w:t xml:space="preserve"> failover test:</w:t>
      </w:r>
    </w:p>
    <w:p w:rsidR="00150ED8" w:rsidRDefault="00150ED8"/>
    <w:p w:rsidR="00150ED8" w:rsidRDefault="00597379" w:rsidP="00130F2F">
      <w:pPr>
        <w:pStyle w:val="Code"/>
        <w:ind w:left="720"/>
      </w:pPr>
      <w:proofErr w:type="gramStart"/>
      <w:r>
        <w:t>./</w:t>
      </w:r>
      <w:proofErr w:type="gramEnd"/>
      <w:r>
        <w:t xml:space="preserve">XenCert –b </w:t>
      </w:r>
      <w:proofErr w:type="spellStart"/>
      <w:r>
        <w:t>hba</w:t>
      </w:r>
      <w:proofErr w:type="spellEnd"/>
      <w:r>
        <w:t xml:space="preserve"> –m –u &lt;full path&gt;/</w:t>
      </w:r>
      <w:proofErr w:type="spellStart"/>
      <w:r>
        <w:t>blockunblockhbapaths-qlogic</w:t>
      </w:r>
      <w:proofErr w:type="spellEnd"/>
      <w:r>
        <w:t xml:space="preserve"> –</w:t>
      </w:r>
      <w:proofErr w:type="spellStart"/>
      <w:r>
        <w:t>i</w:t>
      </w:r>
      <w:proofErr w:type="spellEnd"/>
      <w:r>
        <w:t xml:space="preserve"> </w:t>
      </w:r>
      <w:proofErr w:type="spellStart"/>
      <w:r>
        <w:t>fc-switch-ip:username:password</w:t>
      </w:r>
      <w:proofErr w:type="spellEnd"/>
      <w:r>
        <w:t>:&lt;port1&gt;,&lt;port2&gt;</w:t>
      </w:r>
      <w:r w:rsidR="007838ED">
        <w:t xml:space="preserve"> -S &lt;SCSIID1, SCSIID2,…&gt;</w:t>
      </w:r>
    </w:p>
    <w:p w:rsidR="00150ED8" w:rsidRDefault="00150ED8"/>
    <w:p w:rsidR="00150ED8" w:rsidRPr="00BA2E32" w:rsidRDefault="00597379" w:rsidP="00BA2E32">
      <w:pPr>
        <w:jc w:val="both"/>
        <w:rPr>
          <w:rFonts w:cs="Arial"/>
          <w:szCs w:val="20"/>
        </w:rPr>
      </w:pPr>
      <w:r w:rsidRPr="00BA2E32">
        <w:rPr>
          <w:rFonts w:cs="Arial"/>
          <w:szCs w:val="20"/>
        </w:rPr>
        <w:t xml:space="preserve">For less than 100 iterations of </w:t>
      </w:r>
      <w:proofErr w:type="spellStart"/>
      <w:r w:rsidRPr="00BA2E32">
        <w:rPr>
          <w:rFonts w:cs="Arial"/>
          <w:szCs w:val="20"/>
        </w:rPr>
        <w:t>multipathing</w:t>
      </w:r>
      <w:proofErr w:type="spellEnd"/>
      <w:r w:rsidRPr="00BA2E32">
        <w:rPr>
          <w:rFonts w:cs="Arial"/>
          <w:szCs w:val="20"/>
        </w:rPr>
        <w:t xml:space="preserve"> failover test, for instance for 10 iterations:</w:t>
      </w:r>
    </w:p>
    <w:p w:rsidR="00150ED8" w:rsidRDefault="00150ED8"/>
    <w:p w:rsidR="00150ED8" w:rsidRDefault="00597379" w:rsidP="00130F2F">
      <w:pPr>
        <w:pStyle w:val="Code"/>
        <w:ind w:left="720"/>
      </w:pPr>
      <w:proofErr w:type="gramStart"/>
      <w:r>
        <w:t>./</w:t>
      </w:r>
      <w:proofErr w:type="gramEnd"/>
      <w:r>
        <w:t xml:space="preserve">XenCert –b </w:t>
      </w:r>
      <w:proofErr w:type="spellStart"/>
      <w:r>
        <w:t>hba</w:t>
      </w:r>
      <w:proofErr w:type="spellEnd"/>
      <w:r>
        <w:t xml:space="preserve"> –m –u &lt;full path&gt;/</w:t>
      </w:r>
      <w:proofErr w:type="spellStart"/>
      <w:r>
        <w:t>XenCert</w:t>
      </w:r>
      <w:proofErr w:type="spellEnd"/>
      <w:r>
        <w:t>/</w:t>
      </w:r>
      <w:proofErr w:type="spellStart"/>
      <w:r>
        <w:t>blockunblockhbapaths-qlogic</w:t>
      </w:r>
      <w:proofErr w:type="spellEnd"/>
      <w:r>
        <w:t xml:space="preserve"> –</w:t>
      </w:r>
      <w:proofErr w:type="spellStart"/>
      <w:r>
        <w:t>i</w:t>
      </w:r>
      <w:proofErr w:type="spellEnd"/>
      <w:r>
        <w:t xml:space="preserve"> </w:t>
      </w:r>
      <w:proofErr w:type="spellStart"/>
      <w:r>
        <w:t>fc-switch-ip:username:password</w:t>
      </w:r>
      <w:proofErr w:type="spellEnd"/>
      <w:r>
        <w:t xml:space="preserve">:&lt;port1&gt;,&lt;port2&gt; </w:t>
      </w:r>
      <w:r w:rsidR="007838ED" w:rsidRPr="007838ED">
        <w:t>-S &lt;SCSIID1, SCSIID2,…&gt;</w:t>
      </w:r>
      <w:r w:rsidR="007838ED">
        <w:t xml:space="preserve"> </w:t>
      </w:r>
      <w:r>
        <w:t>-g 10</w:t>
      </w:r>
    </w:p>
    <w:p w:rsidR="00150ED8" w:rsidRDefault="00597379" w:rsidP="00A372D0">
      <w:pPr>
        <w:pStyle w:val="Heading3"/>
      </w:pPr>
      <w:bookmarkStart w:id="84" w:name="_Toc210958959"/>
      <w:bookmarkStart w:id="85" w:name="_Toc516733576"/>
      <w:r>
        <w:t>Brocade</w:t>
      </w:r>
      <w:bookmarkEnd w:id="84"/>
      <w:bookmarkEnd w:id="85"/>
      <w:r>
        <w:t xml:space="preserve"> </w:t>
      </w:r>
    </w:p>
    <w:p w:rsidR="00150ED8" w:rsidRPr="00BA2E32" w:rsidRDefault="00597379" w:rsidP="00BA2E32">
      <w:pPr>
        <w:jc w:val="both"/>
        <w:rPr>
          <w:rFonts w:cs="Arial"/>
          <w:szCs w:val="20"/>
        </w:rPr>
      </w:pPr>
      <w:r w:rsidRPr="00BA2E32">
        <w:rPr>
          <w:rFonts w:cs="Arial"/>
          <w:szCs w:val="20"/>
        </w:rPr>
        <w:t xml:space="preserve">For 100 iterations of </w:t>
      </w:r>
      <w:proofErr w:type="spellStart"/>
      <w:r w:rsidRPr="00BA2E32">
        <w:rPr>
          <w:rFonts w:cs="Arial"/>
          <w:szCs w:val="20"/>
        </w:rPr>
        <w:t>multipathing</w:t>
      </w:r>
      <w:proofErr w:type="spellEnd"/>
      <w:r w:rsidRPr="00BA2E32">
        <w:rPr>
          <w:rFonts w:cs="Arial"/>
          <w:szCs w:val="20"/>
        </w:rPr>
        <w:t xml:space="preserve"> failover test:</w:t>
      </w:r>
    </w:p>
    <w:p w:rsidR="00150ED8" w:rsidRDefault="00150ED8"/>
    <w:p w:rsidR="00150ED8" w:rsidRDefault="00597379" w:rsidP="00130F2F">
      <w:pPr>
        <w:pStyle w:val="Code"/>
        <w:ind w:left="720"/>
      </w:pPr>
      <w:proofErr w:type="gramStart"/>
      <w:r>
        <w:t>./</w:t>
      </w:r>
      <w:proofErr w:type="gramEnd"/>
      <w:r>
        <w:t xml:space="preserve">XenCert –b </w:t>
      </w:r>
      <w:proofErr w:type="spellStart"/>
      <w:r>
        <w:t>hba</w:t>
      </w:r>
      <w:proofErr w:type="spellEnd"/>
      <w:r>
        <w:t xml:space="preserve"> –m –u &lt;full path&gt;/</w:t>
      </w:r>
      <w:proofErr w:type="spellStart"/>
      <w:r>
        <w:t>XenCert</w:t>
      </w:r>
      <w:proofErr w:type="spellEnd"/>
      <w:r>
        <w:t>/</w:t>
      </w:r>
      <w:proofErr w:type="spellStart"/>
      <w:r>
        <w:t>blockunblockhbapaths</w:t>
      </w:r>
      <w:proofErr w:type="spellEnd"/>
      <w:r>
        <w:t>-brocade –</w:t>
      </w:r>
      <w:proofErr w:type="spellStart"/>
      <w:r>
        <w:t>i</w:t>
      </w:r>
      <w:proofErr w:type="spellEnd"/>
      <w:r>
        <w:t xml:space="preserve"> </w:t>
      </w:r>
      <w:proofErr w:type="spellStart"/>
      <w:r>
        <w:t>fc-switch-ip:username:password</w:t>
      </w:r>
      <w:proofErr w:type="spellEnd"/>
      <w:r>
        <w:t>:&lt;port1&gt;,&lt;port2&gt;</w:t>
      </w:r>
      <w:r w:rsidR="007838ED">
        <w:t xml:space="preserve"> </w:t>
      </w:r>
      <w:r w:rsidR="007838ED" w:rsidRPr="007838ED">
        <w:t>-S &lt;SCSIID1, SCSIID2,…&gt;</w:t>
      </w:r>
    </w:p>
    <w:p w:rsidR="00150ED8" w:rsidRDefault="00150ED8"/>
    <w:p w:rsidR="00130F2F" w:rsidRDefault="00130F2F">
      <w:pPr>
        <w:suppressAutoHyphens w:val="0"/>
        <w:rPr>
          <w:rFonts w:cs="Arial"/>
          <w:szCs w:val="20"/>
        </w:rPr>
      </w:pPr>
      <w:r>
        <w:rPr>
          <w:rFonts w:cs="Arial"/>
          <w:szCs w:val="20"/>
        </w:rPr>
        <w:br w:type="page"/>
      </w:r>
    </w:p>
    <w:p w:rsidR="00150ED8" w:rsidRPr="00BA2E32" w:rsidRDefault="00597379" w:rsidP="00BA2E32">
      <w:pPr>
        <w:jc w:val="both"/>
        <w:rPr>
          <w:rFonts w:cs="Arial"/>
          <w:szCs w:val="20"/>
        </w:rPr>
      </w:pPr>
      <w:r w:rsidRPr="00BA2E32">
        <w:rPr>
          <w:rFonts w:cs="Arial"/>
          <w:szCs w:val="20"/>
        </w:rPr>
        <w:lastRenderedPageBreak/>
        <w:t xml:space="preserve">For less than 100 iterations of </w:t>
      </w:r>
      <w:proofErr w:type="spellStart"/>
      <w:r w:rsidRPr="00BA2E32">
        <w:rPr>
          <w:rFonts w:cs="Arial"/>
          <w:szCs w:val="20"/>
        </w:rPr>
        <w:t>multipathing</w:t>
      </w:r>
      <w:proofErr w:type="spellEnd"/>
      <w:r w:rsidRPr="00BA2E32">
        <w:rPr>
          <w:rFonts w:cs="Arial"/>
          <w:szCs w:val="20"/>
        </w:rPr>
        <w:t xml:space="preserve"> failover test, for instance for 10 iterations:</w:t>
      </w:r>
    </w:p>
    <w:p w:rsidR="00150ED8" w:rsidRDefault="00150ED8"/>
    <w:p w:rsidR="00150ED8" w:rsidRDefault="00597379" w:rsidP="00130F2F">
      <w:pPr>
        <w:pStyle w:val="Code"/>
        <w:ind w:left="720"/>
      </w:pPr>
      <w:proofErr w:type="gramStart"/>
      <w:r>
        <w:t>./</w:t>
      </w:r>
      <w:proofErr w:type="gramEnd"/>
      <w:r>
        <w:t xml:space="preserve">XenCert –b </w:t>
      </w:r>
      <w:proofErr w:type="spellStart"/>
      <w:r>
        <w:t>hba</w:t>
      </w:r>
      <w:proofErr w:type="spellEnd"/>
      <w:r>
        <w:t xml:space="preserve"> –m –u &lt;full path&gt;/</w:t>
      </w:r>
      <w:proofErr w:type="spellStart"/>
      <w:r>
        <w:t>XenCert</w:t>
      </w:r>
      <w:proofErr w:type="spellEnd"/>
      <w:r>
        <w:t>/</w:t>
      </w:r>
      <w:proofErr w:type="spellStart"/>
      <w:r>
        <w:t>blockunblockhbapaths</w:t>
      </w:r>
      <w:proofErr w:type="spellEnd"/>
      <w:r>
        <w:t>-brocade –</w:t>
      </w:r>
      <w:proofErr w:type="spellStart"/>
      <w:r>
        <w:t>i</w:t>
      </w:r>
      <w:proofErr w:type="spellEnd"/>
      <w:r>
        <w:t xml:space="preserve"> </w:t>
      </w:r>
      <w:proofErr w:type="spellStart"/>
      <w:r>
        <w:t>fc-switch-ip:username:password</w:t>
      </w:r>
      <w:proofErr w:type="spellEnd"/>
      <w:r>
        <w:t xml:space="preserve">:&lt;port1&gt;,&lt;port2&gt; </w:t>
      </w:r>
      <w:r w:rsidR="007838ED" w:rsidRPr="007838ED">
        <w:t>-S &lt;SCSIID1, SCSIID2,…&gt;</w:t>
      </w:r>
      <w:r w:rsidR="007838ED">
        <w:t xml:space="preserve"> </w:t>
      </w:r>
      <w:r>
        <w:t>-g 10</w:t>
      </w:r>
    </w:p>
    <w:p w:rsidR="00150ED8" w:rsidRDefault="00150ED8"/>
    <w:p w:rsidR="00150ED8" w:rsidRDefault="00597379" w:rsidP="00A372D0">
      <w:pPr>
        <w:pStyle w:val="Heading3"/>
      </w:pPr>
      <w:bookmarkStart w:id="86" w:name="_Toc210958960"/>
      <w:bookmarkStart w:id="87" w:name="_Toc516733577"/>
      <w:r>
        <w:t>Cisco</w:t>
      </w:r>
      <w:bookmarkEnd w:id="86"/>
      <w:bookmarkEnd w:id="87"/>
      <w:r>
        <w:t xml:space="preserve"> </w:t>
      </w:r>
    </w:p>
    <w:p w:rsidR="00150ED8" w:rsidRPr="00BA2E32" w:rsidRDefault="00597379" w:rsidP="00BA2E32">
      <w:pPr>
        <w:jc w:val="both"/>
        <w:rPr>
          <w:rFonts w:cs="Arial"/>
          <w:szCs w:val="20"/>
        </w:rPr>
      </w:pPr>
      <w:r w:rsidRPr="00BA2E32">
        <w:rPr>
          <w:rFonts w:cs="Arial"/>
          <w:szCs w:val="20"/>
        </w:rPr>
        <w:t xml:space="preserve">For 100 iterations of </w:t>
      </w:r>
      <w:proofErr w:type="spellStart"/>
      <w:r w:rsidRPr="00BA2E32">
        <w:rPr>
          <w:rFonts w:cs="Arial"/>
          <w:szCs w:val="20"/>
        </w:rPr>
        <w:t>multipathing</w:t>
      </w:r>
      <w:proofErr w:type="spellEnd"/>
      <w:r w:rsidRPr="00BA2E32">
        <w:rPr>
          <w:rFonts w:cs="Arial"/>
          <w:szCs w:val="20"/>
        </w:rPr>
        <w:t xml:space="preserve"> failover test:</w:t>
      </w:r>
    </w:p>
    <w:p w:rsidR="00150ED8" w:rsidRDefault="00150ED8"/>
    <w:p w:rsidR="00150ED8" w:rsidRDefault="00597379" w:rsidP="00130F2F">
      <w:pPr>
        <w:pStyle w:val="Code"/>
        <w:ind w:left="720"/>
      </w:pPr>
      <w:proofErr w:type="gramStart"/>
      <w:r>
        <w:t>./</w:t>
      </w:r>
      <w:proofErr w:type="gramEnd"/>
      <w:r>
        <w:t xml:space="preserve">XenCert –b </w:t>
      </w:r>
      <w:proofErr w:type="spellStart"/>
      <w:r>
        <w:t>hba</w:t>
      </w:r>
      <w:proofErr w:type="spellEnd"/>
      <w:r>
        <w:t xml:space="preserve"> –m –u &lt;full path&gt;/</w:t>
      </w:r>
      <w:proofErr w:type="spellStart"/>
      <w:r>
        <w:t>XenCert</w:t>
      </w:r>
      <w:proofErr w:type="spellEnd"/>
      <w:r>
        <w:t>/</w:t>
      </w:r>
      <w:proofErr w:type="spellStart"/>
      <w:r>
        <w:t>blockunblockhbapaths</w:t>
      </w:r>
      <w:proofErr w:type="spellEnd"/>
      <w:r>
        <w:t>-cisco –</w:t>
      </w:r>
      <w:proofErr w:type="spellStart"/>
      <w:r>
        <w:t>i</w:t>
      </w:r>
      <w:proofErr w:type="spellEnd"/>
      <w:r>
        <w:t xml:space="preserve"> </w:t>
      </w:r>
      <w:proofErr w:type="spellStart"/>
      <w:r>
        <w:t>fc-switch-ip:username:password</w:t>
      </w:r>
      <w:proofErr w:type="spellEnd"/>
      <w:r>
        <w:t>:&lt;port1&gt;,&lt;port2&gt;</w:t>
      </w:r>
      <w:r w:rsidR="007838ED">
        <w:t xml:space="preserve"> </w:t>
      </w:r>
      <w:r w:rsidR="007838ED" w:rsidRPr="007838ED">
        <w:t>-S &lt;SCSIID1, SCSIID2,…&gt;</w:t>
      </w:r>
    </w:p>
    <w:p w:rsidR="00150ED8" w:rsidRDefault="00150ED8"/>
    <w:p w:rsidR="00150ED8" w:rsidRPr="00BA2E32" w:rsidRDefault="00597379" w:rsidP="00BA2E32">
      <w:pPr>
        <w:jc w:val="both"/>
        <w:rPr>
          <w:rFonts w:cs="Arial"/>
          <w:szCs w:val="20"/>
        </w:rPr>
      </w:pPr>
      <w:r w:rsidRPr="00BA2E32">
        <w:rPr>
          <w:rFonts w:cs="Arial"/>
          <w:szCs w:val="20"/>
        </w:rPr>
        <w:t xml:space="preserve">For less than 100 iterations of </w:t>
      </w:r>
      <w:proofErr w:type="spellStart"/>
      <w:r w:rsidRPr="00BA2E32">
        <w:rPr>
          <w:rFonts w:cs="Arial"/>
          <w:szCs w:val="20"/>
        </w:rPr>
        <w:t>multipathing</w:t>
      </w:r>
      <w:proofErr w:type="spellEnd"/>
      <w:r w:rsidRPr="00BA2E32">
        <w:rPr>
          <w:rFonts w:cs="Arial"/>
          <w:szCs w:val="20"/>
        </w:rPr>
        <w:t xml:space="preserve"> failover test, for instance for 10 iterations:</w:t>
      </w:r>
    </w:p>
    <w:p w:rsidR="00150ED8" w:rsidRDefault="00150ED8"/>
    <w:p w:rsidR="00150ED8" w:rsidRDefault="00597379" w:rsidP="00130F2F">
      <w:pPr>
        <w:pStyle w:val="Code"/>
        <w:ind w:left="720"/>
      </w:pPr>
      <w:proofErr w:type="gramStart"/>
      <w:r>
        <w:t>./</w:t>
      </w:r>
      <w:proofErr w:type="gramEnd"/>
      <w:r>
        <w:t xml:space="preserve">XenCert –b </w:t>
      </w:r>
      <w:proofErr w:type="spellStart"/>
      <w:r>
        <w:t>hba</w:t>
      </w:r>
      <w:proofErr w:type="spellEnd"/>
      <w:r>
        <w:t xml:space="preserve"> –m –u &lt;full path&gt;/</w:t>
      </w:r>
      <w:proofErr w:type="spellStart"/>
      <w:r>
        <w:t>XenCert</w:t>
      </w:r>
      <w:proofErr w:type="spellEnd"/>
      <w:r>
        <w:t>/</w:t>
      </w:r>
      <w:proofErr w:type="spellStart"/>
      <w:r>
        <w:t>blockunblockhbapaths</w:t>
      </w:r>
      <w:proofErr w:type="spellEnd"/>
      <w:r>
        <w:t>-cisco –</w:t>
      </w:r>
      <w:proofErr w:type="spellStart"/>
      <w:r>
        <w:t>i</w:t>
      </w:r>
      <w:proofErr w:type="spellEnd"/>
      <w:r>
        <w:t xml:space="preserve"> </w:t>
      </w:r>
      <w:proofErr w:type="spellStart"/>
      <w:r>
        <w:t>fc-switch-ip:username:password</w:t>
      </w:r>
      <w:proofErr w:type="spellEnd"/>
      <w:r>
        <w:t>:&lt;port1&gt;,&lt;port2&gt;</w:t>
      </w:r>
      <w:r w:rsidR="007838ED">
        <w:t xml:space="preserve"> </w:t>
      </w:r>
      <w:r w:rsidR="007838ED" w:rsidRPr="007838ED">
        <w:t>-S &lt;SCSIID1, SCSIID2,…&gt;</w:t>
      </w:r>
      <w:r w:rsidR="007838ED">
        <w:t xml:space="preserve"> </w:t>
      </w:r>
      <w:r>
        <w:t xml:space="preserve"> -g 10</w:t>
      </w:r>
    </w:p>
    <w:p w:rsidR="00150ED8" w:rsidRDefault="00150ED8"/>
    <w:sectPr w:rsidR="00150ED8">
      <w:headerReference w:type="default" r:id="rId8"/>
      <w:footerReference w:type="default" r:id="rId9"/>
      <w:pgSz w:w="12240" w:h="15840"/>
      <w:pgMar w:top="1440" w:right="1800" w:bottom="1440" w:left="1800" w:header="720" w:footer="72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00A3" w:rsidRDefault="00EF00A3">
      <w:r>
        <w:separator/>
      </w:r>
    </w:p>
    <w:p w:rsidR="00EF00A3" w:rsidRDefault="00EF00A3"/>
  </w:endnote>
  <w:endnote w:type="continuationSeparator" w:id="0">
    <w:p w:rsidR="00EF00A3" w:rsidRDefault="00EF00A3">
      <w:r>
        <w:continuationSeparator/>
      </w:r>
    </w:p>
    <w:p w:rsidR="00EF00A3" w:rsidRDefault="00EF00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Times Roman">
    <w:altName w:val="Times New Roman"/>
    <w:charset w:val="01"/>
    <w:family w:val="roman"/>
    <w:pitch w:val="variable"/>
  </w:font>
  <w:font w:name="Times">
    <w:altName w:val="Times New Roman"/>
    <w:panose1 w:val="02020603050405020304"/>
    <w:charset w:val="00"/>
    <w:family w:val="roman"/>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72D0" w:rsidRDefault="00A372D0">
    <w:pPr>
      <w:pStyle w:val="Footer"/>
      <w:pBdr>
        <w:top w:val="nil"/>
        <w:left w:val="nil"/>
        <w:bottom w:val="single" w:sz="6" w:space="1" w:color="00000A"/>
        <w:right w:val="nil"/>
      </w:pBdr>
      <w:jc w:val="center"/>
      <w:rPr>
        <w:rFonts w:ascii="Verdana" w:hAnsi="Verdana"/>
        <w:sz w:val="16"/>
        <w:szCs w:val="16"/>
      </w:rPr>
    </w:pPr>
  </w:p>
  <w:p w:rsidR="00A372D0" w:rsidRDefault="00A372D0">
    <w:pPr>
      <w:pStyle w:val="Footer"/>
      <w:rPr>
        <w:rFonts w:ascii="Verdana" w:hAnsi="Verdana"/>
        <w:sz w:val="16"/>
        <w:szCs w:val="16"/>
      </w:rPr>
    </w:pPr>
    <w:r>
      <w:rPr>
        <w:rFonts w:ascii="Verdana" w:hAnsi="Verdana"/>
        <w:sz w:val="16"/>
        <w:szCs w:val="16"/>
      </w:rPr>
      <w:tab/>
      <w:t xml:space="preserve">Page </w:t>
    </w:r>
    <w:r>
      <w:rPr>
        <w:rFonts w:ascii="Verdana" w:hAnsi="Verdana"/>
        <w:sz w:val="16"/>
        <w:szCs w:val="16"/>
      </w:rPr>
      <w:fldChar w:fldCharType="begin"/>
    </w:r>
    <w:r>
      <w:instrText>PAGE</w:instrText>
    </w:r>
    <w:r>
      <w:fldChar w:fldCharType="separate"/>
    </w:r>
    <w:r w:rsidR="00DF2460">
      <w:rPr>
        <w:noProof/>
      </w:rPr>
      <w:t>4</w:t>
    </w:r>
    <w:r>
      <w:fldChar w:fldCharType="end"/>
    </w:r>
    <w:r>
      <w:rPr>
        <w:rFonts w:ascii="Verdana" w:hAnsi="Verdana"/>
        <w:sz w:val="16"/>
        <w:szCs w:val="16"/>
      </w:rPr>
      <w:tab/>
    </w:r>
    <w:r>
      <w:rPr>
        <w:rFonts w:ascii="Verdana" w:hAnsi="Verdana"/>
        <w:sz w:val="16"/>
        <w:szCs w:val="16"/>
      </w:rPr>
      <w:fldChar w:fldCharType="begin"/>
    </w:r>
    <w:r>
      <w:instrText>DATE \@"dd/MM/yy"</w:instrText>
    </w:r>
    <w:r>
      <w:fldChar w:fldCharType="separate"/>
    </w:r>
    <w:r w:rsidR="00DA3044">
      <w:rPr>
        <w:noProof/>
      </w:rPr>
      <w:t>14/06/18</w:t>
    </w:r>
    <w:r>
      <w:fldChar w:fldCharType="end"/>
    </w:r>
  </w:p>
  <w:p w:rsidR="00A372D0" w:rsidRDefault="00A372D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00A3" w:rsidRDefault="00EF00A3">
      <w:r>
        <w:separator/>
      </w:r>
    </w:p>
    <w:p w:rsidR="00EF00A3" w:rsidRDefault="00EF00A3"/>
  </w:footnote>
  <w:footnote w:type="continuationSeparator" w:id="0">
    <w:p w:rsidR="00EF00A3" w:rsidRDefault="00EF00A3">
      <w:r>
        <w:continuationSeparator/>
      </w:r>
    </w:p>
    <w:p w:rsidR="00EF00A3" w:rsidRDefault="00EF00A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72D0" w:rsidRDefault="00A372D0">
    <w:pPr>
      <w:pStyle w:val="Header"/>
      <w:tabs>
        <w:tab w:val="right" w:pos="9180"/>
      </w:tabs>
      <w:ind w:right="-540"/>
      <w:jc w:val="right"/>
      <w:rPr>
        <w:rFonts w:cs="Arial"/>
        <w:b/>
        <w:color w:val="4D4F53"/>
        <w:szCs w:val="20"/>
      </w:rPr>
    </w:pPr>
    <w:r>
      <w:rPr>
        <w:rFonts w:cs="Arial"/>
        <w:b/>
        <w:color w:val="4D4F53"/>
        <w:szCs w:val="20"/>
      </w:rPr>
      <w:t xml:space="preserve">Citrix XenCert User Guide </w:t>
    </w:r>
    <w:r>
      <w:rPr>
        <w:rFonts w:cs="Arial"/>
        <w:b/>
        <w:color w:val="4D4F53"/>
        <w:szCs w:val="20"/>
      </w:rPr>
      <w:br/>
    </w:r>
    <w:r>
      <w:rPr>
        <w:rFonts w:cs="Arial"/>
        <w:b/>
        <w:noProof/>
        <w:color w:val="4D4F53"/>
        <w:szCs w:val="20"/>
        <w:lang w:bidi="ar-SA"/>
      </w:rPr>
      <w:drawing>
        <wp:anchor distT="0" distB="0" distL="114300" distR="114300" simplePos="0" relativeHeight="18" behindDoc="1" locked="0" layoutInCell="1" allowOverlap="1" wp14:anchorId="7D80E67E" wp14:editId="55177884">
          <wp:simplePos x="0" y="0"/>
          <wp:positionH relativeFrom="column">
            <wp:posOffset>-677545</wp:posOffset>
          </wp:positionH>
          <wp:positionV relativeFrom="paragraph">
            <wp:posOffset>-372745</wp:posOffset>
          </wp:positionV>
          <wp:extent cx="963930" cy="819150"/>
          <wp:effectExtent l="0" t="0" r="0" b="0"/>
          <wp:wrapNone/>
          <wp:docPr id="1" name="Picture" descr="Citrix_ready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itrix_ready_black"/>
                  <pic:cNvPicPr>
                    <a:picLocks noChangeAspect="1" noChangeArrowheads="1"/>
                  </pic:cNvPicPr>
                </pic:nvPicPr>
                <pic:blipFill>
                  <a:blip r:embed="rId1"/>
                  <a:stretch>
                    <a:fillRect/>
                  </a:stretch>
                </pic:blipFill>
                <pic:spPr bwMode="auto">
                  <a:xfrm>
                    <a:off x="0" y="0"/>
                    <a:ext cx="963930" cy="819150"/>
                  </a:xfrm>
                  <a:prstGeom prst="rect">
                    <a:avLst/>
                  </a:prstGeom>
                  <a:noFill/>
                  <a:ln w="9525">
                    <a:noFill/>
                    <a:miter lim="800000"/>
                    <a:headEnd/>
                    <a:tailEnd/>
                  </a:ln>
                </pic:spPr>
              </pic:pic>
            </a:graphicData>
          </a:graphic>
        </wp:anchor>
      </w:drawing>
    </w:r>
  </w:p>
  <w:p w:rsidR="00A372D0" w:rsidRDefault="00A372D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3368A"/>
    <w:multiLevelType w:val="multilevel"/>
    <w:tmpl w:val="16121EC6"/>
    <w:lvl w:ilvl="0">
      <w:start w:val="1"/>
      <w:numFmt w:val="decimal"/>
      <w:lvlText w:val="%1."/>
      <w:lvlJc w:val="left"/>
      <w:pPr>
        <w:ind w:left="720" w:hanging="360"/>
      </w:pPr>
      <w:rPr>
        <w:color w:val="00000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B771785"/>
    <w:multiLevelType w:val="multilevel"/>
    <w:tmpl w:val="E302704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10E30B8D"/>
    <w:multiLevelType w:val="multilevel"/>
    <w:tmpl w:val="90465548"/>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82D2EA6"/>
    <w:multiLevelType w:val="multilevel"/>
    <w:tmpl w:val="B074E70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1E83485D"/>
    <w:multiLevelType w:val="multilevel"/>
    <w:tmpl w:val="C5889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23580E86"/>
    <w:multiLevelType w:val="multilevel"/>
    <w:tmpl w:val="B414D5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35BE0A60"/>
    <w:multiLevelType w:val="hybridMultilevel"/>
    <w:tmpl w:val="8C60C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7A1558"/>
    <w:multiLevelType w:val="multilevel"/>
    <w:tmpl w:val="09FEAEA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49E2336B"/>
    <w:multiLevelType w:val="multilevel"/>
    <w:tmpl w:val="970E9B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EB40AF7"/>
    <w:multiLevelType w:val="multilevel"/>
    <w:tmpl w:val="A686DD6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0" w15:restartNumberingAfterBreak="0">
    <w:nsid w:val="573F4833"/>
    <w:multiLevelType w:val="multilevel"/>
    <w:tmpl w:val="31366BC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E965F60"/>
    <w:multiLevelType w:val="multilevel"/>
    <w:tmpl w:val="3B101FB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617C2282"/>
    <w:multiLevelType w:val="multilevel"/>
    <w:tmpl w:val="1428BF0E"/>
    <w:lvl w:ilvl="0">
      <w:start w:val="1"/>
      <w:numFmt w:val="bullet"/>
      <w:lvlText w:val=""/>
      <w:lvlJc w:val="left"/>
      <w:pPr>
        <w:ind w:left="720" w:hanging="360"/>
      </w:pPr>
      <w:rPr>
        <w:rFonts w:ascii="Symbol" w:hAnsi="Symbol" w:cs="Symbol" w:hint="default"/>
        <w:sz w:val="20"/>
        <w:szCs w:val="2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641372BA"/>
    <w:multiLevelType w:val="multilevel"/>
    <w:tmpl w:val="1FC2D9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65D38ED"/>
    <w:multiLevelType w:val="multilevel"/>
    <w:tmpl w:val="2EDAC6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6AA16DB9"/>
    <w:multiLevelType w:val="multilevel"/>
    <w:tmpl w:val="1D9AE28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15:restartNumberingAfterBreak="0">
    <w:nsid w:val="6F247CC8"/>
    <w:multiLevelType w:val="multilevel"/>
    <w:tmpl w:val="8A88EA3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7EA2E03"/>
    <w:multiLevelType w:val="multilevel"/>
    <w:tmpl w:val="E1F64C8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5"/>
  </w:num>
  <w:num w:numId="2">
    <w:abstractNumId w:val="14"/>
  </w:num>
  <w:num w:numId="3">
    <w:abstractNumId w:val="5"/>
  </w:num>
  <w:num w:numId="4">
    <w:abstractNumId w:val="7"/>
  </w:num>
  <w:num w:numId="5">
    <w:abstractNumId w:val="8"/>
  </w:num>
  <w:num w:numId="6">
    <w:abstractNumId w:val="0"/>
  </w:num>
  <w:num w:numId="7">
    <w:abstractNumId w:val="16"/>
  </w:num>
  <w:num w:numId="8">
    <w:abstractNumId w:val="10"/>
  </w:num>
  <w:num w:numId="9">
    <w:abstractNumId w:val="17"/>
  </w:num>
  <w:num w:numId="10">
    <w:abstractNumId w:val="3"/>
  </w:num>
  <w:num w:numId="11">
    <w:abstractNumId w:val="13"/>
  </w:num>
  <w:num w:numId="12">
    <w:abstractNumId w:val="12"/>
  </w:num>
  <w:num w:numId="13">
    <w:abstractNumId w:val="2"/>
  </w:num>
  <w:num w:numId="14">
    <w:abstractNumId w:val="4"/>
  </w:num>
  <w:num w:numId="15">
    <w:abstractNumId w:val="11"/>
  </w:num>
  <w:num w:numId="16">
    <w:abstractNumId w:val="1"/>
  </w:num>
  <w:num w:numId="17">
    <w:abstractNumId w:val="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ED8"/>
    <w:rsid w:val="00020B50"/>
    <w:rsid w:val="00057837"/>
    <w:rsid w:val="0009428A"/>
    <w:rsid w:val="0009752B"/>
    <w:rsid w:val="00130F2F"/>
    <w:rsid w:val="00150ED8"/>
    <w:rsid w:val="001F7EAF"/>
    <w:rsid w:val="00244417"/>
    <w:rsid w:val="002E796C"/>
    <w:rsid w:val="00306F9F"/>
    <w:rsid w:val="0038154D"/>
    <w:rsid w:val="003F4D9D"/>
    <w:rsid w:val="0041199A"/>
    <w:rsid w:val="00427F78"/>
    <w:rsid w:val="0048332C"/>
    <w:rsid w:val="004E22EB"/>
    <w:rsid w:val="00597379"/>
    <w:rsid w:val="005B7195"/>
    <w:rsid w:val="00631872"/>
    <w:rsid w:val="00662BA2"/>
    <w:rsid w:val="00696BFD"/>
    <w:rsid w:val="00721523"/>
    <w:rsid w:val="0073265C"/>
    <w:rsid w:val="007445D0"/>
    <w:rsid w:val="00763104"/>
    <w:rsid w:val="007838ED"/>
    <w:rsid w:val="007A6CA4"/>
    <w:rsid w:val="007E3F2C"/>
    <w:rsid w:val="008061D8"/>
    <w:rsid w:val="008B1F28"/>
    <w:rsid w:val="009223B9"/>
    <w:rsid w:val="00973A84"/>
    <w:rsid w:val="009D6E19"/>
    <w:rsid w:val="00A372D0"/>
    <w:rsid w:val="00A37BC2"/>
    <w:rsid w:val="00A524F6"/>
    <w:rsid w:val="00AC080D"/>
    <w:rsid w:val="00AC24C4"/>
    <w:rsid w:val="00B6002F"/>
    <w:rsid w:val="00B701EA"/>
    <w:rsid w:val="00B8418F"/>
    <w:rsid w:val="00BA2E32"/>
    <w:rsid w:val="00BC2004"/>
    <w:rsid w:val="00BF6C8D"/>
    <w:rsid w:val="00C970E6"/>
    <w:rsid w:val="00CD02AD"/>
    <w:rsid w:val="00D439E7"/>
    <w:rsid w:val="00D61A0E"/>
    <w:rsid w:val="00D91FB6"/>
    <w:rsid w:val="00DA3044"/>
    <w:rsid w:val="00DF2460"/>
    <w:rsid w:val="00ED63F2"/>
    <w:rsid w:val="00EE10CB"/>
    <w:rsid w:val="00EF00A3"/>
    <w:rsid w:val="00F07792"/>
    <w:rsid w:val="00F552F2"/>
    <w:rsid w:val="00F8693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F76DD"/>
  <w15:docId w15:val="{9DD643BC-A629-49F2-8694-EFB96459B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30F2F"/>
    <w:pPr>
      <w:suppressAutoHyphens/>
    </w:pPr>
    <w:rPr>
      <w:rFonts w:ascii="Arial" w:hAnsi="Arial"/>
      <w:color w:val="00000A"/>
      <w:szCs w:val="24"/>
      <w:lang w:bidi="en-US"/>
    </w:rPr>
  </w:style>
  <w:style w:type="paragraph" w:styleId="Heading1">
    <w:name w:val="heading 1"/>
    <w:basedOn w:val="Normal"/>
    <w:next w:val="Normal"/>
    <w:link w:val="Heading1Char"/>
    <w:uiPriority w:val="9"/>
    <w:qFormat/>
    <w:rsid w:val="00130F2F"/>
    <w:pPr>
      <w:spacing w:before="360" w:after="240"/>
      <w:outlineLvl w:val="0"/>
    </w:pPr>
    <w:rPr>
      <w:rFonts w:cs="Arial"/>
      <w:b/>
      <w:bCs/>
      <w:sz w:val="32"/>
      <w:szCs w:val="32"/>
    </w:rPr>
  </w:style>
  <w:style w:type="paragraph" w:styleId="Heading2">
    <w:name w:val="heading 2"/>
    <w:basedOn w:val="Normal"/>
    <w:next w:val="Normal"/>
    <w:link w:val="Heading2Char"/>
    <w:uiPriority w:val="9"/>
    <w:qFormat/>
    <w:rsid w:val="00A372D0"/>
    <w:pPr>
      <w:keepNext/>
      <w:spacing w:before="240" w:after="120"/>
      <w:outlineLvl w:val="1"/>
    </w:pPr>
    <w:rPr>
      <w:rFonts w:cs="Arial"/>
      <w:b/>
      <w:bCs/>
      <w:iCs/>
      <w:sz w:val="28"/>
      <w:szCs w:val="32"/>
    </w:rPr>
  </w:style>
  <w:style w:type="paragraph" w:styleId="Heading3">
    <w:name w:val="heading 3"/>
    <w:basedOn w:val="Normal"/>
    <w:next w:val="Normal"/>
    <w:link w:val="Heading3Char"/>
    <w:uiPriority w:val="9"/>
    <w:qFormat/>
    <w:rsid w:val="00A372D0"/>
    <w:pPr>
      <w:spacing w:before="240" w:after="240"/>
      <w:jc w:val="both"/>
      <w:outlineLvl w:val="2"/>
    </w:pPr>
    <w:rPr>
      <w:rFonts w:cs="Arial"/>
      <w:b/>
      <w:bCs/>
    </w:rPr>
  </w:style>
  <w:style w:type="paragraph" w:styleId="Heading4">
    <w:name w:val="heading 4"/>
    <w:basedOn w:val="Normal"/>
    <w:next w:val="Normal"/>
    <w:link w:val="Heading4Char"/>
    <w:uiPriority w:val="9"/>
    <w:qFormat/>
    <w:rsid w:val="00BC2F14"/>
    <w:pPr>
      <w:keepNext/>
      <w:spacing w:before="240" w:after="60"/>
      <w:outlineLvl w:val="3"/>
    </w:pPr>
    <w:rPr>
      <w:b/>
      <w:bCs/>
      <w:sz w:val="28"/>
      <w:szCs w:val="28"/>
    </w:rPr>
  </w:style>
  <w:style w:type="paragraph" w:styleId="Heading5">
    <w:name w:val="heading 5"/>
    <w:basedOn w:val="Normal"/>
    <w:next w:val="Normal"/>
    <w:link w:val="Heading5Char"/>
    <w:uiPriority w:val="9"/>
    <w:qFormat/>
    <w:rsid w:val="00BC2F14"/>
    <w:pPr>
      <w:spacing w:before="240" w:after="60"/>
      <w:outlineLvl w:val="4"/>
    </w:pPr>
    <w:rPr>
      <w:b/>
      <w:bCs/>
      <w:i/>
      <w:iCs/>
      <w:sz w:val="26"/>
      <w:szCs w:val="26"/>
    </w:rPr>
  </w:style>
  <w:style w:type="paragraph" w:styleId="Heading6">
    <w:name w:val="heading 6"/>
    <w:basedOn w:val="Normal"/>
    <w:next w:val="Normal"/>
    <w:link w:val="Heading6Char"/>
    <w:uiPriority w:val="9"/>
    <w:qFormat/>
    <w:rsid w:val="00BC2F14"/>
    <w:pPr>
      <w:spacing w:before="240" w:after="60"/>
      <w:outlineLvl w:val="5"/>
    </w:pPr>
    <w:rPr>
      <w:b/>
      <w:bCs/>
      <w:sz w:val="22"/>
      <w:szCs w:val="22"/>
    </w:rPr>
  </w:style>
  <w:style w:type="paragraph" w:styleId="Heading7">
    <w:name w:val="heading 7"/>
    <w:basedOn w:val="Normal"/>
    <w:next w:val="Normal"/>
    <w:link w:val="Heading7Char"/>
    <w:uiPriority w:val="9"/>
    <w:qFormat/>
    <w:rsid w:val="00BC2F14"/>
    <w:pPr>
      <w:spacing w:before="240" w:after="60"/>
      <w:outlineLvl w:val="6"/>
    </w:pPr>
  </w:style>
  <w:style w:type="paragraph" w:styleId="Heading8">
    <w:name w:val="heading 8"/>
    <w:basedOn w:val="Normal"/>
    <w:next w:val="Normal"/>
    <w:link w:val="Heading8Char"/>
    <w:uiPriority w:val="9"/>
    <w:qFormat/>
    <w:rsid w:val="00BC2F14"/>
    <w:pPr>
      <w:spacing w:before="240" w:after="60"/>
      <w:outlineLvl w:val="7"/>
    </w:pPr>
    <w:rPr>
      <w:i/>
      <w:iCs/>
    </w:rPr>
  </w:style>
  <w:style w:type="paragraph" w:styleId="Heading9">
    <w:name w:val="heading 9"/>
    <w:basedOn w:val="Normal"/>
    <w:next w:val="Normal"/>
    <w:link w:val="Heading9Char"/>
    <w:uiPriority w:val="9"/>
    <w:qFormat/>
    <w:rsid w:val="00BC2F14"/>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rsid w:val="001510D1"/>
    <w:rPr>
      <w:color w:val="0000FF"/>
      <w:u w:val="single"/>
    </w:rPr>
  </w:style>
  <w:style w:type="character" w:customStyle="1" w:styleId="BalloonTextChar">
    <w:name w:val="Balloon Text Char"/>
    <w:basedOn w:val="DefaultParagraphFont"/>
    <w:link w:val="BalloonText"/>
    <w:rsid w:val="00092361"/>
    <w:rPr>
      <w:rFonts w:ascii="Tahoma" w:hAnsi="Tahoma" w:cs="Tahoma"/>
      <w:sz w:val="16"/>
      <w:szCs w:val="16"/>
    </w:rPr>
  </w:style>
  <w:style w:type="character" w:customStyle="1" w:styleId="Heading1Char">
    <w:name w:val="Heading 1 Char"/>
    <w:basedOn w:val="DefaultParagraphFont"/>
    <w:link w:val="Heading1"/>
    <w:uiPriority w:val="9"/>
    <w:rsid w:val="00130F2F"/>
    <w:rPr>
      <w:rFonts w:ascii="Arial" w:hAnsi="Arial" w:cs="Arial"/>
      <w:b/>
      <w:bCs/>
      <w:color w:val="00000A"/>
      <w:sz w:val="32"/>
      <w:szCs w:val="32"/>
      <w:lang w:bidi="en-US"/>
    </w:rPr>
  </w:style>
  <w:style w:type="character" w:styleId="Strong">
    <w:name w:val="Strong"/>
    <w:basedOn w:val="DefaultParagraphFont"/>
    <w:uiPriority w:val="22"/>
    <w:qFormat/>
    <w:rsid w:val="00BC2F14"/>
    <w:rPr>
      <w:b/>
      <w:bCs/>
    </w:rPr>
  </w:style>
  <w:style w:type="character" w:customStyle="1" w:styleId="Heading2Char">
    <w:name w:val="Heading 2 Char"/>
    <w:basedOn w:val="DefaultParagraphFont"/>
    <w:link w:val="Heading2"/>
    <w:uiPriority w:val="9"/>
    <w:rsid w:val="00A372D0"/>
    <w:rPr>
      <w:rFonts w:ascii="Arial" w:hAnsi="Arial" w:cs="Arial"/>
      <w:b/>
      <w:bCs/>
      <w:iCs/>
      <w:color w:val="00000A"/>
      <w:sz w:val="28"/>
      <w:szCs w:val="32"/>
      <w:lang w:bidi="en-US"/>
    </w:rPr>
  </w:style>
  <w:style w:type="character" w:customStyle="1" w:styleId="Heading3Char">
    <w:name w:val="Heading 3 Char"/>
    <w:basedOn w:val="DefaultParagraphFont"/>
    <w:link w:val="Heading3"/>
    <w:uiPriority w:val="9"/>
    <w:rsid w:val="00A372D0"/>
    <w:rPr>
      <w:rFonts w:ascii="Arial" w:hAnsi="Arial" w:cs="Arial"/>
      <w:b/>
      <w:bCs/>
      <w:color w:val="00000A"/>
      <w:sz w:val="24"/>
      <w:szCs w:val="24"/>
      <w:lang w:bidi="en-US"/>
    </w:rPr>
  </w:style>
  <w:style w:type="character" w:customStyle="1" w:styleId="Heading4Char">
    <w:name w:val="Heading 4 Char"/>
    <w:basedOn w:val="DefaultParagraphFont"/>
    <w:link w:val="Heading4"/>
    <w:uiPriority w:val="9"/>
    <w:rsid w:val="00BC2F14"/>
    <w:rPr>
      <w:b/>
      <w:bCs/>
      <w:sz w:val="28"/>
      <w:szCs w:val="28"/>
    </w:rPr>
  </w:style>
  <w:style w:type="character" w:customStyle="1" w:styleId="Heading5Char">
    <w:name w:val="Heading 5 Char"/>
    <w:basedOn w:val="DefaultParagraphFont"/>
    <w:link w:val="Heading5"/>
    <w:uiPriority w:val="9"/>
    <w:semiHidden/>
    <w:rsid w:val="00BC2F14"/>
    <w:rPr>
      <w:b/>
      <w:bCs/>
      <w:i/>
      <w:iCs/>
      <w:sz w:val="26"/>
      <w:szCs w:val="26"/>
    </w:rPr>
  </w:style>
  <w:style w:type="character" w:customStyle="1" w:styleId="Heading6Char">
    <w:name w:val="Heading 6 Char"/>
    <w:basedOn w:val="DefaultParagraphFont"/>
    <w:link w:val="Heading6"/>
    <w:uiPriority w:val="9"/>
    <w:semiHidden/>
    <w:rsid w:val="00BC2F14"/>
    <w:rPr>
      <w:b/>
      <w:bCs/>
    </w:rPr>
  </w:style>
  <w:style w:type="character" w:customStyle="1" w:styleId="Heading7Char">
    <w:name w:val="Heading 7 Char"/>
    <w:basedOn w:val="DefaultParagraphFont"/>
    <w:link w:val="Heading7"/>
    <w:uiPriority w:val="9"/>
    <w:semiHidden/>
    <w:rsid w:val="00BC2F14"/>
    <w:rPr>
      <w:sz w:val="24"/>
      <w:szCs w:val="24"/>
    </w:rPr>
  </w:style>
  <w:style w:type="character" w:customStyle="1" w:styleId="Heading8Char">
    <w:name w:val="Heading 8 Char"/>
    <w:basedOn w:val="DefaultParagraphFont"/>
    <w:link w:val="Heading8"/>
    <w:uiPriority w:val="9"/>
    <w:semiHidden/>
    <w:rsid w:val="00BC2F14"/>
    <w:rPr>
      <w:i/>
      <w:iCs/>
      <w:sz w:val="24"/>
      <w:szCs w:val="24"/>
    </w:rPr>
  </w:style>
  <w:style w:type="character" w:customStyle="1" w:styleId="Heading9Char">
    <w:name w:val="Heading 9 Char"/>
    <w:basedOn w:val="DefaultParagraphFont"/>
    <w:link w:val="Heading9"/>
    <w:uiPriority w:val="9"/>
    <w:semiHidden/>
    <w:rsid w:val="00BC2F14"/>
    <w:rPr>
      <w:rFonts w:ascii="Cambria" w:eastAsia="Times New Roman" w:hAnsi="Cambria"/>
    </w:rPr>
  </w:style>
  <w:style w:type="character" w:customStyle="1" w:styleId="TitleChar">
    <w:name w:val="Title Char"/>
    <w:basedOn w:val="DefaultParagraphFont"/>
    <w:link w:val="Title"/>
    <w:uiPriority w:val="10"/>
    <w:rsid w:val="00BC2F14"/>
    <w:rPr>
      <w:rFonts w:ascii="Cambria" w:eastAsia="Times New Roman" w:hAnsi="Cambria"/>
      <w:b/>
      <w:bCs/>
      <w:sz w:val="32"/>
      <w:szCs w:val="32"/>
    </w:rPr>
  </w:style>
  <w:style w:type="character" w:customStyle="1" w:styleId="SubtitleChar">
    <w:name w:val="Subtitle Char"/>
    <w:basedOn w:val="DefaultParagraphFont"/>
    <w:link w:val="Subtitle"/>
    <w:uiPriority w:val="11"/>
    <w:rsid w:val="00BC2F14"/>
    <w:rPr>
      <w:rFonts w:ascii="Cambria" w:eastAsia="Times New Roman" w:hAnsi="Cambria"/>
      <w:sz w:val="24"/>
      <w:szCs w:val="24"/>
    </w:rPr>
  </w:style>
  <w:style w:type="character" w:styleId="Emphasis">
    <w:name w:val="Emphasis"/>
    <w:basedOn w:val="DefaultParagraphFont"/>
    <w:uiPriority w:val="20"/>
    <w:qFormat/>
    <w:rsid w:val="00BC2F14"/>
    <w:rPr>
      <w:rFonts w:ascii="Calibri" w:hAnsi="Calibri"/>
      <w:b/>
      <w:i/>
      <w:iCs/>
    </w:rPr>
  </w:style>
  <w:style w:type="character" w:customStyle="1" w:styleId="NoSpacingChar">
    <w:name w:val="No Spacing Char"/>
    <w:basedOn w:val="DefaultParagraphFont"/>
    <w:link w:val="NoSpacing"/>
    <w:uiPriority w:val="1"/>
    <w:rsid w:val="00BC2F14"/>
    <w:rPr>
      <w:sz w:val="24"/>
      <w:szCs w:val="32"/>
    </w:rPr>
  </w:style>
  <w:style w:type="character" w:customStyle="1" w:styleId="QuoteChar">
    <w:name w:val="Quote Char"/>
    <w:basedOn w:val="DefaultParagraphFont"/>
    <w:link w:val="Quote"/>
    <w:uiPriority w:val="29"/>
    <w:rsid w:val="00BC2F14"/>
    <w:rPr>
      <w:i/>
      <w:sz w:val="24"/>
      <w:szCs w:val="24"/>
    </w:rPr>
  </w:style>
  <w:style w:type="character" w:customStyle="1" w:styleId="IntenseQuoteChar">
    <w:name w:val="Intense Quote Char"/>
    <w:basedOn w:val="DefaultParagraphFont"/>
    <w:link w:val="IntenseQuote"/>
    <w:uiPriority w:val="30"/>
    <w:rsid w:val="00BC2F14"/>
    <w:rPr>
      <w:b/>
      <w:i/>
      <w:sz w:val="24"/>
    </w:rPr>
  </w:style>
  <w:style w:type="character" w:styleId="SubtleEmphasis">
    <w:name w:val="Subtle Emphasis"/>
    <w:uiPriority w:val="19"/>
    <w:qFormat/>
    <w:rsid w:val="00BC2F14"/>
    <w:rPr>
      <w:i/>
      <w:color w:val="5A5A5A"/>
    </w:rPr>
  </w:style>
  <w:style w:type="character" w:styleId="IntenseEmphasis">
    <w:name w:val="Intense Emphasis"/>
    <w:basedOn w:val="DefaultParagraphFont"/>
    <w:uiPriority w:val="21"/>
    <w:qFormat/>
    <w:rsid w:val="00BC2F14"/>
    <w:rPr>
      <w:b/>
      <w:i/>
      <w:sz w:val="24"/>
      <w:szCs w:val="24"/>
      <w:u w:val="single"/>
    </w:rPr>
  </w:style>
  <w:style w:type="character" w:styleId="SubtleReference">
    <w:name w:val="Subtle Reference"/>
    <w:basedOn w:val="DefaultParagraphFont"/>
    <w:uiPriority w:val="31"/>
    <w:qFormat/>
    <w:rsid w:val="00BC2F14"/>
    <w:rPr>
      <w:sz w:val="24"/>
      <w:szCs w:val="24"/>
      <w:u w:val="single"/>
    </w:rPr>
  </w:style>
  <w:style w:type="character" w:styleId="IntenseReference">
    <w:name w:val="Intense Reference"/>
    <w:basedOn w:val="DefaultParagraphFont"/>
    <w:uiPriority w:val="32"/>
    <w:qFormat/>
    <w:rsid w:val="00BC2F14"/>
    <w:rPr>
      <w:b/>
      <w:sz w:val="24"/>
      <w:u w:val="single"/>
    </w:rPr>
  </w:style>
  <w:style w:type="character" w:styleId="BookTitle">
    <w:name w:val="Book Title"/>
    <w:basedOn w:val="DefaultParagraphFont"/>
    <w:uiPriority w:val="33"/>
    <w:qFormat/>
    <w:rsid w:val="00BC2F14"/>
    <w:rPr>
      <w:rFonts w:ascii="Cambria" w:eastAsia="Times New Roman" w:hAnsi="Cambria"/>
      <w:b/>
      <w:i/>
      <w:sz w:val="24"/>
      <w:szCs w:val="24"/>
    </w:rPr>
  </w:style>
  <w:style w:type="character" w:styleId="FootnoteReference">
    <w:name w:val="footnote reference"/>
    <w:basedOn w:val="DefaultParagraphFont"/>
    <w:semiHidden/>
    <w:rsid w:val="00DE48B0"/>
    <w:rPr>
      <w:vertAlign w:val="superscript"/>
    </w:rPr>
  </w:style>
  <w:style w:type="character" w:styleId="FollowedHyperlink">
    <w:name w:val="FollowedHyperlink"/>
    <w:basedOn w:val="DefaultParagraphFont"/>
    <w:rsid w:val="00764DD4"/>
    <w:rPr>
      <w:color w:val="800080"/>
      <w:u w:val="single"/>
    </w:rPr>
  </w:style>
  <w:style w:type="character" w:customStyle="1" w:styleId="EndnoteTextChar">
    <w:name w:val="Endnote Text Char"/>
    <w:basedOn w:val="DefaultParagraphFont"/>
    <w:link w:val="EndnoteText"/>
    <w:rsid w:val="00194E76"/>
    <w:rPr>
      <w:lang w:bidi="en-US"/>
    </w:rPr>
  </w:style>
  <w:style w:type="character" w:styleId="EndnoteReference">
    <w:name w:val="endnote reference"/>
    <w:basedOn w:val="DefaultParagraphFont"/>
    <w:rsid w:val="00194E76"/>
    <w:rPr>
      <w:vertAlign w:val="superscript"/>
    </w:rPr>
  </w:style>
  <w:style w:type="character" w:styleId="CommentReference">
    <w:name w:val="annotation reference"/>
    <w:basedOn w:val="DefaultParagraphFont"/>
    <w:rsid w:val="007A15D9"/>
    <w:rPr>
      <w:sz w:val="16"/>
      <w:szCs w:val="16"/>
    </w:rPr>
  </w:style>
  <w:style w:type="character" w:customStyle="1" w:styleId="CommentTextChar">
    <w:name w:val="Comment Text Char"/>
    <w:basedOn w:val="DefaultParagraphFont"/>
    <w:link w:val="CommentText"/>
    <w:rsid w:val="007A15D9"/>
    <w:rPr>
      <w:lang w:bidi="en-US"/>
    </w:rPr>
  </w:style>
  <w:style w:type="character" w:customStyle="1" w:styleId="CommentSubjectChar">
    <w:name w:val="Comment Subject Char"/>
    <w:basedOn w:val="CommentTextChar"/>
    <w:link w:val="CommentSubject"/>
    <w:rsid w:val="007A15D9"/>
    <w:rPr>
      <w:b/>
      <w:bCs/>
      <w:lang w:bidi="en-US"/>
    </w:rPr>
  </w:style>
  <w:style w:type="character" w:customStyle="1" w:styleId="ListLabel1">
    <w:name w:val="ListLabel 1"/>
    <w:rPr>
      <w:rFonts w:eastAsia="Times New Roman" w:cs="Times New Roman"/>
    </w:rPr>
  </w:style>
  <w:style w:type="character" w:customStyle="1" w:styleId="ListLabel2">
    <w:name w:val="ListLabel 2"/>
    <w:rPr>
      <w:rFonts w:cs="Courier New"/>
    </w:rPr>
  </w:style>
  <w:style w:type="character" w:customStyle="1" w:styleId="ListLabel3">
    <w:name w:val="ListLabel 3"/>
    <w:rPr>
      <w:rFonts w:cs="Times New Roman"/>
      <w:color w:val="00000A"/>
      <w:sz w:val="24"/>
    </w:rPr>
  </w:style>
  <w:style w:type="character" w:customStyle="1" w:styleId="ListLabel4">
    <w:name w:val="ListLabel 4"/>
    <w:rPr>
      <w:sz w:val="20"/>
      <w:szCs w:val="20"/>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color w:val="00000A"/>
      <w:sz w:val="24"/>
    </w:rPr>
  </w:style>
  <w:style w:type="character" w:customStyle="1" w:styleId="ListLabel9">
    <w:name w:val="ListLabel 9"/>
    <w:rPr>
      <w:rFonts w:cs="Symbol"/>
      <w:sz w:val="20"/>
      <w:szCs w:val="20"/>
    </w:rPr>
  </w:style>
  <w:style w:type="character" w:customStyle="1" w:styleId="Bullets">
    <w:name w:val="Bullets"/>
    <w:rPr>
      <w:rFonts w:ascii="OpenSymbol" w:eastAsia="OpenSymbol" w:hAnsi="OpenSymbol" w:cs="OpenSymbol"/>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color w:val="00000A"/>
      <w:sz w:val="24"/>
    </w:rPr>
  </w:style>
  <w:style w:type="character" w:customStyle="1" w:styleId="ListLabel14">
    <w:name w:val="ListLabel 14"/>
    <w:rPr>
      <w:rFonts w:cs="Symbol"/>
      <w:sz w:val="20"/>
      <w:szCs w:val="20"/>
    </w:rPr>
  </w:style>
  <w:style w:type="character" w:customStyle="1" w:styleId="ListLabel15">
    <w:name w:val="ListLabel 15"/>
    <w:rPr>
      <w:rFonts w:cs="OpenSymbol"/>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ListLabel19">
    <w:name w:val="ListLabel 19"/>
    <w:rPr>
      <w:color w:val="00000A"/>
      <w:sz w:val="24"/>
    </w:rPr>
  </w:style>
  <w:style w:type="character" w:customStyle="1" w:styleId="ListLabel20">
    <w:name w:val="ListLabel 20"/>
    <w:rPr>
      <w:rFonts w:cs="Symbol"/>
      <w:sz w:val="20"/>
      <w:szCs w:val="20"/>
    </w:rPr>
  </w:style>
  <w:style w:type="character" w:customStyle="1" w:styleId="ListLabel21">
    <w:name w:val="ListLabel 21"/>
    <w:rPr>
      <w:rFonts w:cs="OpenSymbol"/>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qFormat/>
    <w:rsid w:val="00BC2F14"/>
    <w:rPr>
      <w:b/>
      <w:bCs/>
      <w:color w:val="365F91"/>
      <w:sz w:val="16"/>
      <w:szCs w:val="16"/>
    </w:rPr>
  </w:style>
  <w:style w:type="paragraph" w:customStyle="1" w:styleId="Index">
    <w:name w:val="Index"/>
    <w:basedOn w:val="Normal"/>
    <w:pPr>
      <w:suppressLineNumbers/>
    </w:pPr>
    <w:rPr>
      <w:rFonts w:cs="FreeSans"/>
    </w:rPr>
  </w:style>
  <w:style w:type="paragraph" w:customStyle="1" w:styleId="VerdanaHeading1">
    <w:name w:val="Verdana Heading 1"/>
    <w:basedOn w:val="Heading1"/>
    <w:autoRedefine/>
    <w:rsid w:val="002F2A3E"/>
    <w:rPr>
      <w:rFonts w:ascii="Verdana" w:hAnsi="Verdana"/>
      <w:b w:val="0"/>
      <w:sz w:val="20"/>
      <w:szCs w:val="20"/>
      <w:u w:val="single"/>
    </w:rPr>
  </w:style>
  <w:style w:type="paragraph" w:customStyle="1" w:styleId="Verdana10ptHeading1">
    <w:name w:val="Verdana 10 pt Heading 1"/>
    <w:basedOn w:val="Heading1"/>
    <w:autoRedefine/>
    <w:rsid w:val="00562FC8"/>
    <w:pPr>
      <w:ind w:right="1080"/>
      <w:contextualSpacing/>
    </w:pPr>
    <w:rPr>
      <w:rFonts w:ascii="Verdana" w:hAnsi="Verdana"/>
      <w:b w:val="0"/>
      <w:sz w:val="20"/>
      <w:szCs w:val="20"/>
    </w:rPr>
  </w:style>
  <w:style w:type="paragraph" w:styleId="Header">
    <w:name w:val="header"/>
    <w:basedOn w:val="Normal"/>
    <w:rsid w:val="00B4597B"/>
    <w:pPr>
      <w:tabs>
        <w:tab w:val="center" w:pos="4320"/>
        <w:tab w:val="right" w:pos="8640"/>
      </w:tabs>
    </w:pPr>
  </w:style>
  <w:style w:type="paragraph" w:styleId="Footer">
    <w:name w:val="footer"/>
    <w:basedOn w:val="Normal"/>
    <w:rsid w:val="00B4597B"/>
    <w:pPr>
      <w:tabs>
        <w:tab w:val="center" w:pos="4320"/>
        <w:tab w:val="right" w:pos="8640"/>
      </w:tabs>
    </w:pPr>
  </w:style>
  <w:style w:type="paragraph" w:customStyle="1" w:styleId="TextBodyIndent">
    <w:name w:val="Text Body Indent"/>
    <w:basedOn w:val="Normal"/>
    <w:rsid w:val="00ED2EDA"/>
    <w:pPr>
      <w:spacing w:before="4440"/>
    </w:pPr>
    <w:rPr>
      <w:rFonts w:cs="Arial"/>
      <w:sz w:val="18"/>
      <w:szCs w:val="18"/>
    </w:rPr>
  </w:style>
  <w:style w:type="paragraph" w:customStyle="1" w:styleId="tblhd">
    <w:name w:val="tbl_hd"/>
    <w:basedOn w:val="Normal"/>
    <w:rsid w:val="00ED0760"/>
    <w:pPr>
      <w:spacing w:before="60" w:after="60"/>
      <w:ind w:left="43" w:right="43"/>
    </w:pPr>
    <w:rPr>
      <w:rFonts w:ascii="Times Roman" w:hAnsi="Times Roman"/>
      <w:b/>
      <w:szCs w:val="20"/>
    </w:rPr>
  </w:style>
  <w:style w:type="paragraph" w:customStyle="1" w:styleId="tbltxt">
    <w:name w:val="tbl_txt"/>
    <w:basedOn w:val="Normal"/>
    <w:rsid w:val="00ED0760"/>
    <w:pPr>
      <w:spacing w:before="60" w:after="60"/>
      <w:ind w:left="43" w:right="43"/>
    </w:pPr>
    <w:rPr>
      <w:rFonts w:ascii="Times Roman" w:hAnsi="Times Roman"/>
      <w:szCs w:val="20"/>
    </w:rPr>
  </w:style>
  <w:style w:type="paragraph" w:customStyle="1" w:styleId="esinormal">
    <w:name w:val="esinormal"/>
    <w:basedOn w:val="Normal"/>
    <w:rsid w:val="00217A6B"/>
    <w:rPr>
      <w:rFonts w:ascii="Times" w:hAnsi="Times"/>
      <w:szCs w:val="20"/>
    </w:rPr>
  </w:style>
  <w:style w:type="paragraph" w:customStyle="1" w:styleId="space">
    <w:name w:val="space"/>
    <w:basedOn w:val="Normal"/>
    <w:rsid w:val="00217A6B"/>
    <w:rPr>
      <w:rFonts w:ascii="Times Roman" w:hAnsi="Times Roman"/>
      <w:szCs w:val="20"/>
    </w:rPr>
  </w:style>
  <w:style w:type="paragraph" w:customStyle="1" w:styleId="Contents1">
    <w:name w:val="Contents 1"/>
    <w:basedOn w:val="Normal"/>
    <w:next w:val="Normal"/>
    <w:autoRedefine/>
    <w:uiPriority w:val="39"/>
    <w:rsid w:val="001510D1"/>
  </w:style>
  <w:style w:type="paragraph" w:styleId="BalloonText">
    <w:name w:val="Balloon Text"/>
    <w:basedOn w:val="Normal"/>
    <w:link w:val="BalloonTextChar"/>
    <w:rsid w:val="00092361"/>
    <w:rPr>
      <w:rFonts w:ascii="Tahoma" w:hAnsi="Tahoma" w:cs="Tahoma"/>
      <w:sz w:val="16"/>
      <w:szCs w:val="16"/>
    </w:rPr>
  </w:style>
  <w:style w:type="paragraph" w:styleId="ListParagraph">
    <w:name w:val="List Paragraph"/>
    <w:basedOn w:val="Normal"/>
    <w:uiPriority w:val="34"/>
    <w:qFormat/>
    <w:rsid w:val="00BC2F14"/>
    <w:pPr>
      <w:ind w:left="720"/>
      <w:contextualSpacing/>
    </w:pPr>
  </w:style>
  <w:style w:type="paragraph" w:styleId="Title">
    <w:name w:val="Title"/>
    <w:basedOn w:val="Normal"/>
    <w:next w:val="Normal"/>
    <w:link w:val="TitleChar"/>
    <w:uiPriority w:val="10"/>
    <w:qFormat/>
    <w:rsid w:val="00BC2F14"/>
    <w:pPr>
      <w:spacing w:before="240" w:after="60"/>
      <w:jc w:val="center"/>
      <w:outlineLvl w:val="0"/>
    </w:pPr>
    <w:rPr>
      <w:rFonts w:ascii="Cambria" w:hAnsi="Cambria"/>
      <w:b/>
      <w:bCs/>
      <w:sz w:val="32"/>
      <w:szCs w:val="32"/>
    </w:rPr>
  </w:style>
  <w:style w:type="paragraph" w:styleId="Subtitle">
    <w:name w:val="Subtitle"/>
    <w:basedOn w:val="Normal"/>
    <w:next w:val="Normal"/>
    <w:link w:val="SubtitleChar"/>
    <w:uiPriority w:val="11"/>
    <w:qFormat/>
    <w:rsid w:val="00BC2F14"/>
    <w:pPr>
      <w:spacing w:after="60"/>
      <w:jc w:val="center"/>
      <w:outlineLvl w:val="1"/>
    </w:pPr>
    <w:rPr>
      <w:rFonts w:ascii="Cambria" w:hAnsi="Cambria"/>
    </w:rPr>
  </w:style>
  <w:style w:type="paragraph" w:styleId="NoSpacing">
    <w:name w:val="No Spacing"/>
    <w:basedOn w:val="Normal"/>
    <w:link w:val="NoSpacingChar"/>
    <w:uiPriority w:val="1"/>
    <w:qFormat/>
    <w:rsid w:val="00BC2F14"/>
    <w:rPr>
      <w:szCs w:val="32"/>
    </w:rPr>
  </w:style>
  <w:style w:type="paragraph" w:styleId="Quote">
    <w:name w:val="Quote"/>
    <w:basedOn w:val="Normal"/>
    <w:next w:val="Normal"/>
    <w:link w:val="QuoteChar"/>
    <w:uiPriority w:val="29"/>
    <w:qFormat/>
    <w:rsid w:val="00BC2F14"/>
    <w:rPr>
      <w:i/>
    </w:rPr>
  </w:style>
  <w:style w:type="paragraph" w:styleId="IntenseQuote">
    <w:name w:val="Intense Quote"/>
    <w:basedOn w:val="Normal"/>
    <w:next w:val="Normal"/>
    <w:link w:val="IntenseQuoteChar"/>
    <w:uiPriority w:val="30"/>
    <w:qFormat/>
    <w:rsid w:val="00BC2F14"/>
    <w:pPr>
      <w:ind w:left="720" w:right="720"/>
    </w:pPr>
    <w:rPr>
      <w:b/>
      <w:i/>
      <w:szCs w:val="22"/>
    </w:rPr>
  </w:style>
  <w:style w:type="paragraph" w:customStyle="1" w:styleId="ContentsHeading">
    <w:name w:val="Contents Heading"/>
    <w:basedOn w:val="Heading1"/>
    <w:next w:val="Normal"/>
    <w:uiPriority w:val="39"/>
    <w:qFormat/>
    <w:rsid w:val="00BC2F14"/>
  </w:style>
  <w:style w:type="paragraph" w:styleId="DocumentMap">
    <w:name w:val="Document Map"/>
    <w:basedOn w:val="Normal"/>
    <w:semiHidden/>
    <w:rsid w:val="009E6505"/>
    <w:pPr>
      <w:shd w:val="clear" w:color="auto" w:fill="000080"/>
    </w:pPr>
    <w:rPr>
      <w:rFonts w:ascii="Tahoma" w:hAnsi="Tahoma" w:cs="Tahoma"/>
      <w:szCs w:val="20"/>
    </w:rPr>
  </w:style>
  <w:style w:type="paragraph" w:customStyle="1" w:styleId="Contents2">
    <w:name w:val="Contents 2"/>
    <w:basedOn w:val="Normal"/>
    <w:next w:val="Normal"/>
    <w:autoRedefine/>
    <w:uiPriority w:val="39"/>
    <w:rsid w:val="00492E0E"/>
    <w:pPr>
      <w:ind w:left="240"/>
    </w:pPr>
  </w:style>
  <w:style w:type="paragraph" w:customStyle="1" w:styleId="Contents3">
    <w:name w:val="Contents 3"/>
    <w:basedOn w:val="Normal"/>
    <w:next w:val="Normal"/>
    <w:autoRedefine/>
    <w:uiPriority w:val="39"/>
    <w:rsid w:val="007520DA"/>
    <w:pPr>
      <w:ind w:left="480"/>
    </w:pPr>
  </w:style>
  <w:style w:type="paragraph" w:styleId="FootnoteText">
    <w:name w:val="footnote text"/>
    <w:basedOn w:val="Normal"/>
    <w:semiHidden/>
    <w:rsid w:val="00DE48B0"/>
    <w:rPr>
      <w:szCs w:val="20"/>
    </w:rPr>
  </w:style>
  <w:style w:type="paragraph" w:styleId="EndnoteText">
    <w:name w:val="endnote text"/>
    <w:basedOn w:val="Normal"/>
    <w:link w:val="EndnoteTextChar"/>
    <w:rsid w:val="00194E76"/>
    <w:rPr>
      <w:szCs w:val="20"/>
    </w:rPr>
  </w:style>
  <w:style w:type="paragraph" w:styleId="CommentText">
    <w:name w:val="annotation text"/>
    <w:basedOn w:val="Normal"/>
    <w:link w:val="CommentTextChar"/>
    <w:rsid w:val="007A15D9"/>
    <w:rPr>
      <w:szCs w:val="20"/>
    </w:rPr>
  </w:style>
  <w:style w:type="paragraph" w:styleId="CommentSubject">
    <w:name w:val="annotation subject"/>
    <w:basedOn w:val="CommentText"/>
    <w:link w:val="CommentSubjectChar"/>
    <w:rsid w:val="007A15D9"/>
    <w:rPr>
      <w:b/>
      <w:bCs/>
    </w:rPr>
  </w:style>
  <w:style w:type="paragraph" w:customStyle="1" w:styleId="FrameContents">
    <w:name w:val="Frame Contents"/>
    <w:basedOn w:val="Normal"/>
  </w:style>
  <w:style w:type="table" w:styleId="TableGrid">
    <w:name w:val="Table Grid"/>
    <w:basedOn w:val="TableNormal"/>
    <w:rsid w:val="00FF28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EE10CB"/>
    <w:pPr>
      <w:spacing w:after="100"/>
    </w:pPr>
  </w:style>
  <w:style w:type="paragraph" w:styleId="TOC2">
    <w:name w:val="toc 2"/>
    <w:basedOn w:val="Normal"/>
    <w:next w:val="Normal"/>
    <w:autoRedefine/>
    <w:uiPriority w:val="39"/>
    <w:rsid w:val="00EE10CB"/>
    <w:pPr>
      <w:spacing w:after="100"/>
      <w:ind w:left="240"/>
    </w:pPr>
  </w:style>
  <w:style w:type="paragraph" w:styleId="TOC3">
    <w:name w:val="toc 3"/>
    <w:basedOn w:val="Normal"/>
    <w:next w:val="Normal"/>
    <w:autoRedefine/>
    <w:uiPriority w:val="39"/>
    <w:rsid w:val="00EE10CB"/>
    <w:pPr>
      <w:spacing w:after="100"/>
      <w:ind w:left="480"/>
    </w:pPr>
  </w:style>
  <w:style w:type="paragraph" w:customStyle="1" w:styleId="Code">
    <w:name w:val="Code"/>
    <w:basedOn w:val="Normal"/>
    <w:link w:val="CodeChar"/>
    <w:qFormat/>
    <w:rsid w:val="00A372D0"/>
    <w:pPr>
      <w:suppressAutoHyphens w:val="0"/>
      <w:spacing w:line="276" w:lineRule="auto"/>
    </w:pPr>
    <w:rPr>
      <w:rFonts w:ascii="Courier New" w:eastAsia="Batang" w:hAnsi="Courier New" w:cs="Courier New"/>
      <w:color w:val="auto"/>
      <w:szCs w:val="22"/>
      <w:lang w:val="en-GB" w:bidi="ar-SA"/>
    </w:rPr>
  </w:style>
  <w:style w:type="character" w:customStyle="1" w:styleId="CodeChar">
    <w:name w:val="Code Char"/>
    <w:basedOn w:val="DefaultParagraphFont"/>
    <w:link w:val="Code"/>
    <w:rsid w:val="00A372D0"/>
    <w:rPr>
      <w:rFonts w:ascii="Courier New" w:eastAsia="Batang" w:hAnsi="Courier New" w:cs="Courier New"/>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277186">
      <w:bodyDiv w:val="1"/>
      <w:marLeft w:val="0"/>
      <w:marRight w:val="0"/>
      <w:marTop w:val="0"/>
      <w:marBottom w:val="0"/>
      <w:divBdr>
        <w:top w:val="none" w:sz="0" w:space="0" w:color="auto"/>
        <w:left w:val="none" w:sz="0" w:space="0" w:color="auto"/>
        <w:bottom w:val="none" w:sz="0" w:space="0" w:color="auto"/>
        <w:right w:val="none" w:sz="0" w:space="0" w:color="auto"/>
      </w:divBdr>
    </w:div>
    <w:div w:id="532962362">
      <w:bodyDiv w:val="1"/>
      <w:marLeft w:val="0"/>
      <w:marRight w:val="0"/>
      <w:marTop w:val="0"/>
      <w:marBottom w:val="0"/>
      <w:divBdr>
        <w:top w:val="none" w:sz="0" w:space="0" w:color="auto"/>
        <w:left w:val="none" w:sz="0" w:space="0" w:color="auto"/>
        <w:bottom w:val="none" w:sz="0" w:space="0" w:color="auto"/>
        <w:right w:val="none" w:sz="0" w:space="0" w:color="auto"/>
      </w:divBdr>
    </w:div>
    <w:div w:id="10531171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485215-125A-4A7E-B99A-9CA61652E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21</Pages>
  <Words>5059</Words>
  <Characters>28842</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XenCert 2.5 for XenServer 6.2</vt:lpstr>
    </vt:vector>
  </TitlesOfParts>
  <Company>Citrix Systems</Company>
  <LinksUpToDate>false</LinksUpToDate>
  <CharactersWithSpaces>33834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XenCert 2.5 for XenServer 6.2</dc:title>
  <dc:creator>chandrikas</dc:creator>
  <cp:keywords>XenServer XenCert Storage SAN NAS</cp:keywords>
  <cp:lastModifiedBy>Mark Syms</cp:lastModifiedBy>
  <cp:revision>15</cp:revision>
  <dcterms:created xsi:type="dcterms:W3CDTF">2016-05-04T15:06:00Z</dcterms:created>
  <dcterms:modified xsi:type="dcterms:W3CDTF">2018-06-14T08:57:00Z</dcterms:modified>
  <dc:language>en-GB</dc:language>
</cp:coreProperties>
</file>