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5832" w14:textId="2E1842A9" w:rsidR="00C11D65" w:rsidRDefault="00C11D65">
      <w:pPr>
        <w:rPr>
          <w:rFonts w:ascii="Times New Roman" w:hAnsi="Times New Roman" w:cs="Times New Roman"/>
          <w:sz w:val="28"/>
          <w:szCs w:val="28"/>
        </w:rPr>
      </w:pPr>
      <w:r>
        <w:rPr>
          <w:rFonts w:ascii="Times New Roman" w:hAnsi="Times New Roman" w:cs="Times New Roman"/>
          <w:sz w:val="28"/>
          <w:szCs w:val="28"/>
        </w:rPr>
        <w:t xml:space="preserve">Testing is an area of computer science in which the implemented functionalities of an application are evaluated by factors such as efficiency and accuracy via manual testing or automated testing. In manual testing, the features are </w:t>
      </w:r>
      <w:proofErr w:type="gramStart"/>
      <w:r>
        <w:rPr>
          <w:rFonts w:ascii="Times New Roman" w:hAnsi="Times New Roman" w:cs="Times New Roman"/>
          <w:sz w:val="28"/>
          <w:szCs w:val="28"/>
        </w:rPr>
        <w:t>used</w:t>
      </w:r>
      <w:proofErr w:type="gramEnd"/>
      <w:r>
        <w:rPr>
          <w:rFonts w:ascii="Times New Roman" w:hAnsi="Times New Roman" w:cs="Times New Roman"/>
          <w:sz w:val="28"/>
          <w:szCs w:val="28"/>
        </w:rPr>
        <w:t xml:space="preserve"> and findings are reported and compared with the expected data. In automated testing, code is written to perform this task.</w:t>
      </w:r>
      <w:r w:rsidR="00073584">
        <w:rPr>
          <w:rFonts w:ascii="Times New Roman" w:hAnsi="Times New Roman" w:cs="Times New Roman"/>
          <w:sz w:val="28"/>
          <w:szCs w:val="28"/>
        </w:rPr>
        <w:t xml:space="preserve"> It is very important to test the functionalities of an app </w:t>
      </w:r>
      <w:proofErr w:type="gramStart"/>
      <w:r w:rsidR="00073584">
        <w:rPr>
          <w:rFonts w:ascii="Times New Roman" w:hAnsi="Times New Roman" w:cs="Times New Roman"/>
          <w:sz w:val="28"/>
          <w:szCs w:val="28"/>
        </w:rPr>
        <w:t>in order to</w:t>
      </w:r>
      <w:proofErr w:type="gramEnd"/>
      <w:r w:rsidR="00073584">
        <w:rPr>
          <w:rFonts w:ascii="Times New Roman" w:hAnsi="Times New Roman" w:cs="Times New Roman"/>
          <w:sz w:val="28"/>
          <w:szCs w:val="28"/>
        </w:rPr>
        <w:t xml:space="preserve"> detect issues early</w:t>
      </w:r>
      <w:r w:rsidR="000406D7">
        <w:rPr>
          <w:rFonts w:ascii="Times New Roman" w:hAnsi="Times New Roman" w:cs="Times New Roman"/>
          <w:sz w:val="28"/>
          <w:szCs w:val="28"/>
        </w:rPr>
        <w:t xml:space="preserve"> </w:t>
      </w:r>
      <w:r w:rsidR="00073584">
        <w:rPr>
          <w:rFonts w:ascii="Times New Roman" w:hAnsi="Times New Roman" w:cs="Times New Roman"/>
          <w:sz w:val="28"/>
          <w:szCs w:val="28"/>
        </w:rPr>
        <w:t>on.</w:t>
      </w:r>
      <w:r w:rsidR="000406D7">
        <w:rPr>
          <w:rFonts w:ascii="Times New Roman" w:hAnsi="Times New Roman" w:cs="Times New Roman"/>
          <w:sz w:val="28"/>
          <w:szCs w:val="28"/>
        </w:rPr>
        <w:t xml:space="preserve"> The main types of automated testing </w:t>
      </w:r>
      <w:proofErr w:type="gramStart"/>
      <w:r w:rsidR="000406D7">
        <w:rPr>
          <w:rFonts w:ascii="Times New Roman" w:hAnsi="Times New Roman" w:cs="Times New Roman"/>
          <w:sz w:val="28"/>
          <w:szCs w:val="28"/>
        </w:rPr>
        <w:t>are:</w:t>
      </w:r>
      <w:proofErr w:type="gramEnd"/>
      <w:r w:rsidR="000406D7">
        <w:rPr>
          <w:rFonts w:ascii="Times New Roman" w:hAnsi="Times New Roman" w:cs="Times New Roman"/>
          <w:sz w:val="28"/>
          <w:szCs w:val="28"/>
        </w:rPr>
        <w:t xml:space="preserve"> unit, integration and system.</w:t>
      </w:r>
    </w:p>
    <w:p w14:paraId="6384141D" w14:textId="77777777" w:rsidR="00C11D65" w:rsidRDefault="00C11D65">
      <w:pPr>
        <w:rPr>
          <w:rFonts w:ascii="Times New Roman" w:hAnsi="Times New Roman" w:cs="Times New Roman"/>
          <w:sz w:val="28"/>
          <w:szCs w:val="28"/>
        </w:rPr>
      </w:pPr>
      <w:r>
        <w:rPr>
          <w:rFonts w:ascii="Times New Roman" w:hAnsi="Times New Roman" w:cs="Times New Roman"/>
          <w:sz w:val="28"/>
          <w:szCs w:val="28"/>
        </w:rPr>
        <w:t>My bachelor thesis implements a social media app with a virtual photography assistant. The social media functionalities allow the user to create a profile, take/upload a photo, see other user’s posts, rate them, comment on them and vote the comments. The photography assistant is an ai-based image processor which allows the user to select a category on which their photo is rated. The app offers constructive criticism for improvement.</w:t>
      </w:r>
    </w:p>
    <w:p w14:paraId="70D941D7" w14:textId="2AD0BFE5" w:rsidR="00245E34" w:rsidRDefault="00C11D65">
      <w:pPr>
        <w:rPr>
          <w:rFonts w:ascii="Times New Roman" w:hAnsi="Times New Roman" w:cs="Times New Roman"/>
          <w:sz w:val="28"/>
          <w:szCs w:val="28"/>
        </w:rPr>
      </w:pPr>
      <w:r>
        <w:rPr>
          <w:rFonts w:ascii="Times New Roman" w:hAnsi="Times New Roman" w:cs="Times New Roman"/>
          <w:sz w:val="28"/>
          <w:szCs w:val="28"/>
        </w:rPr>
        <w:t xml:space="preserve">In my bachelor thesis, I can perform unit testing on the social media </w:t>
      </w:r>
      <w:proofErr w:type="gramStart"/>
      <w:r>
        <w:rPr>
          <w:rFonts w:ascii="Times New Roman" w:hAnsi="Times New Roman" w:cs="Times New Roman"/>
          <w:sz w:val="28"/>
          <w:szCs w:val="28"/>
        </w:rPr>
        <w:t>functionalities,  for</w:t>
      </w:r>
      <w:proofErr w:type="gramEnd"/>
      <w:r>
        <w:rPr>
          <w:rFonts w:ascii="Times New Roman" w:hAnsi="Times New Roman" w:cs="Times New Roman"/>
          <w:sz w:val="28"/>
          <w:szCs w:val="28"/>
        </w:rPr>
        <w:t xml:space="preserve"> example for the user account, testing whether operations such as creating, updating</w:t>
      </w:r>
      <w:r w:rsidR="00073584">
        <w:rPr>
          <w:rFonts w:ascii="Times New Roman" w:hAnsi="Times New Roman" w:cs="Times New Roman"/>
          <w:sz w:val="28"/>
          <w:szCs w:val="28"/>
        </w:rPr>
        <w:t xml:space="preserve"> and deleting an account work as expected. We can test account creation using a valid </w:t>
      </w:r>
      <w:proofErr w:type="gramStart"/>
      <w:r w:rsidR="00073584">
        <w:rPr>
          <w:rFonts w:ascii="Times New Roman" w:hAnsi="Times New Roman" w:cs="Times New Roman"/>
          <w:sz w:val="28"/>
          <w:szCs w:val="28"/>
        </w:rPr>
        <w:t>email(contains @)</w:t>
      </w:r>
      <w:proofErr w:type="gramEnd"/>
      <w:r w:rsidR="00073584">
        <w:rPr>
          <w:rFonts w:ascii="Times New Roman" w:hAnsi="Times New Roman" w:cs="Times New Roman"/>
          <w:sz w:val="28"/>
          <w:szCs w:val="28"/>
        </w:rPr>
        <w:t xml:space="preserve"> and an invalid </w:t>
      </w:r>
      <w:proofErr w:type="gramStart"/>
      <w:r w:rsidR="00073584">
        <w:rPr>
          <w:rFonts w:ascii="Times New Roman" w:hAnsi="Times New Roman" w:cs="Times New Roman"/>
          <w:sz w:val="28"/>
          <w:szCs w:val="28"/>
        </w:rPr>
        <w:t>one(</w:t>
      </w:r>
      <w:proofErr w:type="gramEnd"/>
      <w:r w:rsidR="00073584">
        <w:rPr>
          <w:rFonts w:ascii="Times New Roman" w:hAnsi="Times New Roman" w:cs="Times New Roman"/>
          <w:sz w:val="28"/>
          <w:szCs w:val="28"/>
        </w:rPr>
        <w:t xml:space="preserve">doesn’t </w:t>
      </w:r>
      <w:proofErr w:type="gramStart"/>
      <w:r w:rsidR="00073584">
        <w:rPr>
          <w:rFonts w:ascii="Times New Roman" w:hAnsi="Times New Roman" w:cs="Times New Roman"/>
          <w:sz w:val="28"/>
          <w:szCs w:val="28"/>
        </w:rPr>
        <w:t>contain @)</w:t>
      </w:r>
      <w:proofErr w:type="gramEnd"/>
      <w:r w:rsidR="00073584">
        <w:rPr>
          <w:rFonts w:ascii="Times New Roman" w:hAnsi="Times New Roman" w:cs="Times New Roman"/>
          <w:sz w:val="28"/>
          <w:szCs w:val="28"/>
        </w:rPr>
        <w:t>. The expected result for a valid email is that the account is created, and for an invalid one an error is shown.</w:t>
      </w:r>
    </w:p>
    <w:p w14:paraId="33D8447B" w14:textId="4E9DC4C3" w:rsidR="00073584" w:rsidRDefault="00073584">
      <w:pPr>
        <w:rPr>
          <w:rFonts w:ascii="Times New Roman" w:hAnsi="Times New Roman" w:cs="Times New Roman"/>
          <w:sz w:val="28"/>
          <w:szCs w:val="28"/>
        </w:rPr>
      </w:pPr>
      <w:r>
        <w:rPr>
          <w:rFonts w:ascii="Times New Roman" w:hAnsi="Times New Roman" w:cs="Times New Roman"/>
          <w:sz w:val="28"/>
          <w:szCs w:val="28"/>
        </w:rPr>
        <w:t xml:space="preserve">For integration testing, we can test the post, comment and vote functionalities, using bottom-up testing. A vote cannot exist without a </w:t>
      </w:r>
      <w:proofErr w:type="gramStart"/>
      <w:r>
        <w:rPr>
          <w:rFonts w:ascii="Times New Roman" w:hAnsi="Times New Roman" w:cs="Times New Roman"/>
          <w:sz w:val="28"/>
          <w:szCs w:val="28"/>
        </w:rPr>
        <w:t>comment,</w:t>
      </w:r>
      <w:proofErr w:type="gramEnd"/>
      <w:r>
        <w:rPr>
          <w:rFonts w:ascii="Times New Roman" w:hAnsi="Times New Roman" w:cs="Times New Roman"/>
          <w:sz w:val="28"/>
          <w:szCs w:val="28"/>
        </w:rPr>
        <w:t xml:space="preserve"> a comment cannot exist without a post. Therefore, we need to first test that the post is created correctly, </w:t>
      </w:r>
      <w:proofErr w:type="gramStart"/>
      <w:r>
        <w:rPr>
          <w:rFonts w:ascii="Times New Roman" w:hAnsi="Times New Roman" w:cs="Times New Roman"/>
          <w:sz w:val="28"/>
          <w:szCs w:val="28"/>
        </w:rPr>
        <w:t>than</w:t>
      </w:r>
      <w:proofErr w:type="gramEnd"/>
      <w:r>
        <w:rPr>
          <w:rFonts w:ascii="Times New Roman" w:hAnsi="Times New Roman" w:cs="Times New Roman"/>
          <w:sz w:val="28"/>
          <w:szCs w:val="28"/>
        </w:rPr>
        <w:t xml:space="preserve"> that the comment added to the post is added correctly, and th</w:t>
      </w:r>
      <w:r w:rsidR="000406D7">
        <w:rPr>
          <w:rFonts w:ascii="Times New Roman" w:hAnsi="Times New Roman" w:cs="Times New Roman"/>
          <w:sz w:val="28"/>
          <w:szCs w:val="28"/>
        </w:rPr>
        <w:t>e</w:t>
      </w:r>
      <w:r>
        <w:rPr>
          <w:rFonts w:ascii="Times New Roman" w:hAnsi="Times New Roman" w:cs="Times New Roman"/>
          <w:sz w:val="28"/>
          <w:szCs w:val="28"/>
        </w:rPr>
        <w:t>n test the vote on that comment</w:t>
      </w:r>
      <w:r w:rsidR="000406D7">
        <w:rPr>
          <w:rFonts w:ascii="Times New Roman" w:hAnsi="Times New Roman" w:cs="Times New Roman"/>
          <w:sz w:val="28"/>
          <w:szCs w:val="28"/>
        </w:rPr>
        <w:t>, using correct data. The id of the added post is a parameter to the comment, and the comment id is a parameter for the vote.</w:t>
      </w:r>
    </w:p>
    <w:p w14:paraId="014B7922" w14:textId="146BEE36" w:rsidR="00073584" w:rsidRDefault="00073584">
      <w:pPr>
        <w:rPr>
          <w:rFonts w:ascii="Times New Roman" w:hAnsi="Times New Roman" w:cs="Times New Roman"/>
          <w:sz w:val="28"/>
          <w:szCs w:val="28"/>
        </w:rPr>
      </w:pPr>
      <w:r>
        <w:rPr>
          <w:rFonts w:ascii="Times New Roman" w:hAnsi="Times New Roman" w:cs="Times New Roman"/>
          <w:sz w:val="28"/>
          <w:szCs w:val="28"/>
        </w:rPr>
        <w:t xml:space="preserve">As far as system testing, we need to </w:t>
      </w:r>
      <w:r w:rsidR="000406D7">
        <w:rPr>
          <w:rFonts w:ascii="Times New Roman" w:hAnsi="Times New Roman" w:cs="Times New Roman"/>
          <w:sz w:val="28"/>
          <w:szCs w:val="28"/>
        </w:rPr>
        <w:t>test</w:t>
      </w:r>
      <w:r>
        <w:rPr>
          <w:rFonts w:ascii="Times New Roman" w:hAnsi="Times New Roman" w:cs="Times New Roman"/>
          <w:sz w:val="28"/>
          <w:szCs w:val="28"/>
        </w:rPr>
        <w:t xml:space="preserve"> the </w:t>
      </w:r>
      <w:r w:rsidR="000406D7">
        <w:rPr>
          <w:rFonts w:ascii="Times New Roman" w:hAnsi="Times New Roman" w:cs="Times New Roman"/>
          <w:sz w:val="28"/>
          <w:szCs w:val="28"/>
        </w:rPr>
        <w:t>performance – how the system behaves in different conditions, such as heavy use. For this, we can create a faker class to add multiple posts for users at the same time and ensure that the system can handle multiple “add post” operations at the same time. This should be achievable, due to the redirect functionality in the server, which makes the code wait before performing too many repository operations.</w:t>
      </w:r>
    </w:p>
    <w:p w14:paraId="07C416B3" w14:textId="77777777" w:rsidR="00073584" w:rsidRPr="00C11D65" w:rsidRDefault="00073584">
      <w:pPr>
        <w:rPr>
          <w:rFonts w:ascii="Times New Roman" w:hAnsi="Times New Roman" w:cs="Times New Roman"/>
          <w:sz w:val="32"/>
          <w:szCs w:val="32"/>
        </w:rPr>
      </w:pPr>
    </w:p>
    <w:sectPr w:rsidR="00073584" w:rsidRPr="00C11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65"/>
    <w:rsid w:val="000406D7"/>
    <w:rsid w:val="00066C2D"/>
    <w:rsid w:val="00073584"/>
    <w:rsid w:val="00245E34"/>
    <w:rsid w:val="004619A0"/>
    <w:rsid w:val="00484CBE"/>
    <w:rsid w:val="004F1B50"/>
    <w:rsid w:val="00531C72"/>
    <w:rsid w:val="00665A28"/>
    <w:rsid w:val="00684B22"/>
    <w:rsid w:val="00AE0583"/>
    <w:rsid w:val="00B520CC"/>
    <w:rsid w:val="00C1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5B56"/>
  <w15:chartTrackingRefBased/>
  <w15:docId w15:val="{B5076221-305E-4739-B402-1DCD91CA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65"/>
    <w:rPr>
      <w:rFonts w:eastAsiaTheme="majorEastAsia" w:cstheme="majorBidi"/>
      <w:color w:val="272727" w:themeColor="text1" w:themeTint="D8"/>
    </w:rPr>
  </w:style>
  <w:style w:type="paragraph" w:styleId="Title">
    <w:name w:val="Title"/>
    <w:basedOn w:val="Normal"/>
    <w:next w:val="Normal"/>
    <w:link w:val="TitleChar"/>
    <w:uiPriority w:val="10"/>
    <w:qFormat/>
    <w:rsid w:val="00C11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65"/>
    <w:pPr>
      <w:spacing w:before="160"/>
      <w:jc w:val="center"/>
    </w:pPr>
    <w:rPr>
      <w:i/>
      <w:iCs/>
      <w:color w:val="404040" w:themeColor="text1" w:themeTint="BF"/>
    </w:rPr>
  </w:style>
  <w:style w:type="character" w:customStyle="1" w:styleId="QuoteChar">
    <w:name w:val="Quote Char"/>
    <w:basedOn w:val="DefaultParagraphFont"/>
    <w:link w:val="Quote"/>
    <w:uiPriority w:val="29"/>
    <w:rsid w:val="00C11D65"/>
    <w:rPr>
      <w:i/>
      <w:iCs/>
      <w:color w:val="404040" w:themeColor="text1" w:themeTint="BF"/>
    </w:rPr>
  </w:style>
  <w:style w:type="paragraph" w:styleId="ListParagraph">
    <w:name w:val="List Paragraph"/>
    <w:basedOn w:val="Normal"/>
    <w:uiPriority w:val="34"/>
    <w:qFormat/>
    <w:rsid w:val="00C11D65"/>
    <w:pPr>
      <w:ind w:left="720"/>
      <w:contextualSpacing/>
    </w:pPr>
  </w:style>
  <w:style w:type="character" w:styleId="IntenseEmphasis">
    <w:name w:val="Intense Emphasis"/>
    <w:basedOn w:val="DefaultParagraphFont"/>
    <w:uiPriority w:val="21"/>
    <w:qFormat/>
    <w:rsid w:val="00C11D65"/>
    <w:rPr>
      <w:i/>
      <w:iCs/>
      <w:color w:val="2F5496" w:themeColor="accent1" w:themeShade="BF"/>
    </w:rPr>
  </w:style>
  <w:style w:type="paragraph" w:styleId="IntenseQuote">
    <w:name w:val="Intense Quote"/>
    <w:basedOn w:val="Normal"/>
    <w:next w:val="Normal"/>
    <w:link w:val="IntenseQuoteChar"/>
    <w:uiPriority w:val="30"/>
    <w:qFormat/>
    <w:rsid w:val="00C11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D65"/>
    <w:rPr>
      <w:i/>
      <w:iCs/>
      <w:color w:val="2F5496" w:themeColor="accent1" w:themeShade="BF"/>
    </w:rPr>
  </w:style>
  <w:style w:type="character" w:styleId="IntenseReference">
    <w:name w:val="Intense Reference"/>
    <w:basedOn w:val="DefaultParagraphFont"/>
    <w:uiPriority w:val="32"/>
    <w:qFormat/>
    <w:rsid w:val="00C11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DELIA-CĂTĂLINA GHERASIM</dc:creator>
  <cp:keywords/>
  <dc:description/>
  <cp:lastModifiedBy>DELIA-CĂTĂLINA GHERASIM</cp:lastModifiedBy>
  <cp:revision>1</cp:revision>
  <dcterms:created xsi:type="dcterms:W3CDTF">2025-05-14T15:12:00Z</dcterms:created>
  <dcterms:modified xsi:type="dcterms:W3CDTF">2025-05-14T15:42:00Z</dcterms:modified>
</cp:coreProperties>
</file>