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30" w:rsidRPr="00C21730" w:rsidRDefault="00890106" w:rsidP="00C21730">
      <w:pPr>
        <w:jc w:val="center"/>
        <w:rPr>
          <w:rFonts w:eastAsiaTheme="minorEastAsia" w:cstheme="minorHAnsi"/>
          <w:b/>
          <w:sz w:val="56"/>
          <w:szCs w:val="56"/>
          <w:lang w:eastAsia="ja-JP"/>
        </w:rPr>
      </w:pPr>
      <w:r>
        <w:rPr>
          <w:rFonts w:eastAsiaTheme="minorEastAsia" w:cstheme="minorHAnsi"/>
          <w:b/>
          <w:sz w:val="56"/>
          <w:szCs w:val="56"/>
          <w:lang w:eastAsia="ja-JP"/>
        </w:rPr>
        <w:t>KATALON SETUP</w:t>
      </w:r>
      <w:r w:rsidR="00C21730" w:rsidRPr="00C21730">
        <w:rPr>
          <w:rFonts w:eastAsiaTheme="minorEastAsia" w:cstheme="minorHAnsi"/>
          <w:b/>
          <w:sz w:val="56"/>
          <w:szCs w:val="56"/>
          <w:lang w:eastAsia="ja-JP"/>
        </w:rPr>
        <w:t xml:space="preserve"> GUIDE</w:t>
      </w:r>
    </w:p>
    <w:p w:rsidR="00C21730" w:rsidRPr="00C21730" w:rsidRDefault="00C21730" w:rsidP="00EB693A">
      <w:pPr>
        <w:rPr>
          <w:rFonts w:eastAsiaTheme="minorEastAsia" w:cstheme="minorHAnsi"/>
          <w:sz w:val="24"/>
          <w:szCs w:val="24"/>
          <w:lang w:eastAsia="ja-JP"/>
        </w:rPr>
      </w:pPr>
    </w:p>
    <w:p w:rsidR="00EB693A" w:rsidRPr="008B3911" w:rsidRDefault="00EB693A" w:rsidP="007C58DC">
      <w:pPr>
        <w:pStyle w:val="ListParagraph"/>
        <w:numPr>
          <w:ilvl w:val="0"/>
          <w:numId w:val="4"/>
        </w:numPr>
        <w:spacing w:after="120"/>
        <w:rPr>
          <w:rFonts w:eastAsiaTheme="minorEastAsia" w:cstheme="minorHAnsi"/>
          <w:b/>
          <w:sz w:val="24"/>
          <w:szCs w:val="24"/>
          <w:lang w:eastAsia="ja-JP"/>
        </w:rPr>
      </w:pPr>
      <w:r w:rsidRPr="008B3911">
        <w:rPr>
          <w:rFonts w:eastAsiaTheme="minorEastAsia" w:cstheme="minorHAnsi"/>
          <w:b/>
          <w:sz w:val="24"/>
          <w:szCs w:val="24"/>
          <w:lang w:eastAsia="ja-JP"/>
        </w:rPr>
        <w:t>System Requirements</w:t>
      </w:r>
    </w:p>
    <w:p w:rsidR="00EB693A" w:rsidRPr="00EB693A" w:rsidRDefault="00A3331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b/>
          <w:sz w:val="24"/>
          <w:szCs w:val="24"/>
          <w:lang w:eastAsia="ja-JP"/>
        </w:rPr>
        <w:t>Operating System</w:t>
      </w:r>
      <w:r w:rsidR="00EB693A" w:rsidRPr="00EB693A">
        <w:rPr>
          <w:rFonts w:eastAsiaTheme="minorEastAsia" w:cstheme="minorHAnsi"/>
          <w:b/>
          <w:sz w:val="24"/>
          <w:szCs w:val="24"/>
          <w:lang w:eastAsia="ja-JP"/>
        </w:rPr>
        <w:t>:</w:t>
      </w:r>
      <w:r w:rsidR="00EB693A" w:rsidRPr="00EB693A">
        <w:rPr>
          <w:rFonts w:eastAsiaTheme="minorEastAsia" w:cstheme="minorHAnsi"/>
          <w:sz w:val="24"/>
          <w:szCs w:val="24"/>
          <w:lang w:eastAsia="ja-JP"/>
        </w:rPr>
        <w:t xml:space="preserve"> Windows XP/ Windows Vista/ Windows 7/ Windows 8/ Linux/ Mac</w:t>
      </w:r>
    </w:p>
    <w:p w:rsidR="00EB693A" w:rsidRPr="00EB693A" w:rsidRDefault="00A3331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b/>
          <w:sz w:val="24"/>
          <w:szCs w:val="24"/>
          <w:lang w:eastAsia="ja-JP"/>
        </w:rPr>
        <w:t>Processor</w:t>
      </w:r>
      <w:r w:rsidR="00EB693A" w:rsidRPr="00EB693A">
        <w:rPr>
          <w:rFonts w:eastAsiaTheme="minorEastAsia" w:cstheme="minorHAnsi"/>
          <w:b/>
          <w:sz w:val="24"/>
          <w:szCs w:val="24"/>
          <w:lang w:eastAsia="ja-JP"/>
        </w:rPr>
        <w:t>:</w:t>
      </w:r>
      <w:r w:rsidR="00EB693A" w:rsidRPr="00EB693A">
        <w:rPr>
          <w:rFonts w:eastAsiaTheme="minorEastAsia" w:cstheme="minorHAnsi"/>
          <w:sz w:val="24"/>
          <w:szCs w:val="24"/>
          <w:lang w:eastAsia="ja-JP"/>
        </w:rPr>
        <w:t xml:space="preserve"> </w:t>
      </w:r>
      <w:r w:rsidR="000302ED" w:rsidRPr="000302ED">
        <w:rPr>
          <w:rFonts w:eastAsiaTheme="minorEastAsia" w:cstheme="minorHAnsi"/>
          <w:sz w:val="24"/>
          <w:szCs w:val="24"/>
          <w:lang w:eastAsia="ja-JP"/>
        </w:rPr>
        <w:t>1 gigahertz (GHz) or faster</w:t>
      </w:r>
      <w:r w:rsidR="000302ED">
        <w:rPr>
          <w:rFonts w:eastAsiaTheme="minorEastAsia" w:cstheme="minorHAnsi"/>
          <w:sz w:val="24"/>
          <w:szCs w:val="24"/>
          <w:lang w:eastAsia="ja-JP"/>
        </w:rPr>
        <w:t xml:space="preserve"> </w:t>
      </w:r>
      <w:r w:rsidR="000302ED" w:rsidRPr="000302ED">
        <w:rPr>
          <w:rFonts w:eastAsiaTheme="minorEastAsia" w:cstheme="minorHAnsi"/>
          <w:sz w:val="24"/>
          <w:szCs w:val="24"/>
          <w:lang w:eastAsia="ja-JP"/>
        </w:rPr>
        <w:t>32-bit (x86) or 64-bit (x64) processor</w:t>
      </w:r>
    </w:p>
    <w:p w:rsidR="00EB693A" w:rsidRPr="00EB693A" w:rsidRDefault="00A3331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b/>
          <w:sz w:val="24"/>
          <w:szCs w:val="24"/>
          <w:lang w:eastAsia="ja-JP"/>
        </w:rPr>
        <w:t>RAM</w:t>
      </w:r>
      <w:r w:rsidR="00EB693A" w:rsidRPr="00EB693A">
        <w:rPr>
          <w:rFonts w:eastAsiaTheme="minorEastAsia" w:cstheme="minorHAnsi"/>
          <w:b/>
          <w:sz w:val="24"/>
          <w:szCs w:val="24"/>
          <w:lang w:eastAsia="ja-JP"/>
        </w:rPr>
        <w:t>:</w:t>
      </w:r>
      <w:r w:rsidR="00EB693A" w:rsidRPr="00EB693A">
        <w:rPr>
          <w:rFonts w:eastAsiaTheme="minorEastAsia" w:cstheme="minorHAnsi"/>
          <w:sz w:val="24"/>
          <w:szCs w:val="24"/>
          <w:lang w:eastAsia="ja-JP"/>
        </w:rPr>
        <w:t xml:space="preserve"> </w:t>
      </w:r>
      <w:r w:rsidR="000302ED" w:rsidRPr="000302ED">
        <w:rPr>
          <w:rFonts w:eastAsiaTheme="minorEastAsia" w:cstheme="minorHAnsi"/>
          <w:sz w:val="24"/>
          <w:szCs w:val="24"/>
          <w:lang w:eastAsia="ja-JP"/>
        </w:rPr>
        <w:t>1 gigabyte (GB) RAM (32-bit) or 2 GB RAM (64-bit)</w:t>
      </w:r>
    </w:p>
    <w:p w:rsidR="00EB693A" w:rsidRPr="00EB693A" w:rsidRDefault="00A3331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b/>
          <w:sz w:val="24"/>
          <w:szCs w:val="24"/>
          <w:lang w:eastAsia="ja-JP"/>
        </w:rPr>
        <w:t>Free Disk Space</w:t>
      </w:r>
      <w:r w:rsidR="00EB693A" w:rsidRPr="00EB693A">
        <w:rPr>
          <w:rFonts w:eastAsiaTheme="minorEastAsia" w:cstheme="minorHAnsi"/>
          <w:b/>
          <w:sz w:val="24"/>
          <w:szCs w:val="24"/>
          <w:lang w:eastAsia="ja-JP"/>
        </w:rPr>
        <w:t>:</w:t>
      </w:r>
      <w:r w:rsidR="00EB693A" w:rsidRPr="00EB693A">
        <w:rPr>
          <w:rFonts w:eastAsiaTheme="minorEastAsia" w:cstheme="minorHAnsi"/>
          <w:sz w:val="24"/>
          <w:szCs w:val="24"/>
          <w:lang w:eastAsia="ja-JP"/>
        </w:rPr>
        <w:t xml:space="preserve"> </w:t>
      </w:r>
      <w:r w:rsidR="000302ED">
        <w:rPr>
          <w:rFonts w:eastAsiaTheme="minorEastAsia" w:cstheme="minorHAnsi"/>
          <w:sz w:val="24"/>
          <w:szCs w:val="24"/>
          <w:lang w:eastAsia="ja-JP"/>
        </w:rPr>
        <w:t>1</w:t>
      </w:r>
      <w:r w:rsidR="000302ED" w:rsidRPr="000302ED">
        <w:rPr>
          <w:rFonts w:eastAsiaTheme="minorEastAsia" w:cstheme="minorHAnsi"/>
          <w:sz w:val="24"/>
          <w:szCs w:val="24"/>
          <w:lang w:eastAsia="ja-JP"/>
        </w:rPr>
        <w:t>GB available hard disk space</w:t>
      </w:r>
    </w:p>
    <w:p w:rsidR="00EB693A" w:rsidRPr="00EB693A" w:rsidRDefault="00A3331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b/>
          <w:sz w:val="24"/>
          <w:szCs w:val="24"/>
          <w:lang w:eastAsia="ja-JP"/>
        </w:rPr>
        <w:t>Java Version</w:t>
      </w:r>
      <w:r w:rsidR="00EB693A" w:rsidRPr="00EB693A">
        <w:rPr>
          <w:rFonts w:eastAsiaTheme="minorEastAsia" w:cstheme="minorHAnsi"/>
          <w:b/>
          <w:sz w:val="24"/>
          <w:szCs w:val="24"/>
          <w:lang w:eastAsia="ja-JP"/>
        </w:rPr>
        <w:t>:</w:t>
      </w:r>
      <w:r w:rsidR="00EB693A" w:rsidRPr="00EB693A">
        <w:rPr>
          <w:rFonts w:eastAsiaTheme="minorEastAsia" w:cstheme="minorHAnsi"/>
          <w:sz w:val="24"/>
          <w:szCs w:val="24"/>
          <w:lang w:eastAsia="ja-JP"/>
        </w:rPr>
        <w:t xml:space="preserve"> JDK 7</w:t>
      </w:r>
    </w:p>
    <w:p w:rsidR="00EB693A" w:rsidRPr="008B3911" w:rsidRDefault="00EB693A" w:rsidP="007C58DC">
      <w:pPr>
        <w:pStyle w:val="ListParagraph"/>
        <w:numPr>
          <w:ilvl w:val="0"/>
          <w:numId w:val="4"/>
        </w:numPr>
        <w:spacing w:after="120"/>
        <w:rPr>
          <w:rFonts w:eastAsiaTheme="minorEastAsia" w:cstheme="minorHAnsi"/>
          <w:b/>
          <w:sz w:val="24"/>
          <w:szCs w:val="24"/>
          <w:lang w:eastAsia="ja-JP"/>
        </w:rPr>
      </w:pPr>
      <w:r w:rsidRPr="008B3911">
        <w:rPr>
          <w:rFonts w:eastAsiaTheme="minorEastAsia" w:cstheme="minorHAnsi"/>
          <w:b/>
          <w:sz w:val="24"/>
          <w:szCs w:val="24"/>
          <w:lang w:eastAsia="ja-JP"/>
        </w:rPr>
        <w:t>Browser Support</w:t>
      </w:r>
    </w:p>
    <w:p w:rsidR="00EB693A" w:rsidRPr="00EB693A" w:rsidRDefault="00EB693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b/>
          <w:sz w:val="24"/>
          <w:szCs w:val="24"/>
          <w:lang w:eastAsia="ja-JP"/>
        </w:rPr>
        <w:t>Internet Explorer:</w:t>
      </w:r>
      <w:r w:rsidRPr="00EB693A">
        <w:rPr>
          <w:rFonts w:eastAsiaTheme="minorEastAsia" w:cstheme="minorHAnsi"/>
          <w:sz w:val="24"/>
          <w:szCs w:val="24"/>
          <w:lang w:eastAsia="ja-JP"/>
        </w:rPr>
        <w:t xml:space="preserve"> Version</w:t>
      </w:r>
      <w:r w:rsidR="00363FE4">
        <w:rPr>
          <w:rFonts w:eastAsiaTheme="minorEastAsia" w:cstheme="minorHAnsi"/>
          <w:sz w:val="24"/>
          <w:szCs w:val="24"/>
          <w:lang w:eastAsia="ja-JP"/>
        </w:rPr>
        <w:t xml:space="preserve"> 8,</w:t>
      </w:r>
      <w:r w:rsidR="007601A0">
        <w:rPr>
          <w:rFonts w:eastAsiaTheme="minorEastAsia" w:cstheme="minorHAnsi"/>
          <w:sz w:val="24"/>
          <w:szCs w:val="24"/>
          <w:lang w:eastAsia="ja-JP"/>
        </w:rPr>
        <w:t xml:space="preserve"> 9, 10</w:t>
      </w:r>
    </w:p>
    <w:p w:rsidR="00EB693A" w:rsidRPr="00EB693A" w:rsidRDefault="00EB693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b/>
          <w:sz w:val="24"/>
          <w:szCs w:val="24"/>
          <w:lang w:eastAsia="ja-JP"/>
        </w:rPr>
        <w:t>Mozilla Firefox:</w:t>
      </w:r>
      <w:r w:rsidRPr="00EB693A">
        <w:rPr>
          <w:rFonts w:eastAsiaTheme="minorEastAsia" w:cstheme="minorHAnsi"/>
          <w:sz w:val="24"/>
          <w:szCs w:val="24"/>
          <w:lang w:eastAsia="ja-JP"/>
        </w:rPr>
        <w:t xml:space="preserve"> Version 3.6 to version 34.0.5</w:t>
      </w:r>
    </w:p>
    <w:p w:rsidR="00EB693A" w:rsidRPr="00EB693A" w:rsidRDefault="00EB693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b/>
          <w:sz w:val="24"/>
          <w:szCs w:val="24"/>
          <w:lang w:eastAsia="ja-JP"/>
        </w:rPr>
        <w:t>Google Chrome:</w:t>
      </w:r>
      <w:r w:rsidRPr="00EB693A">
        <w:rPr>
          <w:rFonts w:eastAsiaTheme="minorEastAsia" w:cstheme="minorHAnsi"/>
          <w:sz w:val="24"/>
          <w:szCs w:val="24"/>
          <w:lang w:eastAsia="ja-JP"/>
        </w:rPr>
        <w:t xml:space="preserve"> Version 36 to version 40</w:t>
      </w:r>
    </w:p>
    <w:p w:rsidR="00EB693A" w:rsidRPr="00EB693A" w:rsidRDefault="00EB693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b/>
          <w:sz w:val="24"/>
          <w:szCs w:val="24"/>
          <w:lang w:eastAsia="ja-JP"/>
        </w:rPr>
        <w:t>Apple Safari:</w:t>
      </w:r>
      <w:r w:rsidRPr="00EB693A">
        <w:rPr>
          <w:rFonts w:eastAsiaTheme="minorEastAsia" w:cstheme="minorHAnsi"/>
          <w:sz w:val="24"/>
          <w:szCs w:val="24"/>
          <w:lang w:eastAsia="ja-JP"/>
        </w:rPr>
        <w:t xml:space="preserve"> </w:t>
      </w:r>
      <w:r w:rsidR="000E17C4">
        <w:rPr>
          <w:rFonts w:eastAsiaTheme="minorEastAsia" w:cstheme="minorHAnsi"/>
          <w:sz w:val="24"/>
          <w:szCs w:val="24"/>
          <w:lang w:eastAsia="ja-JP"/>
        </w:rPr>
        <w:t xml:space="preserve">Version </w:t>
      </w:r>
      <w:r w:rsidR="000E17C4" w:rsidRPr="000E17C4">
        <w:rPr>
          <w:rFonts w:eastAsiaTheme="minorEastAsia" w:cstheme="minorHAnsi"/>
          <w:sz w:val="24"/>
          <w:szCs w:val="24"/>
          <w:lang w:eastAsia="ja-JP"/>
        </w:rPr>
        <w:t>5.1+</w:t>
      </w:r>
    </w:p>
    <w:p w:rsidR="00EB693A" w:rsidRPr="00EB693A" w:rsidRDefault="00EB693A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b/>
          <w:sz w:val="24"/>
          <w:szCs w:val="24"/>
          <w:lang w:eastAsia="ja-JP"/>
        </w:rPr>
        <w:t>Opera:</w:t>
      </w:r>
      <w:r w:rsidRPr="00EB693A">
        <w:rPr>
          <w:rFonts w:eastAsiaTheme="minorEastAsia" w:cstheme="minorHAnsi"/>
          <w:sz w:val="24"/>
          <w:szCs w:val="24"/>
          <w:lang w:eastAsia="ja-JP"/>
        </w:rPr>
        <w:t xml:space="preserve"> </w:t>
      </w:r>
      <w:r w:rsidR="00A3331A">
        <w:rPr>
          <w:rFonts w:eastAsiaTheme="minorEastAsia" w:cstheme="minorHAnsi"/>
          <w:sz w:val="24"/>
          <w:szCs w:val="24"/>
          <w:lang w:eastAsia="ja-JP"/>
        </w:rPr>
        <w:t>(TBD)</w:t>
      </w:r>
    </w:p>
    <w:p w:rsidR="00EB693A" w:rsidRPr="008B3911" w:rsidRDefault="00890106" w:rsidP="008B3911">
      <w:pPr>
        <w:pStyle w:val="ListParagraph"/>
        <w:numPr>
          <w:ilvl w:val="0"/>
          <w:numId w:val="4"/>
        </w:numPr>
        <w:rPr>
          <w:rFonts w:eastAsiaTheme="minorEastAsia" w:cstheme="minorHAnsi"/>
          <w:b/>
          <w:sz w:val="24"/>
          <w:szCs w:val="24"/>
          <w:lang w:eastAsia="ja-JP"/>
        </w:rPr>
      </w:pPr>
      <w:r>
        <w:rPr>
          <w:rFonts w:eastAsiaTheme="minorEastAsia" w:cstheme="minorHAnsi"/>
          <w:b/>
          <w:sz w:val="24"/>
          <w:szCs w:val="24"/>
          <w:lang w:eastAsia="ja-JP"/>
        </w:rPr>
        <w:t>Setup</w:t>
      </w:r>
      <w:r w:rsidR="00EB693A" w:rsidRPr="008B3911">
        <w:rPr>
          <w:rFonts w:eastAsiaTheme="minorEastAsia" w:cstheme="minorHAnsi"/>
          <w:b/>
          <w:sz w:val="24"/>
          <w:szCs w:val="24"/>
          <w:lang w:eastAsia="ja-JP"/>
        </w:rPr>
        <w:t xml:space="preserve"> Guide for Windows System</w:t>
      </w:r>
    </w:p>
    <w:p w:rsidR="00EB693A" w:rsidRPr="008B3911" w:rsidRDefault="00EB693A" w:rsidP="007C58DC">
      <w:pPr>
        <w:pStyle w:val="ListParagraph"/>
        <w:numPr>
          <w:ilvl w:val="0"/>
          <w:numId w:val="5"/>
        </w:numPr>
        <w:spacing w:after="120"/>
        <w:rPr>
          <w:rFonts w:eastAsiaTheme="minorEastAsia" w:cstheme="minorHAnsi"/>
          <w:b/>
          <w:sz w:val="24"/>
          <w:szCs w:val="24"/>
          <w:lang w:eastAsia="ja-JP"/>
        </w:rPr>
      </w:pPr>
      <w:r w:rsidRPr="008B3911">
        <w:rPr>
          <w:rFonts w:eastAsiaTheme="minorEastAsia" w:cstheme="minorHAnsi"/>
          <w:b/>
          <w:sz w:val="24"/>
          <w:szCs w:val="24"/>
          <w:lang w:eastAsia="ja-JP"/>
        </w:rPr>
        <w:t>Install JDK</w:t>
      </w:r>
    </w:p>
    <w:p w:rsidR="00EB693A" w:rsidRPr="007C58DC" w:rsidRDefault="00EB693A" w:rsidP="007C58DC">
      <w:pPr>
        <w:pStyle w:val="ListParagraph"/>
        <w:numPr>
          <w:ilvl w:val="0"/>
          <w:numId w:val="6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Download JDK 7 from </w:t>
      </w:r>
      <w:hyperlink r:id="rId9" w:history="1">
        <w:r w:rsidRPr="007C58DC">
          <w:rPr>
            <w:rFonts w:eastAsiaTheme="minorEastAsia" w:cstheme="minorHAnsi"/>
            <w:color w:val="0000FF" w:themeColor="hyperlink"/>
            <w:sz w:val="24"/>
            <w:szCs w:val="24"/>
            <w:u w:val="single"/>
            <w:lang w:eastAsia="ja-JP"/>
          </w:rPr>
          <w:t>Oracle site</w:t>
        </w:r>
      </w:hyperlink>
      <w:r w:rsidRPr="007C58DC">
        <w:rPr>
          <w:rFonts w:eastAsiaTheme="minorEastAsia" w:cstheme="minorHAnsi"/>
          <w:sz w:val="24"/>
          <w:szCs w:val="24"/>
          <w:lang w:eastAsia="ja-JP"/>
        </w:rPr>
        <w:t>. Select the package in sync with your system (x86 for 32 bits, x64 for 64 bits).</w:t>
      </w:r>
    </w:p>
    <w:p w:rsidR="00EB693A" w:rsidRPr="007C58DC" w:rsidRDefault="00EB693A" w:rsidP="007C58DC">
      <w:pPr>
        <w:pStyle w:val="ListParagraph"/>
        <w:numPr>
          <w:ilvl w:val="0"/>
          <w:numId w:val="6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>Double click on the package and follow the wizard to install JDK into your machine.</w:t>
      </w:r>
    </w:p>
    <w:p w:rsidR="00EB693A" w:rsidRPr="00EB693A" w:rsidRDefault="00EB693A" w:rsidP="00EB693A">
      <w:pPr>
        <w:jc w:val="center"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 wp14:anchorId="2E64CB30" wp14:editId="6BD3B78B">
            <wp:extent cx="4800000" cy="36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JD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3A" w:rsidRPr="008B3911" w:rsidRDefault="00EB693A" w:rsidP="007C58DC">
      <w:pPr>
        <w:pStyle w:val="ListParagraph"/>
        <w:numPr>
          <w:ilvl w:val="0"/>
          <w:numId w:val="5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8B3911">
        <w:rPr>
          <w:rFonts w:eastAsiaTheme="minorEastAsia" w:cstheme="minorHAnsi"/>
          <w:b/>
          <w:sz w:val="24"/>
          <w:szCs w:val="24"/>
          <w:lang w:eastAsia="ja-JP"/>
        </w:rPr>
        <w:t>Create JAVA_HOME variable</w:t>
      </w:r>
    </w:p>
    <w:p w:rsidR="00EB693A" w:rsidRPr="007C58DC" w:rsidRDefault="00EB693A" w:rsidP="007C58DC">
      <w:pPr>
        <w:pStyle w:val="ListParagraph"/>
        <w:numPr>
          <w:ilvl w:val="0"/>
          <w:numId w:val="7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Right-click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My Computer</w:t>
      </w:r>
      <w:r w:rsidRPr="007C58DC">
        <w:rPr>
          <w:rFonts w:eastAsiaTheme="minorEastAsia" w:cstheme="minorHAnsi"/>
          <w:sz w:val="24"/>
          <w:szCs w:val="24"/>
          <w:lang w:eastAsia="ja-JP"/>
        </w:rPr>
        <w:t xml:space="preserve"> and select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Properties</w:t>
      </w:r>
    </w:p>
    <w:p w:rsidR="00EB693A" w:rsidRPr="00EB693A" w:rsidRDefault="00EB693A" w:rsidP="00EB693A">
      <w:pPr>
        <w:jc w:val="center"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noProof/>
          <w:sz w:val="24"/>
          <w:szCs w:val="24"/>
          <w:lang w:eastAsia="ja-JP"/>
        </w:rPr>
        <w:drawing>
          <wp:inline distT="0" distB="0" distL="0" distR="0" wp14:anchorId="4BB2B244" wp14:editId="216DBD03">
            <wp:extent cx="2952381" cy="24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JD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3A" w:rsidRPr="007C58DC" w:rsidRDefault="00EB693A" w:rsidP="007C58DC">
      <w:pPr>
        <w:pStyle w:val="ListParagraph"/>
        <w:numPr>
          <w:ilvl w:val="0"/>
          <w:numId w:val="7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Click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Advanced system settings</w:t>
      </w:r>
    </w:p>
    <w:p w:rsidR="00EB693A" w:rsidRPr="007C58DC" w:rsidRDefault="00EB693A" w:rsidP="007C58DC">
      <w:pPr>
        <w:pStyle w:val="ListParagraph"/>
        <w:numPr>
          <w:ilvl w:val="0"/>
          <w:numId w:val="7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Click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Advanced</w:t>
      </w:r>
      <w:r w:rsidRPr="007C58DC">
        <w:rPr>
          <w:rFonts w:eastAsiaTheme="minorEastAsia" w:cstheme="minorHAnsi"/>
          <w:sz w:val="24"/>
          <w:szCs w:val="24"/>
          <w:lang w:eastAsia="ja-JP"/>
        </w:rPr>
        <w:t xml:space="preserve"> tab</w:t>
      </w:r>
    </w:p>
    <w:p w:rsidR="00EB693A" w:rsidRPr="007C58DC" w:rsidRDefault="00EB693A" w:rsidP="007C58DC">
      <w:pPr>
        <w:pStyle w:val="ListParagraph"/>
        <w:numPr>
          <w:ilvl w:val="0"/>
          <w:numId w:val="7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Click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Environment Variables…</w:t>
      </w:r>
      <w:r w:rsidRPr="007C58DC">
        <w:rPr>
          <w:rFonts w:eastAsiaTheme="minorEastAsia" w:cstheme="minorHAnsi"/>
          <w:sz w:val="24"/>
          <w:szCs w:val="24"/>
          <w:lang w:eastAsia="ja-JP"/>
        </w:rPr>
        <w:t xml:space="preserve"> button</w:t>
      </w:r>
    </w:p>
    <w:p w:rsidR="00EB693A" w:rsidRPr="00EB693A" w:rsidRDefault="00EB693A" w:rsidP="00EB693A">
      <w:pPr>
        <w:jc w:val="center"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 wp14:anchorId="192CD767" wp14:editId="6850598A">
            <wp:extent cx="5942858" cy="4514286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JD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8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3A" w:rsidRPr="007C58DC" w:rsidRDefault="00EB693A" w:rsidP="007C58DC">
      <w:pPr>
        <w:pStyle w:val="ListParagraph"/>
        <w:numPr>
          <w:ilvl w:val="0"/>
          <w:numId w:val="8"/>
        </w:numPr>
        <w:spacing w:after="120"/>
        <w:ind w:left="7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Under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System variables</w:t>
      </w:r>
      <w:r w:rsidRPr="007C58DC">
        <w:rPr>
          <w:rFonts w:eastAsiaTheme="minorEastAsia" w:cstheme="minorHAnsi"/>
          <w:sz w:val="24"/>
          <w:szCs w:val="24"/>
          <w:lang w:eastAsia="ja-JP"/>
        </w:rPr>
        <w:t xml:space="preserve">, click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New…</w:t>
      </w:r>
    </w:p>
    <w:p w:rsidR="00EB693A" w:rsidRPr="007C58DC" w:rsidRDefault="00EB693A" w:rsidP="007C58DC">
      <w:pPr>
        <w:pStyle w:val="ListParagraph"/>
        <w:numPr>
          <w:ilvl w:val="0"/>
          <w:numId w:val="8"/>
        </w:numPr>
        <w:spacing w:after="120"/>
        <w:ind w:left="7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Fill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Variable name</w:t>
      </w:r>
      <w:r w:rsidRPr="007C58DC">
        <w:rPr>
          <w:rFonts w:eastAsiaTheme="minorEastAsia" w:cstheme="minorHAnsi"/>
          <w:sz w:val="24"/>
          <w:szCs w:val="24"/>
          <w:lang w:eastAsia="ja-JP"/>
        </w:rPr>
        <w:t xml:space="preserve"> with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JAVA_HOME</w:t>
      </w:r>
    </w:p>
    <w:p w:rsidR="00EB693A" w:rsidRPr="007C58DC" w:rsidRDefault="00EB693A" w:rsidP="007C58DC">
      <w:pPr>
        <w:pStyle w:val="ListParagraph"/>
        <w:numPr>
          <w:ilvl w:val="0"/>
          <w:numId w:val="8"/>
        </w:numPr>
        <w:spacing w:after="120"/>
        <w:ind w:left="7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Fill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Variable value</w:t>
      </w:r>
      <w:r w:rsidRPr="007C58DC">
        <w:rPr>
          <w:rFonts w:eastAsiaTheme="minorEastAsia" w:cstheme="minorHAnsi"/>
          <w:sz w:val="24"/>
          <w:szCs w:val="24"/>
          <w:lang w:eastAsia="ja-JP"/>
        </w:rPr>
        <w:t xml:space="preserve"> with the installation path for JDK (for example, C:\Program Files\Java\jdk1.7.0_75)</w:t>
      </w:r>
    </w:p>
    <w:p w:rsidR="00EB693A" w:rsidRPr="00EB693A" w:rsidRDefault="00EB693A" w:rsidP="007C58DC">
      <w:pPr>
        <w:spacing w:after="120"/>
        <w:contextualSpacing/>
        <w:jc w:val="center"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 wp14:anchorId="3C5D1FC7" wp14:editId="5B98E8B0">
            <wp:extent cx="3742857" cy="41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JD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3A" w:rsidRPr="007C58DC" w:rsidRDefault="00EB693A" w:rsidP="007C58DC">
      <w:pPr>
        <w:pStyle w:val="ListParagraph"/>
        <w:numPr>
          <w:ilvl w:val="0"/>
          <w:numId w:val="9"/>
        </w:numPr>
        <w:spacing w:after="120"/>
        <w:ind w:left="7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Click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OK</w:t>
      </w:r>
    </w:p>
    <w:p w:rsidR="00EB693A" w:rsidRPr="008B3911" w:rsidRDefault="00EB693A" w:rsidP="007C58DC">
      <w:pPr>
        <w:pStyle w:val="ListParagraph"/>
        <w:numPr>
          <w:ilvl w:val="0"/>
          <w:numId w:val="5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8B3911">
        <w:rPr>
          <w:rFonts w:eastAsiaTheme="minorEastAsia" w:cstheme="minorHAnsi"/>
          <w:b/>
          <w:sz w:val="24"/>
          <w:szCs w:val="24"/>
          <w:lang w:eastAsia="ja-JP"/>
        </w:rPr>
        <w:t>Add %JAVA_HOME%\bin to system path</w:t>
      </w:r>
    </w:p>
    <w:p w:rsidR="00EB693A" w:rsidRPr="007C58DC" w:rsidRDefault="008B3911" w:rsidP="007C58DC">
      <w:pPr>
        <w:pStyle w:val="ListParagraph"/>
        <w:numPr>
          <w:ilvl w:val="0"/>
          <w:numId w:val="9"/>
        </w:numPr>
        <w:spacing w:after="120"/>
        <w:ind w:left="7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Under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System v</w:t>
      </w:r>
      <w:r w:rsidR="00EB693A" w:rsidRPr="007C58DC">
        <w:rPr>
          <w:rFonts w:eastAsiaTheme="minorEastAsia" w:cstheme="minorHAnsi"/>
          <w:b/>
          <w:sz w:val="24"/>
          <w:szCs w:val="24"/>
          <w:lang w:eastAsia="ja-JP"/>
        </w:rPr>
        <w:t>ariables</w:t>
      </w:r>
      <w:r w:rsidR="00EB693A" w:rsidRPr="007C58DC">
        <w:rPr>
          <w:rFonts w:eastAsiaTheme="minorEastAsia" w:cstheme="minorHAnsi"/>
          <w:sz w:val="24"/>
          <w:szCs w:val="24"/>
          <w:lang w:eastAsia="ja-JP"/>
        </w:rPr>
        <w:t xml:space="preserve">, select </w:t>
      </w:r>
      <w:r w:rsidR="00EB693A" w:rsidRPr="007C58DC">
        <w:rPr>
          <w:rFonts w:eastAsiaTheme="minorEastAsia" w:cstheme="minorHAnsi"/>
          <w:b/>
          <w:sz w:val="24"/>
          <w:szCs w:val="24"/>
          <w:lang w:eastAsia="ja-JP"/>
        </w:rPr>
        <w:t>Path</w:t>
      </w:r>
      <w:r w:rsidR="00EB693A" w:rsidRPr="007C58DC">
        <w:rPr>
          <w:rFonts w:eastAsiaTheme="minorEastAsia" w:cstheme="minorHAnsi"/>
          <w:sz w:val="24"/>
          <w:szCs w:val="24"/>
          <w:lang w:eastAsia="ja-JP"/>
        </w:rPr>
        <w:t xml:space="preserve">, click </w:t>
      </w:r>
      <w:r w:rsidR="00EB693A" w:rsidRPr="007C58DC">
        <w:rPr>
          <w:rFonts w:eastAsiaTheme="minorEastAsia" w:cstheme="minorHAnsi"/>
          <w:b/>
          <w:sz w:val="24"/>
          <w:szCs w:val="24"/>
          <w:lang w:eastAsia="ja-JP"/>
        </w:rPr>
        <w:t>Edit…</w:t>
      </w:r>
    </w:p>
    <w:p w:rsidR="00EB693A" w:rsidRPr="007C58DC" w:rsidRDefault="00EB693A" w:rsidP="007C58DC">
      <w:pPr>
        <w:pStyle w:val="ListParagraph"/>
        <w:numPr>
          <w:ilvl w:val="0"/>
          <w:numId w:val="9"/>
        </w:numPr>
        <w:spacing w:after="120"/>
        <w:ind w:left="7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Add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;%JAVA_HOME%\bin</w:t>
      </w:r>
      <w:r w:rsidRPr="007C58DC">
        <w:rPr>
          <w:rFonts w:eastAsiaTheme="minorEastAsia" w:cstheme="minorHAnsi"/>
          <w:sz w:val="24"/>
          <w:szCs w:val="24"/>
          <w:lang w:eastAsia="ja-JP"/>
        </w:rPr>
        <w:t xml:space="preserve"> to the end of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Variable value</w:t>
      </w:r>
    </w:p>
    <w:p w:rsidR="00EB693A" w:rsidRPr="00EB693A" w:rsidRDefault="00EB693A" w:rsidP="00EB693A">
      <w:pPr>
        <w:jc w:val="center"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 wp14:anchorId="1D974B8C" wp14:editId="5039EF22">
            <wp:extent cx="3733334" cy="414285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JDK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3A" w:rsidRPr="007C58DC" w:rsidRDefault="00EB693A" w:rsidP="007C58DC">
      <w:pPr>
        <w:pStyle w:val="ListParagraph"/>
        <w:numPr>
          <w:ilvl w:val="0"/>
          <w:numId w:val="9"/>
        </w:numPr>
        <w:spacing w:after="120"/>
        <w:ind w:left="720"/>
        <w:rPr>
          <w:rFonts w:eastAsiaTheme="minorEastAsia" w:cstheme="minorHAnsi"/>
          <w:sz w:val="24"/>
          <w:szCs w:val="24"/>
          <w:lang w:eastAsia="ja-JP"/>
        </w:rPr>
      </w:pPr>
      <w:r w:rsidRPr="007C58DC">
        <w:rPr>
          <w:rFonts w:eastAsiaTheme="minorEastAsia" w:cstheme="minorHAnsi"/>
          <w:sz w:val="24"/>
          <w:szCs w:val="24"/>
          <w:lang w:eastAsia="ja-JP"/>
        </w:rPr>
        <w:t xml:space="preserve">Click </w:t>
      </w:r>
      <w:r w:rsidRPr="007C58DC">
        <w:rPr>
          <w:rFonts w:eastAsiaTheme="minorEastAsia" w:cstheme="minorHAnsi"/>
          <w:b/>
          <w:sz w:val="24"/>
          <w:szCs w:val="24"/>
          <w:lang w:eastAsia="ja-JP"/>
        </w:rPr>
        <w:t>OK</w:t>
      </w:r>
      <w:r w:rsidRPr="007C58DC">
        <w:rPr>
          <w:rFonts w:eastAsiaTheme="minorEastAsia" w:cstheme="minorHAnsi"/>
          <w:sz w:val="24"/>
          <w:szCs w:val="24"/>
          <w:lang w:eastAsia="ja-JP"/>
        </w:rPr>
        <w:t xml:space="preserve"> </w:t>
      </w:r>
    </w:p>
    <w:p w:rsidR="00EB693A" w:rsidRPr="00EB693A" w:rsidRDefault="00EB693A" w:rsidP="007C58DC">
      <w:pPr>
        <w:spacing w:after="120"/>
        <w:ind w:left="360"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sz w:val="24"/>
          <w:szCs w:val="24"/>
          <w:lang w:eastAsia="ja-JP"/>
        </w:rPr>
        <w:t>To verify the setup, open command prompt</w:t>
      </w:r>
      <w:r w:rsidRPr="00C21730">
        <w:rPr>
          <w:rFonts w:eastAsiaTheme="minorEastAsia" w:cstheme="minorHAnsi"/>
          <w:sz w:val="24"/>
          <w:szCs w:val="24"/>
          <w:lang w:eastAsia="ja-JP"/>
        </w:rPr>
        <w:t xml:space="preserve"> (</w:t>
      </w:r>
      <w:proofErr w:type="spellStart"/>
      <w:r w:rsidRPr="008B3911">
        <w:rPr>
          <w:rFonts w:eastAsiaTheme="minorEastAsia" w:cstheme="minorHAnsi"/>
          <w:b/>
          <w:sz w:val="24"/>
          <w:szCs w:val="24"/>
          <w:lang w:eastAsia="ja-JP"/>
        </w:rPr>
        <w:t>cmd</w:t>
      </w:r>
      <w:proofErr w:type="spellEnd"/>
      <w:r w:rsidRPr="00C21730">
        <w:rPr>
          <w:rFonts w:eastAsiaTheme="minorEastAsia" w:cstheme="minorHAnsi"/>
          <w:sz w:val="24"/>
          <w:szCs w:val="24"/>
          <w:lang w:eastAsia="ja-JP"/>
        </w:rPr>
        <w:t>)</w:t>
      </w:r>
      <w:r w:rsidRPr="00EB693A">
        <w:rPr>
          <w:rFonts w:eastAsiaTheme="minorEastAsia" w:cstheme="minorHAnsi"/>
          <w:sz w:val="24"/>
          <w:szCs w:val="24"/>
          <w:lang w:eastAsia="ja-JP"/>
        </w:rPr>
        <w:t xml:space="preserve"> and run </w:t>
      </w:r>
      <w:proofErr w:type="spellStart"/>
      <w:r w:rsidRPr="00EB693A">
        <w:rPr>
          <w:rFonts w:eastAsiaTheme="minorEastAsia" w:cstheme="minorHAnsi"/>
          <w:b/>
          <w:sz w:val="24"/>
          <w:szCs w:val="24"/>
          <w:lang w:eastAsia="ja-JP"/>
        </w:rPr>
        <w:t>javac</w:t>
      </w:r>
      <w:proofErr w:type="spellEnd"/>
      <w:r w:rsidRPr="00EB693A">
        <w:rPr>
          <w:rFonts w:eastAsiaTheme="minorEastAsia" w:cstheme="minorHAnsi"/>
          <w:b/>
          <w:sz w:val="24"/>
          <w:szCs w:val="24"/>
          <w:lang w:eastAsia="ja-JP"/>
        </w:rPr>
        <w:t xml:space="preserve"> –version</w:t>
      </w:r>
      <w:r w:rsidRPr="00EB693A">
        <w:rPr>
          <w:rFonts w:eastAsiaTheme="minorEastAsia" w:cstheme="minorHAnsi"/>
          <w:sz w:val="24"/>
          <w:szCs w:val="24"/>
          <w:lang w:eastAsia="ja-JP"/>
        </w:rPr>
        <w:t xml:space="preserve">, </w:t>
      </w:r>
      <w:r w:rsidRPr="00EB693A">
        <w:rPr>
          <w:rFonts w:eastAsiaTheme="minorEastAsia" w:cstheme="minorHAnsi"/>
          <w:b/>
          <w:sz w:val="24"/>
          <w:szCs w:val="24"/>
          <w:lang w:eastAsia="ja-JP"/>
        </w:rPr>
        <w:t>java –version</w:t>
      </w:r>
      <w:r w:rsidRPr="00EB693A">
        <w:rPr>
          <w:rFonts w:eastAsiaTheme="minorEastAsia" w:cstheme="minorHAnsi"/>
          <w:sz w:val="24"/>
          <w:szCs w:val="24"/>
          <w:lang w:eastAsia="ja-JP"/>
        </w:rPr>
        <w:t>. The result should be like the following picture.</w:t>
      </w:r>
    </w:p>
    <w:p w:rsidR="00EB693A" w:rsidRPr="00EB693A" w:rsidRDefault="00EB693A" w:rsidP="00EB693A">
      <w:pPr>
        <w:jc w:val="center"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rFonts w:eastAsiaTheme="minorEastAsia" w:cstheme="minorHAnsi"/>
          <w:noProof/>
          <w:sz w:val="24"/>
          <w:szCs w:val="24"/>
          <w:lang w:eastAsia="ja-JP"/>
        </w:rPr>
        <w:drawing>
          <wp:inline distT="0" distB="0" distL="0" distR="0" wp14:anchorId="5CAEB8B5" wp14:editId="35F0EA78">
            <wp:extent cx="4885715" cy="92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JDK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3A" w:rsidRDefault="00890106" w:rsidP="008B3911">
      <w:pPr>
        <w:pStyle w:val="ListParagraph"/>
        <w:numPr>
          <w:ilvl w:val="0"/>
          <w:numId w:val="5"/>
        </w:numPr>
        <w:rPr>
          <w:rFonts w:eastAsiaTheme="minorEastAsia" w:cstheme="minorHAnsi"/>
          <w:b/>
          <w:sz w:val="24"/>
          <w:szCs w:val="24"/>
          <w:lang w:eastAsia="ja-JP"/>
        </w:rPr>
      </w:pPr>
      <w:r>
        <w:rPr>
          <w:rFonts w:eastAsiaTheme="minorEastAsia" w:cstheme="minorHAnsi"/>
          <w:b/>
          <w:sz w:val="24"/>
          <w:szCs w:val="24"/>
          <w:lang w:eastAsia="ja-JP"/>
        </w:rPr>
        <w:t>Setup</w:t>
      </w:r>
      <w:r w:rsidR="00EB693A" w:rsidRPr="008B3911">
        <w:rPr>
          <w:rFonts w:eastAsiaTheme="minorEastAsia" w:cstheme="minorHAnsi"/>
          <w:b/>
          <w:sz w:val="24"/>
          <w:szCs w:val="24"/>
          <w:lang w:eastAsia="ja-JP"/>
        </w:rPr>
        <w:t xml:space="preserve"> </w:t>
      </w:r>
      <w:r w:rsidR="003E6016">
        <w:rPr>
          <w:rFonts w:eastAsiaTheme="minorEastAsia" w:cstheme="minorHAnsi"/>
          <w:b/>
          <w:sz w:val="24"/>
          <w:szCs w:val="24"/>
          <w:lang w:eastAsia="ja-JP"/>
        </w:rPr>
        <w:t>Katalon</w:t>
      </w:r>
    </w:p>
    <w:p w:rsidR="00890106" w:rsidRDefault="00890106" w:rsidP="00890106">
      <w:pPr>
        <w:ind w:left="360"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sz w:val="24"/>
          <w:szCs w:val="24"/>
          <w:lang w:eastAsia="ja-JP"/>
        </w:rPr>
        <w:t xml:space="preserve">Download Katalon from </w:t>
      </w:r>
      <w:hyperlink r:id="rId16" w:history="1">
        <w:r w:rsidR="00132F53" w:rsidRPr="00243AF5">
          <w:rPr>
            <w:rStyle w:val="Hyperlink"/>
            <w:rFonts w:eastAsiaTheme="minorEastAsia" w:cstheme="minorHAnsi"/>
            <w:sz w:val="24"/>
            <w:szCs w:val="24"/>
            <w:lang w:eastAsia="ja-JP"/>
          </w:rPr>
          <w:t>http://katalon.kms-technology.com/#/download</w:t>
        </w:r>
      </w:hyperlink>
    </w:p>
    <w:p w:rsidR="00890106" w:rsidRPr="00890106" w:rsidRDefault="00890106" w:rsidP="00890106">
      <w:pPr>
        <w:ind w:left="360"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sz w:val="24"/>
          <w:szCs w:val="24"/>
          <w:lang w:eastAsia="ja-JP"/>
        </w:rPr>
        <w:t xml:space="preserve">Unzip the </w:t>
      </w:r>
      <w:r w:rsidR="00280E30">
        <w:rPr>
          <w:rFonts w:eastAsiaTheme="minorEastAsia" w:cstheme="minorHAnsi"/>
          <w:sz w:val="24"/>
          <w:szCs w:val="24"/>
          <w:lang w:eastAsia="ja-JP"/>
        </w:rPr>
        <w:t>package</w:t>
      </w:r>
      <w:r>
        <w:rPr>
          <w:rFonts w:eastAsiaTheme="minorEastAsia" w:cstheme="minorHAnsi"/>
          <w:sz w:val="24"/>
          <w:szCs w:val="24"/>
          <w:lang w:eastAsia="ja-JP"/>
        </w:rPr>
        <w:t xml:space="preserve"> and double click </w:t>
      </w:r>
      <w:r w:rsidRPr="00890106">
        <w:rPr>
          <w:rFonts w:eastAsiaTheme="minorEastAsia" w:cstheme="minorHAnsi"/>
          <w:b/>
          <w:sz w:val="24"/>
          <w:szCs w:val="24"/>
          <w:lang w:eastAsia="ja-JP"/>
        </w:rPr>
        <w:t>katalon.exe</w:t>
      </w:r>
      <w:r>
        <w:rPr>
          <w:rFonts w:eastAsiaTheme="minorEastAsia" w:cstheme="minorHAnsi"/>
          <w:sz w:val="24"/>
          <w:szCs w:val="24"/>
          <w:lang w:eastAsia="ja-JP"/>
        </w:rPr>
        <w:t xml:space="preserve"> file to start Katalon Studio.</w:t>
      </w:r>
    </w:p>
    <w:p w:rsidR="00EB693A" w:rsidRPr="008B3911" w:rsidRDefault="00EB693A" w:rsidP="007C58DC">
      <w:pPr>
        <w:pStyle w:val="ListParagraph"/>
        <w:numPr>
          <w:ilvl w:val="0"/>
          <w:numId w:val="5"/>
        </w:numPr>
        <w:spacing w:after="120"/>
        <w:rPr>
          <w:rFonts w:eastAsiaTheme="minorEastAsia" w:cstheme="minorHAnsi"/>
          <w:b/>
          <w:sz w:val="24"/>
          <w:szCs w:val="24"/>
          <w:lang w:eastAsia="ja-JP"/>
        </w:rPr>
      </w:pPr>
      <w:r w:rsidRPr="008B3911">
        <w:rPr>
          <w:rFonts w:eastAsiaTheme="minorEastAsia" w:cstheme="minorHAnsi"/>
          <w:b/>
          <w:sz w:val="24"/>
          <w:szCs w:val="24"/>
          <w:lang w:eastAsia="ja-JP"/>
        </w:rPr>
        <w:t>Configure Internet Explorer browser</w:t>
      </w:r>
    </w:p>
    <w:p w:rsidR="00EB693A" w:rsidRPr="00EB693A" w:rsidRDefault="00132F53" w:rsidP="00132F53">
      <w:pPr>
        <w:pStyle w:val="ListParagraph"/>
        <w:numPr>
          <w:ilvl w:val="0"/>
          <w:numId w:val="9"/>
        </w:numPr>
        <w:spacing w:after="120"/>
        <w:ind w:left="720"/>
        <w:rPr>
          <w:rFonts w:eastAsiaTheme="minorEastAsia" w:cstheme="minorHAnsi"/>
          <w:sz w:val="24"/>
          <w:szCs w:val="24"/>
          <w:lang w:eastAsia="ja-JP"/>
        </w:rPr>
      </w:pPr>
      <w:r w:rsidRPr="00132F53">
        <w:rPr>
          <w:rFonts w:eastAsiaTheme="minorEastAsia" w:cstheme="minorHAnsi"/>
          <w:sz w:val="24"/>
          <w:szCs w:val="24"/>
          <w:lang w:eastAsia="ja-JP"/>
        </w:rPr>
        <w:lastRenderedPageBreak/>
        <w:t xml:space="preserve">The browser </w:t>
      </w:r>
      <w:r w:rsidRPr="009B527E">
        <w:rPr>
          <w:rFonts w:eastAsiaTheme="minorEastAsia" w:cstheme="minorHAnsi"/>
          <w:b/>
          <w:sz w:val="24"/>
          <w:szCs w:val="24"/>
          <w:lang w:eastAsia="ja-JP"/>
        </w:rPr>
        <w:t>zoom level</w:t>
      </w:r>
      <w:r w:rsidRPr="00132F53">
        <w:rPr>
          <w:rFonts w:eastAsiaTheme="minorEastAsia" w:cstheme="minorHAnsi"/>
          <w:sz w:val="24"/>
          <w:szCs w:val="24"/>
          <w:lang w:eastAsia="ja-JP"/>
        </w:rPr>
        <w:t xml:space="preserve"> must be set to </w:t>
      </w:r>
      <w:r w:rsidRPr="009B527E">
        <w:rPr>
          <w:rFonts w:eastAsiaTheme="minorEastAsia" w:cstheme="minorHAnsi"/>
          <w:b/>
          <w:sz w:val="24"/>
          <w:szCs w:val="24"/>
          <w:lang w:eastAsia="ja-JP"/>
        </w:rPr>
        <w:t>100%</w:t>
      </w:r>
      <w:r w:rsidRPr="00132F53">
        <w:rPr>
          <w:rFonts w:eastAsiaTheme="minorEastAsia" w:cstheme="minorHAnsi"/>
          <w:sz w:val="24"/>
          <w:szCs w:val="24"/>
          <w:lang w:eastAsia="ja-JP"/>
        </w:rPr>
        <w:t xml:space="preserve"> so that the native mouse events can be set to the correct coordinates.</w:t>
      </w:r>
      <w:r w:rsidRPr="00EB693A">
        <w:rPr>
          <w:rFonts w:eastAsiaTheme="minorEastAsia" w:cstheme="minorHAnsi"/>
          <w:noProof/>
          <w:sz w:val="24"/>
          <w:szCs w:val="24"/>
          <w:lang w:eastAsia="ja-JP"/>
        </w:rPr>
        <w:t xml:space="preserve"> </w:t>
      </w:r>
      <w:r w:rsidR="00EB693A" w:rsidRPr="00EB693A">
        <w:rPr>
          <w:rFonts w:eastAsiaTheme="minorEastAsia" w:cstheme="minorHAnsi"/>
          <w:noProof/>
          <w:sz w:val="24"/>
          <w:szCs w:val="24"/>
          <w:lang w:eastAsia="ja-JP"/>
        </w:rPr>
        <w:drawing>
          <wp:inline distT="0" distB="0" distL="0" distR="0" wp14:anchorId="659DF17E" wp14:editId="77464DA1">
            <wp:extent cx="4161905" cy="35428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I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D1" w:rsidRDefault="00B155D1" w:rsidP="00B155D1">
      <w:pPr>
        <w:pStyle w:val="ListParagraph"/>
        <w:numPr>
          <w:ilvl w:val="0"/>
          <w:numId w:val="9"/>
        </w:numPr>
        <w:spacing w:after="120"/>
        <w:ind w:left="720"/>
        <w:rPr>
          <w:rFonts w:eastAsiaTheme="minorEastAsia" w:cstheme="minorHAnsi"/>
          <w:sz w:val="24"/>
          <w:szCs w:val="24"/>
          <w:lang w:eastAsia="ja-JP"/>
        </w:rPr>
      </w:pPr>
      <w:r w:rsidRPr="00B155D1">
        <w:rPr>
          <w:rFonts w:eastAsiaTheme="minorEastAsia" w:cstheme="minorHAnsi"/>
          <w:sz w:val="24"/>
          <w:szCs w:val="24"/>
          <w:lang w:eastAsia="ja-JP"/>
        </w:rPr>
        <w:t xml:space="preserve">On IE 7 or higher on Windows Vista or Windows 7, you must </w:t>
      </w:r>
      <w:r w:rsidRPr="00B155D1">
        <w:rPr>
          <w:rFonts w:eastAsiaTheme="minorEastAsia" w:cstheme="minorHAnsi"/>
          <w:b/>
          <w:sz w:val="24"/>
          <w:szCs w:val="24"/>
          <w:lang w:eastAsia="ja-JP"/>
        </w:rPr>
        <w:t>set</w:t>
      </w:r>
      <w:r w:rsidRPr="00B155D1">
        <w:rPr>
          <w:rFonts w:eastAsiaTheme="minorEastAsia" w:cstheme="minorHAnsi"/>
          <w:sz w:val="24"/>
          <w:szCs w:val="24"/>
          <w:lang w:eastAsia="ja-JP"/>
        </w:rPr>
        <w:t xml:space="preserve"> the </w:t>
      </w:r>
      <w:r w:rsidRPr="00B155D1">
        <w:rPr>
          <w:rFonts w:eastAsiaTheme="minorEastAsia" w:cstheme="minorHAnsi"/>
          <w:b/>
          <w:sz w:val="24"/>
          <w:szCs w:val="24"/>
          <w:lang w:eastAsia="ja-JP"/>
        </w:rPr>
        <w:t>Protected Mode</w:t>
      </w:r>
      <w:r w:rsidRPr="00B155D1">
        <w:rPr>
          <w:rFonts w:eastAsiaTheme="minorEastAsia" w:cstheme="minorHAnsi"/>
          <w:sz w:val="24"/>
          <w:szCs w:val="24"/>
          <w:lang w:eastAsia="ja-JP"/>
        </w:rPr>
        <w:t xml:space="preserve"> settings for each zone to be the </w:t>
      </w:r>
      <w:r w:rsidRPr="00B155D1">
        <w:rPr>
          <w:rFonts w:eastAsiaTheme="minorEastAsia" w:cstheme="minorHAnsi"/>
          <w:b/>
          <w:sz w:val="24"/>
          <w:szCs w:val="24"/>
          <w:lang w:eastAsia="ja-JP"/>
        </w:rPr>
        <w:t>same value</w:t>
      </w:r>
      <w:r w:rsidRPr="00B155D1">
        <w:rPr>
          <w:rFonts w:eastAsiaTheme="minorEastAsia" w:cstheme="minorHAnsi"/>
          <w:sz w:val="24"/>
          <w:szCs w:val="24"/>
          <w:lang w:eastAsia="ja-JP"/>
        </w:rPr>
        <w:t>. The value can be on or off, as long as it is the same for every zone. To set the Protected Mode settings, choose "</w:t>
      </w:r>
      <w:r w:rsidRPr="00B155D1">
        <w:rPr>
          <w:rFonts w:eastAsiaTheme="minorEastAsia" w:cstheme="minorHAnsi"/>
          <w:b/>
          <w:sz w:val="24"/>
          <w:szCs w:val="24"/>
          <w:lang w:eastAsia="ja-JP"/>
        </w:rPr>
        <w:t>Internet Options...</w:t>
      </w:r>
      <w:r w:rsidRPr="00B155D1">
        <w:rPr>
          <w:rFonts w:eastAsiaTheme="minorEastAsia" w:cstheme="minorHAnsi"/>
          <w:sz w:val="24"/>
          <w:szCs w:val="24"/>
          <w:lang w:eastAsia="ja-JP"/>
        </w:rPr>
        <w:t xml:space="preserve">" from the Tools menu, and click on the </w:t>
      </w:r>
      <w:r w:rsidRPr="00B155D1">
        <w:rPr>
          <w:rFonts w:eastAsiaTheme="minorEastAsia" w:cstheme="minorHAnsi"/>
          <w:b/>
          <w:sz w:val="24"/>
          <w:szCs w:val="24"/>
          <w:lang w:eastAsia="ja-JP"/>
        </w:rPr>
        <w:t>Security</w:t>
      </w:r>
      <w:r w:rsidRPr="00B155D1">
        <w:rPr>
          <w:rFonts w:eastAsiaTheme="minorEastAsia" w:cstheme="minorHAnsi"/>
          <w:sz w:val="24"/>
          <w:szCs w:val="24"/>
          <w:lang w:eastAsia="ja-JP"/>
        </w:rPr>
        <w:t xml:space="preserve"> tab. For each zone, there will be a check box at the bottom of the tab labeled "</w:t>
      </w:r>
      <w:r w:rsidRPr="00B155D1">
        <w:rPr>
          <w:rFonts w:eastAsiaTheme="minorEastAsia" w:cstheme="minorHAnsi"/>
          <w:b/>
          <w:sz w:val="24"/>
          <w:szCs w:val="24"/>
          <w:lang w:eastAsia="ja-JP"/>
        </w:rPr>
        <w:t>Enable Protected Mode</w:t>
      </w:r>
      <w:r>
        <w:rPr>
          <w:rFonts w:eastAsiaTheme="minorEastAsia" w:cstheme="minorHAnsi"/>
          <w:sz w:val="24"/>
          <w:szCs w:val="24"/>
          <w:lang w:eastAsia="ja-JP"/>
        </w:rPr>
        <w:t>".</w:t>
      </w:r>
    </w:p>
    <w:p w:rsidR="00EB693A" w:rsidRPr="00B155D1" w:rsidRDefault="00EB693A" w:rsidP="00B155D1">
      <w:pPr>
        <w:spacing w:after="120"/>
        <w:ind w:left="360"/>
        <w:jc w:val="center"/>
        <w:rPr>
          <w:rFonts w:eastAsiaTheme="minorEastAsia" w:cstheme="minorHAnsi"/>
          <w:sz w:val="24"/>
          <w:szCs w:val="24"/>
          <w:lang w:eastAsia="ja-JP"/>
        </w:rPr>
      </w:pPr>
      <w:r w:rsidRPr="00EB693A">
        <w:rPr>
          <w:noProof/>
          <w:lang w:eastAsia="ja-JP"/>
        </w:rPr>
        <w:lastRenderedPageBreak/>
        <w:drawing>
          <wp:inline distT="0" distB="0" distL="0" distR="0" wp14:anchorId="7A53462B" wp14:editId="67B7EA29">
            <wp:extent cx="4028572" cy="51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I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C" w:rsidRPr="003373EC" w:rsidRDefault="003373EC" w:rsidP="003373E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Additionally, </w:t>
      </w:r>
      <w:r w:rsidRPr="003373EC">
        <w:rPr>
          <w:rFonts w:cstheme="minorHAnsi"/>
          <w:b/>
        </w:rPr>
        <w:t>Enhanced Protected Mode</w:t>
      </w:r>
      <w:r w:rsidRPr="003373EC">
        <w:rPr>
          <w:rFonts w:cstheme="minorHAnsi"/>
        </w:rPr>
        <w:t xml:space="preserve"> must be </w:t>
      </w:r>
      <w:r w:rsidRPr="003373EC">
        <w:rPr>
          <w:rFonts w:cstheme="minorHAnsi"/>
          <w:b/>
        </w:rPr>
        <w:t>disabled</w:t>
      </w:r>
      <w:r w:rsidRPr="003373EC">
        <w:rPr>
          <w:rFonts w:cstheme="minorHAnsi"/>
        </w:rPr>
        <w:t xml:space="preserve"> for </w:t>
      </w:r>
      <w:r w:rsidRPr="003373EC">
        <w:rPr>
          <w:rFonts w:cstheme="minorHAnsi"/>
          <w:b/>
        </w:rPr>
        <w:t>IE 10 and higher</w:t>
      </w:r>
      <w:r w:rsidRPr="003373EC">
        <w:rPr>
          <w:rFonts w:cstheme="minorHAnsi"/>
        </w:rPr>
        <w:t>. This option is found in the Advanced tab of the Internet Options dialog.</w:t>
      </w:r>
    </w:p>
    <w:p w:rsidR="003373EC" w:rsidRDefault="003373EC" w:rsidP="003373EC">
      <w:pPr>
        <w:pStyle w:val="ListParagraph"/>
        <w:ind w:left="0"/>
        <w:jc w:val="center"/>
        <w:rPr>
          <w:rFonts w:cstheme="minorHAnsi"/>
        </w:rPr>
      </w:pPr>
      <w:r>
        <w:rPr>
          <w:rFonts w:cstheme="minorHAnsi"/>
          <w:noProof/>
          <w:lang w:eastAsia="ja-JP"/>
        </w:rPr>
        <w:lastRenderedPageBreak/>
        <w:drawing>
          <wp:inline distT="0" distB="0" distL="0" distR="0">
            <wp:extent cx="4028572" cy="51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hancedProtected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C" w:rsidRDefault="003373EC" w:rsidP="003373EC">
      <w:pPr>
        <w:pStyle w:val="ListParagraph"/>
        <w:numPr>
          <w:ilvl w:val="0"/>
          <w:numId w:val="9"/>
        </w:numPr>
        <w:rPr>
          <w:rFonts w:cstheme="minorHAnsi"/>
        </w:rPr>
      </w:pPr>
      <w:r w:rsidRPr="003373EC">
        <w:rPr>
          <w:rFonts w:cstheme="minorHAnsi"/>
        </w:rPr>
        <w:t xml:space="preserve">For </w:t>
      </w:r>
      <w:r w:rsidRPr="003373EC">
        <w:rPr>
          <w:rFonts w:cstheme="minorHAnsi"/>
          <w:b/>
        </w:rPr>
        <w:t>IE 11 only</w:t>
      </w:r>
      <w:r w:rsidRPr="003373EC">
        <w:rPr>
          <w:rFonts w:cstheme="minorHAnsi"/>
        </w:rPr>
        <w:t xml:space="preserve">, you will need to set a registry entry on the target computer so that the driver can maintain a connection to the instance of Internet Explorer it creates. For </w:t>
      </w:r>
      <w:r w:rsidRPr="003373EC">
        <w:rPr>
          <w:rFonts w:cstheme="minorHAnsi"/>
          <w:b/>
        </w:rPr>
        <w:t>32-bit Windows</w:t>
      </w:r>
      <w:r w:rsidRPr="003373EC">
        <w:rPr>
          <w:rFonts w:cstheme="minorHAnsi"/>
        </w:rPr>
        <w:t xml:space="preserve"> installations, the key you must examine in the registry editor is </w:t>
      </w:r>
      <w:r w:rsidRPr="003373EC">
        <w:rPr>
          <w:rFonts w:cstheme="minorHAnsi"/>
          <w:b/>
        </w:rPr>
        <w:t>HKEY_LOCAL_MACHINE\SOFTWARE\Microsoft\Internet Explorer\Main\</w:t>
      </w:r>
      <w:proofErr w:type="spellStart"/>
      <w:r w:rsidRPr="003373EC">
        <w:rPr>
          <w:rFonts w:cstheme="minorHAnsi"/>
          <w:b/>
        </w:rPr>
        <w:t>FeatureControl</w:t>
      </w:r>
      <w:proofErr w:type="spellEnd"/>
      <w:r w:rsidRPr="003373EC">
        <w:rPr>
          <w:rFonts w:cstheme="minorHAnsi"/>
          <w:b/>
        </w:rPr>
        <w:t>\FEATURE_BFCACHE</w:t>
      </w:r>
      <w:r w:rsidRPr="003373EC">
        <w:rPr>
          <w:rFonts w:cstheme="minorHAnsi"/>
        </w:rPr>
        <w:t xml:space="preserve">. For </w:t>
      </w:r>
      <w:r w:rsidRPr="003373EC">
        <w:rPr>
          <w:rFonts w:cstheme="minorHAnsi"/>
          <w:b/>
        </w:rPr>
        <w:t>64-bit Windows</w:t>
      </w:r>
      <w:r w:rsidRPr="003373EC">
        <w:rPr>
          <w:rFonts w:cstheme="minorHAnsi"/>
        </w:rPr>
        <w:t xml:space="preserve"> installations, the key is </w:t>
      </w:r>
      <w:r w:rsidRPr="003373EC">
        <w:rPr>
          <w:rFonts w:cstheme="minorHAnsi"/>
          <w:b/>
        </w:rPr>
        <w:t>HKEY_LOCAL_MACHINE\SOFTWARE\Wow6432Node\Microsoft\Internet Explorer\Main\</w:t>
      </w:r>
      <w:proofErr w:type="spellStart"/>
      <w:r w:rsidRPr="003373EC">
        <w:rPr>
          <w:rFonts w:cstheme="minorHAnsi"/>
          <w:b/>
        </w:rPr>
        <w:t>FeatureControl</w:t>
      </w:r>
      <w:proofErr w:type="spellEnd"/>
      <w:r w:rsidRPr="003373EC">
        <w:rPr>
          <w:rFonts w:cstheme="minorHAnsi"/>
          <w:b/>
        </w:rPr>
        <w:t>\FEATURE_BFCACHE</w:t>
      </w:r>
      <w:r w:rsidRPr="003373EC">
        <w:rPr>
          <w:rFonts w:cstheme="minorHAnsi"/>
        </w:rPr>
        <w:t xml:space="preserve">. Please note that the FEATURE_BFCACHE </w:t>
      </w:r>
      <w:proofErr w:type="spellStart"/>
      <w:r w:rsidRPr="003373EC">
        <w:rPr>
          <w:rFonts w:cstheme="minorHAnsi"/>
        </w:rPr>
        <w:t>subkey</w:t>
      </w:r>
      <w:proofErr w:type="spellEnd"/>
      <w:r w:rsidRPr="003373EC">
        <w:rPr>
          <w:rFonts w:cstheme="minorHAnsi"/>
        </w:rPr>
        <w:t xml:space="preserve"> may or may not be present, and should be created if it is not present. </w:t>
      </w:r>
      <w:r w:rsidRPr="00BE7F65">
        <w:rPr>
          <w:rFonts w:cstheme="minorHAnsi"/>
          <w:b/>
        </w:rPr>
        <w:t>Important</w:t>
      </w:r>
      <w:r w:rsidRPr="003373EC">
        <w:rPr>
          <w:rFonts w:cstheme="minorHAnsi"/>
        </w:rPr>
        <w:t xml:space="preserve">: Inside this key, create a </w:t>
      </w:r>
      <w:r w:rsidRPr="00BE7F65">
        <w:rPr>
          <w:rFonts w:cstheme="minorHAnsi"/>
          <w:b/>
        </w:rPr>
        <w:t>DWORD</w:t>
      </w:r>
      <w:r w:rsidRPr="003373EC">
        <w:rPr>
          <w:rFonts w:cstheme="minorHAnsi"/>
        </w:rPr>
        <w:t xml:space="preserve"> value named </w:t>
      </w:r>
      <w:r w:rsidRPr="00BE7F65">
        <w:rPr>
          <w:rFonts w:cstheme="minorHAnsi"/>
          <w:b/>
        </w:rPr>
        <w:t>iexplore.exe</w:t>
      </w:r>
      <w:r w:rsidRPr="003373EC">
        <w:rPr>
          <w:rFonts w:cstheme="minorHAnsi"/>
        </w:rPr>
        <w:t xml:space="preserve"> with the value of </w:t>
      </w:r>
      <w:r w:rsidRPr="00BE7F65">
        <w:rPr>
          <w:rFonts w:cstheme="minorHAnsi"/>
          <w:b/>
        </w:rPr>
        <w:t>0</w:t>
      </w:r>
      <w:r w:rsidRPr="003373EC">
        <w:rPr>
          <w:rFonts w:cstheme="minorHAnsi"/>
        </w:rPr>
        <w:t>.</w:t>
      </w:r>
    </w:p>
    <w:p w:rsidR="00132F53" w:rsidRPr="00132F53" w:rsidRDefault="00132F53" w:rsidP="00D7401F">
      <w:pPr>
        <w:ind w:left="-1080"/>
        <w:jc w:val="center"/>
        <w:rPr>
          <w:rFonts w:cstheme="minorHAnsi"/>
        </w:rPr>
      </w:pPr>
      <w:r>
        <w:rPr>
          <w:rFonts w:cstheme="minorHAnsi"/>
          <w:noProof/>
          <w:lang w:eastAsia="ja-JP"/>
        </w:rPr>
        <w:lastRenderedPageBreak/>
        <w:drawing>
          <wp:inline distT="0" distB="0" distL="0" distR="0">
            <wp:extent cx="6687192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11Regist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379" cy="25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F53" w:rsidRPr="00132F53" w:rsidSect="00B733E4">
      <w:headerReference w:type="default" r:id="rId21"/>
      <w:footerReference w:type="default" r:id="rId22"/>
      <w:pgSz w:w="11907" w:h="16839" w:code="9"/>
      <w:pgMar w:top="1985" w:right="1797" w:bottom="1440" w:left="179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054" w:rsidRDefault="00F57054" w:rsidP="00DA1A11">
      <w:pPr>
        <w:spacing w:after="0" w:line="240" w:lineRule="auto"/>
      </w:pPr>
      <w:r>
        <w:separator/>
      </w:r>
    </w:p>
  </w:endnote>
  <w:endnote w:type="continuationSeparator" w:id="0">
    <w:p w:rsidR="00F57054" w:rsidRDefault="00F57054" w:rsidP="00DA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11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 w:rsidRPr="00230D4C">
      <w:rPr>
        <w:rFonts w:ascii="Gill Sans" w:hAnsi="Gill Sans" w:cs="Gill Sans"/>
        <w:noProof/>
        <w:color w:val="7F7F7F" w:themeColor="text1" w:themeTint="80"/>
        <w:sz w:val="18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4D063" wp14:editId="306B1DDD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0" cy="431359"/>
              <wp:effectExtent l="0" t="0" r="25400" b="2603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1359"/>
                      </a:xfrm>
                      <a:prstGeom prst="line">
                        <a:avLst/>
                      </a:prstGeom>
                      <a:ln w="12700">
                        <a:solidFill>
                          <a:srgbClr val="14B1E7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0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" strokecolor="#14b1e7" strokeweight="1pt"/>
          </w:pict>
        </mc:Fallback>
      </mc:AlternateConten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Add: 123 Cong Hoa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Street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,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Ward 12,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Tan Binh District, Ho Chi Minh City</w:t>
    </w: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>
      <w:rPr>
        <w:rFonts w:ascii="Gill Sans" w:hAnsi="Gill Sans" w:cs="Gill Sans"/>
        <w:color w:val="7F7F7F" w:themeColor="text1" w:themeTint="80"/>
        <w:sz w:val="18"/>
        <w:szCs w:val="18"/>
      </w:rPr>
      <w:t xml:space="preserve">Tel:   (84 8)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3811 9977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- Fax:  (84 8) 3811 9955</w:t>
    </w:r>
  </w:p>
  <w:p w:rsidR="00DA1A11" w:rsidRDefault="00F57054" w:rsidP="00DA1A11">
    <w:pPr>
      <w:pStyle w:val="Footer"/>
      <w:ind w:left="426" w:hanging="142"/>
      <w:rPr>
        <w:rFonts w:ascii="Gill Sans" w:hAnsi="Gill Sans" w:cs="Gill Sans"/>
        <w:sz w:val="18"/>
        <w:szCs w:val="18"/>
      </w:rPr>
    </w:pPr>
    <w:hyperlink r:id="rId1" w:history="1">
      <w:r w:rsidR="00DA1A11" w:rsidRPr="00941EBB">
        <w:rPr>
          <w:rStyle w:val="Hyperlink"/>
          <w:rFonts w:ascii="Gill Sans" w:hAnsi="Gill Sans" w:cs="Gill Sans"/>
          <w:sz w:val="18"/>
          <w:szCs w:val="18"/>
        </w:rPr>
        <w:t>www.kms-technology.com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054" w:rsidRDefault="00F57054" w:rsidP="00DA1A11">
      <w:pPr>
        <w:spacing w:after="0" w:line="240" w:lineRule="auto"/>
      </w:pPr>
      <w:r>
        <w:separator/>
      </w:r>
    </w:p>
  </w:footnote>
  <w:footnote w:type="continuationSeparator" w:id="0">
    <w:p w:rsidR="00F57054" w:rsidRDefault="00F57054" w:rsidP="00DA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11" w:rsidRDefault="00DA1A1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34680149" wp14:editId="15060EDC">
          <wp:simplePos x="0" y="0"/>
          <wp:positionH relativeFrom="column">
            <wp:posOffset>-455295</wp:posOffset>
          </wp:positionH>
          <wp:positionV relativeFrom="paragraph">
            <wp:posOffset>0</wp:posOffset>
          </wp:positionV>
          <wp:extent cx="1435100" cy="69024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ms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38546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numFmt w:val="none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C0D7DA0"/>
    <w:multiLevelType w:val="hybridMultilevel"/>
    <w:tmpl w:val="6BF2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137A9"/>
    <w:multiLevelType w:val="hybridMultilevel"/>
    <w:tmpl w:val="06820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5547A"/>
    <w:multiLevelType w:val="hybridMultilevel"/>
    <w:tmpl w:val="23945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E18036A"/>
    <w:multiLevelType w:val="hybridMultilevel"/>
    <w:tmpl w:val="F6A4A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BE375F"/>
    <w:multiLevelType w:val="hybridMultilevel"/>
    <w:tmpl w:val="DD02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15292"/>
    <w:multiLevelType w:val="hybridMultilevel"/>
    <w:tmpl w:val="F9F4B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946004"/>
    <w:multiLevelType w:val="hybridMultilevel"/>
    <w:tmpl w:val="807EF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2D60CB"/>
    <w:multiLevelType w:val="hybridMultilevel"/>
    <w:tmpl w:val="C2BC5CAA"/>
    <w:lvl w:ilvl="0" w:tplc="4F6077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11"/>
    <w:rsid w:val="000302ED"/>
    <w:rsid w:val="000E17C4"/>
    <w:rsid w:val="00132F53"/>
    <w:rsid w:val="00280E30"/>
    <w:rsid w:val="002C4217"/>
    <w:rsid w:val="003373EC"/>
    <w:rsid w:val="00363FE4"/>
    <w:rsid w:val="003878AD"/>
    <w:rsid w:val="003E6016"/>
    <w:rsid w:val="004D43F9"/>
    <w:rsid w:val="004F5BBE"/>
    <w:rsid w:val="005607B1"/>
    <w:rsid w:val="007601A0"/>
    <w:rsid w:val="007C58DC"/>
    <w:rsid w:val="007D157D"/>
    <w:rsid w:val="00890106"/>
    <w:rsid w:val="008B3911"/>
    <w:rsid w:val="009A5BE5"/>
    <w:rsid w:val="009B527E"/>
    <w:rsid w:val="00A3331A"/>
    <w:rsid w:val="00A63CB9"/>
    <w:rsid w:val="00B155D1"/>
    <w:rsid w:val="00B733E4"/>
    <w:rsid w:val="00BE7F65"/>
    <w:rsid w:val="00C21730"/>
    <w:rsid w:val="00C54562"/>
    <w:rsid w:val="00D543FA"/>
    <w:rsid w:val="00D7401F"/>
    <w:rsid w:val="00DA1A11"/>
    <w:rsid w:val="00DE1D16"/>
    <w:rsid w:val="00E51143"/>
    <w:rsid w:val="00EB693A"/>
    <w:rsid w:val="00ED1A8A"/>
    <w:rsid w:val="00F15F2D"/>
    <w:rsid w:val="00F57054"/>
    <w:rsid w:val="00F971F6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katalon.kms-technology.com/#/download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7-downloads-1880260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4FB7F-EEBF-4756-9D97-0E1D6355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Dao</dc:creator>
  <cp:lastModifiedBy>Tuan Manh Nguyen</cp:lastModifiedBy>
  <cp:revision>20</cp:revision>
  <cp:lastPrinted>2015-07-01T07:16:00Z</cp:lastPrinted>
  <dcterms:created xsi:type="dcterms:W3CDTF">2013-09-18T04:31:00Z</dcterms:created>
  <dcterms:modified xsi:type="dcterms:W3CDTF">2015-07-29T10:32:00Z</dcterms:modified>
</cp:coreProperties>
</file>