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C46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Частное учреждение образования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«Гродненский колледж бизнеса и права»</w:t>
      </w: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rPr>
          <w:rFonts w:ascii="Times New Roman" w:hAnsi="Times New Roman" w:cs="Times New Roman"/>
          <w:sz w:val="28"/>
          <w:szCs w:val="28"/>
        </w:rPr>
      </w:pPr>
    </w:p>
    <w:p w:rsidR="00DC46F4" w:rsidRPr="00BB18D5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96010" w:rsidRPr="00796010">
        <w:rPr>
          <w:rFonts w:ascii="Times New Roman" w:hAnsi="Times New Roman" w:cs="Times New Roman"/>
          <w:b/>
          <w:sz w:val="28"/>
          <w:szCs w:val="28"/>
        </w:rPr>
        <w:t>2</w:t>
      </w:r>
      <w:r w:rsidR="00796010" w:rsidRPr="00BB18D5">
        <w:rPr>
          <w:rFonts w:ascii="Times New Roman" w:hAnsi="Times New Roman" w:cs="Times New Roman"/>
          <w:b/>
          <w:sz w:val="28"/>
          <w:szCs w:val="28"/>
        </w:rPr>
        <w:t>2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«Структуры и алгоритмы обработки данных»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46F4" w:rsidRPr="00796010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b/>
          <w:sz w:val="28"/>
          <w:szCs w:val="28"/>
        </w:rPr>
        <w:t>Тема:</w:t>
      </w:r>
      <w:r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sz w:val="28"/>
          <w:szCs w:val="28"/>
        </w:rPr>
        <w:t>Открытое хеширование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для учащихся 2 курса специальности</w:t>
      </w:r>
    </w:p>
    <w:p w:rsidR="00DC46F4" w:rsidRPr="00DC46F4" w:rsidRDefault="00DC46F4" w:rsidP="00DC46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6F4">
        <w:rPr>
          <w:rFonts w:ascii="Times New Roman" w:hAnsi="Times New Roman" w:cs="Times New Roman"/>
          <w:sz w:val="28"/>
          <w:szCs w:val="28"/>
        </w:rPr>
        <w:t>2-40 01 01 «Программное обеспечение информационных технологий»</w:t>
      </w:r>
    </w:p>
    <w:p w:rsidR="00C167CF" w:rsidRPr="00DC46F4" w:rsidRDefault="00DC46F4" w:rsidP="00DC46F4">
      <w:pPr>
        <w:widowControl w:val="0"/>
        <w:spacing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46F4">
        <w:rPr>
          <w:rFonts w:ascii="Times New Roman" w:hAnsi="Times New Roman" w:cs="Times New Roman"/>
        </w:rPr>
        <w:br w:type="page"/>
      </w:r>
      <w:r w:rsidR="007D4F50" w:rsidRPr="007D4F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DC4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b/>
          <w:sz w:val="28"/>
          <w:szCs w:val="28"/>
        </w:rPr>
        <w:t>22</w:t>
      </w:r>
    </w:p>
    <w:p w:rsidR="007D4F50" w:rsidRPr="00DC46F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sz w:val="28"/>
          <w:szCs w:val="28"/>
        </w:rPr>
        <w:t>Открытое хеширование</w:t>
      </w:r>
      <w:r w:rsidR="00DC46F4" w:rsidRPr="00DC46F4">
        <w:rPr>
          <w:rFonts w:ascii="Times New Roman" w:hAnsi="Times New Roman" w:cs="Times New Roman"/>
          <w:sz w:val="28"/>
          <w:szCs w:val="28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</w:p>
    <w:p w:rsidR="000E3FFF" w:rsidRPr="00C95734" w:rsidRDefault="000E3FFF" w:rsidP="000E3FFF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C95734">
        <w:rPr>
          <w:rFonts w:ascii="Times New Roman" w:hAnsi="Times New Roman" w:cs="Times New Roman"/>
          <w:sz w:val="28"/>
          <w:szCs w:val="24"/>
        </w:rPr>
        <w:t>Образовательная</w:t>
      </w:r>
      <w:r w:rsidRPr="00C9573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0E3FFF" w:rsidRPr="00C95734" w:rsidRDefault="000E3FFF" w:rsidP="000E3FF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Обучить 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основным алгоритмам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1" w:name="keyword149"/>
      <w:bookmarkEnd w:id="1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научиться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2" w:name="keyword150"/>
      <w:bookmarkEnd w:id="2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bookmarkStart w:id="3" w:name="keyword151"/>
      <w:bookmarkEnd w:id="3"/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глубину,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1068" w:firstLine="348"/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 xml:space="preserve">Развивающая: 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C95734">
        <w:rPr>
          <w:rFonts w:ascii="Times New Roman" w:eastAsia="Times New Roman" w:hAnsi="Times New Roman" w:cs="Times New Roman"/>
          <w:sz w:val="28"/>
          <w:szCs w:val="24"/>
          <w:lang w:eastAsia="ru-RU"/>
        </w:rPr>
        <w:t>на</w:t>
      </w: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учить анализировать </w:t>
      </w:r>
      <w:r w:rsidRPr="00C95734">
        <w:rPr>
          <w:rFonts w:ascii="Times New Roman" w:hAnsi="Times New Roman" w:cs="Times New Roman"/>
          <w:sz w:val="28"/>
          <w:szCs w:val="24"/>
        </w:rPr>
        <w:t xml:space="preserve">алгоритмы 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научить решать задачи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обхода графа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 основе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Style w:val="keyword"/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поиска в ширину</w:t>
      </w:r>
      <w:r w:rsidRPr="00C95734">
        <w:rPr>
          <w:rStyle w:val="apple-converted-space"/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 </w:t>
      </w:r>
      <w:r w:rsidRPr="00C95734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поиска в глубину</w:t>
      </w:r>
      <w:r w:rsidRPr="00C95734">
        <w:rPr>
          <w:rFonts w:ascii="Times New Roman" w:hAnsi="Times New Roman" w:cs="Times New Roman"/>
          <w:sz w:val="28"/>
          <w:szCs w:val="24"/>
        </w:rPr>
        <w:t>,</w:t>
      </w:r>
    </w:p>
    <w:p w:rsidR="000E3FFF" w:rsidRPr="00C95734" w:rsidRDefault="000E3FFF" w:rsidP="000E3FF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создать условия для развития способности четко формулировать свои мысли.</w:t>
      </w:r>
    </w:p>
    <w:p w:rsidR="000E3FFF" w:rsidRPr="00C95734" w:rsidRDefault="000E3FFF" w:rsidP="000E3FFF">
      <w:pPr>
        <w:shd w:val="clear" w:color="auto" w:fill="FFFFFF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iCs/>
          <w:color w:val="000000"/>
          <w:sz w:val="28"/>
          <w:szCs w:val="24"/>
          <w:lang w:eastAsia="ru-RU"/>
        </w:rPr>
        <w:t>Воспитательная:</w:t>
      </w:r>
    </w:p>
    <w:p w:rsidR="000E3FFF" w:rsidRPr="00C95734" w:rsidRDefault="000E3FFF" w:rsidP="000E3FFF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в обучающихся средствами урока уверенность в своих силах;</w:t>
      </w:r>
    </w:p>
    <w:p w:rsidR="000E3FFF" w:rsidRPr="000E3FFF" w:rsidRDefault="000E3FFF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36"/>
          <w:szCs w:val="28"/>
        </w:rPr>
      </w:pPr>
      <w:r w:rsidRPr="00C9573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воспитывать сознательное и серьёзного отношения обучающихся к учебной дисциплине, убеждая их в том, что полученные знания пригодятся им в будущей деятельности.</w:t>
      </w:r>
    </w:p>
    <w:p w:rsidR="007D4F50" w:rsidRP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  <w:r w:rsidR="00700BDE">
        <w:rPr>
          <w:rFonts w:ascii="Times New Roman" w:hAnsi="Times New Roman" w:cs="Times New Roman"/>
          <w:sz w:val="28"/>
          <w:szCs w:val="28"/>
        </w:rPr>
        <w:t xml:space="preserve"> Освоение теоретического материала и выполнение индивидуального задания.</w:t>
      </w:r>
    </w:p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7D4F50" w:rsidRPr="00796010" w:rsidRDefault="007D4F50" w:rsidP="00796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 w:rsidR="00DC46F4" w:rsidRPr="00DC46F4">
        <w:rPr>
          <w:rFonts w:ascii="Times New Roman" w:hAnsi="Times New Roman" w:cs="Times New Roman"/>
          <w:sz w:val="28"/>
          <w:szCs w:val="28"/>
        </w:rPr>
        <w:t xml:space="preserve"> </w:t>
      </w:r>
      <w:r w:rsidR="00796010">
        <w:rPr>
          <w:rFonts w:ascii="Times New Roman" w:hAnsi="Times New Roman" w:cs="Times New Roman"/>
          <w:sz w:val="28"/>
          <w:szCs w:val="24"/>
        </w:rPr>
        <w:t xml:space="preserve">Для хеш-таблицы </w:t>
      </w:r>
      <w:r w:rsidR="0079601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96010" w:rsidRPr="00796010">
        <w:rPr>
          <w:rFonts w:ascii="Times New Roman" w:hAnsi="Times New Roman" w:cs="Times New Roman"/>
          <w:sz w:val="28"/>
          <w:szCs w:val="24"/>
        </w:rPr>
        <w:t xml:space="preserve"> = 10</w:t>
      </w:r>
      <w:r w:rsidR="00BB18D5" w:rsidRPr="00BB18D5">
        <w:rPr>
          <w:rFonts w:ascii="Times New Roman" w:hAnsi="Times New Roman" w:cs="Times New Roman"/>
          <w:sz w:val="28"/>
          <w:szCs w:val="24"/>
        </w:rPr>
        <w:t xml:space="preserve"> </w:t>
      </w:r>
      <w:r w:rsidR="00BB18D5">
        <w:rPr>
          <w:rFonts w:ascii="Times New Roman" w:hAnsi="Times New Roman" w:cs="Times New Roman"/>
          <w:sz w:val="28"/>
          <w:szCs w:val="24"/>
        </w:rPr>
        <w:t>со списками</w:t>
      </w:r>
      <w:r w:rsidR="00796010" w:rsidRPr="00796010">
        <w:rPr>
          <w:rFonts w:ascii="Times New Roman" w:hAnsi="Times New Roman" w:cs="Times New Roman"/>
          <w:sz w:val="28"/>
          <w:szCs w:val="24"/>
        </w:rPr>
        <w:t>.</w:t>
      </w:r>
    </w:p>
    <w:p w:rsidR="007D4F50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  <w:r w:rsidR="00700BDE">
        <w:rPr>
          <w:rFonts w:ascii="Times New Roman" w:hAnsi="Times New Roman" w:cs="Times New Roman"/>
          <w:sz w:val="28"/>
          <w:szCs w:val="28"/>
        </w:rPr>
        <w:t xml:space="preserve"> Предоставлен преподавателю в письменном виде.</w:t>
      </w:r>
    </w:p>
    <w:p w:rsidR="007D4F50" w:rsidRPr="00A325C4" w:rsidRDefault="007D4F50" w:rsidP="0067542D">
      <w:pPr>
        <w:pStyle w:val="a3"/>
        <w:widowControl w:val="0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A325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using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 Program22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class Program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Otkrytor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Heshirovanie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m=10");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 = 10;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new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[m];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 = new Random(((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DateTime.Now.Ticks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chisla.Length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(1, 100);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ht1 = new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ht1.Add(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+ " ", " "+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chisla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]/2+6);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ICollection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keys = ht1.Keys;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(string s in keys)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(s + ": " + ht1[s]);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Heshirovanie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so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spiskami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m=10");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chisla1 = new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[m];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Random rand1 = new Random(((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DateTime.Now.Ticks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chisla1.Length;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chisla1[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rand.Next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(1, 1000);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ht2 = new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Hashtable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for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++)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{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ht2.Add(chisla1[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] + " ", " " + chisla1[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] / 2 + 6);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}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ICollection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keys1 = ht2.Keys;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(string s1 in keys1)</w:t>
      </w:r>
    </w:p>
    <w:p w:rsidR="00796010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(s1 + ": " + ht2[s1]);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</w:t>
      </w:r>
      <w:r w:rsidRPr="00BB18D5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ReadKey</w:t>
      </w:r>
      <w:proofErr w:type="spellEnd"/>
      <w:r w:rsidRPr="00BB18D5">
        <w:rPr>
          <w:rFonts w:ascii="Consolas" w:hAnsi="Consolas" w:cs="Consolas"/>
          <w:color w:val="0000FF"/>
          <w:sz w:val="19"/>
          <w:szCs w:val="19"/>
        </w:rPr>
        <w:t>();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 w:rsidRPr="00BB18D5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 w:rsidRPr="00BB18D5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p w:rsidR="00796010" w:rsidRPr="00BB18D5" w:rsidRDefault="00796010" w:rsidP="00796010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 w:rsidRPr="00BB18D5">
        <w:rPr>
          <w:rFonts w:ascii="Consolas" w:hAnsi="Consolas" w:cs="Consolas"/>
          <w:color w:val="0000FF"/>
          <w:sz w:val="19"/>
          <w:szCs w:val="19"/>
        </w:rPr>
        <w:t>}</w:t>
      </w:r>
    </w:p>
    <w:p w:rsidR="00A325C4" w:rsidRDefault="00796010" w:rsidP="00796010">
      <w:pPr>
        <w:pStyle w:val="a3"/>
        <w:widowControl w:val="0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BB18D5">
        <w:rPr>
          <w:noProof/>
        </w:rPr>
        <w:drawing>
          <wp:inline distT="0" distB="0" distL="0" distR="0" wp14:anchorId="2C696A57" wp14:editId="16ADA32E">
            <wp:extent cx="2605527" cy="18097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03" t="26686" r="66141" b="57249"/>
                    <a:stretch/>
                  </pic:blipFill>
                  <pic:spPr bwMode="auto">
                    <a:xfrm>
                      <a:off x="0" y="0"/>
                      <a:ext cx="2610496" cy="181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bookmarkEnd w:id="0"/>
    <w:p w:rsidR="0067542D" w:rsidRPr="007D4F50" w:rsidRDefault="0067542D" w:rsidP="0067542D">
      <w:pPr>
        <w:widowControl w:val="0"/>
        <w:spacing w:before="480" w:after="48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796010" w:rsidRDefault="00796010" w:rsidP="0079601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Хеширование — преобразование по детерминированному алгоритму входного массива данных произвольной длины в выходную битовую строку фиксированной длины.</w:t>
      </w:r>
    </w:p>
    <w:p w:rsidR="00796010" w:rsidRDefault="00796010" w:rsidP="0079601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Метод цепочек разрешение коллизий при помощи цепочек.</w:t>
      </w:r>
    </w:p>
    <w:p w:rsidR="00796010" w:rsidRDefault="00796010" w:rsidP="0079601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Каждая ячейка массива H является указателем на связный список (цепочку) пар ключ-значение, соответствующих одному и тому же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-значению ключа. Коллизии просто приводят к тому, что появляются цепочки длиной более одного элемента.</w:t>
      </w:r>
    </w:p>
    <w:p w:rsidR="00796010" w:rsidRDefault="00796010" w:rsidP="0079601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Разрешение конфликтов посредством линейного зондирования. Если количество элементов, которые, скорее всего, должна содержать хеш-таблица, известно, можно выделить место для хеш-таблицы, содержащей это количество элементов и небольшое число свободных ячеек "на всякий случай". Было разработано несколько алгоритмов, которые позволяют хранить элементы в таблице, используя пустые ячейки таблицы для хранения элементов, которые конфликтуют с уже имеющимися. Этот класс алгоритмов называют схемами с открытой адресацией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open-addressing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schemes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). Простейшая схема с открытой адресацией - это линейное зондирование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linear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probing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).</w:t>
      </w:r>
    </w:p>
    <w:p w:rsidR="00796010" w:rsidRDefault="00796010" w:rsidP="0079601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Последовательность, в которой просматриваются ячейки хеш-таблицы, называется последовательностью проб. В общем случае, она зависит только от ключа элемента, то есть это последовательность h0(x), h1(x), …,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hn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— 1(x), где x — ключ элемента, 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hi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(x) — произвольные функции, сопоставляющие каждому ключу ячейку в хеш-таблице. Первый элемент в последовательности, как правило, равен значению некоторой хеш-функции от ключа, а остальные считаются от него одним из приведённых ниже способов. Для успешной работы алгоритмов поиска последовательность проб должна быть такой, чтобы все ячейки хеш-таблицы оказались просмотренными ровно по одному разу. Алгоритм поиска просматривает ячейки хеш-таблицы в том же самом порядке, что и при вставке, до тех пор, пока не найдется либо элемент с искомым ключом, либо свободная ячейка (что означает отсутствие элемента в хеш-таблице).</w:t>
      </w:r>
    </w:p>
    <w:p w:rsidR="007D4F50" w:rsidRPr="00DC46F4" w:rsidRDefault="007D4F50" w:rsidP="00796010">
      <w:pPr>
        <w:spacing w:after="0" w:line="360" w:lineRule="auto"/>
        <w:ind w:firstLine="851"/>
        <w:jc w:val="both"/>
      </w:pPr>
    </w:p>
    <w:sectPr w:rsidR="007D4F50" w:rsidRPr="00DC46F4" w:rsidSect="007D4F50">
      <w:footerReference w:type="default" r:id="rId9"/>
      <w:pgSz w:w="11906" w:h="16838"/>
      <w:pgMar w:top="1134" w:right="56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D4D" w:rsidRDefault="00EE5D4D" w:rsidP="007D4F50">
      <w:pPr>
        <w:spacing w:after="0" w:line="240" w:lineRule="auto"/>
      </w:pPr>
      <w:r>
        <w:separator/>
      </w:r>
    </w:p>
  </w:endnote>
  <w:endnote w:type="continuationSeparator" w:id="0">
    <w:p w:rsidR="00EE5D4D" w:rsidRDefault="00EE5D4D" w:rsidP="007D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485522923"/>
      <w:docPartObj>
        <w:docPartGallery w:val="Page Numbers (Bottom of Page)"/>
        <w:docPartUnique/>
      </w:docPartObj>
    </w:sdtPr>
    <w:sdtEndPr/>
    <w:sdtContent>
      <w:p w:rsidR="007D4F50" w:rsidRPr="007D4F50" w:rsidRDefault="007D4F50" w:rsidP="007D4F50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7D4F50">
          <w:rPr>
            <w:rFonts w:ascii="Times New Roman" w:hAnsi="Times New Roman" w:cs="Times New Roman"/>
            <w:sz w:val="28"/>
          </w:rPr>
          <w:fldChar w:fldCharType="begin"/>
        </w:r>
        <w:r w:rsidRPr="007D4F50">
          <w:rPr>
            <w:rFonts w:ascii="Times New Roman" w:hAnsi="Times New Roman" w:cs="Times New Roman"/>
            <w:sz w:val="28"/>
          </w:rPr>
          <w:instrText>PAGE   \* MERGEFORMAT</w:instrText>
        </w:r>
        <w:r w:rsidRPr="007D4F50">
          <w:rPr>
            <w:rFonts w:ascii="Times New Roman" w:hAnsi="Times New Roman" w:cs="Times New Roman"/>
            <w:sz w:val="28"/>
          </w:rPr>
          <w:fldChar w:fldCharType="separate"/>
        </w:r>
        <w:r w:rsidR="000136AC">
          <w:rPr>
            <w:rFonts w:ascii="Times New Roman" w:hAnsi="Times New Roman" w:cs="Times New Roman"/>
            <w:noProof/>
            <w:sz w:val="28"/>
          </w:rPr>
          <w:t>5</w:t>
        </w:r>
        <w:r w:rsidRPr="007D4F50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D4D" w:rsidRDefault="00EE5D4D" w:rsidP="007D4F50">
      <w:pPr>
        <w:spacing w:after="0" w:line="240" w:lineRule="auto"/>
      </w:pPr>
      <w:r>
        <w:separator/>
      </w:r>
    </w:p>
  </w:footnote>
  <w:footnote w:type="continuationSeparator" w:id="0">
    <w:p w:rsidR="00EE5D4D" w:rsidRDefault="00EE5D4D" w:rsidP="007D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454F6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A9538F"/>
    <w:multiLevelType w:val="hybridMultilevel"/>
    <w:tmpl w:val="A8F8D4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4CBB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525F4"/>
    <w:multiLevelType w:val="hybridMultilevel"/>
    <w:tmpl w:val="24F06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F2BD5"/>
    <w:multiLevelType w:val="multilevel"/>
    <w:tmpl w:val="4DF88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7C"/>
    <w:rsid w:val="000136AC"/>
    <w:rsid w:val="000E3FFF"/>
    <w:rsid w:val="00123893"/>
    <w:rsid w:val="002F007C"/>
    <w:rsid w:val="00642661"/>
    <w:rsid w:val="0067542D"/>
    <w:rsid w:val="00700BDE"/>
    <w:rsid w:val="00796010"/>
    <w:rsid w:val="007D4F50"/>
    <w:rsid w:val="00A325C4"/>
    <w:rsid w:val="00BB18D5"/>
    <w:rsid w:val="00CC241A"/>
    <w:rsid w:val="00DC46F4"/>
    <w:rsid w:val="00EE5D4D"/>
    <w:rsid w:val="00F26134"/>
    <w:rsid w:val="00F50B67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06FE"/>
  <w15:docId w15:val="{2154F80C-2F6E-4C85-8FD2-29B768F6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5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7D4F50"/>
  </w:style>
  <w:style w:type="paragraph" w:styleId="a5">
    <w:name w:val="header"/>
    <w:basedOn w:val="a"/>
    <w:link w:val="a6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F50"/>
  </w:style>
  <w:style w:type="paragraph" w:styleId="a7">
    <w:name w:val="footer"/>
    <w:basedOn w:val="a"/>
    <w:link w:val="a8"/>
    <w:uiPriority w:val="99"/>
    <w:unhideWhenUsed/>
    <w:rsid w:val="007D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F50"/>
  </w:style>
  <w:style w:type="character" w:customStyle="1" w:styleId="apple-converted-space">
    <w:name w:val="apple-converted-space"/>
    <w:rsid w:val="000E3FFF"/>
  </w:style>
  <w:style w:type="character" w:customStyle="1" w:styleId="keyword">
    <w:name w:val="keyword"/>
    <w:basedOn w:val="a0"/>
    <w:rsid w:val="000E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EDF05-0651-4BA1-9091-AF02293A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8</cp:revision>
  <dcterms:created xsi:type="dcterms:W3CDTF">2017-01-08T07:33:00Z</dcterms:created>
  <dcterms:modified xsi:type="dcterms:W3CDTF">2017-06-21T21:31:00Z</dcterms:modified>
</cp:coreProperties>
</file>