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F0" w:rsidRPr="00065121" w:rsidRDefault="00470FF0" w:rsidP="00470FF0">
      <w:pPr>
        <w:jc w:val="center"/>
        <w:rPr>
          <w:sz w:val="28"/>
          <w:szCs w:val="28"/>
        </w:rPr>
      </w:pPr>
      <w:r w:rsidRPr="00065121">
        <w:rPr>
          <w:sz w:val="28"/>
          <w:szCs w:val="28"/>
        </w:rPr>
        <w:t>МИНИСТЕРСТВО ОБРАЗОВАНИЯ РЕСПУБЛИКИ БЕЛАРУСЬ</w:t>
      </w:r>
    </w:p>
    <w:p w:rsidR="00470FF0" w:rsidRPr="00065121" w:rsidRDefault="00470FF0" w:rsidP="00470FF0">
      <w:pPr>
        <w:jc w:val="center"/>
        <w:rPr>
          <w:sz w:val="28"/>
          <w:szCs w:val="28"/>
        </w:rPr>
      </w:pPr>
      <w:r w:rsidRPr="00065121">
        <w:rPr>
          <w:sz w:val="28"/>
          <w:szCs w:val="28"/>
        </w:rPr>
        <w:t>Частное учреждение образования</w:t>
      </w:r>
    </w:p>
    <w:p w:rsidR="00470FF0" w:rsidRPr="00065121" w:rsidRDefault="00470FF0" w:rsidP="00470FF0">
      <w:pPr>
        <w:jc w:val="center"/>
        <w:rPr>
          <w:sz w:val="28"/>
          <w:szCs w:val="28"/>
        </w:rPr>
      </w:pPr>
      <w:r w:rsidRPr="00065121">
        <w:rPr>
          <w:sz w:val="28"/>
          <w:szCs w:val="28"/>
        </w:rPr>
        <w:t>«Гродненский колледж бизнеса и права»</w:t>
      </w:r>
    </w:p>
    <w:p w:rsidR="00470FF0" w:rsidRPr="00065121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45512" w:rsidRDefault="00470FF0" w:rsidP="00470FF0">
      <w:pPr>
        <w:rPr>
          <w:sz w:val="28"/>
          <w:szCs w:val="28"/>
        </w:rPr>
      </w:pPr>
    </w:p>
    <w:p w:rsidR="00470FF0" w:rsidRPr="00470FF0" w:rsidRDefault="00470FF0" w:rsidP="00470FF0">
      <w:pPr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 xml:space="preserve">Лабораторная работа № </w:t>
      </w:r>
      <w:r w:rsidRPr="00470FF0">
        <w:rPr>
          <w:b/>
          <w:sz w:val="28"/>
          <w:szCs w:val="28"/>
        </w:rPr>
        <w:t>9</w:t>
      </w:r>
    </w:p>
    <w:p w:rsidR="00470FF0" w:rsidRPr="00445512" w:rsidRDefault="00470FF0" w:rsidP="00470FF0">
      <w:pPr>
        <w:jc w:val="center"/>
        <w:rPr>
          <w:b/>
          <w:sz w:val="28"/>
          <w:szCs w:val="28"/>
        </w:rPr>
      </w:pPr>
    </w:p>
    <w:p w:rsidR="00470FF0" w:rsidRPr="00445512" w:rsidRDefault="00470FF0" w:rsidP="00470FF0">
      <w:pPr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по дисциплине</w:t>
      </w:r>
    </w:p>
    <w:p w:rsidR="00470FF0" w:rsidRPr="00445512" w:rsidRDefault="00470FF0" w:rsidP="00470FF0">
      <w:pPr>
        <w:jc w:val="center"/>
        <w:rPr>
          <w:b/>
          <w:sz w:val="28"/>
          <w:szCs w:val="28"/>
        </w:rPr>
      </w:pPr>
      <w:r w:rsidRPr="00445512">
        <w:rPr>
          <w:b/>
          <w:sz w:val="28"/>
          <w:szCs w:val="28"/>
        </w:rPr>
        <w:t>«Структуры и алгоритмы обработки данных»</w:t>
      </w:r>
    </w:p>
    <w:p w:rsidR="00470FF0" w:rsidRPr="00445512" w:rsidRDefault="00470FF0" w:rsidP="00470FF0">
      <w:pPr>
        <w:jc w:val="center"/>
        <w:rPr>
          <w:b/>
          <w:sz w:val="28"/>
          <w:szCs w:val="28"/>
        </w:rPr>
      </w:pPr>
    </w:p>
    <w:p w:rsidR="00470FF0" w:rsidRPr="00A869EA" w:rsidRDefault="00470FF0" w:rsidP="00470FF0">
      <w:pPr>
        <w:jc w:val="center"/>
        <w:rPr>
          <w:sz w:val="28"/>
          <w:szCs w:val="28"/>
        </w:rPr>
      </w:pPr>
      <w:r w:rsidRPr="00445512">
        <w:rPr>
          <w:b/>
          <w:sz w:val="28"/>
          <w:szCs w:val="28"/>
        </w:rPr>
        <w:t>Тема:</w:t>
      </w:r>
      <w:r w:rsidRPr="00445512">
        <w:rPr>
          <w:sz w:val="28"/>
          <w:szCs w:val="28"/>
        </w:rPr>
        <w:t xml:space="preserve"> </w:t>
      </w:r>
      <w:r w:rsidRPr="00A869EA">
        <w:rPr>
          <w:sz w:val="28"/>
          <w:szCs w:val="28"/>
        </w:rPr>
        <w:t>Реализация алгоритмов генерации, перестановок, множества всех подмножеств множества</w:t>
      </w:r>
    </w:p>
    <w:p w:rsidR="00470FF0" w:rsidRPr="00445512" w:rsidRDefault="00470FF0" w:rsidP="00470FF0">
      <w:pPr>
        <w:jc w:val="center"/>
        <w:rPr>
          <w:sz w:val="28"/>
          <w:szCs w:val="28"/>
        </w:rPr>
      </w:pPr>
    </w:p>
    <w:p w:rsidR="00470FF0" w:rsidRPr="00445512" w:rsidRDefault="00470FF0" w:rsidP="00470FF0">
      <w:pPr>
        <w:jc w:val="center"/>
        <w:rPr>
          <w:sz w:val="28"/>
          <w:szCs w:val="28"/>
        </w:rPr>
      </w:pPr>
      <w:r w:rsidRPr="00445512">
        <w:rPr>
          <w:sz w:val="28"/>
          <w:szCs w:val="28"/>
        </w:rPr>
        <w:t>для учащихся 2 курса специальности</w:t>
      </w:r>
    </w:p>
    <w:p w:rsidR="00470FF0" w:rsidRPr="00445512" w:rsidRDefault="00470FF0" w:rsidP="00470FF0">
      <w:pPr>
        <w:jc w:val="center"/>
        <w:rPr>
          <w:sz w:val="28"/>
          <w:szCs w:val="28"/>
        </w:rPr>
      </w:pPr>
      <w:r w:rsidRPr="00445512">
        <w:rPr>
          <w:sz w:val="28"/>
          <w:szCs w:val="28"/>
        </w:rPr>
        <w:t>2-40 01 01 «Программное обеспечение информационных технологий»</w:t>
      </w:r>
    </w:p>
    <w:p w:rsidR="00C167CF" w:rsidRPr="00470FF0" w:rsidRDefault="00470FF0" w:rsidP="00470FF0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5512"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470FF0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7D4F50" w:rsidRPr="00470FF0" w:rsidRDefault="007D4F50" w:rsidP="00470FF0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0FF0">
        <w:rPr>
          <w:rFonts w:ascii="Times New Roman" w:hAnsi="Times New Roman" w:cs="Times New Roman"/>
          <w:sz w:val="28"/>
          <w:szCs w:val="28"/>
        </w:rPr>
        <w:t>Тема:</w:t>
      </w:r>
      <w:r w:rsidR="00470FF0" w:rsidRPr="00470FF0">
        <w:rPr>
          <w:rFonts w:ascii="Times New Roman" w:hAnsi="Times New Roman" w:cs="Times New Roman"/>
          <w:sz w:val="28"/>
          <w:szCs w:val="28"/>
        </w:rPr>
        <w:t xml:space="preserve"> </w:t>
      </w:r>
      <w:r w:rsidR="00470FF0" w:rsidRPr="00470FF0">
        <w:rPr>
          <w:rFonts w:ascii="Times New Roman" w:hAnsi="Times New Roman" w:cs="Times New Roman"/>
          <w:sz w:val="28"/>
          <w:szCs w:val="28"/>
        </w:rPr>
        <w:t>Реализация алгоритмов генерации перестановок, множества всех подмножеств множества</w:t>
      </w:r>
      <w:r w:rsidR="00470FF0" w:rsidRPr="00470FF0">
        <w:rPr>
          <w:rFonts w:ascii="Times New Roman" w:hAnsi="Times New Roman" w:cs="Times New Roman"/>
          <w:sz w:val="28"/>
          <w:szCs w:val="28"/>
        </w:rPr>
        <w:t>.</w:t>
      </w:r>
    </w:p>
    <w:p w:rsidR="007D4F50" w:rsidRPr="00470FF0" w:rsidRDefault="007D4F50" w:rsidP="00470FF0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0FF0">
        <w:rPr>
          <w:rFonts w:ascii="Times New Roman" w:hAnsi="Times New Roman" w:cs="Times New Roman"/>
          <w:sz w:val="28"/>
          <w:szCs w:val="28"/>
        </w:rPr>
        <w:t>Цель:</w:t>
      </w:r>
      <w:r w:rsidR="00470FF0" w:rsidRPr="00470F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FF0" w:rsidRPr="00470FF0" w:rsidRDefault="00470FF0" w:rsidP="00470FF0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70FF0">
        <w:rPr>
          <w:rFonts w:ascii="Times New Roman" w:hAnsi="Times New Roman" w:cs="Times New Roman"/>
          <w:sz w:val="28"/>
          <w:szCs w:val="28"/>
        </w:rPr>
        <w:t>Образовательная</w:t>
      </w:r>
      <w:r w:rsidRPr="00470F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70FF0" w:rsidRPr="00470FF0" w:rsidRDefault="00470FF0" w:rsidP="00470FF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сформировать умения</w:t>
      </w:r>
      <w:r w:rsidRPr="00470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0FF0">
        <w:rPr>
          <w:rFonts w:ascii="Times New Roman" w:hAnsi="Times New Roman" w:cs="Times New Roman"/>
          <w:sz w:val="28"/>
          <w:szCs w:val="28"/>
        </w:rPr>
        <w:t>программирования алгоритмов генерации, перестановок, множества всех подмножеств множества,</w:t>
      </w:r>
    </w:p>
    <w:p w:rsidR="00470FF0" w:rsidRPr="00470FF0" w:rsidRDefault="00470FF0" w:rsidP="00470FF0">
      <w:pPr>
        <w:shd w:val="clear" w:color="auto" w:fill="FFFFFF"/>
        <w:spacing w:line="360" w:lineRule="auto"/>
        <w:ind w:left="360" w:firstLine="348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70F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Развивающие: </w:t>
      </w:r>
    </w:p>
    <w:p w:rsidR="00470FF0" w:rsidRPr="00470FF0" w:rsidRDefault="00470FF0" w:rsidP="00470FF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F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470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учить анализировать </w:t>
      </w:r>
      <w:r w:rsidRPr="00470FF0">
        <w:rPr>
          <w:rFonts w:ascii="Times New Roman" w:hAnsi="Times New Roman" w:cs="Times New Roman"/>
          <w:sz w:val="28"/>
          <w:szCs w:val="28"/>
        </w:rPr>
        <w:t>алгоритмов генерации, перестановок, множества всех подмножеств множества,</w:t>
      </w:r>
    </w:p>
    <w:p w:rsidR="00470FF0" w:rsidRPr="00470FF0" w:rsidRDefault="00470FF0" w:rsidP="00470FF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условия для развития способности четко формулировать свои мысли.</w:t>
      </w:r>
    </w:p>
    <w:p w:rsidR="00470FF0" w:rsidRPr="00470FF0" w:rsidRDefault="00470FF0" w:rsidP="00470FF0">
      <w:pPr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FF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Воспитательные:</w:t>
      </w:r>
    </w:p>
    <w:p w:rsidR="00470FF0" w:rsidRDefault="00470FF0" w:rsidP="00470FF0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условия для воспитания в обучающихся средствами урока уверенности в своих силах;</w:t>
      </w:r>
    </w:p>
    <w:p w:rsidR="00470FF0" w:rsidRPr="00470FF0" w:rsidRDefault="00470FF0" w:rsidP="00470FF0">
      <w:pPr>
        <w:pStyle w:val="a3"/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условия для воспитания сознательного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470FF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470FF0" w:rsidRPr="00470FF0">
        <w:rPr>
          <w:rFonts w:ascii="Times New Roman" w:hAnsi="Times New Roman" w:cs="Times New Roman"/>
          <w:sz w:val="28"/>
          <w:szCs w:val="28"/>
        </w:rPr>
        <w:t xml:space="preserve"> </w:t>
      </w:r>
      <w:r w:rsidR="00470FF0" w:rsidRPr="00470FF0">
        <w:rPr>
          <w:rFonts w:ascii="Times New Roman" w:hAnsi="Times New Roman" w:cs="Times New Roman"/>
          <w:sz w:val="28"/>
        </w:rPr>
        <w:t>Сколькими способами можно рассадить 5 человек за столом?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alphabet :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'12345'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b :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lastRenderedPageBreak/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 :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SwapB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k: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x :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x: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x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WriteB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i: 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alphabet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]]);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WriteB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FF0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]&gt;=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70FF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K: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SwapB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j: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SwapB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70FF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0FF0" w:rsidRP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70FF0">
        <w:rPr>
          <w:rFonts w:ascii="Courier New" w:hAnsi="Courier New" w:cs="Courier New"/>
          <w:color w:val="535353"/>
          <w:sz w:val="20"/>
          <w:szCs w:val="20"/>
          <w:lang w:val="en-US"/>
        </w:rPr>
        <w:t>writeB</w:t>
      </w:r>
      <w:proofErr w:type="spellEnd"/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0FF0" w:rsidRDefault="00470FF0" w:rsidP="00470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0F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0FF0" w:rsidRDefault="00470FF0" w:rsidP="00470FF0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470FF0" w:rsidRPr="00B42B53" w:rsidRDefault="00470FF0" w:rsidP="00B42B53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714" w:hanging="357"/>
        <w:rPr>
          <w:sz w:val="28"/>
          <w:szCs w:val="28"/>
        </w:rPr>
      </w:pPr>
      <w:r w:rsidRPr="00470FF0">
        <w:rPr>
          <w:sz w:val="28"/>
          <w:szCs w:val="28"/>
        </w:rPr>
        <w:t>Понятие перестановки.</w:t>
      </w:r>
      <w:r w:rsidR="00B42B53">
        <w:rPr>
          <w:sz w:val="28"/>
          <w:szCs w:val="28"/>
        </w:rPr>
        <w:br/>
      </w:r>
      <w:r w:rsidR="00B42B53" w:rsidRPr="00B42B53">
        <w:rPr>
          <w:sz w:val="28"/>
        </w:rPr>
        <w:t xml:space="preserve">Перестановкой множества из </w:t>
      </w:r>
      <w:r w:rsidR="00B42B53" w:rsidRPr="00B42B53">
        <w:rPr>
          <w:noProof/>
          <w:sz w:val="28"/>
        </w:rPr>
        <w:drawing>
          <wp:inline distT="0" distB="0" distL="0" distR="0">
            <wp:extent cx="104775" cy="76200"/>
            <wp:effectExtent l="0" t="0" r="9525" b="0"/>
            <wp:docPr id="3" name="Рисунок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>
        <w:rPr>
          <w:sz w:val="28"/>
        </w:rPr>
        <w:t xml:space="preserve"> </w:t>
      </w:r>
      <w:r w:rsidR="00B42B53" w:rsidRPr="00B42B53">
        <w:rPr>
          <w:sz w:val="28"/>
        </w:rPr>
        <w:t>элементов называется расположение элементов в определенном порядке.</w:t>
      </w:r>
    </w:p>
    <w:p w:rsidR="00470FF0" w:rsidRPr="00470FF0" w:rsidRDefault="00470FF0" w:rsidP="00470FF0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rPr>
          <w:sz w:val="28"/>
          <w:szCs w:val="28"/>
        </w:rPr>
      </w:pPr>
      <w:r w:rsidRPr="00470FF0">
        <w:rPr>
          <w:sz w:val="28"/>
          <w:szCs w:val="28"/>
        </w:rPr>
        <w:t>Что такое лексикографический порядок перестановки?</w:t>
      </w:r>
      <w:r w:rsidR="00B42B53">
        <w:rPr>
          <w:sz w:val="28"/>
          <w:szCs w:val="28"/>
        </w:rPr>
        <w:br/>
      </w:r>
      <w:r w:rsidR="00B42B53" w:rsidRPr="00B42B53">
        <w:rPr>
          <w:sz w:val="28"/>
        </w:rPr>
        <w:t xml:space="preserve">Последовательности записаны в </w:t>
      </w:r>
      <w:r w:rsidR="00B42B53" w:rsidRPr="00B42B53">
        <w:rPr>
          <w:b/>
          <w:bCs/>
          <w:sz w:val="28"/>
        </w:rPr>
        <w:t>лексикографическом порядке</w:t>
      </w:r>
      <w:r w:rsidR="00B42B53" w:rsidRPr="00B42B53">
        <w:rPr>
          <w:sz w:val="28"/>
        </w:rPr>
        <w:t xml:space="preserve"> (англ. </w:t>
      </w:r>
      <w:proofErr w:type="spellStart"/>
      <w:r w:rsidR="00B42B53" w:rsidRPr="00B42B53">
        <w:rPr>
          <w:i/>
          <w:iCs/>
          <w:sz w:val="28"/>
        </w:rPr>
        <w:t>lexicographical</w:t>
      </w:r>
      <w:proofErr w:type="spellEnd"/>
      <w:r w:rsidR="00B42B53" w:rsidRPr="00B42B53">
        <w:rPr>
          <w:i/>
          <w:iCs/>
          <w:sz w:val="28"/>
        </w:rPr>
        <w:t xml:space="preserve"> </w:t>
      </w:r>
      <w:proofErr w:type="spellStart"/>
      <w:r w:rsidR="00B42B53" w:rsidRPr="00B42B53">
        <w:rPr>
          <w:i/>
          <w:iCs/>
          <w:sz w:val="28"/>
        </w:rPr>
        <w:t>order</w:t>
      </w:r>
      <w:proofErr w:type="spellEnd"/>
      <w:r w:rsidR="00B42B53" w:rsidRPr="00B42B53">
        <w:rPr>
          <w:sz w:val="28"/>
        </w:rPr>
        <w:t xml:space="preserve">), если для любых </w:t>
      </w:r>
      <w:r w:rsidR="00B42B53" w:rsidRPr="00B42B53">
        <w:rPr>
          <w:noProof/>
          <w:sz w:val="28"/>
        </w:rPr>
        <w:drawing>
          <wp:inline distT="0" distB="0" distL="0" distR="0">
            <wp:extent cx="333375" cy="133350"/>
            <wp:effectExtent l="0" t="0" r="9525" b="0"/>
            <wp:docPr id="9" name="Рисунок 9" descr="i&lt;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&lt;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>
        <w:rPr>
          <w:sz w:val="28"/>
        </w:rPr>
        <w:t xml:space="preserve"> </w:t>
      </w:r>
      <w:r w:rsidR="00B42B53" w:rsidRPr="00B42B53">
        <w:rPr>
          <w:sz w:val="28"/>
        </w:rPr>
        <w:t xml:space="preserve">выполняется неравенство </w:t>
      </w:r>
      <w:r w:rsidR="00B42B53" w:rsidRPr="00B42B53">
        <w:rPr>
          <w:noProof/>
          <w:sz w:val="28"/>
        </w:rPr>
        <w:drawing>
          <wp:inline distT="0" distB="0" distL="0" distR="0">
            <wp:extent cx="514350" cy="142875"/>
            <wp:effectExtent l="0" t="0" r="0" b="9525"/>
            <wp:docPr id="8" name="Рисунок 8" descr="S_i&lt;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_i&lt;S_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 w:rsidRPr="00B42B53">
        <w:rPr>
          <w:sz w:val="28"/>
        </w:rPr>
        <w:t xml:space="preserve">, где </w:t>
      </w:r>
      <w:r w:rsidR="00B42B53" w:rsidRPr="00B42B53">
        <w:rPr>
          <w:noProof/>
          <w:sz w:val="28"/>
        </w:rPr>
        <w:drawing>
          <wp:inline distT="0" distB="0" distL="0" distR="0">
            <wp:extent cx="142875" cy="123825"/>
            <wp:effectExtent l="0" t="0" r="9525" b="9525"/>
            <wp:docPr id="7" name="Рисунок 7" descr="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 w:rsidRPr="00B42B53">
        <w:rPr>
          <w:sz w:val="28"/>
        </w:rPr>
        <w:t xml:space="preserve">и </w:t>
      </w:r>
      <w:r w:rsidR="00B42B53" w:rsidRPr="00B42B53">
        <w:rPr>
          <w:noProof/>
          <w:sz w:val="28"/>
        </w:rPr>
        <w:drawing>
          <wp:inline distT="0" distB="0" distL="0" distR="0">
            <wp:extent cx="152400" cy="142875"/>
            <wp:effectExtent l="0" t="0" r="0" b="9525"/>
            <wp:docPr id="6" name="Рисунок 6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_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 w:rsidRPr="00B42B53">
        <w:rPr>
          <w:sz w:val="28"/>
        </w:rPr>
        <w:t xml:space="preserve">последовательности с номерами </w:t>
      </w:r>
      <w:r w:rsidR="00B42B53" w:rsidRPr="00B42B53">
        <w:rPr>
          <w:noProof/>
          <w:sz w:val="28"/>
        </w:rPr>
        <w:drawing>
          <wp:inline distT="0" distB="0" distL="0" distR="0">
            <wp:extent cx="47625" cy="104775"/>
            <wp:effectExtent l="0" t="0" r="9525" b="9525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>
        <w:rPr>
          <w:sz w:val="28"/>
        </w:rPr>
        <w:t xml:space="preserve"> </w:t>
      </w:r>
      <w:r w:rsidR="00B42B53" w:rsidRPr="00B42B53">
        <w:rPr>
          <w:sz w:val="28"/>
        </w:rPr>
        <w:t xml:space="preserve">и </w:t>
      </w:r>
      <w:r w:rsidR="00B42B53" w:rsidRPr="00B42B53">
        <w:rPr>
          <w:noProof/>
          <w:sz w:val="28"/>
        </w:rPr>
        <w:drawing>
          <wp:inline distT="0" distB="0" distL="0" distR="0">
            <wp:extent cx="76200" cy="133350"/>
            <wp:effectExtent l="0" t="0" r="0" b="0"/>
            <wp:docPr id="4" name="Рисунок 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53" w:rsidRPr="00B42B53">
        <w:rPr>
          <w:sz w:val="28"/>
        </w:rPr>
        <w:t>.</w:t>
      </w:r>
    </w:p>
    <w:p w:rsidR="007D4F50" w:rsidRPr="00B42B53" w:rsidRDefault="00470FF0" w:rsidP="00B42B53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70FF0">
        <w:rPr>
          <w:sz w:val="28"/>
          <w:szCs w:val="28"/>
        </w:rPr>
        <w:t>Что такое подмножество множества?</w:t>
      </w:r>
      <w:r w:rsidR="00B42B53">
        <w:rPr>
          <w:sz w:val="28"/>
          <w:szCs w:val="28"/>
        </w:rPr>
        <w:br/>
      </w:r>
      <w:r w:rsidR="00B42B53" w:rsidRPr="00B42B53">
        <w:rPr>
          <w:sz w:val="28"/>
        </w:rPr>
        <w:t xml:space="preserve">Если каждый элемент множества </w:t>
      </w:r>
      <w:r w:rsidR="00B42B53" w:rsidRPr="00B42B53">
        <w:rPr>
          <w:b/>
          <w:bCs/>
          <w:i/>
          <w:iCs/>
          <w:sz w:val="28"/>
        </w:rPr>
        <w:t>В</w:t>
      </w:r>
      <w:r w:rsidR="00B42B53" w:rsidRPr="00B42B53">
        <w:rPr>
          <w:sz w:val="28"/>
        </w:rPr>
        <w:t xml:space="preserve"> является также элементом множества </w:t>
      </w:r>
      <w:r w:rsidR="00B42B53" w:rsidRPr="00B42B53">
        <w:rPr>
          <w:b/>
          <w:bCs/>
          <w:i/>
          <w:iCs/>
          <w:sz w:val="28"/>
        </w:rPr>
        <w:t>А</w:t>
      </w:r>
      <w:r w:rsidR="00B42B53" w:rsidRPr="00B42B53">
        <w:rPr>
          <w:sz w:val="28"/>
        </w:rPr>
        <w:t xml:space="preserve">, множество </w:t>
      </w:r>
      <w:r w:rsidR="00B42B53" w:rsidRPr="00B42B53">
        <w:rPr>
          <w:b/>
          <w:bCs/>
          <w:i/>
          <w:iCs/>
          <w:sz w:val="28"/>
        </w:rPr>
        <w:t>В</w:t>
      </w:r>
      <w:r w:rsidR="00B42B53" w:rsidRPr="00B42B53">
        <w:rPr>
          <w:sz w:val="28"/>
        </w:rPr>
        <w:t xml:space="preserve"> называется </w:t>
      </w:r>
      <w:r w:rsidR="00B42B53" w:rsidRPr="00B42B53">
        <w:rPr>
          <w:b/>
          <w:bCs/>
          <w:sz w:val="28"/>
        </w:rPr>
        <w:t>подмножеством</w:t>
      </w:r>
      <w:r w:rsidR="00B42B53" w:rsidRPr="00B42B53">
        <w:rPr>
          <w:sz w:val="28"/>
        </w:rPr>
        <w:t xml:space="preserve"> множества </w:t>
      </w:r>
      <w:r w:rsidR="00B42B53" w:rsidRPr="00B42B53">
        <w:rPr>
          <w:b/>
          <w:bCs/>
          <w:i/>
          <w:iCs/>
          <w:sz w:val="28"/>
        </w:rPr>
        <w:t>А</w:t>
      </w:r>
      <w:r w:rsidR="00B42B53" w:rsidRPr="00B42B53">
        <w:rPr>
          <w:b/>
          <w:bCs/>
          <w:i/>
          <w:iCs/>
          <w:sz w:val="28"/>
        </w:rPr>
        <w:t>.</w:t>
      </w:r>
      <w:bookmarkStart w:id="0" w:name="_GoBack"/>
      <w:bookmarkEnd w:id="0"/>
    </w:p>
    <w:sectPr w:rsidR="007D4F50" w:rsidRPr="00B42B53" w:rsidSect="007D4F50">
      <w:footerReference w:type="default" r:id="rId15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192" w:rsidRDefault="00845192" w:rsidP="007D4F50">
      <w:pPr>
        <w:spacing w:after="0" w:line="240" w:lineRule="auto"/>
      </w:pPr>
      <w:r>
        <w:separator/>
      </w:r>
    </w:p>
  </w:endnote>
  <w:endnote w:type="continuationSeparator" w:id="0">
    <w:p w:rsidR="00845192" w:rsidRDefault="00845192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B42B53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192" w:rsidRDefault="00845192" w:rsidP="007D4F50">
      <w:pPr>
        <w:spacing w:after="0" w:line="240" w:lineRule="auto"/>
      </w:pPr>
      <w:r>
        <w:separator/>
      </w:r>
    </w:p>
  </w:footnote>
  <w:footnote w:type="continuationSeparator" w:id="0">
    <w:p w:rsidR="00845192" w:rsidRDefault="00845192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4E2E16"/>
    <w:multiLevelType w:val="multilevel"/>
    <w:tmpl w:val="850C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123893"/>
    <w:rsid w:val="002F007C"/>
    <w:rsid w:val="00470FF0"/>
    <w:rsid w:val="00642661"/>
    <w:rsid w:val="0067542D"/>
    <w:rsid w:val="00700BDE"/>
    <w:rsid w:val="007D4F50"/>
    <w:rsid w:val="00845192"/>
    <w:rsid w:val="00B42B53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4F06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paragraph" w:styleId="a9">
    <w:name w:val="Normal (Web)"/>
    <w:basedOn w:val="a"/>
    <w:uiPriority w:val="99"/>
    <w:rsid w:val="00470FF0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70FF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7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EF23E-C763-4E3A-8FE2-2D7F9AF7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4</cp:revision>
  <dcterms:created xsi:type="dcterms:W3CDTF">2017-01-08T07:33:00Z</dcterms:created>
  <dcterms:modified xsi:type="dcterms:W3CDTF">2017-02-19T20:26:00Z</dcterms:modified>
</cp:coreProperties>
</file>