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BC" w:rsidRPr="00C535A6" w:rsidRDefault="002268BC" w:rsidP="002268BC">
      <w:pPr>
        <w:jc w:val="both"/>
      </w:pPr>
      <w:r w:rsidRPr="00C535A6">
        <w:t>Вопросы для подготовки к ККР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Дайте определение понятию «охрана труда». Перечислите и </w:t>
      </w:r>
      <w:proofErr w:type="gramStart"/>
      <w:r w:rsidRPr="00C535A6">
        <w:t>объясните  задачи</w:t>
      </w:r>
      <w:proofErr w:type="gramEnd"/>
      <w:r w:rsidRPr="00C535A6">
        <w:t xml:space="preserve"> охраны труда. </w:t>
      </w:r>
      <w:proofErr w:type="gramStart"/>
      <w:r w:rsidRPr="00C535A6">
        <w:t>Проанализируйте  социально</w:t>
      </w:r>
      <w:proofErr w:type="gramEnd"/>
      <w:r w:rsidRPr="00C535A6">
        <w:t>- экономическое значение охраны труда.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Раскройте суть основных законов, регулирующих отношения в области охраны труда. Дайте определение понятиям: «трудовой договор», «контракт», «инструкция по охране труда» и проанализируйте содержание данных нормативно-правовых актов.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Дайте определение понятиям: «дисциплинарная ответственность» и «административная ответственность», опишите случаи привлечения работников к данным вида</w:t>
      </w:r>
      <w:bookmarkStart w:id="0" w:name="_GoBack"/>
      <w:bookmarkEnd w:id="0"/>
      <w:r w:rsidRPr="00C535A6">
        <w:t>м ответственности. Приведите примеры дисциплинарного и административного нарушений требований охраны туда и проанализируйте эти ситуации.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Дайте определение понятиям: «уголовная ответственность» и «материальная ответственность</w:t>
      </w:r>
      <w:proofErr w:type="gramStart"/>
      <w:r w:rsidRPr="00C535A6">
        <w:t>»,  опишите</w:t>
      </w:r>
      <w:proofErr w:type="gramEnd"/>
      <w:r w:rsidRPr="00C535A6">
        <w:t xml:space="preserve"> случаи привлечения работников к данным видам ответственности. Приведите примеры уголовного и материального нарушений охраны труда и проанализируйте эти ситуации. 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основные права и обязанности работника в области охраны труда. Опишите систему управления охраной труда на предприятии.  Проанализируйте функции и методы системы управления охраной труда на предприятии.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виды инструктажей и кратко их поясните. Объясните порядок организации обучения и проверки знаний работников по вопросам охраны туда. Дайте сравнительную характеристику методикам проведения инструктажей.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Дайте определение опасному и вредному производственному фактору. Опишите опасные и вредные производственные факторы. Приведите примеры воздействия на работающего опасного и вредного производственного фактора и проанализируйте их. 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Дайте определение понятиям: «травма», «профессиональное заболевание». Опишите виды компенсаций за работу в неблагоприятных условиях, льготы для женщин и несовершеннолетних. Проанализируйте причины несчастных случаев на производстве.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Дайте определение понятию: «несчастный случай». Поясните причины несчастных случаев на производстве. Проанализируйте порядок расследования несчастного случая и его оформления.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Дайте определение понятию «санитарная зона», перечислите объекты, которые можно в ней располагать. Перечислите основные санитарно-гигиенические требования к устройству зданий и помещений. Проанализируйте основные санитарно-гигиенические требования к помещениям для эксплуатации ПЭВМ.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параметры микроклимата и укажите их оптимальные значения. Охарактеризуйте средства обеспечения нормативных параметров микроклимата. Проанализируйте принцип действия и эффективность систем обеспечения нормативных параметров микроклимата.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факторы, влияющие на зрительный комфорт. Опишите процессы приспособления глаза к различению объектов. Проанализируйте влияние освещенности на безопасность и производительность труда.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виды производственного освещения. Опишите виды искусственного рабочего освещения. Проанализируйте методы обеспечения зрительного комфорта.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Дайте определение понятию «шум» и перечислите его источники. Опишите действие шума на организм человека. Проанализируйте методы защиты от шума. 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названия диапазонов звука и укажите их граничные значения. Опишите применение ультразвука и его действие на организм человека. Проанализируйте методы защиты от шума.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lastRenderedPageBreak/>
        <w:t>Дайте определение понятию «производственная вибрация» и перечислите виды вибраций. Опишите действие вибрации на организм человека. Проанализируйте методы защиты от вибрации.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виды производственных излучений и укажите их источники.  Опишите действие неионизирующих излучений на организм человека. Проанализируйте методы защиты от производственных излучений.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виды производственных излучений и укажите их виды.  Опишите действие ионизирующих излучений на организм человека. Проанализируйте методы защиты от производственных излучений.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виды опасных и вредных факторов, действующих при эксплуатации ПЭВМ. Изложите требования к помещениям с ПЭВМ. Проанализируйте действие вредных производственных факторов на организм человека при эксплуатации ЭВМ.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>Перечислите виды и категории работ на ПЭВМ и кратко их опишите. Сформулируйте правила установления регламентированных перерывов при эксплуатации ПЭВМ. Предложите примеры установления регламентированных перерывов при эксплуатации ПЭПМ для разных категорий и видов работ.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Перечислите случаи воздействия электрического тока на организм человека. Опишите местные </w:t>
      </w:r>
      <w:proofErr w:type="spellStart"/>
      <w:r w:rsidRPr="00C535A6">
        <w:t>электротравмы</w:t>
      </w:r>
      <w:proofErr w:type="spellEnd"/>
      <w:r w:rsidRPr="00C535A6">
        <w:t xml:space="preserve">. Приведите пример получения рабочим местной </w:t>
      </w:r>
      <w:proofErr w:type="spellStart"/>
      <w:r w:rsidRPr="00C535A6">
        <w:t>электротравмы</w:t>
      </w:r>
      <w:proofErr w:type="spellEnd"/>
      <w:r w:rsidRPr="00C535A6">
        <w:t xml:space="preserve">, укажите ее вероятную причину. 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 Перечислите виды действия электрического тока на организм человека и кротко их поясните. Опишите общие </w:t>
      </w:r>
      <w:proofErr w:type="spellStart"/>
      <w:r w:rsidRPr="00C535A6">
        <w:t>электротравмы</w:t>
      </w:r>
      <w:proofErr w:type="spellEnd"/>
      <w:r w:rsidRPr="00C535A6">
        <w:t xml:space="preserve">. Приведите пример получения рабочим общей </w:t>
      </w:r>
      <w:proofErr w:type="spellStart"/>
      <w:r w:rsidRPr="00C535A6">
        <w:t>электротравмы</w:t>
      </w:r>
      <w:proofErr w:type="spellEnd"/>
      <w:r w:rsidRPr="00C535A6">
        <w:t>, укажите ее вероятную причину.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Перечислите виды </w:t>
      </w:r>
      <w:proofErr w:type="spellStart"/>
      <w:r w:rsidRPr="00C535A6">
        <w:t>электротравм</w:t>
      </w:r>
      <w:proofErr w:type="spellEnd"/>
      <w:r w:rsidRPr="00C535A6">
        <w:t xml:space="preserve"> и действия электрического тока. Охарактеризуйте классы опасности электрического тока. Проанализируйте факторы, влияющие на исход поражения электрическим током. 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Перечислите классы опасности электрического тока и кратко их поясните. Опишите общие </w:t>
      </w:r>
      <w:proofErr w:type="spellStart"/>
      <w:r w:rsidRPr="00C535A6">
        <w:t>электротравмы</w:t>
      </w:r>
      <w:proofErr w:type="spellEnd"/>
      <w:r w:rsidRPr="00C535A6">
        <w:t xml:space="preserve">. Соотнесите степени электрического удара классам опасности электрического тока, ответ аргументируйте ответ. </w:t>
      </w:r>
    </w:p>
    <w:p w:rsidR="002268BC" w:rsidRPr="00C535A6" w:rsidRDefault="002268BC" w:rsidP="002268BC">
      <w:pPr>
        <w:numPr>
          <w:ilvl w:val="0"/>
          <w:numId w:val="1"/>
        </w:numPr>
        <w:jc w:val="both"/>
      </w:pPr>
      <w:r w:rsidRPr="00C535A6">
        <w:t xml:space="preserve">Перечислите причины </w:t>
      </w:r>
      <w:proofErr w:type="spellStart"/>
      <w:r w:rsidRPr="00C535A6">
        <w:t>электротравматизма</w:t>
      </w:r>
      <w:proofErr w:type="spellEnd"/>
      <w:r w:rsidRPr="00C535A6">
        <w:t xml:space="preserve"> на производстве и приведите их примеры. Опишите методы и средства защиты от </w:t>
      </w:r>
      <w:proofErr w:type="spellStart"/>
      <w:r w:rsidRPr="00C535A6">
        <w:t>электротравматизма</w:t>
      </w:r>
      <w:proofErr w:type="spellEnd"/>
      <w:r w:rsidRPr="00C535A6">
        <w:t xml:space="preserve">. </w:t>
      </w:r>
    </w:p>
    <w:p w:rsidR="00A63610" w:rsidRPr="00C535A6" w:rsidRDefault="00A63610"/>
    <w:sectPr w:rsidR="00A63610" w:rsidRPr="00C53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25737"/>
    <w:multiLevelType w:val="hybridMultilevel"/>
    <w:tmpl w:val="43D6C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BC"/>
    <w:rsid w:val="00156EA5"/>
    <w:rsid w:val="002268BC"/>
    <w:rsid w:val="008A7799"/>
    <w:rsid w:val="00A63610"/>
    <w:rsid w:val="00C535A6"/>
    <w:rsid w:val="00FA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BF6EC-C7B4-4C28-A1B9-C8C7933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2016-11-21T07:02:00Z</dcterms:created>
  <dcterms:modified xsi:type="dcterms:W3CDTF">2017-11-11T11:15:00Z</dcterms:modified>
</cp:coreProperties>
</file>