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0E" w:rsidRPr="00177EE6" w:rsidRDefault="00177EE6" w:rsidP="004E6401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 w:rsidRPr="00177EE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</w:t>
      </w:r>
      <w:r w:rsidR="00AC04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2</w:t>
      </w:r>
      <w:r w:rsidR="00D4631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C04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Верификация и сопровождение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ПО</w:t>
      </w:r>
    </w:p>
    <w:p w:rsidR="0089675F" w:rsidRPr="00352566" w:rsidRDefault="00B23AF9" w:rsidP="004E6401">
      <w:pPr>
        <w:shd w:val="clear" w:color="auto" w:fill="FFFFFF"/>
        <w:spacing w:before="336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14CDB">
        <w:rPr>
          <w:rFonts w:ascii="Times New Roman" w:hAnsi="Times New Roman" w:cs="Times New Roman"/>
          <w:sz w:val="24"/>
          <w:szCs w:val="24"/>
          <w:lang w:eastAsia="ru-RU"/>
        </w:rPr>
        <w:t>Выскажите общее суждение о</w:t>
      </w:r>
      <w:r w:rsidR="0086479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6479A" w:rsidRPr="0086479A">
        <w:rPr>
          <w:rFonts w:ascii="Times New Roman" w:hAnsi="Times New Roman" w:cs="Times New Roman"/>
          <w:sz w:val="24"/>
          <w:szCs w:val="24"/>
          <w:lang w:eastAsia="ru-RU"/>
        </w:rPr>
        <w:t>процессах</w:t>
      </w:r>
      <w:r w:rsidRPr="00714CD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14CDB" w:rsidRPr="00714CDB">
        <w:rPr>
          <w:rFonts w:ascii="Times New Roman" w:hAnsi="Times New Roman" w:cs="Times New Roman"/>
          <w:sz w:val="24"/>
          <w:szCs w:val="24"/>
          <w:lang w:eastAsia="ru-RU"/>
        </w:rPr>
        <w:t>верификации и валидации ПО</w:t>
      </w:r>
      <w:r w:rsidR="00B143DA" w:rsidRPr="00714CDB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46311" w:rsidRPr="0086479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B31FC" w:rsidRPr="00297F9E">
        <w:rPr>
          <w:rFonts w:ascii="Times New Roman" w:hAnsi="Times New Roman" w:cs="Times New Roman"/>
          <w:sz w:val="24"/>
          <w:szCs w:val="24"/>
          <w:lang w:eastAsia="ru-RU"/>
        </w:rPr>
        <w:t xml:space="preserve">Перечислите </w:t>
      </w:r>
      <w:r w:rsidR="00297F9E" w:rsidRPr="00297F9E">
        <w:rPr>
          <w:rFonts w:ascii="Times New Roman" w:hAnsi="Times New Roman" w:cs="Times New Roman"/>
          <w:sz w:val="24"/>
          <w:szCs w:val="24"/>
          <w:lang w:eastAsia="ru-RU"/>
        </w:rPr>
        <w:t xml:space="preserve">задачи верификации в рамках </w:t>
      </w:r>
      <w:r w:rsidR="00297F9E" w:rsidRPr="00352566">
        <w:rPr>
          <w:rFonts w:ascii="Times New Roman" w:hAnsi="Times New Roman" w:cs="Times New Roman"/>
          <w:sz w:val="24"/>
          <w:szCs w:val="24"/>
          <w:lang w:eastAsia="ru-RU"/>
        </w:rPr>
        <w:t>жизненного цикла ПО</w:t>
      </w:r>
      <w:r w:rsidR="004D47D6" w:rsidRPr="00352566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18553D" w:rsidRPr="00352566">
        <w:rPr>
          <w:rFonts w:ascii="Times New Roman" w:hAnsi="Times New Roman" w:cs="Times New Roman"/>
          <w:sz w:val="24"/>
          <w:szCs w:val="24"/>
          <w:lang w:eastAsia="ru-RU"/>
        </w:rPr>
        <w:t xml:space="preserve">Опишите </w:t>
      </w:r>
      <w:r w:rsidR="00352566" w:rsidRPr="00352566">
        <w:rPr>
          <w:rFonts w:ascii="Times New Roman" w:hAnsi="Times New Roman" w:cs="Times New Roman"/>
          <w:sz w:val="24"/>
          <w:szCs w:val="24"/>
          <w:lang w:eastAsia="ru-RU"/>
        </w:rPr>
        <w:t>процесс</w:t>
      </w:r>
      <w:r w:rsidR="0018553D" w:rsidRPr="00352566">
        <w:rPr>
          <w:rFonts w:ascii="Times New Roman" w:hAnsi="Times New Roman" w:cs="Times New Roman"/>
          <w:sz w:val="24"/>
          <w:szCs w:val="24"/>
          <w:lang w:eastAsia="ru-RU"/>
        </w:rPr>
        <w:t xml:space="preserve"> сопровождения ПО</w:t>
      </w:r>
      <w:r w:rsidR="00352566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352566" w:rsidRPr="003525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93D5C"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="00B72B83" w:rsidRPr="00352566">
        <w:rPr>
          <w:rFonts w:ascii="Times New Roman" w:hAnsi="Times New Roman" w:cs="Times New Roman"/>
          <w:sz w:val="24"/>
          <w:szCs w:val="24"/>
          <w:lang w:eastAsia="ru-RU"/>
        </w:rPr>
        <w:t>характеризуйте</w:t>
      </w:r>
      <w:r w:rsidR="0018553D" w:rsidRPr="003525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93D5C">
        <w:rPr>
          <w:rFonts w:ascii="Times New Roman" w:hAnsi="Times New Roman" w:cs="Times New Roman"/>
          <w:sz w:val="24"/>
          <w:szCs w:val="24"/>
          <w:lang w:eastAsia="ru-RU"/>
        </w:rPr>
        <w:t>оценку целесообразности пр</w:t>
      </w:r>
      <w:r w:rsidR="0070040F"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="00B93D5C">
        <w:rPr>
          <w:rFonts w:ascii="Times New Roman" w:hAnsi="Times New Roman" w:cs="Times New Roman"/>
          <w:sz w:val="24"/>
          <w:szCs w:val="24"/>
          <w:lang w:eastAsia="ru-RU"/>
        </w:rPr>
        <w:t>ведения модификации</w:t>
      </w:r>
      <w:r w:rsidR="0070040F">
        <w:rPr>
          <w:rFonts w:ascii="Times New Roman" w:hAnsi="Times New Roman" w:cs="Times New Roman"/>
          <w:sz w:val="24"/>
          <w:szCs w:val="24"/>
          <w:lang w:eastAsia="ru-RU"/>
        </w:rPr>
        <w:t xml:space="preserve"> ПО</w:t>
      </w:r>
      <w:r w:rsidR="00845358">
        <w:rPr>
          <w:rFonts w:ascii="Times New Roman" w:hAnsi="Times New Roman" w:cs="Times New Roman"/>
          <w:sz w:val="24"/>
          <w:szCs w:val="24"/>
          <w:lang w:eastAsia="ru-RU"/>
        </w:rPr>
        <w:t xml:space="preserve"> в процессе его сопровождения</w:t>
      </w:r>
      <w:r w:rsidR="00845358" w:rsidRPr="0035256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DA0729" w:rsidRPr="00D30295" w:rsidRDefault="0089675F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</w:t>
      </w:r>
      <w:r w:rsidR="00B23AF9" w:rsidRPr="00B23AF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714CDB" w:rsidRPr="00714CD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Выскажите общее суждение о </w:t>
      </w:r>
      <w:r w:rsidR="0086479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процессах </w:t>
      </w:r>
      <w:r w:rsidR="00714CDB" w:rsidRPr="00714CD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верификации и валидации ПО.</w:t>
      </w:r>
    </w:p>
    <w:p w:rsidR="001925CA" w:rsidRDefault="001925CA" w:rsidP="00015952">
      <w:pPr>
        <w:widowControl w:val="0"/>
        <w:spacing w:before="120" w:after="120"/>
        <w:jc w:val="both"/>
      </w:pPr>
      <w:r w:rsidRPr="001925CA">
        <w:rPr>
          <w:rFonts w:ascii="Times New Roman" w:hAnsi="Times New Roman" w:cs="Times New Roman"/>
          <w:sz w:val="24"/>
          <w:szCs w:val="24"/>
          <w:lang w:eastAsia="ru-RU"/>
        </w:rPr>
        <w:t>Верификация и валидация являются видами деятельности, направленными на контроль качества программного обеспечения и обнаружение ошибок в нем.</w:t>
      </w:r>
      <w:r>
        <w:t xml:space="preserve"> </w:t>
      </w:r>
    </w:p>
    <w:p w:rsidR="001925CA" w:rsidRPr="001925CA" w:rsidRDefault="001925CA" w:rsidP="00015952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5CA">
        <w:rPr>
          <w:rFonts w:ascii="Times New Roman" w:hAnsi="Times New Roman" w:cs="Times New Roman"/>
          <w:sz w:val="24"/>
          <w:szCs w:val="24"/>
          <w:lang w:eastAsia="ru-RU"/>
        </w:rPr>
        <w:t xml:space="preserve">Верификация проверяет соответствие одних создаваемых в ходе разработки и сопровождения ПО артефактов другим, ранее созданным или используемым в качестве исходных данных, а также соответствие этих артефактов и процессов их разработки правилам и стандартам. </w:t>
      </w:r>
    </w:p>
    <w:p w:rsidR="001925CA" w:rsidRPr="00297F9E" w:rsidRDefault="001925CA" w:rsidP="001925CA">
      <w:pPr>
        <w:widowControl w:val="0"/>
        <w:spacing w:before="120" w:after="120"/>
        <w:ind w:left="127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297F9E">
        <w:rPr>
          <w:rFonts w:ascii="Times New Roman" w:hAnsi="Times New Roman" w:cs="Times New Roman"/>
          <w:i/>
          <w:sz w:val="20"/>
          <w:szCs w:val="20"/>
          <w:lang w:eastAsia="ru-RU"/>
        </w:rPr>
        <w:t>Артефактами жизненного цикла ПО</w:t>
      </w:r>
      <w:r w:rsidRPr="00297F9E">
        <w:rPr>
          <w:rFonts w:ascii="Times New Roman" w:hAnsi="Times New Roman" w:cs="Times New Roman"/>
          <w:sz w:val="20"/>
          <w:szCs w:val="20"/>
          <w:lang w:eastAsia="ru-RU"/>
        </w:rPr>
        <w:t xml:space="preserve"> называются различные информационные сущности, документы и модели, создаваемые или используемые в ходе разработки и сопровождения ПО.</w:t>
      </w:r>
    </w:p>
    <w:p w:rsidR="0086479A" w:rsidRPr="002746D8" w:rsidRDefault="001925CA" w:rsidP="00015952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746D8">
        <w:rPr>
          <w:rFonts w:ascii="Times New Roman" w:hAnsi="Times New Roman" w:cs="Times New Roman"/>
          <w:sz w:val="24"/>
          <w:szCs w:val="24"/>
          <w:lang w:eastAsia="ru-RU"/>
        </w:rPr>
        <w:t xml:space="preserve">В частности, верификация проверяет соответствие между нормами стандартов, описанием требований (техническим заданием) к ПО, проектными решениями, исходным кодом, пользовательской документацией и функционированием самого ПО. </w:t>
      </w:r>
    </w:p>
    <w:p w:rsidR="00015952" w:rsidRDefault="001925CA" w:rsidP="00015952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42AD9">
        <w:rPr>
          <w:rFonts w:ascii="Times New Roman" w:hAnsi="Times New Roman" w:cs="Times New Roman"/>
          <w:sz w:val="24"/>
          <w:szCs w:val="24"/>
          <w:lang w:eastAsia="ru-RU"/>
        </w:rPr>
        <w:t xml:space="preserve">Валидация проверяет соответствие любых создаваемых или используемых в ходе разработки и сопровождения ПО артефактов нуждам и потребностям пользователей и заказчиков этого ПО, с учетом законов предметной области и ограничений контекста использования ПО. Эти нужды и потребности чаще всего не зафиксированы документально </w:t>
      </w:r>
      <w:r w:rsidR="00D42AD9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D42AD9">
        <w:rPr>
          <w:rFonts w:ascii="Times New Roman" w:hAnsi="Times New Roman" w:cs="Times New Roman"/>
          <w:sz w:val="24"/>
          <w:szCs w:val="24"/>
          <w:lang w:eastAsia="ru-RU"/>
        </w:rPr>
        <w:t xml:space="preserve"> при фиксации они пре</w:t>
      </w:r>
      <w:r w:rsidR="00D42AD9">
        <w:rPr>
          <w:rFonts w:ascii="Times New Roman" w:hAnsi="Times New Roman" w:cs="Times New Roman"/>
          <w:sz w:val="24"/>
          <w:szCs w:val="24"/>
          <w:lang w:eastAsia="ru-RU"/>
        </w:rPr>
        <w:t>вращаются в описание требований</w:t>
      </w:r>
      <w:r w:rsidRPr="00D42AD9">
        <w:rPr>
          <w:rFonts w:ascii="Times New Roman" w:hAnsi="Times New Roman" w:cs="Times New Roman"/>
          <w:sz w:val="24"/>
          <w:szCs w:val="24"/>
          <w:lang w:eastAsia="ru-RU"/>
        </w:rPr>
        <w:t>. Поэтому валидация является менее формализованной деятельностью, чем верификация. Она всегда проводится с участием представителей заказчиков, пользователей, или экспертов в предметной области</w:t>
      </w:r>
      <w:r w:rsidR="00D42AD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E722E" w:rsidRPr="004D47D6" w:rsidRDefault="00BC7F0D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="00297F9E" w:rsidRPr="00297F9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Перечислите задачи верификации в рамках жизненного цикла ПО.</w:t>
      </w:r>
    </w:p>
    <w:p w:rsidR="00297F9E" w:rsidRPr="00297F9E" w:rsidRDefault="00297F9E" w:rsidP="00291B10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7F9E">
        <w:rPr>
          <w:rFonts w:ascii="Times New Roman" w:hAnsi="Times New Roman" w:cs="Times New Roman"/>
          <w:sz w:val="24"/>
          <w:szCs w:val="24"/>
          <w:lang w:eastAsia="ru-RU"/>
        </w:rPr>
        <w:t>Все используемые на практике модели жизненного цикла по схеме организации работ являются разновидностями либо каскадной модели, поэтому независимо от процесса разработки ПО верификация играет в нем ключевую роль, решая следующие задачи.</w:t>
      </w:r>
    </w:p>
    <w:p w:rsidR="00297F9E" w:rsidRPr="00297F9E" w:rsidRDefault="00297F9E" w:rsidP="00297F9E">
      <w:pPr>
        <w:pStyle w:val="a7"/>
        <w:widowControl w:val="0"/>
        <w:numPr>
          <w:ilvl w:val="0"/>
          <w:numId w:val="27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7F9E">
        <w:rPr>
          <w:rFonts w:ascii="Times New Roman" w:hAnsi="Times New Roman" w:cs="Times New Roman"/>
          <w:sz w:val="24"/>
          <w:szCs w:val="24"/>
          <w:lang w:eastAsia="ru-RU"/>
        </w:rPr>
        <w:t>Выявление дефектов (ошибок, недоработок, неполноты и пр.) различных артефактов разработки ПО (требований, проектных решений, документации или кода), что позволяет устранять их и поставлять пользователям и заказчикам более правильное и надежное ПО.</w:t>
      </w:r>
    </w:p>
    <w:p w:rsidR="00297F9E" w:rsidRPr="00297F9E" w:rsidRDefault="00297F9E" w:rsidP="00297F9E">
      <w:pPr>
        <w:pStyle w:val="a7"/>
        <w:widowControl w:val="0"/>
        <w:numPr>
          <w:ilvl w:val="0"/>
          <w:numId w:val="27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7F9E">
        <w:rPr>
          <w:rFonts w:ascii="Times New Roman" w:hAnsi="Times New Roman" w:cs="Times New Roman"/>
          <w:sz w:val="24"/>
          <w:szCs w:val="24"/>
          <w:lang w:eastAsia="ru-RU"/>
        </w:rPr>
        <w:t>Выявление наиболее критичных и наиболее подверженных ошибкам частей создаваемой или сопровождаемой системы.</w:t>
      </w:r>
    </w:p>
    <w:p w:rsidR="00297F9E" w:rsidRPr="00297F9E" w:rsidRDefault="00297F9E" w:rsidP="00297F9E">
      <w:pPr>
        <w:pStyle w:val="a7"/>
        <w:widowControl w:val="0"/>
        <w:numPr>
          <w:ilvl w:val="0"/>
          <w:numId w:val="27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7F9E">
        <w:rPr>
          <w:rFonts w:ascii="Times New Roman" w:hAnsi="Times New Roman" w:cs="Times New Roman"/>
          <w:sz w:val="24"/>
          <w:szCs w:val="24"/>
          <w:lang w:eastAsia="ru-RU"/>
        </w:rPr>
        <w:t>Контроль и оценка качества ПО во всех его аспектах.</w:t>
      </w:r>
    </w:p>
    <w:p w:rsidR="00297F9E" w:rsidRPr="00297F9E" w:rsidRDefault="00297F9E" w:rsidP="00297F9E">
      <w:pPr>
        <w:pStyle w:val="a7"/>
        <w:widowControl w:val="0"/>
        <w:numPr>
          <w:ilvl w:val="0"/>
          <w:numId w:val="27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7F9E">
        <w:rPr>
          <w:rFonts w:ascii="Times New Roman" w:hAnsi="Times New Roman" w:cs="Times New Roman"/>
          <w:sz w:val="24"/>
          <w:szCs w:val="24"/>
          <w:lang w:eastAsia="ru-RU"/>
        </w:rPr>
        <w:t>Предоставление всем заинтересованным лицам (руководителям, заказчикам, пользователям и пр.) информации о текущем состоянии проекта и характеристиках его результатов.</w:t>
      </w:r>
    </w:p>
    <w:p w:rsidR="00D5014A" w:rsidRPr="00297F9E" w:rsidRDefault="00297F9E" w:rsidP="00297F9E">
      <w:pPr>
        <w:pStyle w:val="a7"/>
        <w:widowControl w:val="0"/>
        <w:numPr>
          <w:ilvl w:val="0"/>
          <w:numId w:val="27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7F9E">
        <w:rPr>
          <w:rFonts w:ascii="Times New Roman" w:hAnsi="Times New Roman" w:cs="Times New Roman"/>
          <w:sz w:val="24"/>
          <w:szCs w:val="24"/>
          <w:lang w:eastAsia="ru-RU"/>
        </w:rPr>
        <w:t>Предоставление руководству проекта и разработчикам информации для планирования дальнейших работ, а также для принятия решений о продолжении проекта, его прекращении или передаче результатов заказчику.</w:t>
      </w:r>
    </w:p>
    <w:p w:rsidR="00CF3DA1" w:rsidRPr="00CF3DA1" w:rsidRDefault="00CF3DA1" w:rsidP="00291B10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352566" w:rsidRPr="003525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Опишите процесс сопровождения ПО.</w:t>
      </w:r>
    </w:p>
    <w:p w:rsidR="00352566" w:rsidRPr="00352566" w:rsidRDefault="00352566" w:rsidP="00352566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2566">
        <w:rPr>
          <w:rFonts w:ascii="Times New Roman" w:hAnsi="Times New Roman" w:cs="Times New Roman"/>
          <w:sz w:val="24"/>
          <w:szCs w:val="24"/>
          <w:lang w:eastAsia="ru-RU"/>
        </w:rPr>
        <w:t>В соотве</w:t>
      </w:r>
      <w:r w:rsidR="00B51077">
        <w:rPr>
          <w:rFonts w:ascii="Times New Roman" w:hAnsi="Times New Roman" w:cs="Times New Roman"/>
          <w:sz w:val="24"/>
          <w:szCs w:val="24"/>
          <w:lang w:eastAsia="ru-RU"/>
        </w:rPr>
        <w:t xml:space="preserve">тствии с требованиями стандарта </w:t>
      </w:r>
      <w:r w:rsidRPr="00352566">
        <w:rPr>
          <w:rFonts w:ascii="Times New Roman" w:hAnsi="Times New Roman" w:cs="Times New Roman"/>
          <w:sz w:val="24"/>
          <w:szCs w:val="24"/>
          <w:lang w:eastAsia="ru-RU"/>
        </w:rPr>
        <w:t>ISO 12207</w:t>
      </w:r>
      <w:r w:rsidR="00B5107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52566">
        <w:rPr>
          <w:rFonts w:ascii="Times New Roman" w:hAnsi="Times New Roman" w:cs="Times New Roman"/>
          <w:sz w:val="24"/>
          <w:szCs w:val="24"/>
          <w:lang w:eastAsia="ru-RU"/>
        </w:rPr>
        <w:t>по развитию и модификации программного продукта в жизненном цикле</w:t>
      </w:r>
      <w:r w:rsidR="00B5107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52566">
        <w:rPr>
          <w:rFonts w:ascii="Times New Roman" w:hAnsi="Times New Roman" w:cs="Times New Roman"/>
          <w:sz w:val="24"/>
          <w:szCs w:val="24"/>
          <w:lang w:eastAsia="ru-RU"/>
        </w:rPr>
        <w:t>должен быть организован процесс его сопровождения. Работы, обеспечивающие сопровождение ПС, включают:</w:t>
      </w:r>
    </w:p>
    <w:p w:rsidR="00352566" w:rsidRPr="00352566" w:rsidRDefault="00352566" w:rsidP="00352566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2566">
        <w:rPr>
          <w:rFonts w:ascii="Times New Roman" w:hAnsi="Times New Roman" w:cs="Times New Roman"/>
          <w:sz w:val="24"/>
          <w:szCs w:val="24"/>
          <w:lang w:eastAsia="ru-RU"/>
        </w:rPr>
        <w:t>подготовку процесса;</w:t>
      </w:r>
    </w:p>
    <w:p w:rsidR="00352566" w:rsidRPr="00352566" w:rsidRDefault="00352566" w:rsidP="00352566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2566">
        <w:rPr>
          <w:rFonts w:ascii="Times New Roman" w:hAnsi="Times New Roman" w:cs="Times New Roman"/>
          <w:sz w:val="24"/>
          <w:szCs w:val="24"/>
          <w:lang w:eastAsia="ru-RU"/>
        </w:rPr>
        <w:t>анализ проблем и изменений;</w:t>
      </w:r>
    </w:p>
    <w:bookmarkEnd w:id="0"/>
    <w:p w:rsidR="00E00551" w:rsidRDefault="00E00551" w:rsidP="00352566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  <w:sectPr w:rsidR="00E00551" w:rsidSect="00E00551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:rsidR="00352566" w:rsidRPr="00352566" w:rsidRDefault="00352566" w:rsidP="00352566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256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внесение изменений;</w:t>
      </w:r>
    </w:p>
    <w:p w:rsidR="00352566" w:rsidRPr="00352566" w:rsidRDefault="00352566" w:rsidP="00352566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2566">
        <w:rPr>
          <w:rFonts w:ascii="Times New Roman" w:hAnsi="Times New Roman" w:cs="Times New Roman"/>
          <w:sz w:val="24"/>
          <w:szCs w:val="24"/>
          <w:lang w:eastAsia="ru-RU"/>
        </w:rPr>
        <w:t>проверку и приемку при сопровождении;</w:t>
      </w:r>
    </w:p>
    <w:p w:rsidR="00352566" w:rsidRPr="00352566" w:rsidRDefault="00352566" w:rsidP="00352566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2566">
        <w:rPr>
          <w:rFonts w:ascii="Times New Roman" w:hAnsi="Times New Roman" w:cs="Times New Roman"/>
          <w:sz w:val="24"/>
          <w:szCs w:val="24"/>
          <w:lang w:eastAsia="ru-RU"/>
        </w:rPr>
        <w:t>перенос;</w:t>
      </w:r>
    </w:p>
    <w:p w:rsidR="00352566" w:rsidRPr="00352566" w:rsidRDefault="00352566" w:rsidP="00352566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2566">
        <w:rPr>
          <w:rFonts w:ascii="Times New Roman" w:hAnsi="Times New Roman" w:cs="Times New Roman"/>
          <w:sz w:val="24"/>
          <w:szCs w:val="24"/>
          <w:lang w:eastAsia="ru-RU"/>
        </w:rPr>
        <w:t>снятие с эксплуатации.</w:t>
      </w:r>
    </w:p>
    <w:p w:rsidR="00DD4CFF" w:rsidRDefault="00B51077" w:rsidP="00F30027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1077">
        <w:rPr>
          <w:rFonts w:ascii="Times New Roman" w:hAnsi="Times New Roman" w:cs="Times New Roman"/>
          <w:sz w:val="24"/>
          <w:szCs w:val="24"/>
          <w:lang w:eastAsia="ru-RU"/>
        </w:rPr>
        <w:t>При подготовке процесса сопроводитель должен создать планы и определить процедуры, выполняемые при реализации сопровождения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B51077">
        <w:rPr>
          <w:rFonts w:ascii="Times New Roman" w:hAnsi="Times New Roman" w:cs="Times New Roman"/>
          <w:sz w:val="24"/>
          <w:szCs w:val="24"/>
          <w:lang w:eastAsia="ru-RU"/>
        </w:rPr>
        <w:t xml:space="preserve">Исходными данными для работ по подготовке процесса являются: базовая версия программного продукта; системные документы; предложения о модификациях и отчеты о дефектах. Для обеспечения эффективной реализации процесса сопровождения сопроводителю следует </w:t>
      </w:r>
      <w:r w:rsidR="00A109D8">
        <w:rPr>
          <w:rFonts w:ascii="Times New Roman" w:hAnsi="Times New Roman" w:cs="Times New Roman"/>
          <w:sz w:val="24"/>
          <w:szCs w:val="24"/>
          <w:lang w:eastAsia="ru-RU"/>
        </w:rPr>
        <w:t xml:space="preserve">проработать и </w:t>
      </w:r>
      <w:r w:rsidRPr="00B51077">
        <w:rPr>
          <w:rFonts w:ascii="Times New Roman" w:hAnsi="Times New Roman" w:cs="Times New Roman"/>
          <w:sz w:val="24"/>
          <w:szCs w:val="24"/>
          <w:lang w:eastAsia="ru-RU"/>
        </w:rPr>
        <w:t>документально оформить стратегию проведения сопровождения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D5014A" w:rsidRPr="00B93D5C" w:rsidRDefault="00B51077" w:rsidP="00F30027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1077">
        <w:rPr>
          <w:rFonts w:ascii="Times New Roman" w:hAnsi="Times New Roman" w:cs="Times New Roman"/>
          <w:sz w:val="24"/>
          <w:szCs w:val="24"/>
          <w:lang w:eastAsia="ru-RU"/>
        </w:rPr>
        <w:t>Стратегия сопровождения должн</w:t>
      </w:r>
      <w:r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B51077">
        <w:rPr>
          <w:rFonts w:ascii="Times New Roman" w:hAnsi="Times New Roman" w:cs="Times New Roman"/>
          <w:sz w:val="24"/>
          <w:szCs w:val="24"/>
          <w:lang w:eastAsia="ru-RU"/>
        </w:rPr>
        <w:t xml:space="preserve"> быть ориентирован</w:t>
      </w:r>
      <w:r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B51077">
        <w:rPr>
          <w:rFonts w:ascii="Times New Roman" w:hAnsi="Times New Roman" w:cs="Times New Roman"/>
          <w:sz w:val="24"/>
          <w:szCs w:val="24"/>
          <w:lang w:eastAsia="ru-RU"/>
        </w:rPr>
        <w:t xml:space="preserve"> на людские и материальные ресурсы, необходимые и доступные для обеспечения развития и модификаций программного продукта. </w:t>
      </w:r>
      <w:r w:rsidR="00B93D5C" w:rsidRPr="00B93D5C">
        <w:rPr>
          <w:rFonts w:ascii="Times New Roman" w:hAnsi="Times New Roman" w:cs="Times New Roman"/>
          <w:sz w:val="24"/>
          <w:szCs w:val="24"/>
          <w:lang w:eastAsia="ru-RU"/>
        </w:rPr>
        <w:t>Общий план сопровождения должен определять:</w:t>
      </w:r>
    </w:p>
    <w:p w:rsidR="00B93D5C" w:rsidRPr="00B93D5C" w:rsidRDefault="00B93D5C" w:rsidP="00B93D5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93D5C">
        <w:rPr>
          <w:rFonts w:ascii="Times New Roman" w:hAnsi="Times New Roman" w:cs="Times New Roman"/>
          <w:sz w:val="24"/>
          <w:szCs w:val="24"/>
          <w:lang w:eastAsia="ru-RU"/>
        </w:rPr>
        <w:t>причины необходимости сопровождения;</w:t>
      </w:r>
    </w:p>
    <w:p w:rsidR="00B93D5C" w:rsidRPr="00B93D5C" w:rsidRDefault="00B93D5C" w:rsidP="00B93D5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93D5C">
        <w:rPr>
          <w:rFonts w:ascii="Times New Roman" w:hAnsi="Times New Roman" w:cs="Times New Roman"/>
          <w:sz w:val="24"/>
          <w:szCs w:val="24"/>
          <w:lang w:eastAsia="ru-RU"/>
        </w:rPr>
        <w:t>состав исполнителей работ по сопровождению;</w:t>
      </w:r>
    </w:p>
    <w:p w:rsidR="00B93D5C" w:rsidRPr="00B93D5C" w:rsidRDefault="00B93D5C" w:rsidP="00B93D5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93D5C">
        <w:rPr>
          <w:rFonts w:ascii="Times New Roman" w:hAnsi="Times New Roman" w:cs="Times New Roman"/>
          <w:sz w:val="24"/>
          <w:szCs w:val="24"/>
          <w:lang w:eastAsia="ru-RU"/>
        </w:rPr>
        <w:t>как должны быть выполнены основные процессы и работы;</w:t>
      </w:r>
    </w:p>
    <w:p w:rsidR="00B93D5C" w:rsidRPr="00B93D5C" w:rsidRDefault="00B93D5C" w:rsidP="00B93D5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93D5C">
        <w:rPr>
          <w:rFonts w:ascii="Times New Roman" w:hAnsi="Times New Roman" w:cs="Times New Roman"/>
          <w:sz w:val="24"/>
          <w:szCs w:val="24"/>
          <w:lang w:eastAsia="ru-RU"/>
        </w:rPr>
        <w:t>какие имеются и необходимы ресурсы для сопровождения;</w:t>
      </w:r>
    </w:p>
    <w:p w:rsidR="00B93D5C" w:rsidRPr="00B93D5C" w:rsidRDefault="00B93D5C" w:rsidP="00B93D5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93D5C">
        <w:rPr>
          <w:rFonts w:ascii="Times New Roman" w:hAnsi="Times New Roman" w:cs="Times New Roman"/>
          <w:sz w:val="24"/>
          <w:szCs w:val="24"/>
          <w:lang w:eastAsia="ru-RU"/>
        </w:rPr>
        <w:t>перечень всех проектных результатов и продуктов, подлежащих поставке заказчику;</w:t>
      </w:r>
    </w:p>
    <w:p w:rsidR="00B93D5C" w:rsidRPr="00B93D5C" w:rsidRDefault="00B93D5C" w:rsidP="00B93D5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93D5C">
        <w:rPr>
          <w:rFonts w:ascii="Times New Roman" w:hAnsi="Times New Roman" w:cs="Times New Roman"/>
          <w:sz w:val="24"/>
          <w:szCs w:val="24"/>
          <w:lang w:eastAsia="ru-RU"/>
        </w:rPr>
        <w:t>критерии завершения соответствующей деятельности, работ и задач;</w:t>
      </w:r>
    </w:p>
    <w:p w:rsidR="00B93D5C" w:rsidRPr="00B93D5C" w:rsidRDefault="00B93D5C" w:rsidP="00B93D5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93D5C">
        <w:rPr>
          <w:rFonts w:ascii="Times New Roman" w:hAnsi="Times New Roman" w:cs="Times New Roman"/>
          <w:sz w:val="24"/>
          <w:szCs w:val="24"/>
          <w:lang w:eastAsia="ru-RU"/>
        </w:rPr>
        <w:t>состав отчетных материалов по этапам, затратам и графикам проведения работ;</w:t>
      </w:r>
    </w:p>
    <w:p w:rsidR="00B93D5C" w:rsidRPr="00B93D5C" w:rsidRDefault="00B93D5C" w:rsidP="00B93D5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93D5C">
        <w:rPr>
          <w:rFonts w:ascii="Times New Roman" w:hAnsi="Times New Roman" w:cs="Times New Roman"/>
          <w:sz w:val="24"/>
          <w:szCs w:val="24"/>
          <w:lang w:eastAsia="ru-RU"/>
        </w:rPr>
        <w:t>периодичность и способы выдачи отчетных материалов;</w:t>
      </w:r>
    </w:p>
    <w:p w:rsidR="00B93D5C" w:rsidRPr="00B93D5C" w:rsidRDefault="00B93D5C" w:rsidP="00B93D5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93D5C">
        <w:rPr>
          <w:rFonts w:ascii="Times New Roman" w:hAnsi="Times New Roman" w:cs="Times New Roman"/>
          <w:sz w:val="24"/>
          <w:szCs w:val="24"/>
          <w:lang w:eastAsia="ru-RU"/>
        </w:rPr>
        <w:t>состав отчетных материалов по проблемам и устраненным дефектам;</w:t>
      </w:r>
    </w:p>
    <w:p w:rsidR="00B93D5C" w:rsidRPr="00B93D5C" w:rsidRDefault="00B93D5C" w:rsidP="00B93D5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93D5C">
        <w:rPr>
          <w:rFonts w:ascii="Times New Roman" w:hAnsi="Times New Roman" w:cs="Times New Roman"/>
          <w:sz w:val="24"/>
          <w:szCs w:val="24"/>
          <w:lang w:eastAsia="ru-RU"/>
        </w:rPr>
        <w:t>время начала и длительность сопровождения.</w:t>
      </w:r>
    </w:p>
    <w:p w:rsidR="00B93D5C" w:rsidRPr="004A21A8" w:rsidRDefault="004A21A8" w:rsidP="00F30027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A21A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4. Охарактеризуйте оценку целесообразности проведения модификации ПО</w:t>
      </w:r>
      <w:r w:rsidR="0084535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в процессе его сопровождения</w:t>
      </w:r>
      <w:r w:rsidRPr="004A21A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34AAA" w:rsidRPr="00434AAA" w:rsidRDefault="00434AAA" w:rsidP="00434AAA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34AAA">
        <w:rPr>
          <w:rFonts w:ascii="Times New Roman" w:hAnsi="Times New Roman" w:cs="Times New Roman"/>
          <w:sz w:val="24"/>
          <w:szCs w:val="24"/>
          <w:lang w:eastAsia="ru-RU"/>
        </w:rPr>
        <w:t>Программные средства являются одним из наиболее гибких видов промышленных изделий и эпизодически подвергаются изменениям в течение всего времени их использования.</w:t>
      </w:r>
    </w:p>
    <w:p w:rsidR="00434AAA" w:rsidRDefault="00434AAA" w:rsidP="007C0288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34AAA">
        <w:rPr>
          <w:rFonts w:ascii="Times New Roman" w:hAnsi="Times New Roman" w:cs="Times New Roman"/>
          <w:sz w:val="24"/>
          <w:szCs w:val="24"/>
          <w:lang w:eastAsia="ru-RU"/>
        </w:rPr>
        <w:t>Для сохранения и повышения качества программного обеспечения необходимо регламентировать процесс модификации и поддерживать его соответствующим тестированием и контролем качества. В результате программное изделие со временем обычно улучшается как по функциональным возможностям, так и по качеству решения отдельных задач.</w:t>
      </w:r>
      <w:r w:rsidR="008738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C0288">
        <w:rPr>
          <w:rFonts w:ascii="Times New Roman" w:hAnsi="Times New Roman" w:cs="Times New Roman"/>
          <w:sz w:val="24"/>
          <w:szCs w:val="24"/>
          <w:lang w:eastAsia="ru-RU"/>
        </w:rPr>
        <w:t xml:space="preserve">В процессе сопровождения в программное обеспечение </w:t>
      </w:r>
      <w:r w:rsidR="007C0288">
        <w:rPr>
          <w:rFonts w:ascii="Times New Roman" w:hAnsi="Times New Roman" w:cs="Times New Roman"/>
          <w:sz w:val="24"/>
          <w:szCs w:val="24"/>
          <w:lang w:eastAsia="ru-RU"/>
        </w:rPr>
        <w:t>могут вноситься</w:t>
      </w:r>
      <w:r w:rsidRPr="007C0288">
        <w:rPr>
          <w:rFonts w:ascii="Times New Roman" w:hAnsi="Times New Roman" w:cs="Times New Roman"/>
          <w:sz w:val="24"/>
          <w:szCs w:val="24"/>
          <w:lang w:eastAsia="ru-RU"/>
        </w:rPr>
        <w:t xml:space="preserve"> следующие изменения</w:t>
      </w:r>
      <w:r w:rsidR="007C0288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7C0288" w:rsidRPr="007C0288" w:rsidRDefault="007C0288" w:rsidP="008738B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C0288">
        <w:rPr>
          <w:rFonts w:ascii="Times New Roman" w:hAnsi="Times New Roman" w:cs="Times New Roman"/>
          <w:sz w:val="24"/>
          <w:szCs w:val="24"/>
          <w:lang w:eastAsia="ru-RU"/>
        </w:rPr>
        <w:t xml:space="preserve">исправление ошибок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7C0288">
        <w:rPr>
          <w:rFonts w:ascii="Times New Roman" w:hAnsi="Times New Roman" w:cs="Times New Roman"/>
          <w:sz w:val="24"/>
          <w:szCs w:val="24"/>
          <w:lang w:eastAsia="ru-RU"/>
        </w:rPr>
        <w:t xml:space="preserve"> корректировка программ, выдаю</w:t>
      </w:r>
      <w:r w:rsidR="008738BC">
        <w:rPr>
          <w:rFonts w:ascii="Times New Roman" w:hAnsi="Times New Roman" w:cs="Times New Roman"/>
          <w:sz w:val="24"/>
          <w:szCs w:val="24"/>
          <w:lang w:eastAsia="ru-RU"/>
        </w:rPr>
        <w:t>щ</w:t>
      </w:r>
      <w:r w:rsidRPr="007C0288">
        <w:rPr>
          <w:rFonts w:ascii="Times New Roman" w:hAnsi="Times New Roman" w:cs="Times New Roman"/>
          <w:sz w:val="24"/>
          <w:szCs w:val="24"/>
          <w:lang w:eastAsia="ru-RU"/>
        </w:rPr>
        <w:t>их неправильные результаты в условиях, ограниченных техническим заданием и до</w:t>
      </w:r>
      <w:r w:rsidR="008738BC">
        <w:rPr>
          <w:rFonts w:ascii="Times New Roman" w:hAnsi="Times New Roman" w:cs="Times New Roman"/>
          <w:sz w:val="24"/>
          <w:szCs w:val="24"/>
          <w:lang w:eastAsia="ru-RU"/>
        </w:rPr>
        <w:t>кументацией;</w:t>
      </w:r>
    </w:p>
    <w:p w:rsidR="007C0288" w:rsidRPr="007C0288" w:rsidRDefault="007C0288" w:rsidP="008738B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C0288">
        <w:rPr>
          <w:rFonts w:ascii="Times New Roman" w:hAnsi="Times New Roman" w:cs="Times New Roman"/>
          <w:sz w:val="24"/>
          <w:szCs w:val="24"/>
          <w:lang w:eastAsia="ru-RU"/>
        </w:rPr>
        <w:t>регламентированная документами адаптация программного обеспечения к условиям конкретного использования, с учетом конфигурации аппаратуры, на которой предст</w:t>
      </w:r>
      <w:r w:rsidR="008738BC">
        <w:rPr>
          <w:rFonts w:ascii="Times New Roman" w:hAnsi="Times New Roman" w:cs="Times New Roman"/>
          <w:sz w:val="24"/>
          <w:szCs w:val="24"/>
          <w:lang w:eastAsia="ru-RU"/>
        </w:rPr>
        <w:t>оит функционировать программам;</w:t>
      </w:r>
    </w:p>
    <w:p w:rsidR="004A21A8" w:rsidRDefault="007C0288" w:rsidP="008738BC">
      <w:pPr>
        <w:pStyle w:val="a7"/>
        <w:widowControl w:val="0"/>
        <w:numPr>
          <w:ilvl w:val="0"/>
          <w:numId w:val="28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C0288">
        <w:rPr>
          <w:rFonts w:ascii="Times New Roman" w:hAnsi="Times New Roman" w:cs="Times New Roman"/>
          <w:sz w:val="24"/>
          <w:szCs w:val="24"/>
          <w:lang w:eastAsia="ru-RU"/>
        </w:rPr>
        <w:t xml:space="preserve">модернизация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Pr="007C0288">
        <w:rPr>
          <w:rFonts w:ascii="Times New Roman" w:hAnsi="Times New Roman" w:cs="Times New Roman"/>
          <w:sz w:val="24"/>
          <w:szCs w:val="24"/>
          <w:lang w:eastAsia="ru-RU"/>
        </w:rPr>
        <w:t xml:space="preserve">расширение функциональных возможностей или улучшение характеристик решения отдельных задач в соответствии с новым или дополнительным техническим заданием на программное изделие. </w:t>
      </w:r>
    </w:p>
    <w:p w:rsidR="00920618" w:rsidRPr="00177EE6" w:rsidRDefault="00920618" w:rsidP="00920618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20618">
        <w:rPr>
          <w:rFonts w:ascii="Times New Roman" w:hAnsi="Times New Roman" w:cs="Times New Roman"/>
          <w:sz w:val="24"/>
          <w:szCs w:val="24"/>
          <w:lang w:eastAsia="ru-RU"/>
        </w:rPr>
        <w:t>Со временем, сопровождение программного обеспечения прекращается. Это может быть обусловлено: разработкой более совершенных программных средств; прекращением использования сопровождаемого программного продукта; нерентабельным возрастанием затрат на его сопровождение.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</w:t>
      </w:r>
      <w:r w:rsidRPr="00920618">
        <w:rPr>
          <w:rFonts w:ascii="Times New Roman" w:hAnsi="Times New Roman" w:cs="Times New Roman"/>
          <w:sz w:val="24"/>
          <w:szCs w:val="24"/>
          <w:lang w:eastAsia="ru-RU"/>
        </w:rPr>
        <w:t xml:space="preserve">днако, </w:t>
      </w:r>
      <w:r>
        <w:rPr>
          <w:rFonts w:ascii="Times New Roman" w:hAnsi="Times New Roman" w:cs="Times New Roman"/>
          <w:sz w:val="24"/>
          <w:szCs w:val="24"/>
          <w:lang w:eastAsia="ru-RU"/>
        </w:rPr>
        <w:t>ПО</w:t>
      </w:r>
      <w:r w:rsidRPr="00920618">
        <w:rPr>
          <w:rFonts w:ascii="Times New Roman" w:hAnsi="Times New Roman" w:cs="Times New Roman"/>
          <w:sz w:val="24"/>
          <w:szCs w:val="24"/>
          <w:lang w:eastAsia="ru-RU"/>
        </w:rPr>
        <w:t xml:space="preserve"> может долго применяться и после прекращения его сопровождения.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20618">
        <w:rPr>
          <w:rFonts w:ascii="Times New Roman" w:hAnsi="Times New Roman" w:cs="Times New Roman"/>
          <w:sz w:val="24"/>
          <w:szCs w:val="24"/>
          <w:lang w:eastAsia="ru-RU"/>
        </w:rPr>
        <w:t>Для того чтобы со временем прийти к обоснованному решению о прекращении сопровождения программного обеспечения, необходимо периодически оценивать эффективность его эксплуатации, возможный ущерб от отмены сопровождения.</w:t>
      </w:r>
    </w:p>
    <w:sectPr w:rsidR="00920618" w:rsidRPr="00177EE6" w:rsidSect="002D045D">
      <w:pgSz w:w="11906" w:h="16838"/>
      <w:pgMar w:top="567" w:right="170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174"/>
    <w:multiLevelType w:val="hybridMultilevel"/>
    <w:tmpl w:val="EEA83F4C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87A05"/>
    <w:multiLevelType w:val="hybridMultilevel"/>
    <w:tmpl w:val="AB845A9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35652"/>
    <w:multiLevelType w:val="hybridMultilevel"/>
    <w:tmpl w:val="825A2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45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A1D42"/>
    <w:multiLevelType w:val="hybridMultilevel"/>
    <w:tmpl w:val="23A4C3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05E01CE3"/>
    <w:multiLevelType w:val="hybridMultilevel"/>
    <w:tmpl w:val="C8F4D446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920696"/>
    <w:multiLevelType w:val="hybridMultilevel"/>
    <w:tmpl w:val="D07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45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9269F7"/>
    <w:multiLevelType w:val="multilevel"/>
    <w:tmpl w:val="D74A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A80961"/>
    <w:multiLevelType w:val="hybridMultilevel"/>
    <w:tmpl w:val="E624A5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33288C"/>
    <w:multiLevelType w:val="hybridMultilevel"/>
    <w:tmpl w:val="54B0405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0D7"/>
    <w:multiLevelType w:val="hybridMultilevel"/>
    <w:tmpl w:val="C0E81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8B6CC4"/>
    <w:multiLevelType w:val="hybridMultilevel"/>
    <w:tmpl w:val="BCB86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A829D9"/>
    <w:multiLevelType w:val="hybridMultilevel"/>
    <w:tmpl w:val="399EC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E79BB"/>
    <w:multiLevelType w:val="hybridMultilevel"/>
    <w:tmpl w:val="9BD85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8673E"/>
    <w:multiLevelType w:val="hybridMultilevel"/>
    <w:tmpl w:val="ED381A0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10145B"/>
    <w:multiLevelType w:val="hybridMultilevel"/>
    <w:tmpl w:val="4EEAC454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9974EE"/>
    <w:multiLevelType w:val="multilevel"/>
    <w:tmpl w:val="3BE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181B9B"/>
    <w:multiLevelType w:val="hybridMultilevel"/>
    <w:tmpl w:val="6B10A378"/>
    <w:lvl w:ilvl="0" w:tplc="C0B431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A650EF"/>
    <w:multiLevelType w:val="hybridMultilevel"/>
    <w:tmpl w:val="6D723FF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B793408"/>
    <w:multiLevelType w:val="hybridMultilevel"/>
    <w:tmpl w:val="9A60D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317AD"/>
    <w:multiLevelType w:val="hybridMultilevel"/>
    <w:tmpl w:val="0BE6DEFE"/>
    <w:lvl w:ilvl="0" w:tplc="2F763C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FC35B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3E3C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8C56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2230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60D4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F614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7EC2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0867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EB040CD"/>
    <w:multiLevelType w:val="multilevel"/>
    <w:tmpl w:val="60B2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281245"/>
    <w:multiLevelType w:val="multilevel"/>
    <w:tmpl w:val="050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9A6537"/>
    <w:multiLevelType w:val="hybridMultilevel"/>
    <w:tmpl w:val="69345400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6E6E9A"/>
    <w:multiLevelType w:val="hybridMultilevel"/>
    <w:tmpl w:val="943E7A7E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1D75FA"/>
    <w:multiLevelType w:val="hybridMultilevel"/>
    <w:tmpl w:val="B28659FA"/>
    <w:lvl w:ilvl="0" w:tplc="33DE48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1E6C7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FCBD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C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40D9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82F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C6E6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1CBD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1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E033CA7"/>
    <w:multiLevelType w:val="hybridMultilevel"/>
    <w:tmpl w:val="3886F2EE"/>
    <w:lvl w:ilvl="0" w:tplc="43707E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E60A3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AC80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2EB3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6CC5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B2AF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C64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7673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9CA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A381179"/>
    <w:multiLevelType w:val="hybridMultilevel"/>
    <w:tmpl w:val="EC7E6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6C2FC2"/>
    <w:multiLevelType w:val="hybridMultilevel"/>
    <w:tmpl w:val="A11052EA"/>
    <w:lvl w:ilvl="0" w:tplc="1404564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4"/>
  </w:num>
  <w:num w:numId="5">
    <w:abstractNumId w:val="18"/>
  </w:num>
  <w:num w:numId="6">
    <w:abstractNumId w:val="26"/>
  </w:num>
  <w:num w:numId="7">
    <w:abstractNumId w:val="15"/>
  </w:num>
  <w:num w:numId="8">
    <w:abstractNumId w:val="20"/>
  </w:num>
  <w:num w:numId="9">
    <w:abstractNumId w:val="10"/>
  </w:num>
  <w:num w:numId="10">
    <w:abstractNumId w:val="8"/>
  </w:num>
  <w:num w:numId="11">
    <w:abstractNumId w:val="13"/>
  </w:num>
  <w:num w:numId="12">
    <w:abstractNumId w:val="22"/>
  </w:num>
  <w:num w:numId="13">
    <w:abstractNumId w:val="17"/>
  </w:num>
  <w:num w:numId="14">
    <w:abstractNumId w:val="3"/>
  </w:num>
  <w:num w:numId="15">
    <w:abstractNumId w:val="27"/>
  </w:num>
  <w:num w:numId="16">
    <w:abstractNumId w:val="9"/>
  </w:num>
  <w:num w:numId="17">
    <w:abstractNumId w:val="5"/>
  </w:num>
  <w:num w:numId="18">
    <w:abstractNumId w:val="2"/>
  </w:num>
  <w:num w:numId="19">
    <w:abstractNumId w:val="16"/>
  </w:num>
  <w:num w:numId="20">
    <w:abstractNumId w:val="24"/>
  </w:num>
  <w:num w:numId="21">
    <w:abstractNumId w:val="25"/>
  </w:num>
  <w:num w:numId="22">
    <w:abstractNumId w:val="19"/>
  </w:num>
  <w:num w:numId="23">
    <w:abstractNumId w:val="21"/>
  </w:num>
  <w:num w:numId="24">
    <w:abstractNumId w:val="6"/>
  </w:num>
  <w:num w:numId="25">
    <w:abstractNumId w:val="23"/>
  </w:num>
  <w:num w:numId="26">
    <w:abstractNumId w:val="11"/>
  </w:num>
  <w:num w:numId="27">
    <w:abstractNumId w:val="7"/>
  </w:num>
  <w:num w:numId="2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E4C"/>
    <w:rsid w:val="00015952"/>
    <w:rsid w:val="000354AD"/>
    <w:rsid w:val="00036305"/>
    <w:rsid w:val="000402B9"/>
    <w:rsid w:val="000403E5"/>
    <w:rsid w:val="000445C6"/>
    <w:rsid w:val="00046C3E"/>
    <w:rsid w:val="00060C30"/>
    <w:rsid w:val="00065CE3"/>
    <w:rsid w:val="00070303"/>
    <w:rsid w:val="0007035C"/>
    <w:rsid w:val="000720BA"/>
    <w:rsid w:val="00082CA0"/>
    <w:rsid w:val="0009407D"/>
    <w:rsid w:val="00095466"/>
    <w:rsid w:val="000B35EB"/>
    <w:rsid w:val="000C4150"/>
    <w:rsid w:val="000C686D"/>
    <w:rsid w:val="000C7800"/>
    <w:rsid w:val="000D00AD"/>
    <w:rsid w:val="000E0D1B"/>
    <w:rsid w:val="000E641A"/>
    <w:rsid w:val="000E722E"/>
    <w:rsid w:val="000F225D"/>
    <w:rsid w:val="001118B9"/>
    <w:rsid w:val="00114904"/>
    <w:rsid w:val="00120E4C"/>
    <w:rsid w:val="001348CE"/>
    <w:rsid w:val="00161735"/>
    <w:rsid w:val="00166EA8"/>
    <w:rsid w:val="001745D5"/>
    <w:rsid w:val="00174BBB"/>
    <w:rsid w:val="00177EE6"/>
    <w:rsid w:val="0018553D"/>
    <w:rsid w:val="001902FC"/>
    <w:rsid w:val="001925CA"/>
    <w:rsid w:val="00192F08"/>
    <w:rsid w:val="00196D46"/>
    <w:rsid w:val="001A1BAB"/>
    <w:rsid w:val="001B2B69"/>
    <w:rsid w:val="001B31FC"/>
    <w:rsid w:val="001B45F9"/>
    <w:rsid w:val="001B5790"/>
    <w:rsid w:val="001C0FCE"/>
    <w:rsid w:val="001C2E61"/>
    <w:rsid w:val="001E094C"/>
    <w:rsid w:val="001E3723"/>
    <w:rsid w:val="001E73B1"/>
    <w:rsid w:val="001F1E7F"/>
    <w:rsid w:val="001F3660"/>
    <w:rsid w:val="0020182E"/>
    <w:rsid w:val="00206B5B"/>
    <w:rsid w:val="00210012"/>
    <w:rsid w:val="00217000"/>
    <w:rsid w:val="0023223F"/>
    <w:rsid w:val="00234BED"/>
    <w:rsid w:val="0023630A"/>
    <w:rsid w:val="00246E11"/>
    <w:rsid w:val="00253A8A"/>
    <w:rsid w:val="00263953"/>
    <w:rsid w:val="00264ECC"/>
    <w:rsid w:val="00266750"/>
    <w:rsid w:val="00271B96"/>
    <w:rsid w:val="00273862"/>
    <w:rsid w:val="00273F4C"/>
    <w:rsid w:val="002746D8"/>
    <w:rsid w:val="002779D7"/>
    <w:rsid w:val="002804E4"/>
    <w:rsid w:val="00285E14"/>
    <w:rsid w:val="00286852"/>
    <w:rsid w:val="00291B10"/>
    <w:rsid w:val="002941C6"/>
    <w:rsid w:val="00295C25"/>
    <w:rsid w:val="00297F9E"/>
    <w:rsid w:val="002A2CE4"/>
    <w:rsid w:val="002A70E3"/>
    <w:rsid w:val="002B5B2B"/>
    <w:rsid w:val="002C29C2"/>
    <w:rsid w:val="002C2A01"/>
    <w:rsid w:val="002C7126"/>
    <w:rsid w:val="002C7394"/>
    <w:rsid w:val="002D045D"/>
    <w:rsid w:val="002D2463"/>
    <w:rsid w:val="002D55F1"/>
    <w:rsid w:val="002D5EA1"/>
    <w:rsid w:val="002E3CB7"/>
    <w:rsid w:val="002E6E39"/>
    <w:rsid w:val="002E7274"/>
    <w:rsid w:val="002E7962"/>
    <w:rsid w:val="002E7B12"/>
    <w:rsid w:val="002F0575"/>
    <w:rsid w:val="002F14C2"/>
    <w:rsid w:val="002F6A42"/>
    <w:rsid w:val="00317DDF"/>
    <w:rsid w:val="00323541"/>
    <w:rsid w:val="00331107"/>
    <w:rsid w:val="00335574"/>
    <w:rsid w:val="0033574A"/>
    <w:rsid w:val="00340CCA"/>
    <w:rsid w:val="00350AC3"/>
    <w:rsid w:val="00352566"/>
    <w:rsid w:val="0036211F"/>
    <w:rsid w:val="00362DAE"/>
    <w:rsid w:val="00364176"/>
    <w:rsid w:val="00392DA0"/>
    <w:rsid w:val="00393A79"/>
    <w:rsid w:val="00393E01"/>
    <w:rsid w:val="003A0899"/>
    <w:rsid w:val="003A1EFF"/>
    <w:rsid w:val="003A7351"/>
    <w:rsid w:val="003C1925"/>
    <w:rsid w:val="003C2069"/>
    <w:rsid w:val="003C37F4"/>
    <w:rsid w:val="003C503E"/>
    <w:rsid w:val="003D2E6A"/>
    <w:rsid w:val="003E359F"/>
    <w:rsid w:val="003E6612"/>
    <w:rsid w:val="0041375C"/>
    <w:rsid w:val="004322A3"/>
    <w:rsid w:val="00432F64"/>
    <w:rsid w:val="00434AAA"/>
    <w:rsid w:val="004360FC"/>
    <w:rsid w:val="00452E2D"/>
    <w:rsid w:val="004606ED"/>
    <w:rsid w:val="004702D0"/>
    <w:rsid w:val="004729D2"/>
    <w:rsid w:val="00477771"/>
    <w:rsid w:val="00483715"/>
    <w:rsid w:val="00491FEF"/>
    <w:rsid w:val="004A21A8"/>
    <w:rsid w:val="004A515E"/>
    <w:rsid w:val="004A5D19"/>
    <w:rsid w:val="004B01E2"/>
    <w:rsid w:val="004C1811"/>
    <w:rsid w:val="004C68E5"/>
    <w:rsid w:val="004D47D6"/>
    <w:rsid w:val="004E6401"/>
    <w:rsid w:val="004F2F24"/>
    <w:rsid w:val="0050147A"/>
    <w:rsid w:val="005173E6"/>
    <w:rsid w:val="00520592"/>
    <w:rsid w:val="00522436"/>
    <w:rsid w:val="0055222E"/>
    <w:rsid w:val="00553694"/>
    <w:rsid w:val="005623D8"/>
    <w:rsid w:val="00562655"/>
    <w:rsid w:val="005776F4"/>
    <w:rsid w:val="005807F3"/>
    <w:rsid w:val="005829BC"/>
    <w:rsid w:val="00587E64"/>
    <w:rsid w:val="00597D53"/>
    <w:rsid w:val="005A666B"/>
    <w:rsid w:val="005B3A29"/>
    <w:rsid w:val="005D0638"/>
    <w:rsid w:val="005D79DE"/>
    <w:rsid w:val="005E0D3F"/>
    <w:rsid w:val="005F2F75"/>
    <w:rsid w:val="005F6A7D"/>
    <w:rsid w:val="005F7320"/>
    <w:rsid w:val="00614F65"/>
    <w:rsid w:val="00624D03"/>
    <w:rsid w:val="00631A53"/>
    <w:rsid w:val="00631DCE"/>
    <w:rsid w:val="00640DFD"/>
    <w:rsid w:val="006464E2"/>
    <w:rsid w:val="00652CD3"/>
    <w:rsid w:val="006646C3"/>
    <w:rsid w:val="00667288"/>
    <w:rsid w:val="00670729"/>
    <w:rsid w:val="006804FD"/>
    <w:rsid w:val="006824A2"/>
    <w:rsid w:val="006828CA"/>
    <w:rsid w:val="00686813"/>
    <w:rsid w:val="006923DB"/>
    <w:rsid w:val="006A1057"/>
    <w:rsid w:val="006A5DDA"/>
    <w:rsid w:val="006D037B"/>
    <w:rsid w:val="006D779F"/>
    <w:rsid w:val="006F1CD5"/>
    <w:rsid w:val="0070040F"/>
    <w:rsid w:val="00714CDB"/>
    <w:rsid w:val="00715026"/>
    <w:rsid w:val="0072359A"/>
    <w:rsid w:val="00732CA2"/>
    <w:rsid w:val="00737E99"/>
    <w:rsid w:val="00745507"/>
    <w:rsid w:val="00745B75"/>
    <w:rsid w:val="00745E9E"/>
    <w:rsid w:val="007720A2"/>
    <w:rsid w:val="00781DFB"/>
    <w:rsid w:val="00786048"/>
    <w:rsid w:val="007A53A2"/>
    <w:rsid w:val="007B1CFA"/>
    <w:rsid w:val="007C0288"/>
    <w:rsid w:val="007D11AD"/>
    <w:rsid w:val="007D318F"/>
    <w:rsid w:val="007D4C71"/>
    <w:rsid w:val="007D51F9"/>
    <w:rsid w:val="007D5607"/>
    <w:rsid w:val="007E3751"/>
    <w:rsid w:val="007E3990"/>
    <w:rsid w:val="007F678D"/>
    <w:rsid w:val="00803859"/>
    <w:rsid w:val="00805D5C"/>
    <w:rsid w:val="0080715D"/>
    <w:rsid w:val="008119CD"/>
    <w:rsid w:val="008157A1"/>
    <w:rsid w:val="008249A9"/>
    <w:rsid w:val="008305EA"/>
    <w:rsid w:val="00832F2E"/>
    <w:rsid w:val="0083408E"/>
    <w:rsid w:val="00845358"/>
    <w:rsid w:val="0086479A"/>
    <w:rsid w:val="008738BC"/>
    <w:rsid w:val="00882118"/>
    <w:rsid w:val="00883BB9"/>
    <w:rsid w:val="008928D2"/>
    <w:rsid w:val="0089675F"/>
    <w:rsid w:val="008A0258"/>
    <w:rsid w:val="008A5447"/>
    <w:rsid w:val="008B387C"/>
    <w:rsid w:val="008C2DBA"/>
    <w:rsid w:val="008C34B2"/>
    <w:rsid w:val="008C3903"/>
    <w:rsid w:val="008C4B07"/>
    <w:rsid w:val="008D11D5"/>
    <w:rsid w:val="008D1541"/>
    <w:rsid w:val="008D53C0"/>
    <w:rsid w:val="008E6C85"/>
    <w:rsid w:val="00900D73"/>
    <w:rsid w:val="00902799"/>
    <w:rsid w:val="00905D9B"/>
    <w:rsid w:val="0090792D"/>
    <w:rsid w:val="009123C6"/>
    <w:rsid w:val="009170CB"/>
    <w:rsid w:val="00920618"/>
    <w:rsid w:val="00932C40"/>
    <w:rsid w:val="00941B08"/>
    <w:rsid w:val="00943D21"/>
    <w:rsid w:val="009468A3"/>
    <w:rsid w:val="00947B6D"/>
    <w:rsid w:val="00955E7B"/>
    <w:rsid w:val="009602F5"/>
    <w:rsid w:val="00962562"/>
    <w:rsid w:val="00962CEC"/>
    <w:rsid w:val="00970041"/>
    <w:rsid w:val="009906F2"/>
    <w:rsid w:val="009934F2"/>
    <w:rsid w:val="009A12C5"/>
    <w:rsid w:val="009A3AC8"/>
    <w:rsid w:val="009A53D9"/>
    <w:rsid w:val="009B3F0D"/>
    <w:rsid w:val="009C7930"/>
    <w:rsid w:val="009E400A"/>
    <w:rsid w:val="009F3CED"/>
    <w:rsid w:val="009F6C2F"/>
    <w:rsid w:val="00A07169"/>
    <w:rsid w:val="00A109D8"/>
    <w:rsid w:val="00A26C2B"/>
    <w:rsid w:val="00A27C05"/>
    <w:rsid w:val="00A31283"/>
    <w:rsid w:val="00A35E5B"/>
    <w:rsid w:val="00A5080A"/>
    <w:rsid w:val="00A50D54"/>
    <w:rsid w:val="00A77AD1"/>
    <w:rsid w:val="00A83A57"/>
    <w:rsid w:val="00AA35FF"/>
    <w:rsid w:val="00AA5AEC"/>
    <w:rsid w:val="00AA7A2F"/>
    <w:rsid w:val="00AB3BB4"/>
    <w:rsid w:val="00AC0418"/>
    <w:rsid w:val="00AC189A"/>
    <w:rsid w:val="00AC4985"/>
    <w:rsid w:val="00AC6367"/>
    <w:rsid w:val="00AD5259"/>
    <w:rsid w:val="00AF0C11"/>
    <w:rsid w:val="00AF6CB0"/>
    <w:rsid w:val="00B05BED"/>
    <w:rsid w:val="00B143DA"/>
    <w:rsid w:val="00B21CBB"/>
    <w:rsid w:val="00B2292B"/>
    <w:rsid w:val="00B23AF9"/>
    <w:rsid w:val="00B40486"/>
    <w:rsid w:val="00B50235"/>
    <w:rsid w:val="00B51077"/>
    <w:rsid w:val="00B56CC1"/>
    <w:rsid w:val="00B667EC"/>
    <w:rsid w:val="00B72B83"/>
    <w:rsid w:val="00B804E9"/>
    <w:rsid w:val="00B812A2"/>
    <w:rsid w:val="00B81D0E"/>
    <w:rsid w:val="00B87C1D"/>
    <w:rsid w:val="00B93D5C"/>
    <w:rsid w:val="00B93F83"/>
    <w:rsid w:val="00BA48E3"/>
    <w:rsid w:val="00BC75FE"/>
    <w:rsid w:val="00BC7F0D"/>
    <w:rsid w:val="00BE1067"/>
    <w:rsid w:val="00BE23A1"/>
    <w:rsid w:val="00BF2F08"/>
    <w:rsid w:val="00BF48DD"/>
    <w:rsid w:val="00C00469"/>
    <w:rsid w:val="00C07610"/>
    <w:rsid w:val="00C16C6C"/>
    <w:rsid w:val="00C257FC"/>
    <w:rsid w:val="00C265AE"/>
    <w:rsid w:val="00C32384"/>
    <w:rsid w:val="00C456A3"/>
    <w:rsid w:val="00C53101"/>
    <w:rsid w:val="00C55069"/>
    <w:rsid w:val="00C60FEF"/>
    <w:rsid w:val="00C6423A"/>
    <w:rsid w:val="00C84CD9"/>
    <w:rsid w:val="00CB1246"/>
    <w:rsid w:val="00CC7D07"/>
    <w:rsid w:val="00CD049E"/>
    <w:rsid w:val="00CD1FAD"/>
    <w:rsid w:val="00CE1412"/>
    <w:rsid w:val="00CE4E3F"/>
    <w:rsid w:val="00CE64D7"/>
    <w:rsid w:val="00CF3827"/>
    <w:rsid w:val="00CF3DA1"/>
    <w:rsid w:val="00D079F1"/>
    <w:rsid w:val="00D21D9C"/>
    <w:rsid w:val="00D248D7"/>
    <w:rsid w:val="00D27934"/>
    <w:rsid w:val="00D30295"/>
    <w:rsid w:val="00D36143"/>
    <w:rsid w:val="00D42AD9"/>
    <w:rsid w:val="00D44554"/>
    <w:rsid w:val="00D46311"/>
    <w:rsid w:val="00D5014A"/>
    <w:rsid w:val="00D50DD8"/>
    <w:rsid w:val="00D6238B"/>
    <w:rsid w:val="00D661D1"/>
    <w:rsid w:val="00D75EAB"/>
    <w:rsid w:val="00D76218"/>
    <w:rsid w:val="00D81798"/>
    <w:rsid w:val="00D829BE"/>
    <w:rsid w:val="00D91517"/>
    <w:rsid w:val="00D95223"/>
    <w:rsid w:val="00D95E34"/>
    <w:rsid w:val="00DA0729"/>
    <w:rsid w:val="00DA5200"/>
    <w:rsid w:val="00DB47C0"/>
    <w:rsid w:val="00DB6CA2"/>
    <w:rsid w:val="00DC32BD"/>
    <w:rsid w:val="00DD0C54"/>
    <w:rsid w:val="00DD1234"/>
    <w:rsid w:val="00DD4CFF"/>
    <w:rsid w:val="00DD7934"/>
    <w:rsid w:val="00E00551"/>
    <w:rsid w:val="00E05A26"/>
    <w:rsid w:val="00E148E2"/>
    <w:rsid w:val="00E34882"/>
    <w:rsid w:val="00E348A9"/>
    <w:rsid w:val="00E3775C"/>
    <w:rsid w:val="00E402B1"/>
    <w:rsid w:val="00E47FC4"/>
    <w:rsid w:val="00E76B7B"/>
    <w:rsid w:val="00E8290B"/>
    <w:rsid w:val="00E8323A"/>
    <w:rsid w:val="00E874F7"/>
    <w:rsid w:val="00EB5839"/>
    <w:rsid w:val="00EC14BF"/>
    <w:rsid w:val="00EC71ED"/>
    <w:rsid w:val="00EC7E8D"/>
    <w:rsid w:val="00EE00B0"/>
    <w:rsid w:val="00EE25BF"/>
    <w:rsid w:val="00EE564E"/>
    <w:rsid w:val="00EE6D50"/>
    <w:rsid w:val="00EF410E"/>
    <w:rsid w:val="00F03D5A"/>
    <w:rsid w:val="00F25999"/>
    <w:rsid w:val="00F30027"/>
    <w:rsid w:val="00F34DFB"/>
    <w:rsid w:val="00F51BB0"/>
    <w:rsid w:val="00F6436A"/>
    <w:rsid w:val="00F7071A"/>
    <w:rsid w:val="00F727AE"/>
    <w:rsid w:val="00F84E45"/>
    <w:rsid w:val="00F9761A"/>
    <w:rsid w:val="00FA18A2"/>
    <w:rsid w:val="00FB4460"/>
    <w:rsid w:val="00FB6CEF"/>
    <w:rsid w:val="00FC15DE"/>
    <w:rsid w:val="00FC4901"/>
    <w:rsid w:val="00FD0A4F"/>
    <w:rsid w:val="00FE2D52"/>
    <w:rsid w:val="00FF5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2C6ECD-75E8-4555-B302-59D12953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qFormat/>
    <w:rsid w:val="00120E4C"/>
    <w:rPr>
      <w:i/>
      <w:iCs/>
    </w:rPr>
  </w:style>
  <w:style w:type="character" w:styleId="a5">
    <w:name w:val="Strong"/>
    <w:basedOn w:val="a0"/>
    <w:uiPriority w:val="22"/>
    <w:qFormat/>
    <w:rsid w:val="00120E4C"/>
    <w:rPr>
      <w:b/>
      <w:bCs/>
    </w:rPr>
  </w:style>
  <w:style w:type="character" w:customStyle="1" w:styleId="apple-converted-space">
    <w:name w:val="apple-converted-space"/>
    <w:basedOn w:val="a0"/>
    <w:rsid w:val="00120E4C"/>
  </w:style>
  <w:style w:type="paragraph" w:styleId="HTML">
    <w:name w:val="HTML Preformatted"/>
    <w:basedOn w:val="a"/>
    <w:link w:val="HTML0"/>
    <w:uiPriority w:val="99"/>
    <w:semiHidden/>
    <w:unhideWhenUsed/>
    <w:rsid w:val="0012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E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A5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F6C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1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6C6C"/>
    <w:rPr>
      <w:rFonts w:ascii="Segoe UI" w:hAnsi="Segoe UI" w:cs="Segoe UI"/>
      <w:sz w:val="18"/>
      <w:szCs w:val="18"/>
    </w:rPr>
  </w:style>
  <w:style w:type="paragraph" w:styleId="aa">
    <w:name w:val="Body Text Indent"/>
    <w:basedOn w:val="a"/>
    <w:link w:val="ab"/>
    <w:rsid w:val="00192F08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92F08"/>
    <w:rPr>
      <w:rFonts w:ascii="Times New Roman" w:eastAsia="Times New Roman" w:hAnsi="Times New Roman" w:cs="Times New Roman"/>
      <w:sz w:val="28"/>
      <w:szCs w:val="20"/>
    </w:rPr>
  </w:style>
  <w:style w:type="character" w:customStyle="1" w:styleId="keyword">
    <w:name w:val="keyword"/>
    <w:basedOn w:val="a0"/>
    <w:rsid w:val="001E73B1"/>
  </w:style>
  <w:style w:type="character" w:styleId="ac">
    <w:name w:val="Hyperlink"/>
    <w:basedOn w:val="a0"/>
    <w:uiPriority w:val="99"/>
    <w:semiHidden/>
    <w:unhideWhenUsed/>
    <w:rsid w:val="004F2F24"/>
    <w:rPr>
      <w:color w:val="0000FF"/>
      <w:u w:val="single"/>
    </w:rPr>
  </w:style>
  <w:style w:type="paragraph" w:customStyle="1" w:styleId="1">
    <w:name w:val="Обычный1"/>
    <w:rsid w:val="005014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082CA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08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94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50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01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79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cp:lastPrinted>2017-11-18T05:12:00Z</cp:lastPrinted>
  <dcterms:created xsi:type="dcterms:W3CDTF">2017-11-17T06:22:00Z</dcterms:created>
  <dcterms:modified xsi:type="dcterms:W3CDTF">2017-11-18T05:14:00Z</dcterms:modified>
</cp:coreProperties>
</file>