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D0E" w:rsidRPr="001B31FC" w:rsidRDefault="00B143DA" w:rsidP="004E6401">
      <w:pPr>
        <w:jc w:val="center"/>
        <w:rPr>
          <w:rFonts w:ascii="Times New Roman" w:hAnsi="Times New Roman" w:cs="Times New Roman"/>
          <w:b/>
          <w:bCs/>
          <w:sz w:val="24"/>
          <w:szCs w:val="24"/>
          <w:lang w:eastAsia="ru-RU"/>
        </w:rPr>
      </w:pPr>
      <w:r>
        <w:rPr>
          <w:rFonts w:ascii="Times New Roman" w:hAnsi="Times New Roman" w:cs="Times New Roman"/>
          <w:b/>
          <w:bCs/>
          <w:sz w:val="24"/>
          <w:szCs w:val="24"/>
          <w:lang w:eastAsia="ru-RU"/>
        </w:rPr>
        <w:t>2</w:t>
      </w:r>
      <w:r w:rsidR="001B31FC" w:rsidRPr="001B31FC">
        <w:rPr>
          <w:rFonts w:ascii="Times New Roman" w:hAnsi="Times New Roman" w:cs="Times New Roman"/>
          <w:b/>
          <w:bCs/>
          <w:sz w:val="24"/>
          <w:szCs w:val="24"/>
          <w:lang w:eastAsia="ru-RU"/>
        </w:rPr>
        <w:t xml:space="preserve"> </w:t>
      </w:r>
      <w:r>
        <w:rPr>
          <w:rFonts w:ascii="Times New Roman" w:hAnsi="Times New Roman" w:cs="Times New Roman"/>
          <w:b/>
          <w:bCs/>
          <w:sz w:val="24"/>
          <w:szCs w:val="24"/>
          <w:lang w:eastAsia="ru-RU"/>
        </w:rPr>
        <w:t>Модели ж</w:t>
      </w:r>
      <w:r w:rsidR="001B31FC" w:rsidRPr="001B31FC">
        <w:rPr>
          <w:rFonts w:ascii="Times New Roman" w:hAnsi="Times New Roman" w:cs="Times New Roman"/>
          <w:b/>
          <w:sz w:val="24"/>
          <w:szCs w:val="24"/>
          <w:lang w:eastAsia="ru-RU"/>
        </w:rPr>
        <w:t>изненн</w:t>
      </w:r>
      <w:r>
        <w:rPr>
          <w:rFonts w:ascii="Times New Roman" w:hAnsi="Times New Roman" w:cs="Times New Roman"/>
          <w:b/>
          <w:sz w:val="24"/>
          <w:szCs w:val="24"/>
          <w:lang w:eastAsia="ru-RU"/>
        </w:rPr>
        <w:t>ого</w:t>
      </w:r>
      <w:r w:rsidR="001B31FC" w:rsidRPr="001B31FC">
        <w:rPr>
          <w:rFonts w:ascii="Times New Roman" w:hAnsi="Times New Roman" w:cs="Times New Roman"/>
          <w:b/>
          <w:sz w:val="24"/>
          <w:szCs w:val="24"/>
          <w:lang w:eastAsia="ru-RU"/>
        </w:rPr>
        <w:t xml:space="preserve"> цикл</w:t>
      </w:r>
      <w:r>
        <w:rPr>
          <w:rFonts w:ascii="Times New Roman" w:hAnsi="Times New Roman" w:cs="Times New Roman"/>
          <w:b/>
          <w:sz w:val="24"/>
          <w:szCs w:val="24"/>
          <w:lang w:eastAsia="ru-RU"/>
        </w:rPr>
        <w:t>а</w:t>
      </w:r>
      <w:r w:rsidR="001B31FC" w:rsidRPr="001B31FC">
        <w:rPr>
          <w:rFonts w:ascii="Times New Roman" w:hAnsi="Times New Roman" w:cs="Times New Roman"/>
          <w:b/>
          <w:sz w:val="24"/>
          <w:szCs w:val="24"/>
          <w:lang w:eastAsia="ru-RU"/>
        </w:rPr>
        <w:t xml:space="preserve"> ПО</w:t>
      </w:r>
    </w:p>
    <w:p w:rsidR="0089675F" w:rsidRPr="00D36143" w:rsidRDefault="00B143DA" w:rsidP="004E6401">
      <w:pPr>
        <w:shd w:val="clear" w:color="auto" w:fill="FFFFFF"/>
        <w:spacing w:before="336" w:line="288" w:lineRule="exact"/>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Выскажите </w:t>
      </w:r>
      <w:r w:rsidR="000B0481">
        <w:rPr>
          <w:rFonts w:ascii="Times New Roman" w:hAnsi="Times New Roman" w:cs="Times New Roman"/>
          <w:sz w:val="24"/>
          <w:szCs w:val="24"/>
          <w:lang w:eastAsia="ru-RU"/>
        </w:rPr>
        <w:t xml:space="preserve">общее </w:t>
      </w:r>
      <w:bookmarkStart w:id="0" w:name="_GoBack"/>
      <w:bookmarkEnd w:id="0"/>
      <w:r>
        <w:rPr>
          <w:rFonts w:ascii="Times New Roman" w:hAnsi="Times New Roman" w:cs="Times New Roman"/>
          <w:sz w:val="24"/>
          <w:szCs w:val="24"/>
          <w:lang w:eastAsia="ru-RU"/>
        </w:rPr>
        <w:t>суждение о б</w:t>
      </w:r>
      <w:r w:rsidRPr="00B143DA">
        <w:rPr>
          <w:rFonts w:ascii="Times New Roman" w:hAnsi="Times New Roman" w:cs="Times New Roman"/>
          <w:sz w:val="24"/>
          <w:szCs w:val="24"/>
          <w:lang w:eastAsia="ru-RU"/>
        </w:rPr>
        <w:t>азовых стратегиях разработки программных средств и систем</w:t>
      </w:r>
      <w:r>
        <w:rPr>
          <w:rFonts w:ascii="Times New Roman" w:hAnsi="Times New Roman" w:cs="Times New Roman"/>
          <w:sz w:val="24"/>
          <w:szCs w:val="24"/>
          <w:lang w:eastAsia="ru-RU"/>
        </w:rPr>
        <w:t xml:space="preserve">. </w:t>
      </w:r>
      <w:r w:rsidR="001B31FC" w:rsidRPr="004D47D6">
        <w:rPr>
          <w:rFonts w:ascii="Times New Roman" w:hAnsi="Times New Roman" w:cs="Times New Roman"/>
          <w:sz w:val="24"/>
          <w:szCs w:val="24"/>
          <w:lang w:eastAsia="ru-RU"/>
        </w:rPr>
        <w:t xml:space="preserve">Перечислите </w:t>
      </w:r>
      <w:r w:rsidR="004D47D6" w:rsidRPr="004D47D6">
        <w:rPr>
          <w:rFonts w:ascii="Times New Roman" w:hAnsi="Times New Roman" w:cs="Times New Roman"/>
          <w:sz w:val="24"/>
          <w:szCs w:val="24"/>
          <w:lang w:eastAsia="ru-RU"/>
        </w:rPr>
        <w:t>и опишите базовые модели жизненного цикла, реализующие соответствующие стратегии разработки программных средств и систем.</w:t>
      </w:r>
      <w:r w:rsidR="004D47D6" w:rsidRPr="00D36143">
        <w:rPr>
          <w:rFonts w:ascii="Times New Roman" w:hAnsi="Times New Roman" w:cs="Times New Roman"/>
          <w:sz w:val="24"/>
          <w:szCs w:val="24"/>
          <w:lang w:eastAsia="ru-RU"/>
        </w:rPr>
        <w:t xml:space="preserve"> </w:t>
      </w:r>
      <w:r w:rsidR="00EF410E" w:rsidRPr="00D36143">
        <w:rPr>
          <w:rFonts w:ascii="Times New Roman" w:hAnsi="Times New Roman" w:cs="Times New Roman"/>
          <w:sz w:val="24"/>
          <w:szCs w:val="24"/>
          <w:lang w:eastAsia="ru-RU"/>
        </w:rPr>
        <w:t>Охарактеризуйте</w:t>
      </w:r>
      <w:r w:rsidR="00631A53" w:rsidRPr="00D36143">
        <w:rPr>
          <w:rFonts w:ascii="Times New Roman" w:hAnsi="Times New Roman" w:cs="Times New Roman"/>
          <w:sz w:val="24"/>
          <w:szCs w:val="24"/>
          <w:lang w:eastAsia="ru-RU"/>
        </w:rPr>
        <w:t xml:space="preserve"> </w:t>
      </w:r>
      <w:r w:rsidR="00D36143" w:rsidRPr="00D36143">
        <w:rPr>
          <w:rFonts w:ascii="Times New Roman" w:hAnsi="Times New Roman" w:cs="Times New Roman"/>
          <w:sz w:val="24"/>
          <w:szCs w:val="24"/>
          <w:lang w:eastAsia="ru-RU"/>
        </w:rPr>
        <w:t>модель быстрой разработки (</w:t>
      </w:r>
      <w:r w:rsidR="00D75EAB" w:rsidRPr="00D36143">
        <w:rPr>
          <w:rFonts w:ascii="Times New Roman" w:hAnsi="Times New Roman" w:cs="Times New Roman"/>
          <w:sz w:val="24"/>
          <w:szCs w:val="24"/>
          <w:lang w:eastAsia="ru-RU"/>
        </w:rPr>
        <w:t>RAD</w:t>
      </w:r>
      <w:r w:rsidR="00D36143" w:rsidRPr="00D36143">
        <w:rPr>
          <w:rFonts w:ascii="Times New Roman" w:hAnsi="Times New Roman" w:cs="Times New Roman"/>
          <w:sz w:val="24"/>
          <w:szCs w:val="24"/>
          <w:lang w:eastAsia="ru-RU"/>
        </w:rPr>
        <w:t>).</w:t>
      </w:r>
    </w:p>
    <w:p w:rsidR="00DA0729" w:rsidRDefault="0089675F" w:rsidP="004E6401">
      <w:pPr>
        <w:jc w:val="both"/>
        <w:rPr>
          <w:rFonts w:ascii="Times New Roman" w:hAnsi="Times New Roman" w:cs="Times New Roman"/>
          <w:sz w:val="24"/>
          <w:szCs w:val="24"/>
          <w:lang w:eastAsia="ru-RU"/>
        </w:rPr>
      </w:pPr>
      <w:r w:rsidRPr="000E722E">
        <w:rPr>
          <w:rFonts w:ascii="Times New Roman" w:hAnsi="Times New Roman" w:cs="Times New Roman"/>
          <w:b/>
          <w:bCs/>
          <w:sz w:val="24"/>
          <w:szCs w:val="24"/>
          <w:lang w:eastAsia="ru-RU"/>
        </w:rPr>
        <w:t>1.</w:t>
      </w:r>
      <w:r w:rsidR="00E47FC4" w:rsidRPr="000E722E">
        <w:rPr>
          <w:rFonts w:ascii="Times New Roman" w:hAnsi="Times New Roman" w:cs="Times New Roman"/>
          <w:b/>
          <w:bCs/>
          <w:sz w:val="24"/>
          <w:szCs w:val="24"/>
          <w:lang w:eastAsia="ru-RU"/>
        </w:rPr>
        <w:t xml:space="preserve"> </w:t>
      </w:r>
      <w:r w:rsidR="00DA0729" w:rsidRPr="00DA0729">
        <w:rPr>
          <w:rFonts w:ascii="Times New Roman" w:hAnsi="Times New Roman" w:cs="Times New Roman"/>
          <w:b/>
          <w:bCs/>
          <w:sz w:val="24"/>
          <w:szCs w:val="24"/>
          <w:lang w:eastAsia="ru-RU"/>
        </w:rPr>
        <w:t>Выскажите суждение о базовых стратегиях разработки программных средств и систем.</w:t>
      </w:r>
    </w:p>
    <w:p w:rsidR="00EE00B0" w:rsidRPr="004729D2" w:rsidRDefault="00EE00B0" w:rsidP="004729D2">
      <w:pPr>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 xml:space="preserve">На начальном этапе развития вычислительной техники ПС разрабатывались по принципу «кодирование – устранение ошибок». </w:t>
      </w:r>
      <w:r w:rsidR="00CF3827">
        <w:rPr>
          <w:rFonts w:ascii="Times New Roman" w:hAnsi="Times New Roman" w:cs="Times New Roman"/>
          <w:sz w:val="24"/>
          <w:szCs w:val="24"/>
          <w:lang w:eastAsia="ru-RU"/>
        </w:rPr>
        <w:t>Н</w:t>
      </w:r>
      <w:r w:rsidRPr="004729D2">
        <w:rPr>
          <w:rFonts w:ascii="Times New Roman" w:hAnsi="Times New Roman" w:cs="Times New Roman"/>
          <w:sz w:val="24"/>
          <w:szCs w:val="24"/>
          <w:lang w:eastAsia="ru-RU"/>
        </w:rPr>
        <w:t xml:space="preserve">едостатками данной модели являются: </w:t>
      </w:r>
    </w:p>
    <w:p w:rsidR="00EE00B0" w:rsidRPr="004729D2" w:rsidRDefault="00EE00B0" w:rsidP="00166EA8">
      <w:pPr>
        <w:pStyle w:val="a7"/>
        <w:numPr>
          <w:ilvl w:val="0"/>
          <w:numId w:val="1"/>
        </w:numPr>
        <w:ind w:left="567" w:hanging="567"/>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неструктурированность процесса разработки ПС;</w:t>
      </w:r>
    </w:p>
    <w:p w:rsidR="00EE00B0" w:rsidRPr="004729D2" w:rsidRDefault="00EE00B0" w:rsidP="00166EA8">
      <w:pPr>
        <w:pStyle w:val="a7"/>
        <w:numPr>
          <w:ilvl w:val="0"/>
          <w:numId w:val="1"/>
        </w:numPr>
        <w:ind w:left="567" w:hanging="567"/>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ориентация на индивидуальные знания и умения программиста;</w:t>
      </w:r>
    </w:p>
    <w:p w:rsidR="00EE00B0" w:rsidRPr="004729D2" w:rsidRDefault="00EE00B0" w:rsidP="00166EA8">
      <w:pPr>
        <w:pStyle w:val="a7"/>
        <w:numPr>
          <w:ilvl w:val="0"/>
          <w:numId w:val="1"/>
        </w:numPr>
        <w:ind w:left="567" w:hanging="567"/>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сложность управления и планирования проекта;</w:t>
      </w:r>
    </w:p>
    <w:p w:rsidR="00EE00B0" w:rsidRPr="004729D2" w:rsidRDefault="00EE00B0" w:rsidP="00166EA8">
      <w:pPr>
        <w:pStyle w:val="a7"/>
        <w:numPr>
          <w:ilvl w:val="0"/>
          <w:numId w:val="1"/>
        </w:numPr>
        <w:ind w:left="567" w:hanging="567"/>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большая длительность и стоимость разработки;</w:t>
      </w:r>
    </w:p>
    <w:p w:rsidR="00EE00B0" w:rsidRPr="004729D2" w:rsidRDefault="00EE00B0" w:rsidP="00166EA8">
      <w:pPr>
        <w:pStyle w:val="a7"/>
        <w:numPr>
          <w:ilvl w:val="0"/>
          <w:numId w:val="1"/>
        </w:numPr>
        <w:ind w:left="567" w:hanging="567"/>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низкое качество программных продуктов;</w:t>
      </w:r>
    </w:p>
    <w:p w:rsidR="00EE00B0" w:rsidRPr="004729D2" w:rsidRDefault="00EE00B0" w:rsidP="00166EA8">
      <w:pPr>
        <w:pStyle w:val="a7"/>
        <w:numPr>
          <w:ilvl w:val="0"/>
          <w:numId w:val="1"/>
        </w:numPr>
        <w:ind w:left="567" w:hanging="567"/>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высокий уровень рисков проекта.</w:t>
      </w:r>
    </w:p>
    <w:p w:rsidR="000E722E" w:rsidRPr="004729D2" w:rsidRDefault="00EE00B0" w:rsidP="004729D2">
      <w:pPr>
        <w:jc w:val="both"/>
        <w:rPr>
          <w:rFonts w:ascii="Times New Roman" w:hAnsi="Times New Roman" w:cs="Times New Roman"/>
          <w:sz w:val="24"/>
          <w:szCs w:val="24"/>
          <w:lang w:eastAsia="ru-RU"/>
        </w:rPr>
      </w:pPr>
      <w:r w:rsidRPr="004729D2">
        <w:rPr>
          <w:rFonts w:ascii="Times New Roman" w:hAnsi="Times New Roman" w:cs="Times New Roman"/>
          <w:sz w:val="24"/>
          <w:szCs w:val="24"/>
          <w:lang w:eastAsia="ru-RU"/>
        </w:rPr>
        <w:t xml:space="preserve">Для устранения или сокращения </w:t>
      </w:r>
      <w:r w:rsidR="00CF3827">
        <w:rPr>
          <w:rFonts w:ascii="Times New Roman" w:hAnsi="Times New Roman" w:cs="Times New Roman"/>
          <w:sz w:val="24"/>
          <w:szCs w:val="24"/>
          <w:lang w:eastAsia="ru-RU"/>
        </w:rPr>
        <w:t>указанных</w:t>
      </w:r>
      <w:r w:rsidR="00CF3827" w:rsidRPr="004729D2">
        <w:rPr>
          <w:rFonts w:ascii="Times New Roman" w:hAnsi="Times New Roman" w:cs="Times New Roman"/>
          <w:sz w:val="24"/>
          <w:szCs w:val="24"/>
          <w:lang w:eastAsia="ru-RU"/>
        </w:rPr>
        <w:t xml:space="preserve"> </w:t>
      </w:r>
      <w:r w:rsidRPr="004729D2">
        <w:rPr>
          <w:rFonts w:ascii="Times New Roman" w:hAnsi="Times New Roman" w:cs="Times New Roman"/>
          <w:sz w:val="24"/>
          <w:szCs w:val="24"/>
          <w:lang w:eastAsia="ru-RU"/>
        </w:rPr>
        <w:t xml:space="preserve">недостатков созданы три базовые стратегии разработки </w:t>
      </w:r>
      <w:proofErr w:type="gramStart"/>
      <w:r w:rsidRPr="004729D2">
        <w:rPr>
          <w:rFonts w:ascii="Times New Roman" w:hAnsi="Times New Roman" w:cs="Times New Roman"/>
          <w:sz w:val="24"/>
          <w:szCs w:val="24"/>
          <w:lang w:eastAsia="ru-RU"/>
        </w:rPr>
        <w:t>ПО:  каскадная</w:t>
      </w:r>
      <w:proofErr w:type="gramEnd"/>
      <w:r w:rsidRPr="004729D2">
        <w:rPr>
          <w:rFonts w:ascii="Times New Roman" w:hAnsi="Times New Roman" w:cs="Times New Roman"/>
          <w:sz w:val="24"/>
          <w:szCs w:val="24"/>
          <w:lang w:eastAsia="ru-RU"/>
        </w:rPr>
        <w:t>;  инкрементная;  эволюционная. Данные стратегии могут быть реализованы с помощью различных моделей ЖЦ.</w:t>
      </w:r>
    </w:p>
    <w:p w:rsidR="000E722E" w:rsidRPr="004D47D6" w:rsidRDefault="00BC7F0D" w:rsidP="000E722E">
      <w:pPr>
        <w:jc w:val="both"/>
        <w:rPr>
          <w:rFonts w:ascii="Times New Roman" w:hAnsi="Times New Roman" w:cs="Times New Roman"/>
          <w:b/>
          <w:bCs/>
          <w:sz w:val="24"/>
          <w:szCs w:val="24"/>
          <w:lang w:eastAsia="ru-RU"/>
        </w:rPr>
      </w:pPr>
      <w:r w:rsidRPr="004D47D6">
        <w:rPr>
          <w:rFonts w:ascii="Times New Roman" w:hAnsi="Times New Roman" w:cs="Times New Roman"/>
          <w:b/>
          <w:bCs/>
          <w:sz w:val="24"/>
          <w:szCs w:val="24"/>
          <w:lang w:eastAsia="ru-RU"/>
        </w:rPr>
        <w:t xml:space="preserve">2. </w:t>
      </w:r>
      <w:r w:rsidR="004D47D6" w:rsidRPr="004D47D6">
        <w:rPr>
          <w:rFonts w:ascii="Times New Roman" w:hAnsi="Times New Roman" w:cs="Times New Roman"/>
          <w:b/>
          <w:bCs/>
          <w:sz w:val="24"/>
          <w:szCs w:val="24"/>
          <w:lang w:eastAsia="ru-RU"/>
        </w:rPr>
        <w:t>Перечислите и опишите базовые модели жизненного цикла, реализующие соответствующие стратегии разработки программных средств и систем.</w:t>
      </w:r>
    </w:p>
    <w:p w:rsidR="00D75EAB" w:rsidRDefault="00D75EAB" w:rsidP="0055222E">
      <w:pPr>
        <w:jc w:val="both"/>
        <w:rPr>
          <w:rFonts w:ascii="Times New Roman" w:hAnsi="Times New Roman" w:cs="Times New Roman"/>
          <w:sz w:val="24"/>
          <w:szCs w:val="24"/>
          <w:lang w:eastAsia="ru-RU"/>
        </w:rPr>
      </w:pPr>
      <w:r w:rsidRPr="00D75EAB">
        <w:rPr>
          <w:rFonts w:ascii="Times New Roman" w:hAnsi="Times New Roman" w:cs="Times New Roman"/>
          <w:b/>
          <w:i/>
          <w:sz w:val="24"/>
          <w:szCs w:val="24"/>
          <w:lang w:eastAsia="ru-RU"/>
        </w:rPr>
        <w:t>Каскадная модель.</w:t>
      </w:r>
      <w:r w:rsidRPr="00D75EAB">
        <w:rPr>
          <w:rFonts w:ascii="Times New Roman" w:hAnsi="Times New Roman" w:cs="Times New Roman"/>
          <w:sz w:val="24"/>
          <w:szCs w:val="24"/>
          <w:lang w:eastAsia="ru-RU"/>
        </w:rPr>
        <w:t xml:space="preserve"> Она поддерживает каскадную стратегию однократного прохода этапов разработки ПС и базируется на полном формулировании требований в начале ЖЦ. К их уточнению или изменению на следующих шагах ЖЦ возврата не происходит. Процесс разработки ПС и систем реализуется с помощью упорядоченной последовательности независимых шагов. Модель предусматривает, что каждый последующий шаг начинается после полного завершения выполнения преды</w:t>
      </w:r>
      <w:r>
        <w:rPr>
          <w:rFonts w:ascii="Times New Roman" w:hAnsi="Times New Roman" w:cs="Times New Roman"/>
          <w:sz w:val="24"/>
          <w:szCs w:val="24"/>
          <w:lang w:eastAsia="ru-RU"/>
        </w:rPr>
        <w:t>дущего шага.</w:t>
      </w:r>
    </w:p>
    <w:p w:rsidR="00DA0729" w:rsidRDefault="00D75EAB" w:rsidP="0055222E">
      <w:pPr>
        <w:jc w:val="both"/>
        <w:rPr>
          <w:rFonts w:ascii="Times New Roman" w:hAnsi="Times New Roman" w:cs="Times New Roman"/>
          <w:sz w:val="24"/>
          <w:szCs w:val="24"/>
          <w:lang w:eastAsia="ru-RU"/>
        </w:rPr>
      </w:pPr>
      <w:r w:rsidRPr="00D75EAB">
        <w:rPr>
          <w:rFonts w:ascii="Times New Roman" w:hAnsi="Times New Roman" w:cs="Times New Roman"/>
          <w:sz w:val="24"/>
          <w:szCs w:val="24"/>
          <w:lang w:eastAsia="ru-RU"/>
        </w:rPr>
        <w:t>Существуют различные варианты каскадной модели ЖЦ.</w:t>
      </w:r>
      <w:r>
        <w:rPr>
          <w:rFonts w:ascii="Times New Roman" w:hAnsi="Times New Roman" w:cs="Times New Roman"/>
          <w:sz w:val="24"/>
          <w:szCs w:val="24"/>
          <w:lang w:eastAsia="ru-RU"/>
        </w:rPr>
        <w:t xml:space="preserve"> Выделяют:</w:t>
      </w:r>
    </w:p>
    <w:p w:rsidR="00D75EAB" w:rsidRPr="00D75EAB" w:rsidRDefault="00D75EAB" w:rsidP="00166EA8">
      <w:pPr>
        <w:pStyle w:val="a7"/>
        <w:numPr>
          <w:ilvl w:val="0"/>
          <w:numId w:val="2"/>
        </w:numPr>
        <w:ind w:left="567" w:hanging="567"/>
        <w:jc w:val="both"/>
        <w:rPr>
          <w:rFonts w:ascii="Times New Roman" w:hAnsi="Times New Roman" w:cs="Times New Roman"/>
          <w:sz w:val="24"/>
          <w:szCs w:val="24"/>
          <w:lang w:eastAsia="ru-RU"/>
        </w:rPr>
      </w:pPr>
      <w:r w:rsidRPr="00D75EAB">
        <w:rPr>
          <w:rFonts w:ascii="Times New Roman" w:hAnsi="Times New Roman" w:cs="Times New Roman"/>
          <w:sz w:val="24"/>
          <w:szCs w:val="24"/>
          <w:lang w:eastAsia="ru-RU"/>
        </w:rPr>
        <w:t>Классическая каскадная модель, ориентирована на работы процесса разработки СТБ ИСО/МЭК 12207–2003. На всех шагах модели по необходимости выполняются вспомогательные и организационные процессы, например, управление проектом, обеспечение качества, верификация, аттестация, управление конфигурацией, документирование. Результатами завершения шагов модели являются промежуточные продукты разработки, которые не могут изменяться на последующих шагах и не могут сдаваться заказчику в качестве версий программного средства.</w:t>
      </w:r>
    </w:p>
    <w:p w:rsidR="00D75EAB" w:rsidRPr="00D75EAB" w:rsidRDefault="00D75EAB" w:rsidP="00166EA8">
      <w:pPr>
        <w:pStyle w:val="a7"/>
        <w:numPr>
          <w:ilvl w:val="0"/>
          <w:numId w:val="2"/>
        </w:numPr>
        <w:ind w:left="567" w:hanging="567"/>
        <w:jc w:val="both"/>
        <w:rPr>
          <w:rFonts w:ascii="Times New Roman" w:hAnsi="Times New Roman" w:cs="Times New Roman"/>
          <w:sz w:val="24"/>
          <w:szCs w:val="24"/>
          <w:lang w:eastAsia="ru-RU"/>
        </w:rPr>
      </w:pPr>
      <w:r w:rsidRPr="00D75EAB">
        <w:rPr>
          <w:rFonts w:ascii="Times New Roman" w:hAnsi="Times New Roman" w:cs="Times New Roman"/>
          <w:sz w:val="24"/>
          <w:szCs w:val="24"/>
          <w:lang w:eastAsia="ru-RU"/>
        </w:rPr>
        <w:t>Каскадная модель с обратными связями. Возможна организация обратных связей между любыми шагами каскадной модели. Это позволяет выполнять исправление промежуточных продуктов предыдущих шагов процесса разработки. При этом возрастает сложность планирования и финансирования проекта, достаточно высок риск нарушения графика разработки.</w:t>
      </w:r>
    </w:p>
    <w:p w:rsidR="00D75EAB" w:rsidRDefault="00D75EAB" w:rsidP="00166EA8">
      <w:pPr>
        <w:pStyle w:val="a7"/>
        <w:numPr>
          <w:ilvl w:val="0"/>
          <w:numId w:val="2"/>
        </w:numPr>
        <w:ind w:left="567" w:hanging="567"/>
        <w:jc w:val="both"/>
        <w:rPr>
          <w:rFonts w:ascii="Times New Roman" w:hAnsi="Times New Roman" w:cs="Times New Roman"/>
          <w:sz w:val="24"/>
          <w:szCs w:val="24"/>
          <w:lang w:eastAsia="ru-RU"/>
        </w:rPr>
      </w:pPr>
      <w:r w:rsidRPr="00D75EAB">
        <w:rPr>
          <w:rFonts w:ascii="Times New Roman" w:hAnsi="Times New Roman" w:cs="Times New Roman"/>
          <w:sz w:val="24"/>
          <w:szCs w:val="24"/>
          <w:lang w:eastAsia="ru-RU"/>
        </w:rPr>
        <w:t>V-образная модель. Она поддерживает каскадную стратегию разработки. В ней выделены связи между шагами, предшествующими программированию, и соответствующими видами тестирования. Данные связи увязывают деятельность по разработке планов испытаний и тестирования с деятельностью по подтверждению результатов соответствующих этапов. В V-образной модели возможна организация обратных связей между этапами модели.</w:t>
      </w:r>
    </w:p>
    <w:p w:rsidR="000153EB" w:rsidRDefault="000153EB" w:rsidP="00D75EAB">
      <w:pPr>
        <w:jc w:val="both"/>
        <w:rPr>
          <w:rFonts w:ascii="Times New Roman" w:hAnsi="Times New Roman" w:cs="Times New Roman"/>
          <w:b/>
          <w:i/>
          <w:sz w:val="24"/>
          <w:szCs w:val="24"/>
          <w:lang w:eastAsia="ru-RU"/>
        </w:rPr>
        <w:sectPr w:rsidR="000153EB" w:rsidSect="000153EB">
          <w:pgSz w:w="11906" w:h="16838"/>
          <w:pgMar w:top="567" w:right="567" w:bottom="567" w:left="1701" w:header="709" w:footer="709" w:gutter="0"/>
          <w:cols w:space="708"/>
          <w:docGrid w:linePitch="360"/>
        </w:sectPr>
      </w:pPr>
    </w:p>
    <w:p w:rsidR="00D75EAB" w:rsidRDefault="00D75EAB" w:rsidP="00D75EAB">
      <w:pPr>
        <w:jc w:val="both"/>
        <w:rPr>
          <w:rFonts w:ascii="Times New Roman" w:hAnsi="Times New Roman" w:cs="Times New Roman"/>
          <w:sz w:val="24"/>
          <w:szCs w:val="24"/>
          <w:lang w:eastAsia="ru-RU"/>
        </w:rPr>
      </w:pPr>
      <w:r w:rsidRPr="00D76218">
        <w:rPr>
          <w:rFonts w:ascii="Times New Roman" w:hAnsi="Times New Roman" w:cs="Times New Roman"/>
          <w:b/>
          <w:i/>
          <w:sz w:val="24"/>
          <w:szCs w:val="24"/>
          <w:lang w:eastAsia="ru-RU"/>
        </w:rPr>
        <w:lastRenderedPageBreak/>
        <w:t>Инкрементная модель.</w:t>
      </w:r>
      <w:r w:rsidRPr="00234BED">
        <w:rPr>
          <w:rFonts w:ascii="Times New Roman" w:hAnsi="Times New Roman" w:cs="Times New Roman"/>
          <w:sz w:val="24"/>
          <w:szCs w:val="24"/>
          <w:lang w:eastAsia="ru-RU"/>
        </w:rPr>
        <w:t xml:space="preserve"> Она поддерживают инкрементную стратегию разработки ПС и систем. Данная стратегия представляет собой запланированное улучшение продукта в процессе его ЖЦ</w:t>
      </w:r>
      <w:r w:rsidR="00234BED" w:rsidRPr="00234BED">
        <w:rPr>
          <w:rFonts w:ascii="Times New Roman" w:hAnsi="Times New Roman" w:cs="Times New Roman"/>
          <w:sz w:val="24"/>
          <w:szCs w:val="24"/>
          <w:lang w:eastAsia="ru-RU"/>
        </w:rPr>
        <w:t>. При использовании инкрементных моделей осуществляется изначальная частичная реализация всей системы. При этом в первую очередь реализуются базовые требования. За этим следует медленное наращивание функциональных возможностей или характеристик качества системы или программного средства в реализуемых последовательно прототипах (инкрементах). Применение инкрементных моделей ускоряет создание программного средства или системы за счет применяемого принципа компоновки из стандартных или разработанных ранее программных компонентов. Это позволяет существенно уменьшить затраты на разработку.</w:t>
      </w:r>
    </w:p>
    <w:p w:rsidR="008E6C85" w:rsidRPr="00D75EAB" w:rsidRDefault="008E6C85" w:rsidP="00D75EAB">
      <w:pPr>
        <w:jc w:val="both"/>
        <w:rPr>
          <w:rFonts w:ascii="Times New Roman" w:hAnsi="Times New Roman" w:cs="Times New Roman"/>
          <w:sz w:val="24"/>
          <w:szCs w:val="24"/>
          <w:lang w:eastAsia="ru-RU"/>
        </w:rPr>
      </w:pPr>
      <w:r w:rsidRPr="008E6C85">
        <w:rPr>
          <w:rFonts w:ascii="Times New Roman" w:hAnsi="Times New Roman" w:cs="Times New Roman"/>
          <w:b/>
          <w:i/>
          <w:sz w:val="24"/>
          <w:szCs w:val="24"/>
          <w:lang w:eastAsia="ru-RU"/>
        </w:rPr>
        <w:t xml:space="preserve">Эволюционная модель. </w:t>
      </w:r>
      <w:r w:rsidRPr="008E6C85">
        <w:rPr>
          <w:rFonts w:ascii="Times New Roman" w:hAnsi="Times New Roman" w:cs="Times New Roman"/>
          <w:sz w:val="24"/>
          <w:szCs w:val="24"/>
          <w:lang w:eastAsia="ru-RU"/>
        </w:rPr>
        <w:t>Она поддерживают эволюционную стратегию разработки ПС и систем, при которой в начале жизненного цикла определяются не все требования. Система или программное средство строится в виде последовательности версий. Каждая из версий реализует некоторое подмножество требований. После реализации каждой версии требования уточняются.</w:t>
      </w:r>
      <w:r w:rsidR="00070303">
        <w:rPr>
          <w:rFonts w:ascii="Times New Roman" w:hAnsi="Times New Roman" w:cs="Times New Roman"/>
          <w:sz w:val="24"/>
          <w:szCs w:val="24"/>
          <w:lang w:eastAsia="ru-RU"/>
        </w:rPr>
        <w:t xml:space="preserve"> </w:t>
      </w:r>
      <w:r w:rsidR="00070303" w:rsidRPr="00070303">
        <w:rPr>
          <w:rFonts w:ascii="Times New Roman" w:hAnsi="Times New Roman" w:cs="Times New Roman"/>
          <w:sz w:val="24"/>
          <w:szCs w:val="24"/>
          <w:lang w:eastAsia="ru-RU"/>
        </w:rPr>
        <w:t>Как правило, эволюционные модели базируются на использовании прототипирования.</w:t>
      </w:r>
    </w:p>
    <w:p w:rsidR="0055222E" w:rsidRPr="00D36143" w:rsidRDefault="00CD049E" w:rsidP="0055222E">
      <w:pPr>
        <w:jc w:val="both"/>
        <w:rPr>
          <w:rFonts w:ascii="Times New Roman" w:hAnsi="Times New Roman" w:cs="Times New Roman"/>
          <w:b/>
          <w:bCs/>
          <w:sz w:val="24"/>
          <w:szCs w:val="24"/>
          <w:lang w:eastAsia="ru-RU"/>
        </w:rPr>
      </w:pPr>
      <w:r w:rsidRPr="00D36143">
        <w:rPr>
          <w:rFonts w:ascii="Times New Roman" w:hAnsi="Times New Roman" w:cs="Times New Roman"/>
          <w:b/>
          <w:bCs/>
          <w:sz w:val="24"/>
          <w:szCs w:val="24"/>
          <w:lang w:eastAsia="ru-RU"/>
        </w:rPr>
        <w:t>3</w:t>
      </w:r>
      <w:r w:rsidR="00640DFD" w:rsidRPr="00D36143">
        <w:rPr>
          <w:rFonts w:ascii="Times New Roman" w:hAnsi="Times New Roman" w:cs="Times New Roman"/>
          <w:b/>
          <w:bCs/>
          <w:sz w:val="24"/>
          <w:szCs w:val="24"/>
          <w:lang w:eastAsia="ru-RU"/>
        </w:rPr>
        <w:t xml:space="preserve">. </w:t>
      </w:r>
      <w:r w:rsidR="00D36143" w:rsidRPr="00D36143">
        <w:rPr>
          <w:rFonts w:ascii="Times New Roman" w:hAnsi="Times New Roman" w:cs="Times New Roman"/>
          <w:b/>
          <w:bCs/>
          <w:sz w:val="24"/>
          <w:szCs w:val="24"/>
          <w:lang w:eastAsia="ru-RU"/>
        </w:rPr>
        <w:t>Охарактеризуйте модель быстрой разработки (RAD)</w:t>
      </w:r>
      <w:r w:rsidR="0055222E" w:rsidRPr="00D36143">
        <w:rPr>
          <w:rFonts w:ascii="Times New Roman" w:hAnsi="Times New Roman" w:cs="Times New Roman"/>
          <w:b/>
          <w:bCs/>
          <w:sz w:val="24"/>
          <w:szCs w:val="24"/>
          <w:lang w:eastAsia="ru-RU"/>
        </w:rPr>
        <w:t>.</w:t>
      </w:r>
    </w:p>
    <w:p w:rsidR="0055222E" w:rsidRPr="00A50D54" w:rsidRDefault="009602F5" w:rsidP="00DA0729">
      <w:pPr>
        <w:jc w:val="both"/>
        <w:rPr>
          <w:rFonts w:ascii="Times New Roman" w:hAnsi="Times New Roman" w:cs="Times New Roman"/>
          <w:sz w:val="24"/>
          <w:szCs w:val="24"/>
          <w:lang w:eastAsia="ru-RU"/>
        </w:rPr>
      </w:pPr>
      <w:r w:rsidRPr="00A50D54">
        <w:rPr>
          <w:rFonts w:ascii="Times New Roman" w:hAnsi="Times New Roman" w:cs="Times New Roman"/>
          <w:sz w:val="24"/>
          <w:szCs w:val="24"/>
          <w:lang w:eastAsia="ru-RU"/>
        </w:rPr>
        <w:t>Модель быстрой разработки приложений может поддерживать как инкрементную, так и эволюционную стратегию разработки систем или ПС. Обычно RAD-модель применяется в составе другой модели для ускорения цикла разработки прототипа системы или программного средства. Основу RAD-модели составляет использование мощных инструментальных средств разработки. Разработка прототипа ограничивается временным блоком.</w:t>
      </w:r>
    </w:p>
    <w:p w:rsidR="009602F5" w:rsidRPr="00A50D54" w:rsidRDefault="009602F5" w:rsidP="00DA0729">
      <w:pPr>
        <w:jc w:val="both"/>
        <w:rPr>
          <w:rFonts w:ascii="Times New Roman" w:hAnsi="Times New Roman" w:cs="Times New Roman"/>
          <w:sz w:val="24"/>
          <w:szCs w:val="24"/>
          <w:lang w:eastAsia="ru-RU"/>
        </w:rPr>
      </w:pPr>
      <w:r w:rsidRPr="00A50D54">
        <w:rPr>
          <w:rFonts w:ascii="Times New Roman" w:hAnsi="Times New Roman" w:cs="Times New Roman"/>
          <w:sz w:val="24"/>
          <w:szCs w:val="24"/>
          <w:lang w:eastAsia="ru-RU"/>
        </w:rPr>
        <w:t>Характерной чертой RAD-модели является короткое время перехода от анализа требований до создания полной системы или программного средства. Разработка прототипа, как правило, ограничивается четко определенным периодом времени.</w:t>
      </w:r>
    </w:p>
    <w:p w:rsidR="009602F5" w:rsidRPr="00A50D54" w:rsidRDefault="00A50D54" w:rsidP="00DA0729">
      <w:pPr>
        <w:jc w:val="both"/>
        <w:rPr>
          <w:rFonts w:ascii="Times New Roman" w:hAnsi="Times New Roman" w:cs="Times New Roman"/>
          <w:sz w:val="24"/>
          <w:szCs w:val="24"/>
          <w:lang w:eastAsia="ru-RU"/>
        </w:rPr>
      </w:pPr>
      <w:r w:rsidRPr="00A50D54">
        <w:rPr>
          <w:rFonts w:ascii="Times New Roman" w:hAnsi="Times New Roman" w:cs="Times New Roman"/>
          <w:sz w:val="24"/>
          <w:szCs w:val="24"/>
          <w:lang w:eastAsia="ru-RU"/>
        </w:rPr>
        <w:t>Выделяют следующие виды модели быстрой разработки:</w:t>
      </w:r>
    </w:p>
    <w:p w:rsidR="00A50D54" w:rsidRPr="00166EA8" w:rsidRDefault="00A50D54" w:rsidP="00DA0729">
      <w:pPr>
        <w:jc w:val="both"/>
        <w:rPr>
          <w:rFonts w:ascii="Times New Roman" w:hAnsi="Times New Roman" w:cs="Times New Roman"/>
          <w:sz w:val="24"/>
          <w:szCs w:val="24"/>
          <w:lang w:eastAsia="ru-RU"/>
        </w:rPr>
      </w:pPr>
      <w:r w:rsidRPr="00166EA8">
        <w:rPr>
          <w:rFonts w:ascii="Times New Roman" w:hAnsi="Times New Roman" w:cs="Times New Roman"/>
          <w:sz w:val="24"/>
          <w:szCs w:val="24"/>
          <w:lang w:eastAsia="ru-RU"/>
        </w:rPr>
        <w:t>Базовая RAD-модель. Этот вариант является обобщенным и не учитывает специфику выполнения отдельных этапов процесса разработки. Этот вариант может использоваться в отдельных итерациях некоторой эволюционной модели и в качестве независимой модели в небольших проектах.</w:t>
      </w:r>
    </w:p>
    <w:p w:rsidR="00166EA8" w:rsidRPr="00166EA8" w:rsidRDefault="00166EA8" w:rsidP="00DA0729">
      <w:pPr>
        <w:jc w:val="both"/>
        <w:rPr>
          <w:rFonts w:ascii="Times New Roman" w:hAnsi="Times New Roman" w:cs="Times New Roman"/>
          <w:sz w:val="24"/>
          <w:szCs w:val="24"/>
          <w:lang w:eastAsia="ru-RU"/>
        </w:rPr>
      </w:pPr>
      <w:r w:rsidRPr="00166EA8">
        <w:rPr>
          <w:rFonts w:ascii="Times New Roman" w:hAnsi="Times New Roman" w:cs="Times New Roman"/>
          <w:sz w:val="24"/>
          <w:szCs w:val="24"/>
          <w:lang w:eastAsia="ru-RU"/>
        </w:rPr>
        <w:t>RAD-модель, основанная на моделировании предметной области. В этой модели для ускорения процесса разработки обычно используются различные виды моделирований предметной области, например, функциональное моделирование, моделирование данных, моделирование процесса (поведения). С этой целью широко используются CASE-средства.</w:t>
      </w:r>
    </w:p>
    <w:p w:rsidR="00166EA8" w:rsidRPr="00166EA8" w:rsidRDefault="00166EA8" w:rsidP="00DA0729">
      <w:pPr>
        <w:jc w:val="both"/>
        <w:rPr>
          <w:rFonts w:ascii="Times New Roman" w:hAnsi="Times New Roman" w:cs="Times New Roman"/>
          <w:sz w:val="24"/>
          <w:szCs w:val="24"/>
          <w:lang w:eastAsia="ru-RU"/>
        </w:rPr>
      </w:pPr>
      <w:r w:rsidRPr="00166EA8">
        <w:rPr>
          <w:rFonts w:ascii="Times New Roman" w:hAnsi="Times New Roman" w:cs="Times New Roman"/>
          <w:sz w:val="24"/>
          <w:szCs w:val="24"/>
          <w:lang w:eastAsia="ru-RU"/>
        </w:rPr>
        <w:t>RAD-модель параллельной разработки приложений. При разработке сложных проектов с организацией коллективной разработки ПС могут использоваться различные варианты RAD-модели. Данный вариант модели поддерживает параллельную разработку программных компонентов, реализующих базовые функции программного средства различными группами разработчиков, с дальнейшей интеграцией разработанных компонентов в единую систему или программное средство.</w:t>
      </w:r>
    </w:p>
    <w:p w:rsidR="00166EA8" w:rsidRPr="00166EA8" w:rsidRDefault="00166EA8" w:rsidP="00DA0729">
      <w:pPr>
        <w:jc w:val="both"/>
        <w:rPr>
          <w:rFonts w:ascii="Times New Roman" w:hAnsi="Times New Roman" w:cs="Times New Roman"/>
          <w:sz w:val="24"/>
          <w:szCs w:val="24"/>
          <w:lang w:eastAsia="ru-RU"/>
        </w:rPr>
      </w:pPr>
      <w:r w:rsidRPr="00166EA8">
        <w:rPr>
          <w:rFonts w:ascii="Times New Roman" w:hAnsi="Times New Roman" w:cs="Times New Roman"/>
          <w:sz w:val="24"/>
          <w:szCs w:val="24"/>
          <w:lang w:eastAsia="ru-RU"/>
        </w:rPr>
        <w:t>При использовании RAD-модели в соответствующем ей проекте проявляются следующие ее основные достоинства:</w:t>
      </w:r>
    </w:p>
    <w:p w:rsidR="00166EA8" w:rsidRPr="00166EA8" w:rsidRDefault="00166EA8" w:rsidP="00166EA8">
      <w:pPr>
        <w:pStyle w:val="a7"/>
        <w:numPr>
          <w:ilvl w:val="0"/>
          <w:numId w:val="3"/>
        </w:numPr>
        <w:ind w:left="567" w:hanging="567"/>
        <w:jc w:val="both"/>
        <w:rPr>
          <w:rFonts w:ascii="Times New Roman" w:hAnsi="Times New Roman" w:cs="Times New Roman"/>
          <w:sz w:val="24"/>
          <w:szCs w:val="24"/>
          <w:lang w:eastAsia="ru-RU"/>
        </w:rPr>
      </w:pPr>
      <w:r w:rsidRPr="00166EA8">
        <w:rPr>
          <w:rFonts w:ascii="Times New Roman" w:hAnsi="Times New Roman" w:cs="Times New Roman"/>
          <w:sz w:val="24"/>
          <w:szCs w:val="24"/>
          <w:lang w:eastAsia="ru-RU"/>
        </w:rPr>
        <w:t>сокращение продолжительности цикла разработки и всего проекта в целом,</w:t>
      </w:r>
    </w:p>
    <w:p w:rsidR="00166EA8" w:rsidRPr="00166EA8" w:rsidRDefault="00166EA8" w:rsidP="00166EA8">
      <w:pPr>
        <w:pStyle w:val="a7"/>
        <w:numPr>
          <w:ilvl w:val="0"/>
          <w:numId w:val="3"/>
        </w:numPr>
        <w:ind w:left="567" w:hanging="567"/>
        <w:jc w:val="both"/>
        <w:rPr>
          <w:rFonts w:ascii="Times New Roman" w:hAnsi="Times New Roman" w:cs="Times New Roman"/>
          <w:sz w:val="24"/>
          <w:szCs w:val="24"/>
          <w:lang w:eastAsia="ru-RU"/>
        </w:rPr>
      </w:pPr>
      <w:r w:rsidRPr="00166EA8">
        <w:rPr>
          <w:rFonts w:ascii="Times New Roman" w:hAnsi="Times New Roman" w:cs="Times New Roman"/>
          <w:sz w:val="24"/>
          <w:szCs w:val="24"/>
          <w:lang w:eastAsia="ru-RU"/>
        </w:rPr>
        <w:t xml:space="preserve">сокращение количества разработчиков, </w:t>
      </w:r>
      <w:proofErr w:type="gramStart"/>
      <w:r w:rsidRPr="00166EA8">
        <w:rPr>
          <w:rFonts w:ascii="Times New Roman" w:hAnsi="Times New Roman" w:cs="Times New Roman"/>
          <w:sz w:val="24"/>
          <w:szCs w:val="24"/>
          <w:lang w:eastAsia="ru-RU"/>
        </w:rPr>
        <w:t>а следовательно</w:t>
      </w:r>
      <w:proofErr w:type="gramEnd"/>
      <w:r w:rsidRPr="00166EA8">
        <w:rPr>
          <w:rFonts w:ascii="Times New Roman" w:hAnsi="Times New Roman" w:cs="Times New Roman"/>
          <w:sz w:val="24"/>
          <w:szCs w:val="24"/>
          <w:lang w:eastAsia="ru-RU"/>
        </w:rPr>
        <w:t>, и стоимости проекта,</w:t>
      </w:r>
    </w:p>
    <w:p w:rsidR="00166EA8" w:rsidRPr="00166EA8" w:rsidRDefault="00166EA8" w:rsidP="00166EA8">
      <w:pPr>
        <w:pStyle w:val="a7"/>
        <w:numPr>
          <w:ilvl w:val="0"/>
          <w:numId w:val="3"/>
        </w:numPr>
        <w:ind w:left="567" w:hanging="567"/>
        <w:jc w:val="both"/>
        <w:rPr>
          <w:rFonts w:ascii="Times New Roman" w:hAnsi="Times New Roman" w:cs="Times New Roman"/>
          <w:sz w:val="24"/>
          <w:szCs w:val="24"/>
          <w:lang w:eastAsia="ru-RU"/>
        </w:rPr>
      </w:pPr>
      <w:r w:rsidRPr="00166EA8">
        <w:rPr>
          <w:rFonts w:ascii="Times New Roman" w:hAnsi="Times New Roman" w:cs="Times New Roman"/>
          <w:sz w:val="24"/>
          <w:szCs w:val="24"/>
          <w:lang w:eastAsia="ru-RU"/>
        </w:rPr>
        <w:t>сокращение риска несоблюдения графика.</w:t>
      </w:r>
    </w:p>
    <w:sectPr w:rsidR="00166EA8" w:rsidRPr="00166EA8" w:rsidSect="002D045D">
      <w:pgSz w:w="11906" w:h="16838"/>
      <w:pgMar w:top="567" w:right="1701"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A05"/>
    <w:multiLevelType w:val="hybridMultilevel"/>
    <w:tmpl w:val="AB845A90"/>
    <w:lvl w:ilvl="0" w:tplc="2D265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E01CE3"/>
    <w:multiLevelType w:val="hybridMultilevel"/>
    <w:tmpl w:val="C8F4D446"/>
    <w:lvl w:ilvl="0" w:tplc="2D265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1E79BB"/>
    <w:multiLevelType w:val="hybridMultilevel"/>
    <w:tmpl w:val="9BD85D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120E4C"/>
    <w:rsid w:val="000153EB"/>
    <w:rsid w:val="000354AD"/>
    <w:rsid w:val="00036305"/>
    <w:rsid w:val="000402B9"/>
    <w:rsid w:val="000403E5"/>
    <w:rsid w:val="000445C6"/>
    <w:rsid w:val="00046C3E"/>
    <w:rsid w:val="00060C30"/>
    <w:rsid w:val="00065CE3"/>
    <w:rsid w:val="00070303"/>
    <w:rsid w:val="0007035C"/>
    <w:rsid w:val="000720BA"/>
    <w:rsid w:val="0009407D"/>
    <w:rsid w:val="00095466"/>
    <w:rsid w:val="000B0481"/>
    <w:rsid w:val="000C4150"/>
    <w:rsid w:val="000C7800"/>
    <w:rsid w:val="000E0D1B"/>
    <w:rsid w:val="000E641A"/>
    <w:rsid w:val="000E722E"/>
    <w:rsid w:val="000F225D"/>
    <w:rsid w:val="001118B9"/>
    <w:rsid w:val="00114904"/>
    <w:rsid w:val="00120E4C"/>
    <w:rsid w:val="00166EA8"/>
    <w:rsid w:val="001745D5"/>
    <w:rsid w:val="00192F08"/>
    <w:rsid w:val="00196D46"/>
    <w:rsid w:val="001A1BAB"/>
    <w:rsid w:val="001B31FC"/>
    <w:rsid w:val="001B45F9"/>
    <w:rsid w:val="001B5790"/>
    <w:rsid w:val="001C0FCE"/>
    <w:rsid w:val="001C2E61"/>
    <w:rsid w:val="001E094C"/>
    <w:rsid w:val="001E73B1"/>
    <w:rsid w:val="001F3660"/>
    <w:rsid w:val="0020182E"/>
    <w:rsid w:val="00206B5B"/>
    <w:rsid w:val="00217000"/>
    <w:rsid w:val="0023223F"/>
    <w:rsid w:val="00234BED"/>
    <w:rsid w:val="0023630A"/>
    <w:rsid w:val="00246E11"/>
    <w:rsid w:val="00263953"/>
    <w:rsid w:val="00264ECC"/>
    <w:rsid w:val="00266750"/>
    <w:rsid w:val="00271B96"/>
    <w:rsid w:val="00273862"/>
    <w:rsid w:val="00273F4C"/>
    <w:rsid w:val="002779D7"/>
    <w:rsid w:val="002804E4"/>
    <w:rsid w:val="002941C6"/>
    <w:rsid w:val="00295C25"/>
    <w:rsid w:val="002A2CE4"/>
    <w:rsid w:val="002A70E3"/>
    <w:rsid w:val="002B5B2B"/>
    <w:rsid w:val="002C29C2"/>
    <w:rsid w:val="002C2A01"/>
    <w:rsid w:val="002C7126"/>
    <w:rsid w:val="002C7394"/>
    <w:rsid w:val="002D045D"/>
    <w:rsid w:val="002E3CB7"/>
    <w:rsid w:val="002E6E39"/>
    <w:rsid w:val="002E7274"/>
    <w:rsid w:val="002E7962"/>
    <w:rsid w:val="002E7B12"/>
    <w:rsid w:val="002F14C2"/>
    <w:rsid w:val="002F6A42"/>
    <w:rsid w:val="00317DDF"/>
    <w:rsid w:val="00331107"/>
    <w:rsid w:val="00335574"/>
    <w:rsid w:val="0033574A"/>
    <w:rsid w:val="00340CCA"/>
    <w:rsid w:val="00392DA0"/>
    <w:rsid w:val="00393A79"/>
    <w:rsid w:val="00393E01"/>
    <w:rsid w:val="003A0899"/>
    <w:rsid w:val="003A1EFF"/>
    <w:rsid w:val="003A7351"/>
    <w:rsid w:val="003C1925"/>
    <w:rsid w:val="003C2069"/>
    <w:rsid w:val="003C503E"/>
    <w:rsid w:val="003E359F"/>
    <w:rsid w:val="003E6612"/>
    <w:rsid w:val="0041375C"/>
    <w:rsid w:val="004322A3"/>
    <w:rsid w:val="00432F64"/>
    <w:rsid w:val="00452E2D"/>
    <w:rsid w:val="004606ED"/>
    <w:rsid w:val="004702D0"/>
    <w:rsid w:val="004729D2"/>
    <w:rsid w:val="00477771"/>
    <w:rsid w:val="00483715"/>
    <w:rsid w:val="004A515E"/>
    <w:rsid w:val="004B01E2"/>
    <w:rsid w:val="004C1811"/>
    <w:rsid w:val="004C68E5"/>
    <w:rsid w:val="004D47D6"/>
    <w:rsid w:val="004E6401"/>
    <w:rsid w:val="004F2F24"/>
    <w:rsid w:val="00520592"/>
    <w:rsid w:val="0055222E"/>
    <w:rsid w:val="00553694"/>
    <w:rsid w:val="00562655"/>
    <w:rsid w:val="005807F3"/>
    <w:rsid w:val="00587E64"/>
    <w:rsid w:val="00597D53"/>
    <w:rsid w:val="005D0638"/>
    <w:rsid w:val="005D79DE"/>
    <w:rsid w:val="005E0D3F"/>
    <w:rsid w:val="005F2F75"/>
    <w:rsid w:val="005F6A7D"/>
    <w:rsid w:val="00624D03"/>
    <w:rsid w:val="00631A53"/>
    <w:rsid w:val="00640DFD"/>
    <w:rsid w:val="00652CD3"/>
    <w:rsid w:val="00667288"/>
    <w:rsid w:val="006824A2"/>
    <w:rsid w:val="00686813"/>
    <w:rsid w:val="006923DB"/>
    <w:rsid w:val="006A5DDA"/>
    <w:rsid w:val="006D037B"/>
    <w:rsid w:val="006D779F"/>
    <w:rsid w:val="00715026"/>
    <w:rsid w:val="0072359A"/>
    <w:rsid w:val="00737E99"/>
    <w:rsid w:val="00745507"/>
    <w:rsid w:val="00745B75"/>
    <w:rsid w:val="00786048"/>
    <w:rsid w:val="007A53A2"/>
    <w:rsid w:val="007B1CFA"/>
    <w:rsid w:val="007D5607"/>
    <w:rsid w:val="007E3751"/>
    <w:rsid w:val="007E3990"/>
    <w:rsid w:val="007F678D"/>
    <w:rsid w:val="00803859"/>
    <w:rsid w:val="00805D5C"/>
    <w:rsid w:val="0080715D"/>
    <w:rsid w:val="008157A1"/>
    <w:rsid w:val="008305EA"/>
    <w:rsid w:val="00832F2E"/>
    <w:rsid w:val="0083408E"/>
    <w:rsid w:val="00883BB9"/>
    <w:rsid w:val="008928D2"/>
    <w:rsid w:val="0089675F"/>
    <w:rsid w:val="008A5447"/>
    <w:rsid w:val="008B387C"/>
    <w:rsid w:val="008C2DBA"/>
    <w:rsid w:val="008C34B2"/>
    <w:rsid w:val="008C4B07"/>
    <w:rsid w:val="008E6C85"/>
    <w:rsid w:val="00900D73"/>
    <w:rsid w:val="00902799"/>
    <w:rsid w:val="00905D9B"/>
    <w:rsid w:val="00932C40"/>
    <w:rsid w:val="009468A3"/>
    <w:rsid w:val="00947B6D"/>
    <w:rsid w:val="00955E7B"/>
    <w:rsid w:val="009602F5"/>
    <w:rsid w:val="00962562"/>
    <w:rsid w:val="009906F2"/>
    <w:rsid w:val="009A12C5"/>
    <w:rsid w:val="009A53D9"/>
    <w:rsid w:val="009B3F0D"/>
    <w:rsid w:val="009C7930"/>
    <w:rsid w:val="009F3CED"/>
    <w:rsid w:val="00A26C2B"/>
    <w:rsid w:val="00A27C05"/>
    <w:rsid w:val="00A31283"/>
    <w:rsid w:val="00A50D54"/>
    <w:rsid w:val="00A77AD1"/>
    <w:rsid w:val="00A83A57"/>
    <w:rsid w:val="00AC4985"/>
    <w:rsid w:val="00AD5259"/>
    <w:rsid w:val="00AF6CB0"/>
    <w:rsid w:val="00B143DA"/>
    <w:rsid w:val="00B21CBB"/>
    <w:rsid w:val="00B40486"/>
    <w:rsid w:val="00B812A2"/>
    <w:rsid w:val="00B81D0E"/>
    <w:rsid w:val="00BA48E3"/>
    <w:rsid w:val="00BC75FE"/>
    <w:rsid w:val="00BC7F0D"/>
    <w:rsid w:val="00BE1067"/>
    <w:rsid w:val="00BE23A1"/>
    <w:rsid w:val="00BF48DD"/>
    <w:rsid w:val="00C00469"/>
    <w:rsid w:val="00C16C6C"/>
    <w:rsid w:val="00C257FC"/>
    <w:rsid w:val="00C265AE"/>
    <w:rsid w:val="00C32384"/>
    <w:rsid w:val="00C456A3"/>
    <w:rsid w:val="00C53101"/>
    <w:rsid w:val="00C6423A"/>
    <w:rsid w:val="00C84CD9"/>
    <w:rsid w:val="00CC7D07"/>
    <w:rsid w:val="00CD049E"/>
    <w:rsid w:val="00CE1412"/>
    <w:rsid w:val="00CE4E3F"/>
    <w:rsid w:val="00CF3827"/>
    <w:rsid w:val="00D079F1"/>
    <w:rsid w:val="00D21D9C"/>
    <w:rsid w:val="00D248D7"/>
    <w:rsid w:val="00D27934"/>
    <w:rsid w:val="00D36143"/>
    <w:rsid w:val="00D44554"/>
    <w:rsid w:val="00D50DD8"/>
    <w:rsid w:val="00D661D1"/>
    <w:rsid w:val="00D75EAB"/>
    <w:rsid w:val="00D76218"/>
    <w:rsid w:val="00D81798"/>
    <w:rsid w:val="00D829BE"/>
    <w:rsid w:val="00D91517"/>
    <w:rsid w:val="00D95223"/>
    <w:rsid w:val="00DA0729"/>
    <w:rsid w:val="00DA5200"/>
    <w:rsid w:val="00DB47C0"/>
    <w:rsid w:val="00DB6CA2"/>
    <w:rsid w:val="00DC32BD"/>
    <w:rsid w:val="00E05A26"/>
    <w:rsid w:val="00E148E2"/>
    <w:rsid w:val="00E348A9"/>
    <w:rsid w:val="00E3775C"/>
    <w:rsid w:val="00E47FC4"/>
    <w:rsid w:val="00E76B7B"/>
    <w:rsid w:val="00E874F7"/>
    <w:rsid w:val="00EC71ED"/>
    <w:rsid w:val="00EC7E8D"/>
    <w:rsid w:val="00EE00B0"/>
    <w:rsid w:val="00EE25BF"/>
    <w:rsid w:val="00EE564E"/>
    <w:rsid w:val="00EE6D50"/>
    <w:rsid w:val="00EF410E"/>
    <w:rsid w:val="00F03D5A"/>
    <w:rsid w:val="00F51BB0"/>
    <w:rsid w:val="00F7071A"/>
    <w:rsid w:val="00F727AE"/>
    <w:rsid w:val="00F9761A"/>
    <w:rsid w:val="00FA18A2"/>
    <w:rsid w:val="00FB4460"/>
    <w:rsid w:val="00FC15DE"/>
    <w:rsid w:val="00FC4901"/>
    <w:rsid w:val="00FD0A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A4651-135D-4675-8504-26185366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120E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qFormat/>
    <w:rsid w:val="00120E4C"/>
    <w:rPr>
      <w:i/>
      <w:iCs/>
    </w:rPr>
  </w:style>
  <w:style w:type="character" w:styleId="a5">
    <w:name w:val="Strong"/>
    <w:basedOn w:val="a0"/>
    <w:uiPriority w:val="22"/>
    <w:qFormat/>
    <w:rsid w:val="00120E4C"/>
    <w:rPr>
      <w:b/>
      <w:bCs/>
    </w:rPr>
  </w:style>
  <w:style w:type="character" w:customStyle="1" w:styleId="apple-converted-space">
    <w:name w:val="apple-converted-space"/>
    <w:basedOn w:val="a0"/>
    <w:rsid w:val="00120E4C"/>
  </w:style>
  <w:style w:type="paragraph" w:styleId="HTML">
    <w:name w:val="HTML Preformatted"/>
    <w:basedOn w:val="a"/>
    <w:link w:val="HTML0"/>
    <w:uiPriority w:val="99"/>
    <w:semiHidden/>
    <w:unhideWhenUsed/>
    <w:rsid w:val="0012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20E4C"/>
    <w:rPr>
      <w:rFonts w:ascii="Courier New" w:eastAsia="Times New Roman" w:hAnsi="Courier New" w:cs="Courier New"/>
      <w:sz w:val="20"/>
      <w:szCs w:val="20"/>
      <w:lang w:eastAsia="ru-RU"/>
    </w:rPr>
  </w:style>
  <w:style w:type="character" w:styleId="HTML1">
    <w:name w:val="HTML Code"/>
    <w:basedOn w:val="a0"/>
    <w:uiPriority w:val="99"/>
    <w:semiHidden/>
    <w:unhideWhenUsed/>
    <w:rsid w:val="00120E4C"/>
    <w:rPr>
      <w:rFonts w:ascii="Courier New" w:eastAsia="Times New Roman" w:hAnsi="Courier New" w:cs="Courier New"/>
      <w:sz w:val="20"/>
      <w:szCs w:val="20"/>
    </w:rPr>
  </w:style>
  <w:style w:type="table" w:styleId="a6">
    <w:name w:val="Table Grid"/>
    <w:basedOn w:val="a1"/>
    <w:uiPriority w:val="39"/>
    <w:rsid w:val="009A5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F6CB0"/>
    <w:pPr>
      <w:ind w:left="720"/>
      <w:contextualSpacing/>
    </w:pPr>
  </w:style>
  <w:style w:type="paragraph" w:styleId="a8">
    <w:name w:val="Balloon Text"/>
    <w:basedOn w:val="a"/>
    <w:link w:val="a9"/>
    <w:uiPriority w:val="99"/>
    <w:semiHidden/>
    <w:unhideWhenUsed/>
    <w:rsid w:val="00C16C6C"/>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16C6C"/>
    <w:rPr>
      <w:rFonts w:ascii="Segoe UI" w:hAnsi="Segoe UI" w:cs="Segoe UI"/>
      <w:sz w:val="18"/>
      <w:szCs w:val="18"/>
    </w:rPr>
  </w:style>
  <w:style w:type="paragraph" w:styleId="aa">
    <w:name w:val="Body Text Indent"/>
    <w:basedOn w:val="a"/>
    <w:link w:val="ab"/>
    <w:rsid w:val="00192F08"/>
    <w:pPr>
      <w:spacing w:after="0" w:line="240" w:lineRule="auto"/>
      <w:ind w:firstLine="720"/>
    </w:pPr>
    <w:rPr>
      <w:rFonts w:ascii="Times New Roman" w:eastAsia="Times New Roman" w:hAnsi="Times New Roman" w:cs="Times New Roman"/>
      <w:sz w:val="28"/>
      <w:szCs w:val="20"/>
    </w:rPr>
  </w:style>
  <w:style w:type="character" w:customStyle="1" w:styleId="ab">
    <w:name w:val="Основной текст с отступом Знак"/>
    <w:basedOn w:val="a0"/>
    <w:link w:val="aa"/>
    <w:rsid w:val="00192F08"/>
    <w:rPr>
      <w:rFonts w:ascii="Times New Roman" w:eastAsia="Times New Roman" w:hAnsi="Times New Roman" w:cs="Times New Roman"/>
      <w:sz w:val="28"/>
      <w:szCs w:val="20"/>
    </w:rPr>
  </w:style>
  <w:style w:type="character" w:customStyle="1" w:styleId="keyword">
    <w:name w:val="keyword"/>
    <w:basedOn w:val="a0"/>
    <w:rsid w:val="001E73B1"/>
  </w:style>
  <w:style w:type="character" w:styleId="ac">
    <w:name w:val="Hyperlink"/>
    <w:basedOn w:val="a0"/>
    <w:uiPriority w:val="99"/>
    <w:semiHidden/>
    <w:unhideWhenUsed/>
    <w:rsid w:val="004F2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4220">
      <w:bodyDiv w:val="1"/>
      <w:marLeft w:val="0"/>
      <w:marRight w:val="0"/>
      <w:marTop w:val="0"/>
      <w:marBottom w:val="0"/>
      <w:divBdr>
        <w:top w:val="none" w:sz="0" w:space="0" w:color="auto"/>
        <w:left w:val="none" w:sz="0" w:space="0" w:color="auto"/>
        <w:bottom w:val="none" w:sz="0" w:space="0" w:color="auto"/>
        <w:right w:val="none" w:sz="0" w:space="0" w:color="auto"/>
      </w:divBdr>
    </w:div>
    <w:div w:id="406539543">
      <w:bodyDiv w:val="1"/>
      <w:marLeft w:val="0"/>
      <w:marRight w:val="0"/>
      <w:marTop w:val="0"/>
      <w:marBottom w:val="0"/>
      <w:divBdr>
        <w:top w:val="none" w:sz="0" w:space="0" w:color="auto"/>
        <w:left w:val="none" w:sz="0" w:space="0" w:color="auto"/>
        <w:bottom w:val="none" w:sz="0" w:space="0" w:color="auto"/>
        <w:right w:val="none" w:sz="0" w:space="0" w:color="auto"/>
      </w:divBdr>
    </w:div>
    <w:div w:id="423847205">
      <w:bodyDiv w:val="1"/>
      <w:marLeft w:val="0"/>
      <w:marRight w:val="0"/>
      <w:marTop w:val="0"/>
      <w:marBottom w:val="0"/>
      <w:divBdr>
        <w:top w:val="none" w:sz="0" w:space="0" w:color="auto"/>
        <w:left w:val="none" w:sz="0" w:space="0" w:color="auto"/>
        <w:bottom w:val="none" w:sz="0" w:space="0" w:color="auto"/>
        <w:right w:val="none" w:sz="0" w:space="0" w:color="auto"/>
      </w:divBdr>
    </w:div>
    <w:div w:id="460880204">
      <w:bodyDiv w:val="1"/>
      <w:marLeft w:val="0"/>
      <w:marRight w:val="0"/>
      <w:marTop w:val="0"/>
      <w:marBottom w:val="0"/>
      <w:divBdr>
        <w:top w:val="none" w:sz="0" w:space="0" w:color="auto"/>
        <w:left w:val="none" w:sz="0" w:space="0" w:color="auto"/>
        <w:bottom w:val="none" w:sz="0" w:space="0" w:color="auto"/>
        <w:right w:val="none" w:sz="0" w:space="0" w:color="auto"/>
      </w:divBdr>
      <w:divsChild>
        <w:div w:id="1273364551">
          <w:marLeft w:val="0"/>
          <w:marRight w:val="0"/>
          <w:marTop w:val="0"/>
          <w:marBottom w:val="0"/>
          <w:divBdr>
            <w:top w:val="none" w:sz="0" w:space="0" w:color="auto"/>
            <w:left w:val="none" w:sz="0" w:space="0" w:color="auto"/>
            <w:bottom w:val="none" w:sz="0" w:space="0" w:color="auto"/>
            <w:right w:val="none" w:sz="0" w:space="0" w:color="auto"/>
          </w:divBdr>
        </w:div>
      </w:divsChild>
    </w:div>
    <w:div w:id="595095732">
      <w:bodyDiv w:val="1"/>
      <w:marLeft w:val="0"/>
      <w:marRight w:val="0"/>
      <w:marTop w:val="0"/>
      <w:marBottom w:val="0"/>
      <w:divBdr>
        <w:top w:val="none" w:sz="0" w:space="0" w:color="auto"/>
        <w:left w:val="none" w:sz="0" w:space="0" w:color="auto"/>
        <w:bottom w:val="none" w:sz="0" w:space="0" w:color="auto"/>
        <w:right w:val="none" w:sz="0" w:space="0" w:color="auto"/>
      </w:divBdr>
    </w:div>
    <w:div w:id="897127422">
      <w:bodyDiv w:val="1"/>
      <w:marLeft w:val="0"/>
      <w:marRight w:val="0"/>
      <w:marTop w:val="0"/>
      <w:marBottom w:val="0"/>
      <w:divBdr>
        <w:top w:val="none" w:sz="0" w:space="0" w:color="auto"/>
        <w:left w:val="none" w:sz="0" w:space="0" w:color="auto"/>
        <w:bottom w:val="none" w:sz="0" w:space="0" w:color="auto"/>
        <w:right w:val="none" w:sz="0" w:space="0" w:color="auto"/>
      </w:divBdr>
    </w:div>
    <w:div w:id="1878354649">
      <w:bodyDiv w:val="1"/>
      <w:marLeft w:val="0"/>
      <w:marRight w:val="0"/>
      <w:marTop w:val="0"/>
      <w:marBottom w:val="0"/>
      <w:divBdr>
        <w:top w:val="none" w:sz="0" w:space="0" w:color="auto"/>
        <w:left w:val="none" w:sz="0" w:space="0" w:color="auto"/>
        <w:bottom w:val="none" w:sz="0" w:space="0" w:color="auto"/>
        <w:right w:val="none" w:sz="0" w:space="0" w:color="auto"/>
      </w:divBdr>
    </w:div>
    <w:div w:id="191739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919</Words>
  <Characters>5242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cp:lastPrinted>2017-11-08T07:55:00Z</cp:lastPrinted>
  <dcterms:created xsi:type="dcterms:W3CDTF">2017-11-07T14:40:00Z</dcterms:created>
  <dcterms:modified xsi:type="dcterms:W3CDTF">2017-11-08T09:24:00Z</dcterms:modified>
</cp:coreProperties>
</file>