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0ED4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5B575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F0632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D8AF2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85D7F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7CD72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RegularExpressions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14F14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F3382BC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ConsoleApp7</w:t>
      </w:r>
    </w:p>
    <w:p w14:paraId="262B69A6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80C8D0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A4C6A6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5CE81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B022E5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37AB19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AB93E1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Дана строка, в которой содержится осмысленное текстовое сообщение. </w:t>
      </w:r>
    </w:p>
    <w:p w14:paraId="4855089D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Слова сообщения разделяются пробелами и знаками препинания. </w:t>
      </w:r>
    </w:p>
    <w:p w14:paraId="01383BC4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Выведите все слова заданной длины. </w:t>
      </w:r>
    </w:p>
    <w:p w14:paraId="655981AD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14:paraId="35D0C1E3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ADFF5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"Сегодняшний день полон неожиданностей и сюрпризов, думаю, что к вечеру состояние стабилизируется в лучшую сторону - иначе дело полная дрянь."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E8036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необходимую длину слова: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97907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754BA1D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word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stroka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Split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RemoveEmptyEntries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74C9B2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word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Length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6A7F5D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word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4FA7C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F2A4FDF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546FC45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1F48D03D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1. Шаблоны регулярных выражений для групп </w:t>
      </w:r>
    </w:p>
    <w:p w14:paraId="47698096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записаны в упрощенном виде. </w:t>
      </w:r>
    </w:p>
    <w:p w14:paraId="3576DED2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Преобразуйте их к такому виду, чтобы они соответствовали ограничениям, </w:t>
      </w:r>
    </w:p>
    <w:p w14:paraId="2C4F0072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накладываемым на формат времени,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-адреса и адреса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-сайта. </w:t>
      </w:r>
    </w:p>
    <w:p w14:paraId="6DD0ED4D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2. Используя дополнительную литературу и Интернет, </w:t>
      </w:r>
    </w:p>
    <w:p w14:paraId="032CA5A7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более подробно изучите работу с классом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коллекцией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62DBA2C0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Pr="002F234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EFF8A9A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 xml:space="preserve"> 2."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75012C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text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800000"/>
          <w:sz w:val="19"/>
          <w:szCs w:val="19"/>
          <w:lang w:val="en-US"/>
        </w:rPr>
        <w:t>@"04:55:34 223.345.12.158 www.aaa.ru</w:t>
      </w:r>
    </w:p>
    <w:p w14:paraId="3FBADCE9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04:59:55 213.134.112.56 www.bbb.net</w:t>
      </w:r>
    </w:p>
    <w:p w14:paraId="7EB9AE02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05:05:01 223.34.12.156 www.aaa.by"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57AFD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E5C03EA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theReg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800000"/>
          <w:sz w:val="19"/>
          <w:szCs w:val="19"/>
          <w:lang w:val="en-US"/>
        </w:rPr>
        <w:t>@"(?&lt;time&gt;(\d|\:)+)\s"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</w:p>
    <w:p w14:paraId="3B0F1734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          </w:t>
      </w:r>
      <w:r w:rsidRPr="002F234B">
        <w:rPr>
          <w:rFonts w:ascii="Consolas" w:hAnsi="Consolas" w:cs="Consolas"/>
          <w:color w:val="800000"/>
          <w:sz w:val="19"/>
          <w:szCs w:val="19"/>
          <w:lang w:val="en-US"/>
        </w:rPr>
        <w:t>@"(?&lt;ip&gt;(\d|\.)+)\s"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</w:p>
    <w:p w14:paraId="4CF9EEA5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          </w:t>
      </w:r>
      <w:r w:rsidRPr="002F234B">
        <w:rPr>
          <w:rFonts w:ascii="Consolas" w:hAnsi="Consolas" w:cs="Consolas"/>
          <w:color w:val="800000"/>
          <w:sz w:val="19"/>
          <w:szCs w:val="19"/>
          <w:lang w:val="en-US"/>
        </w:rPr>
        <w:t>@"(?&lt;site&gt;\S+)"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51818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theMatches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theReg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Matches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A16A1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theMatch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theMatches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2E406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F2833D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theMatch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Length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17276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B0CE4B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"\ntheMatch: {0}"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theMatch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14:paraId="46E6DA47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"time: {0}"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theMatch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Groups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</w:t>
      </w:r>
      <w:r w:rsidRPr="002F234B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2150B721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"ip: {0}"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theMatch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Groups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"ip"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</w:t>
      </w:r>
      <w:r w:rsidRPr="002F234B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14:paraId="308E1E98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"site: {0}"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theMatch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Groups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"site"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</w:t>
      </w:r>
      <w:r w:rsidRPr="002F234B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14:paraId="57386A22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C8E0B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F200DB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17A8A0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6ACDE82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Правильные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ограничения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E12002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95AD17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theReg1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800000"/>
          <w:sz w:val="19"/>
          <w:szCs w:val="19"/>
          <w:lang w:val="en-US"/>
        </w:rPr>
        <w:t>@"(?&lt;time1&gt;\d{1,2}:\d{1,2}:\d{1,2})\s"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</w:p>
    <w:p w14:paraId="341E2652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    </w:t>
      </w:r>
      <w:r w:rsidRPr="002F234B">
        <w:rPr>
          <w:rFonts w:ascii="Consolas" w:hAnsi="Consolas" w:cs="Consolas"/>
          <w:color w:val="800000"/>
          <w:sz w:val="19"/>
          <w:szCs w:val="19"/>
          <w:lang w:val="en-US"/>
        </w:rPr>
        <w:t>@"(?&lt;ip1&gt;\d{1,3}\.\d{1,3}\.\d{1,3}\.\d{1,3})\s"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</w:p>
    <w:p w14:paraId="03B0DEE6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F234B">
        <w:rPr>
          <w:rFonts w:ascii="Consolas" w:hAnsi="Consolas" w:cs="Consolas"/>
          <w:color w:val="800000"/>
          <w:sz w:val="19"/>
          <w:szCs w:val="19"/>
          <w:lang w:val="en-US"/>
        </w:rPr>
        <w:t>@"(?&lt;site1&gt;\S{1,3}\.\S*\.by|\S{1,3}\.\S*\.net)"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3DF7E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thematches1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theReg1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Matches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1B89F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sss </w:t>
      </w:r>
      <w:r w:rsidRPr="002F23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thematches1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94690E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8F07E3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"\ntheMatch: {0}"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sss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F234B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14:paraId="222E8C73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"time: {0}"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sss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Groups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"time1"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</w:t>
      </w:r>
      <w:r w:rsidRPr="002F234B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6ECECA5A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"ip: {0}"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sss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Groups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"ip1"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</w:t>
      </w:r>
      <w:r w:rsidRPr="002F234B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14:paraId="0E35CFD7" w14:textId="77777777" w:rsidR="002F234B" w:rsidRP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F234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"site: {0}"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sss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>Groups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234B">
        <w:rPr>
          <w:rFonts w:ascii="Consolas" w:hAnsi="Consolas" w:cs="Consolas"/>
          <w:color w:val="A31515"/>
          <w:sz w:val="19"/>
          <w:szCs w:val="19"/>
          <w:lang w:val="en-US"/>
        </w:rPr>
        <w:t>"site1"</w:t>
      </w:r>
      <w:r w:rsidRPr="002F23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</w:t>
      </w:r>
      <w:r w:rsidRPr="002F234B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14:paraId="4173295F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F234B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6F92D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92211D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D59C9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3A3E6D" w14:textId="77777777" w:rsidR="002F234B" w:rsidRDefault="002F234B" w:rsidP="002F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ED6955" w14:textId="77777777" w:rsidR="00E72EB4" w:rsidRDefault="00E72EB4">
      <w:bookmarkStart w:id="0" w:name="_GoBack"/>
      <w:bookmarkEnd w:id="0"/>
    </w:p>
    <w:sectPr w:rsidR="00E72EB4" w:rsidSect="004D78E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60"/>
    <w:rsid w:val="002F234B"/>
    <w:rsid w:val="00E72EB4"/>
    <w:rsid w:val="00E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2D1CC-C4E4-4D04-9CBF-537186DC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2017-11-28T15:17:00Z</dcterms:created>
  <dcterms:modified xsi:type="dcterms:W3CDTF">2017-11-28T15:17:00Z</dcterms:modified>
</cp:coreProperties>
</file>