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9E7" w:rsidRPr="00EC69E7" w:rsidRDefault="00EC69E7" w:rsidP="00EC69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 w:rsidR="005700D0">
        <w:rPr>
          <w:rFonts w:ascii="Times New Roman" w:hAnsi="Times New Roman" w:cs="Times New Roman"/>
          <w:sz w:val="24"/>
          <w:szCs w:val="24"/>
        </w:rPr>
        <w:t>13</w:t>
      </w:r>
    </w:p>
    <w:p w:rsidR="00EC69E7" w:rsidRDefault="00EC69E7" w:rsidP="00EC69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C69E7" w:rsidRPr="00EC69E7" w:rsidRDefault="00EC69E7" w:rsidP="00EC69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bCs/>
          <w:sz w:val="24"/>
          <w:szCs w:val="24"/>
        </w:rPr>
        <w:t>Тема: Форматирование вывода XML-документа</w:t>
      </w:r>
    </w:p>
    <w:p w:rsidR="00EC69E7" w:rsidRDefault="00EC69E7" w:rsidP="00EC69E7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EC69E7" w:rsidRPr="00EC69E7" w:rsidRDefault="00EC69E7" w:rsidP="00EC69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</w:rPr>
        <w:t>Цель работы: </w:t>
      </w:r>
      <w:r w:rsidRPr="00EC69E7">
        <w:rPr>
          <w:rFonts w:ascii="Times New Roman" w:hAnsi="Times New Roman" w:cs="Times New Roman"/>
          <w:sz w:val="24"/>
          <w:szCs w:val="24"/>
        </w:rPr>
        <w:t>формирование практических умений исполь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зования XSL для форматирования вывода XML-документа.</w:t>
      </w:r>
    </w:p>
    <w:p w:rsid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b/>
          <w:bCs/>
          <w:sz w:val="24"/>
          <w:szCs w:val="24"/>
        </w:rPr>
        <w:t>Теоретические сведения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 </w:t>
      </w:r>
    </w:p>
    <w:p w:rsidR="00425E56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Расширяемый язык таблиц стилей (XSL) основан на XML и предназначен для трансформации документа XML в другой до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кумент XML или отображения в виде HTML.</w:t>
      </w:r>
      <w:r w:rsidR="00CA08A2">
        <w:rPr>
          <w:rFonts w:ascii="Times New Roman" w:hAnsi="Times New Roman" w:cs="Times New Roman"/>
          <w:sz w:val="24"/>
          <w:szCs w:val="24"/>
        </w:rPr>
        <w:t xml:space="preserve"> </w:t>
      </w:r>
      <w:r w:rsidRPr="00EC69E7">
        <w:rPr>
          <w:rFonts w:ascii="Times New Roman" w:hAnsi="Times New Roman" w:cs="Times New Roman"/>
          <w:sz w:val="24"/>
          <w:szCs w:val="24"/>
        </w:rPr>
        <w:t>Язык XSL</w:t>
      </w:r>
      <w:r w:rsidR="00CA08A2">
        <w:rPr>
          <w:rFonts w:ascii="Times New Roman" w:hAnsi="Times New Roman" w:cs="Times New Roman"/>
          <w:sz w:val="24"/>
          <w:szCs w:val="24"/>
        </w:rPr>
        <w:t xml:space="preserve"> </w:t>
      </w:r>
      <w:r w:rsidRPr="00EC69E7">
        <w:rPr>
          <w:rFonts w:ascii="Times New Roman" w:hAnsi="Times New Roman" w:cs="Times New Roman"/>
          <w:sz w:val="24"/>
          <w:szCs w:val="24"/>
        </w:rPr>
        <w:t>основан на каскадных таблицах стилей CSS (</w:t>
      </w:r>
      <w:proofErr w:type="spellStart"/>
      <w:r w:rsidRPr="00EC69E7">
        <w:rPr>
          <w:rFonts w:ascii="Times New Roman" w:hAnsi="Times New Roman" w:cs="Times New Roman"/>
          <w:sz w:val="24"/>
          <w:szCs w:val="24"/>
        </w:rPr>
        <w:t>Сas-cading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E7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E7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) и на языке DSSSL (</w:t>
      </w:r>
      <w:proofErr w:type="spellStart"/>
      <w:r w:rsidRPr="00EC69E7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E7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E7">
        <w:rPr>
          <w:rFonts w:ascii="Times New Roman" w:hAnsi="Times New Roman" w:cs="Times New Roman"/>
          <w:sz w:val="24"/>
          <w:szCs w:val="24"/>
        </w:rPr>
        <w:t>Semantics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E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E7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9E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 xml:space="preserve"> – язык спецификации и семантики стиля документа). По мере развития язык</w:t>
      </w:r>
      <w:r w:rsidR="00425E56">
        <w:rPr>
          <w:rFonts w:ascii="Times New Roman" w:hAnsi="Times New Roman" w:cs="Times New Roman"/>
          <w:sz w:val="24"/>
          <w:szCs w:val="24"/>
        </w:rPr>
        <w:t xml:space="preserve"> </w:t>
      </w:r>
      <w:r w:rsidRPr="00EC69E7">
        <w:rPr>
          <w:rFonts w:ascii="Times New Roman" w:hAnsi="Times New Roman" w:cs="Times New Roman"/>
          <w:sz w:val="24"/>
          <w:szCs w:val="24"/>
        </w:rPr>
        <w:t>XSL становится все ближе к CSS и дальше от DSSSL.</w:t>
      </w:r>
      <w:r w:rsidR="00425E56">
        <w:rPr>
          <w:rFonts w:ascii="Times New Roman" w:hAnsi="Times New Roman" w:cs="Times New Roman"/>
          <w:sz w:val="24"/>
          <w:szCs w:val="24"/>
        </w:rPr>
        <w:t xml:space="preserve"> </w:t>
      </w:r>
      <w:r w:rsidRPr="00EC69E7">
        <w:rPr>
          <w:rFonts w:ascii="Times New Roman" w:hAnsi="Times New Roman" w:cs="Times New Roman"/>
          <w:sz w:val="24"/>
          <w:szCs w:val="24"/>
        </w:rPr>
        <w:t>Документ XSL (файл с расширением 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) фактически пред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ставляет собой документ XML, который может содержать теги HTML.XSL-таблица стилей является мощным и гибким инстру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ментом для отображения XML-документов. Используя XSL-таб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лицы стилей, можно не только задать формат для каждого эле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мента XML, как при использовании CSS, но и обеспечить сред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ства контроля над выводимыми данными: выбрать для отображения конкретные данные XML, представить эти данные в любом порядке, модифицировать или добавлять информацию.</w:t>
      </w:r>
    </w:p>
    <w:p w:rsidR="00425E56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Вместе с тем, технология XSLT является более сложной для понимания, чем CSS. Кроме того, это новая технология, следовательно, имеет меньшую степень поддержки, то есть меньшую степень унификации среди современных браузеров.</w:t>
      </w:r>
      <w:r w:rsidR="00425E56">
        <w:rPr>
          <w:rFonts w:ascii="Times New Roman" w:hAnsi="Times New Roman" w:cs="Times New Roman"/>
          <w:sz w:val="24"/>
          <w:szCs w:val="24"/>
        </w:rPr>
        <w:t xml:space="preserve"> </w:t>
      </w:r>
      <w:r w:rsidRPr="00EC69E7">
        <w:rPr>
          <w:rFonts w:ascii="Times New Roman" w:hAnsi="Times New Roman" w:cs="Times New Roman"/>
          <w:sz w:val="24"/>
          <w:szCs w:val="24"/>
        </w:rPr>
        <w:t>Документ XSL может быть создан в любом текстовом ре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дакторе.</w:t>
      </w:r>
    </w:p>
    <w:p w:rsidR="00425E56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Корневым элементом таблицы стилей является элемент 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stylesheet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EC69E7">
        <w:rPr>
          <w:rFonts w:ascii="Times New Roman" w:hAnsi="Times New Roman" w:cs="Times New Roman"/>
          <w:sz w:val="24"/>
          <w:szCs w:val="24"/>
        </w:rPr>
        <w:t>: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stylesheet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version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="1.0"xmlns:xsl="http://www.w3.org/1999/XSL/Transform"&gt;</w:t>
      </w:r>
      <w:r w:rsidR="00425E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C69E7">
        <w:rPr>
          <w:rFonts w:ascii="Times New Roman" w:hAnsi="Times New Roman" w:cs="Times New Roman"/>
          <w:sz w:val="24"/>
          <w:szCs w:val="24"/>
        </w:rPr>
        <w:t>Первым атрибутом этого элемента является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version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, опреде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ляющий версию XSL, вторым – атрибут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xmlns:xsl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, определяю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щий пространство имен.</w:t>
      </w:r>
      <w:r w:rsidR="00425E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E56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Элемент 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xsl:stylesheet</w:t>
      </w:r>
      <w:proofErr w:type="spellEnd"/>
      <w:proofErr w:type="gramEnd"/>
      <w:r w:rsidRPr="00EC69E7">
        <w:rPr>
          <w:rFonts w:ascii="Times New Roman" w:hAnsi="Times New Roman" w:cs="Times New Roman"/>
          <w:sz w:val="24"/>
          <w:szCs w:val="24"/>
        </w:rPr>
        <w:t> должен содержать один или несколько шаблонов элементов, создаваемых с использованием элемента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xsl:template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EC69E7">
        <w:rPr>
          <w:rFonts w:ascii="Times New Roman" w:hAnsi="Times New Roman" w:cs="Times New Roman"/>
          <w:sz w:val="24"/>
          <w:szCs w:val="24"/>
        </w:rPr>
        <w:t>.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xsl:template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match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="/"&gt;&lt;!--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дочерниеэлементы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... --&gt; &lt;/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xsl:template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EC69E7">
        <w:rPr>
          <w:rFonts w:ascii="Times New Roman" w:hAnsi="Times New Roman" w:cs="Times New Roman"/>
          <w:sz w:val="24"/>
          <w:szCs w:val="24"/>
        </w:rPr>
        <w:t>Браузер использует шаблон для отображения определенной ветви элементов в иерархии XML-документа, с которым связана таблица стилей. Атрибут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match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 шаблона указывает на опреде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ленную ветвь (он аналогичен селектору в правиле CSS). Значе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ние атрибута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match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 носит название образца (</w:t>
      </w:r>
      <w:proofErr w:type="spellStart"/>
      <w:r w:rsidRPr="00EC69E7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). Образец в данном примере ("/") представляет корневой элемент всего XML-документа. Таким образом,</w:t>
      </w:r>
      <w:r w:rsidR="00425E56">
        <w:rPr>
          <w:rFonts w:ascii="Times New Roman" w:hAnsi="Times New Roman" w:cs="Times New Roman"/>
          <w:sz w:val="24"/>
          <w:szCs w:val="24"/>
        </w:rPr>
        <w:t xml:space="preserve"> </w:t>
      </w:r>
      <w:r w:rsidRPr="00EC69E7">
        <w:rPr>
          <w:rFonts w:ascii="Times New Roman" w:hAnsi="Times New Roman" w:cs="Times New Roman"/>
          <w:sz w:val="24"/>
          <w:szCs w:val="24"/>
        </w:rPr>
        <w:t>этот шаблон содержит инст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рукции для отображения всего XML-документа.</w:t>
      </w:r>
    </w:p>
    <w:p w:rsidR="00425E56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Для того чтобы связать таблицу стилей XSL с XML-доку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ментом, используется инструкция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xml-stylesheet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, которая имеет следующую обобщенную форму записи: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&lt;?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xml-stylesheet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"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href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="путь к файлу XSL"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EC69E7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EC69E7">
        <w:rPr>
          <w:rFonts w:ascii="Times New Roman" w:hAnsi="Times New Roman" w:cs="Times New Roman"/>
          <w:sz w:val="24"/>
          <w:szCs w:val="24"/>
        </w:rPr>
        <w:t xml:space="preserve"> качестве значения атрибута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href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 может использоваться абсолютный (URL полностью) или относительный путь.</w:t>
      </w:r>
      <w:r w:rsidR="00425E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E56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Пример указания абсолютного пути:</w:t>
      </w:r>
      <w:r w:rsidR="00425E56">
        <w:rPr>
          <w:rFonts w:ascii="Times New Roman" w:hAnsi="Times New Roman" w:cs="Times New Roman"/>
          <w:sz w:val="24"/>
          <w:szCs w:val="24"/>
        </w:rPr>
        <w:t xml:space="preserve"> 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&lt;?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xml-stytesheet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xsl"href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="http:/www.my_domain.com/lnventory.xsl"?&gt;</w:t>
      </w:r>
      <w:r w:rsidR="00425E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C69E7">
        <w:rPr>
          <w:rFonts w:ascii="Times New Roman" w:hAnsi="Times New Roman" w:cs="Times New Roman"/>
          <w:sz w:val="24"/>
          <w:szCs w:val="24"/>
        </w:rPr>
        <w:t>Пример указания относительного пути (при условии, что 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lnventory.xsl</w:t>
      </w:r>
      <w:r w:rsidRPr="00EC69E7">
        <w:rPr>
          <w:rFonts w:ascii="Times New Roman" w:hAnsi="Times New Roman" w:cs="Times New Roman"/>
          <w:sz w:val="24"/>
          <w:szCs w:val="24"/>
        </w:rPr>
        <w:t> находится в той же папке, что и текущий XML-до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кумент):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&lt;?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xml-stylesheet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"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href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="lnventory.xsl"?&gt;</w:t>
      </w:r>
      <w:r w:rsidRPr="00EC69E7">
        <w:rPr>
          <w:rFonts w:ascii="Times New Roman" w:hAnsi="Times New Roman" w:cs="Times New Roman"/>
          <w:sz w:val="24"/>
          <w:szCs w:val="24"/>
        </w:rPr>
        <w:t>Обычно инструкция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xml-stylesheet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EC69E7">
        <w:rPr>
          <w:rFonts w:ascii="Times New Roman" w:hAnsi="Times New Roman" w:cs="Times New Roman"/>
          <w:sz w:val="24"/>
          <w:szCs w:val="24"/>
        </w:rPr>
        <w:t>добавляется в пролог XML-документа вслед за объявлением XML (например, 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&lt;?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xml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version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="1.0"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encoding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="Windows-1251"?&gt;</w:t>
      </w:r>
      <w:r w:rsidRPr="00EC69E7">
        <w:rPr>
          <w:rFonts w:ascii="Times New Roman" w:hAnsi="Times New Roman" w:cs="Times New Roman"/>
          <w:sz w:val="24"/>
          <w:szCs w:val="24"/>
        </w:rPr>
        <w:t xml:space="preserve">).Если XML-документ связан с таблицей стилей XSL, то при его открытии в браузере отобразится содержимое, оформленное в соответствии с инструкциями по преобразованию, содержащимися в таблице стилей. В отличие от CSS, если XML-документ связан с несколькими таблицами стилей XSL, браузер использует первую таблицу и игнорирует все остальные. Если вы </w:t>
      </w:r>
      <w:r w:rsidRPr="00EC69E7">
        <w:rPr>
          <w:rFonts w:ascii="Times New Roman" w:hAnsi="Times New Roman" w:cs="Times New Roman"/>
          <w:sz w:val="24"/>
          <w:szCs w:val="24"/>
        </w:rPr>
        <w:lastRenderedPageBreak/>
        <w:t>свяжете с XML-документом и CSS-таблицу, и XSL-таблицу стилей, браузер использует только XSL-таблицу стилей.</w:t>
      </w:r>
      <w:r w:rsidR="00425E56">
        <w:rPr>
          <w:rFonts w:ascii="Times New Roman" w:hAnsi="Times New Roman" w:cs="Times New Roman"/>
          <w:sz w:val="24"/>
          <w:szCs w:val="24"/>
        </w:rPr>
        <w:t xml:space="preserve"> </w:t>
      </w:r>
      <w:r w:rsidRPr="00EC69E7">
        <w:rPr>
          <w:rFonts w:ascii="Times New Roman" w:hAnsi="Times New Roman" w:cs="Times New Roman"/>
          <w:sz w:val="24"/>
          <w:szCs w:val="24"/>
        </w:rPr>
        <w:t>Если XML-документ не связан ни с CSS-таблицей, ни с XSL-таблицей стилей, браузер отобразит документ с помощью встроенной XSL-таблицы, которая используется по умолчанию. Эта таблица стилей отображает исходный XML-текст в виде де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рева с возможностью свертывания/развертывания уровней. </w:t>
      </w:r>
    </w:p>
    <w:p w:rsidR="00425E56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69E7">
        <w:rPr>
          <w:rFonts w:ascii="Times New Roman" w:hAnsi="Times New Roman" w:cs="Times New Roman"/>
          <w:b/>
          <w:bCs/>
          <w:sz w:val="24"/>
          <w:szCs w:val="24"/>
        </w:rPr>
        <w:t xml:space="preserve">Основные дескрипторы </w:t>
      </w:r>
      <w:proofErr w:type="spellStart"/>
      <w:r w:rsidRPr="00EC69E7">
        <w:rPr>
          <w:rFonts w:ascii="Times New Roman" w:hAnsi="Times New Roman" w:cs="Times New Roman"/>
          <w:b/>
          <w:bCs/>
          <w:sz w:val="24"/>
          <w:szCs w:val="24"/>
        </w:rPr>
        <w:t>XSLдля</w:t>
      </w:r>
      <w:proofErr w:type="spellEnd"/>
      <w:r w:rsidRPr="00EC69E7">
        <w:rPr>
          <w:rFonts w:ascii="Times New Roman" w:hAnsi="Times New Roman" w:cs="Times New Roman"/>
          <w:b/>
          <w:bCs/>
          <w:sz w:val="24"/>
          <w:szCs w:val="24"/>
        </w:rPr>
        <w:t xml:space="preserve"> преобразования XML- документа в HTML</w:t>
      </w:r>
    </w:p>
    <w:p w:rsidR="00425E56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Шаблон </w:t>
      </w:r>
      <w:r w:rsidRPr="00EC69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&lt;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xsl:template</w:t>
      </w:r>
      <w:proofErr w:type="spellEnd"/>
      <w:proofErr w:type="gramEnd"/>
      <w:r w:rsidRPr="00EC69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&gt;</w:t>
      </w:r>
      <w:r w:rsidRPr="00EC69E7">
        <w:rPr>
          <w:rFonts w:ascii="Times New Roman" w:hAnsi="Times New Roman" w:cs="Times New Roman"/>
          <w:sz w:val="24"/>
          <w:szCs w:val="24"/>
        </w:rPr>
        <w:t> содержит два вида элементов:</w:t>
      </w:r>
    </w:p>
    <w:p w:rsidR="00425E56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 xml:space="preserve">- элементы, представляющие собой HTML-разметку. </w:t>
      </w:r>
    </w:p>
    <w:p w:rsidR="00425E56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На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пример: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&lt;H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2&gt;Заголовок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</w:rPr>
        <w:t>&lt;/H2&gt;</w:t>
      </w:r>
    </w:p>
    <w:p w:rsidR="00425E56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- XSL-элементы.</w:t>
      </w:r>
    </w:p>
    <w:p w:rsidR="00425E56" w:rsidRPr="005700D0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sz w:val="24"/>
          <w:szCs w:val="24"/>
        </w:rPr>
        <w:t>Например</w:t>
      </w:r>
      <w:r w:rsidRPr="005700D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700D0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proofErr w:type="gramStart"/>
      <w:r w:rsidRPr="005700D0">
        <w:rPr>
          <w:rFonts w:ascii="Times New Roman" w:hAnsi="Times New Roman" w:cs="Times New Roman"/>
          <w:i/>
          <w:iCs/>
          <w:sz w:val="24"/>
          <w:szCs w:val="24"/>
          <w:lang w:val="en-US"/>
        </w:rPr>
        <w:t>xsl:value</w:t>
      </w:r>
      <w:proofErr w:type="gramEnd"/>
      <w:r w:rsidRPr="005700D0">
        <w:rPr>
          <w:rFonts w:ascii="Times New Roman" w:hAnsi="Times New Roman" w:cs="Times New Roman"/>
          <w:i/>
          <w:iCs/>
          <w:sz w:val="24"/>
          <w:szCs w:val="24"/>
          <w:lang w:val="en-US"/>
        </w:rPr>
        <w:t>-of</w:t>
      </w:r>
      <w:proofErr w:type="spellEnd"/>
      <w:r w:rsidRPr="005700D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select="/books/book/author"/&gt;</w:t>
      </w:r>
    </w:p>
    <w:p w:rsidR="00CA08A2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Браузер отличает XML-элемент от элемента, представляю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щего HTML, поскольку первый имеет в качестве префикса опи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сание пространства имен 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:.</w:t>
      </w:r>
      <w:proofErr w:type="gramEnd"/>
      <w:r w:rsidRPr="00EC69E7">
        <w:rPr>
          <w:rFonts w:ascii="Times New Roman" w:hAnsi="Times New Roman" w:cs="Times New Roman"/>
          <w:sz w:val="24"/>
          <w:szCs w:val="24"/>
        </w:rPr>
        <w:t xml:space="preserve"> XSL-элементы в шаблоне не копи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руются на выход HTML. Они лишь содержат инструкции по вы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бору и модификации данных XML либо используются для вы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полнения других задач.XSL-элемент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value-of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 добавляет текстовое содержимое оп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ределенного XML-элемента и его дочерних элементов в выход</w:t>
      </w:r>
      <w:r w:rsidRPr="00EC69E7">
        <w:rPr>
          <w:rFonts w:ascii="Times New Roman" w:hAnsi="Times New Roman" w:cs="Times New Roman"/>
          <w:sz w:val="24"/>
          <w:szCs w:val="24"/>
        </w:rPr>
        <w:softHyphen/>
        <w:t xml:space="preserve">ной модуль HTML. </w:t>
      </w:r>
    </w:p>
    <w:p w:rsidR="00CA08A2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Конкретный элемент задается атрибутом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select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 XSL-элемента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value-of</w:t>
      </w:r>
      <w:r w:rsidRPr="00EC69E7">
        <w:rPr>
          <w:rFonts w:ascii="Times New Roman" w:hAnsi="Times New Roman" w:cs="Times New Roman"/>
          <w:sz w:val="24"/>
          <w:szCs w:val="24"/>
        </w:rPr>
        <w:t>.Адресация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 xml:space="preserve"> к XML-данным строится на выражениях языка </w:t>
      </w:r>
      <w:proofErr w:type="spellStart"/>
      <w:r w:rsidRPr="00EC69E7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 xml:space="preserve">. Самые простые выражения </w:t>
      </w:r>
      <w:proofErr w:type="spellStart"/>
      <w:r w:rsidRPr="00EC69E7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 xml:space="preserve"> похожи на пути в файловых системах. Путь в файловой системе состоит из цепо</w:t>
      </w:r>
      <w:r w:rsidRPr="00EC69E7">
        <w:rPr>
          <w:rFonts w:ascii="Times New Roman" w:hAnsi="Times New Roman" w:cs="Times New Roman"/>
          <w:sz w:val="24"/>
          <w:szCs w:val="24"/>
        </w:rPr>
        <w:softHyphen/>
        <w:t xml:space="preserve">чек директорий, разделенных </w:t>
      </w:r>
      <w:proofErr w:type="spellStart"/>
      <w:r w:rsidRPr="00EC69E7">
        <w:rPr>
          <w:rFonts w:ascii="Times New Roman" w:hAnsi="Times New Roman" w:cs="Times New Roman"/>
          <w:sz w:val="24"/>
          <w:szCs w:val="24"/>
        </w:rPr>
        <w:t>слэшем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9E7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-пути выглядят аналогичным образом: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"/"</w:t>
      </w:r>
      <w:r w:rsidRPr="00EC69E7">
        <w:rPr>
          <w:rFonts w:ascii="Times New Roman" w:hAnsi="Times New Roman" w:cs="Times New Roman"/>
          <w:sz w:val="24"/>
          <w:szCs w:val="24"/>
        </w:rPr>
        <w:t>– путь к корневому узлу;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" 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books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EC69E7">
        <w:rPr>
          <w:rFonts w:ascii="Times New Roman" w:hAnsi="Times New Roman" w:cs="Times New Roman"/>
          <w:sz w:val="24"/>
          <w:szCs w:val="24"/>
        </w:rPr>
        <w:t>– путь к элементу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books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;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"/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books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book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EC69E7">
        <w:rPr>
          <w:rFonts w:ascii="Times New Roman" w:hAnsi="Times New Roman" w:cs="Times New Roman"/>
          <w:sz w:val="24"/>
          <w:szCs w:val="24"/>
        </w:rPr>
        <w:t>– путь к элементу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book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, содержащему инфор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мацию о книге;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"/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books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book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EC69E7">
        <w:rPr>
          <w:rFonts w:ascii="Times New Roman" w:hAnsi="Times New Roman" w:cs="Times New Roman"/>
          <w:sz w:val="24"/>
          <w:szCs w:val="24"/>
        </w:rPr>
        <w:t>– путь к элементу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, содержащему фамилию и имя автора книги.</w:t>
      </w:r>
      <w:r w:rsidR="00CA08A2">
        <w:rPr>
          <w:rFonts w:ascii="Times New Roman" w:hAnsi="Times New Roman" w:cs="Times New Roman"/>
          <w:sz w:val="24"/>
          <w:szCs w:val="24"/>
        </w:rPr>
        <w:t xml:space="preserve"> </w:t>
      </w:r>
      <w:r w:rsidRPr="00EC69E7">
        <w:rPr>
          <w:rFonts w:ascii="Times New Roman" w:hAnsi="Times New Roman" w:cs="Times New Roman"/>
          <w:sz w:val="24"/>
          <w:szCs w:val="24"/>
        </w:rPr>
        <w:t xml:space="preserve">Так </w:t>
      </w:r>
      <w:proofErr w:type="gramStart"/>
      <w:r w:rsidRPr="00EC69E7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Pr="00EC69E7">
        <w:rPr>
          <w:rFonts w:ascii="Times New Roman" w:hAnsi="Times New Roman" w:cs="Times New Roman"/>
          <w:sz w:val="24"/>
          <w:szCs w:val="24"/>
        </w:rPr>
        <w:t xml:space="preserve"> как и в файловых системах, в </w:t>
      </w:r>
      <w:proofErr w:type="spellStart"/>
      <w:r w:rsidRPr="00EC69E7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 xml:space="preserve"> есть понятия «относительного пути» и «абсолютного пути». </w:t>
      </w:r>
    </w:p>
    <w:p w:rsidR="00425E56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Абсолютный путь отсчи</w:t>
      </w:r>
      <w:r w:rsidRPr="00EC69E7">
        <w:rPr>
          <w:rFonts w:ascii="Times New Roman" w:hAnsi="Times New Roman" w:cs="Times New Roman"/>
          <w:sz w:val="24"/>
          <w:szCs w:val="24"/>
        </w:rPr>
        <w:softHyphen/>
        <w:t xml:space="preserve">тывается от корневого узла и начинается с одинарного </w:t>
      </w:r>
      <w:proofErr w:type="spellStart"/>
      <w:r w:rsidRPr="00EC69E7">
        <w:rPr>
          <w:rFonts w:ascii="Times New Roman" w:hAnsi="Times New Roman" w:cs="Times New Roman"/>
          <w:sz w:val="24"/>
          <w:szCs w:val="24"/>
        </w:rPr>
        <w:t>слэша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 xml:space="preserve"> "/" как в примерах выше. Относительный путь отсчитывается от текущего положения, определяемого значением атрии-бута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match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 элемента &lt;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xsl:template</w:t>
      </w:r>
      <w:proofErr w:type="spellEnd"/>
      <w:proofErr w:type="gramEnd"/>
      <w:r w:rsidRPr="00EC69E7">
        <w:rPr>
          <w:rFonts w:ascii="Times New Roman" w:hAnsi="Times New Roman" w:cs="Times New Roman"/>
          <w:sz w:val="24"/>
          <w:szCs w:val="24"/>
        </w:rPr>
        <w:t>&gt;.Для того чтобы добавить в выходной модуль HTML значе</w:t>
      </w:r>
      <w:r w:rsidRPr="00EC69E7">
        <w:rPr>
          <w:rFonts w:ascii="Times New Roman" w:hAnsi="Times New Roman" w:cs="Times New Roman"/>
          <w:sz w:val="24"/>
          <w:szCs w:val="24"/>
        </w:rPr>
        <w:softHyphen/>
        <w:t>ние атрибута, используется символ 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@</w:t>
      </w:r>
      <w:r w:rsidRPr="00EC69E7">
        <w:rPr>
          <w:rFonts w:ascii="Times New Roman" w:hAnsi="Times New Roman" w:cs="Times New Roman"/>
          <w:sz w:val="24"/>
          <w:szCs w:val="24"/>
        </w:rPr>
        <w:t>. Например, для вывода значения атрибута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id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 тега 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book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id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="Book1</w:t>
      </w:r>
      <w:r w:rsidRPr="00EC69E7">
        <w:rPr>
          <w:rFonts w:ascii="Times New Roman" w:hAnsi="Times New Roman" w:cs="Times New Roman"/>
          <w:sz w:val="24"/>
          <w:szCs w:val="24"/>
        </w:rPr>
        <w:t>"&gt; может использоваться следующая запись: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xsl:value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</w:rPr>
        <w:t>-of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select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="/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books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book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/@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id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"/&gt;</w:t>
      </w:r>
      <w:r w:rsidRPr="00EC69E7">
        <w:rPr>
          <w:rFonts w:ascii="Times New Roman" w:hAnsi="Times New Roman" w:cs="Times New Roman"/>
          <w:sz w:val="24"/>
          <w:szCs w:val="24"/>
        </w:rPr>
        <w:t>Чтобы вывести содержимое элемента, включающее HTML-те-</w:t>
      </w:r>
      <w:proofErr w:type="spellStart"/>
      <w:r w:rsidRPr="00EC69E7">
        <w:rPr>
          <w:rFonts w:ascii="Times New Roman" w:hAnsi="Times New Roman" w:cs="Times New Roman"/>
          <w:sz w:val="24"/>
          <w:szCs w:val="24"/>
        </w:rPr>
        <w:t>ги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, используется конструкция 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xsl:copy-of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select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="название эле-мента</w:t>
      </w:r>
      <w:r w:rsidRPr="00EC69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*"</w:t>
      </w:r>
      <w:r w:rsidRPr="00EC69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/&gt;</w:t>
      </w:r>
      <w:r w:rsidRPr="00EC69E7">
        <w:rPr>
          <w:rFonts w:ascii="Times New Roman" w:hAnsi="Times New Roman" w:cs="Times New Roman"/>
          <w:sz w:val="24"/>
          <w:szCs w:val="24"/>
        </w:rPr>
        <w:t>. Значение атрибута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select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EC69E7">
        <w:rPr>
          <w:rFonts w:ascii="Times New Roman" w:hAnsi="Times New Roman" w:cs="Times New Roman"/>
          <w:sz w:val="24"/>
          <w:szCs w:val="24"/>
        </w:rPr>
        <w:t>предполагает выбор всех дочерних узлов (элементов, атрибутов, текста, комментариев) конкретного элемента.</w:t>
      </w:r>
      <w:r w:rsidR="0056506F">
        <w:rPr>
          <w:rFonts w:ascii="Times New Roman" w:hAnsi="Times New Roman" w:cs="Times New Roman"/>
          <w:sz w:val="24"/>
          <w:szCs w:val="24"/>
        </w:rPr>
        <w:t xml:space="preserve"> </w:t>
      </w:r>
      <w:r w:rsidRPr="00EC69E7">
        <w:rPr>
          <w:rFonts w:ascii="Times New Roman" w:hAnsi="Times New Roman" w:cs="Times New Roman"/>
          <w:sz w:val="24"/>
          <w:szCs w:val="24"/>
        </w:rPr>
        <w:t xml:space="preserve">В XSL предусмотрены два условных </w:t>
      </w:r>
      <w:proofErr w:type="spellStart"/>
      <w:r w:rsidRPr="00EC69E7">
        <w:rPr>
          <w:rFonts w:ascii="Times New Roman" w:hAnsi="Times New Roman" w:cs="Times New Roman"/>
          <w:sz w:val="24"/>
          <w:szCs w:val="24"/>
        </w:rPr>
        <w:t>оператора: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xsl:if</w:t>
      </w:r>
      <w:proofErr w:type="spellEnd"/>
      <w:proofErr w:type="gramEnd"/>
      <w:r w:rsidRPr="00EC69E7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xsl:choose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.</w:t>
      </w:r>
    </w:p>
    <w:p w:rsidR="00425E56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Рассмотрим использование оператора 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xsl:if</w:t>
      </w:r>
      <w:proofErr w:type="spellEnd"/>
      <w:proofErr w:type="gramEnd"/>
      <w:r w:rsidRPr="00EC69E7">
        <w:rPr>
          <w:rFonts w:ascii="Times New Roman" w:hAnsi="Times New Roman" w:cs="Times New Roman"/>
          <w:sz w:val="24"/>
          <w:szCs w:val="24"/>
        </w:rPr>
        <w:t>. Например, чтобы проверить, издана ли книга позднее 1990 года из XML-документа (пример 1.1 в описании лабораторной работы 1) может использоваться конструкция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xsl:if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test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year_publication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 &gt; 1990"&gt; Действия при вы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softHyphen/>
        <w:t>полнении условия&lt;/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xsl:if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EC69E7">
        <w:rPr>
          <w:rFonts w:ascii="Times New Roman" w:hAnsi="Times New Roman" w:cs="Times New Roman"/>
          <w:sz w:val="24"/>
          <w:szCs w:val="24"/>
        </w:rPr>
        <w:t>Если нужно проверить обратное, то есть, что книга издана ранее 1990 года, нужно использовать не символ &lt;, а его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amp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-последовательность (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&amp;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lt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Pr="00EC69E7">
        <w:rPr>
          <w:rFonts w:ascii="Times New Roman" w:hAnsi="Times New Roman" w:cs="Times New Roman"/>
          <w:sz w:val="24"/>
          <w:szCs w:val="24"/>
        </w:rPr>
        <w:t>):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xsl:if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test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year_publication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 &amp;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lt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; 1990"&gt; Действия при выполнении условия&lt;/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xsl:if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&gt;</w:t>
      </w:r>
      <w:r w:rsidRPr="00EC69E7">
        <w:rPr>
          <w:rFonts w:ascii="Times New Roman" w:hAnsi="Times New Roman" w:cs="Times New Roman"/>
          <w:sz w:val="24"/>
          <w:szCs w:val="24"/>
        </w:rPr>
        <w:t>Так как XML-документ чаще всего содержит не одну запись, а набор записей одинаковой структуры, требуется использование специального оператора для их перебора. Таким оператором является 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xsl:for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</w:rPr>
        <w:t>-each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.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Рассмотрим пример вывода XML-документа из примера 1.1 в виде таблицы на HTML-страницу.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EC69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4.1(</w:t>
      </w: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table.xsl</w:t>
      </w:r>
      <w:r w:rsidRPr="00EC69E7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&lt;?xml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version="1.0" encoding="WINDOWS-1251" ?&gt;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:stylesheet</w:t>
      </w:r>
      <w:proofErr w:type="spellEnd"/>
      <w:proofErr w:type="gramEnd"/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xmlns:xsl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="http://www.w3.org/1999/XSL/Transform"&gt;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:template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match="/"&gt;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head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&lt;/head&gt;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body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&lt;table border="1"&gt;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bgcolor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="#CCCCCC"&gt;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align="center"&gt;&lt;strong&gt;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Автор</w:t>
      </w: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&lt;/strong&gt;&lt;/td&gt;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align="center"&gt;&lt;strong&gt;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Название</w:t>
      </w: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&lt;/strong&gt;&lt;/td&gt;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align="center"&gt;&lt;strong&gt;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Дата</w:t>
      </w: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&lt;/strong&gt;&lt;/td&gt;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align="center"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colspan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="3"&gt;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strong&gt;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</w:rPr>
        <w:t>Книги</w:t>
      </w: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&lt;/strong&gt;&lt;/td&gt;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:for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-each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select="documents/books/book"&gt;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bgcolor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="#F5F5F5"&gt;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xsl:value-of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select="author"/&gt;&lt;/td&gt;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xsl:value-of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select="title"/&gt;&lt;/td&gt;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xsl:value-of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select="translate"/&gt;&lt;/td&gt;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xsl:value-of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year_publication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"/&gt;&lt;/td&gt;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:for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-each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align="center"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colspan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="3"&gt;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strong&gt;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</w:rPr>
        <w:t>Журналы</w:t>
      </w: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&lt;/strong&gt;&lt;/td&gt;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:for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-each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select="documents/articles/article"&gt;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bgcolor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="#F5F5F5"&gt;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xsl:value-of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select="author"/&gt;&lt;/td&gt;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xsl:value-of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select="title"/&gt;&lt;/td&gt;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xsl:value-of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year_publication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"/&gt;&lt;/td&gt;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:for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-each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&lt;/table&gt;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&lt;/body&gt;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&lt;/html&gt;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:template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:stylesheet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Здесь оператор 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xsl:for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</w:rPr>
        <w:t>-each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EC69E7">
        <w:rPr>
          <w:rFonts w:ascii="Times New Roman" w:hAnsi="Times New Roman" w:cs="Times New Roman"/>
          <w:sz w:val="24"/>
          <w:szCs w:val="24"/>
        </w:rPr>
        <w:t>организует перебор всех элементов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book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EC69E7">
        <w:rPr>
          <w:rFonts w:ascii="Times New Roman" w:hAnsi="Times New Roman" w:cs="Times New Roman"/>
          <w:sz w:val="24"/>
          <w:szCs w:val="24"/>
        </w:rPr>
        <w:t>и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article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. Далее все, что находится внутри этих элементов, адресуется относительно текущего элемента, заданного атрибутом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select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EC69E7">
        <w:rPr>
          <w:rFonts w:ascii="Times New Roman" w:hAnsi="Times New Roman" w:cs="Times New Roman"/>
          <w:sz w:val="24"/>
          <w:szCs w:val="24"/>
        </w:rPr>
        <w:t>инструкции 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xsl:for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</w:rPr>
        <w:t>-each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.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Конструкция 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xsl:sort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EC69E7">
        <w:rPr>
          <w:rFonts w:ascii="Times New Roman" w:hAnsi="Times New Roman" w:cs="Times New Roman"/>
          <w:sz w:val="24"/>
          <w:szCs w:val="24"/>
        </w:rPr>
        <w:t>служит для сортировки XML-элементов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. </w:t>
      </w:r>
      <w:r w:rsidRPr="00EC69E7">
        <w:rPr>
          <w:rFonts w:ascii="Times New Roman" w:hAnsi="Times New Roman" w:cs="Times New Roman"/>
          <w:sz w:val="24"/>
          <w:szCs w:val="24"/>
        </w:rPr>
        <w:t>Например, чтобы сортировать книги по дате рождения автора, нужно модифицировать пример 4.1 следующим образом: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b/>
          <w:bCs/>
          <w:sz w:val="24"/>
          <w:szCs w:val="24"/>
        </w:rPr>
        <w:t>Пример</w:t>
      </w:r>
      <w:r w:rsidRPr="00EC69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4.2</w:t>
      </w:r>
      <w:r w:rsidRPr="00EC69E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table_sort.xsl</w:t>
      </w:r>
      <w:r w:rsidRPr="00EC69E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&lt;?xml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version="1.0" encoding="WINDOWS-1251" ?&gt;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:stylesheet</w:t>
      </w:r>
      <w:proofErr w:type="spellEnd"/>
      <w:proofErr w:type="gramEnd"/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xmlns: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=" http://www.w3.org/1999/XSL/Transform 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:template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match="/"&gt;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head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&lt;/head&gt;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body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&lt;table border="1"&gt;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bgcolor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="#CCCCCC"&gt;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align="center"&gt;&lt;strong&gt;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Автор</w:t>
      </w: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&lt;/strong&gt;&lt;/td&gt;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align="center"&gt;&lt;strong&gt;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Название</w:t>
      </w: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&lt;/strong&gt;&lt;/td&gt;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align="center"&gt;&lt;strong&gt;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>Дата</w:t>
      </w: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&lt;/strong&gt;&lt;/td&gt;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align="center"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colspan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="3"&gt;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strong&gt;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</w:rPr>
        <w:t>Книги</w:t>
      </w: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&lt;/strong&gt;&lt;/td&gt;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:for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-each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select="documents/books/book"&gt;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:sort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year_publication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"/&gt;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bgcolor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="#F5F5F5"&gt;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xsl:value-of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select="author"/&gt;&lt;/td&gt;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xsl:value-of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select="title"/&gt;&lt;/td&gt;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xsl:value-of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select="translate"/&gt;&lt;/td&gt;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xsl:value-of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year_publication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"/&gt;&lt;/td&gt;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:for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-each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align="center"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colspan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="3"&gt;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strong&gt;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</w:rPr>
        <w:t>Журналы</w:t>
      </w: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&lt;/strong&gt;&lt;/td&gt;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:for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-each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select="documents/articles/article"&gt;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bgcolor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="#F5F5F5"&gt;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xsl:value-of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select="author"/&gt;&lt;/td&gt;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xsl:value-of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select="title"/&gt;&lt;/td&gt;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td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&gt;&lt;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xsl:value-of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select="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year_publication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"/&gt;&lt;/td&gt;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:for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-each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&lt;/table&gt;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head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&lt;/head&gt;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body</w:t>
      </w:r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&lt;/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xsl</w:t>
      </w:r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:template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  <w:lang w:val="en-US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i/>
          <w:iCs/>
          <w:sz w:val="24"/>
          <w:szCs w:val="24"/>
        </w:rPr>
        <w:t>&lt;/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xsl:stylesheet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</w:rPr>
        <w:t>&gt;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Опция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select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 э</w:t>
      </w:r>
      <w:r w:rsidRPr="00EC69E7">
        <w:rPr>
          <w:rFonts w:ascii="Times New Roman" w:hAnsi="Times New Roman" w:cs="Times New Roman"/>
          <w:sz w:val="24"/>
          <w:szCs w:val="24"/>
        </w:rPr>
        <w:t>лемента 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xsl:sort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EC69E7">
        <w:rPr>
          <w:rFonts w:ascii="Times New Roman" w:hAnsi="Times New Roman" w:cs="Times New Roman"/>
          <w:sz w:val="24"/>
          <w:szCs w:val="24"/>
        </w:rPr>
        <w:t>определяет, по какому ключу идет сортировка(в примере – по году издания книги).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Элемент </w:t>
      </w:r>
      <w:proofErr w:type="spellStart"/>
      <w:proofErr w:type="gram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xsl:sort</w:t>
      </w:r>
      <w:proofErr w:type="spellEnd"/>
      <w:proofErr w:type="gramEnd"/>
      <w:r w:rsidRPr="00EC69E7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EC69E7">
        <w:rPr>
          <w:rFonts w:ascii="Times New Roman" w:hAnsi="Times New Roman" w:cs="Times New Roman"/>
          <w:sz w:val="24"/>
          <w:szCs w:val="24"/>
        </w:rPr>
        <w:t>имеет также дополнительные параметры: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- порядок сортировки (</w:t>
      </w:r>
      <w:r w:rsidRPr="00EC69E7">
        <w:rPr>
          <w:rFonts w:ascii="Times New Roman" w:hAnsi="Times New Roman" w:cs="Times New Roman"/>
          <w:i/>
          <w:iCs/>
          <w:sz w:val="24"/>
          <w:szCs w:val="24"/>
        </w:rPr>
        <w:t xml:space="preserve">убывание/возрастание в зависимости от регистра букв, атрибут 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case-order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= "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lower-first|upper-first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EC69E7">
        <w:rPr>
          <w:rFonts w:ascii="Times New Roman" w:hAnsi="Times New Roman" w:cs="Times New Roman"/>
          <w:sz w:val="24"/>
          <w:szCs w:val="24"/>
        </w:rPr>
        <w:t>);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- тип данных (числовой/текстовый, атрибут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data-type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num-ber|text</w:t>
      </w:r>
      <w:proofErr w:type="spellEnd"/>
      <w:r w:rsidRPr="00EC69E7">
        <w:rPr>
          <w:rFonts w:ascii="Times New Roman" w:hAnsi="Times New Roman" w:cs="Times New Roman"/>
          <w:i/>
          <w:iCs/>
          <w:sz w:val="24"/>
          <w:szCs w:val="24"/>
        </w:rPr>
        <w:t>"</w:t>
      </w:r>
      <w:r w:rsidRPr="00EC69E7">
        <w:rPr>
          <w:rFonts w:ascii="Times New Roman" w:hAnsi="Times New Roman" w:cs="Times New Roman"/>
          <w:sz w:val="24"/>
          <w:szCs w:val="24"/>
        </w:rPr>
        <w:t>).</w:t>
      </w:r>
    </w:p>
    <w:p w:rsidR="00CA08A2" w:rsidRDefault="00CA08A2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 </w:t>
      </w: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Выведите на HTML-страницу содержимое XML-документа, созданного в лабораторной работе 1</w:t>
      </w:r>
      <w:r w:rsidR="005700D0">
        <w:rPr>
          <w:rFonts w:ascii="Times New Roman" w:hAnsi="Times New Roman" w:cs="Times New Roman"/>
          <w:sz w:val="24"/>
          <w:szCs w:val="24"/>
        </w:rPr>
        <w:t>0</w:t>
      </w:r>
      <w:bookmarkStart w:id="0" w:name="_GoBack"/>
      <w:bookmarkEnd w:id="0"/>
      <w:r w:rsidRPr="00EC69E7">
        <w:rPr>
          <w:rFonts w:ascii="Times New Roman" w:hAnsi="Times New Roman" w:cs="Times New Roman"/>
          <w:sz w:val="24"/>
          <w:szCs w:val="24"/>
        </w:rPr>
        <w:t>, используя XSL. Выполните сортировку записей по одному из возможных критериев и фильтрацию данных по одному из возможных показателей.</w:t>
      </w:r>
    </w:p>
    <w:p w:rsidR="00CA08A2" w:rsidRDefault="00CA08A2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C69E7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</w:p>
    <w:p w:rsidR="00CA08A2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1. Для чего используется язык XSL?</w:t>
      </w:r>
    </w:p>
    <w:p w:rsidR="00CA08A2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lastRenderedPageBreak/>
        <w:t>2. Как связать таблицу стилей XSL с XML-документом?</w:t>
      </w:r>
    </w:p>
    <w:p w:rsidR="00CA08A2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3. Как создаются шаблоны элементов в XSL?</w:t>
      </w:r>
    </w:p>
    <w:p w:rsidR="00CA08A2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4. Для чего используется XSL-элемент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value-of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?</w:t>
      </w:r>
    </w:p>
    <w:p w:rsidR="00CA08A2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5. Как осуществляется адресация к XML-данным?</w:t>
      </w:r>
    </w:p>
    <w:p w:rsidR="00CA08A2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6. Какие условные операторы предусмотрены в XSL? В чем особенности их использования?</w:t>
      </w:r>
    </w:p>
    <w:p w:rsidR="00CA08A2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7. Для чего используется оператор </w:t>
      </w:r>
      <w:proofErr w:type="spellStart"/>
      <w:r w:rsidRPr="00EC69E7">
        <w:rPr>
          <w:rFonts w:ascii="Times New Roman" w:hAnsi="Times New Roman" w:cs="Times New Roman"/>
          <w:i/>
          <w:iCs/>
          <w:sz w:val="24"/>
          <w:szCs w:val="24"/>
        </w:rPr>
        <w:t>for-each</w:t>
      </w:r>
      <w:proofErr w:type="spellEnd"/>
      <w:r w:rsidRPr="00EC69E7">
        <w:rPr>
          <w:rFonts w:ascii="Times New Roman" w:hAnsi="Times New Roman" w:cs="Times New Roman"/>
          <w:sz w:val="24"/>
          <w:szCs w:val="24"/>
        </w:rPr>
        <w:t>?</w:t>
      </w:r>
    </w:p>
    <w:p w:rsidR="00685E83" w:rsidRPr="00EC69E7" w:rsidRDefault="00EC69E7" w:rsidP="00EC69E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C69E7">
        <w:rPr>
          <w:rFonts w:ascii="Times New Roman" w:hAnsi="Times New Roman" w:cs="Times New Roman"/>
          <w:sz w:val="24"/>
          <w:szCs w:val="24"/>
        </w:rPr>
        <w:t>8. Как выполняется сортировка XML-данных?</w:t>
      </w:r>
    </w:p>
    <w:sectPr w:rsidR="00685E83" w:rsidRPr="00EC6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E7"/>
    <w:rsid w:val="00425E56"/>
    <w:rsid w:val="0056506F"/>
    <w:rsid w:val="005700D0"/>
    <w:rsid w:val="006B4823"/>
    <w:rsid w:val="00CA08A2"/>
    <w:rsid w:val="00EC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B4951-DECC-4123-9DEB-68AEC72F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Ковгореня</dc:creator>
  <cp:keywords/>
  <dc:description/>
  <cp:lastModifiedBy>admin</cp:lastModifiedBy>
  <cp:revision>4</cp:revision>
  <dcterms:created xsi:type="dcterms:W3CDTF">2017-10-19T07:27:00Z</dcterms:created>
  <dcterms:modified xsi:type="dcterms:W3CDTF">2019-01-18T10:52:00Z</dcterms:modified>
</cp:coreProperties>
</file>