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CF29" w14:textId="19117C0B" w:rsidR="00303E21" w:rsidRPr="001C7987" w:rsidRDefault="37312721" w:rsidP="37312721">
      <w:pPr>
        <w:rPr>
          <w:b/>
          <w:bCs/>
        </w:rPr>
      </w:pPr>
      <w:r w:rsidRPr="37312721">
        <w:rPr>
          <w:b/>
          <w:bCs/>
        </w:rPr>
        <w:t xml:space="preserve">CSI 403 – Project #3 – Who is Smartest? </w:t>
      </w:r>
    </w:p>
    <w:p w14:paraId="26B3653C" w14:textId="77777777" w:rsidR="00685EE7" w:rsidRPr="00DE5866" w:rsidRDefault="37312721" w:rsidP="37312721">
      <w:pPr>
        <w:rPr>
          <w:u w:val="single"/>
        </w:rPr>
      </w:pPr>
      <w:r w:rsidRPr="37312721">
        <w:rPr>
          <w:u w:val="single"/>
        </w:rPr>
        <w:t>Goal:</w:t>
      </w:r>
    </w:p>
    <w:p w14:paraId="4F0A1340" w14:textId="77777777" w:rsidR="00DE5866" w:rsidRPr="009B6202" w:rsidRDefault="37312721" w:rsidP="00E527AD">
      <w:pPr>
        <w:pStyle w:val="ListParagraph"/>
        <w:numPr>
          <w:ilvl w:val="0"/>
          <w:numId w:val="4"/>
        </w:numPr>
      </w:pPr>
      <w:r w:rsidRPr="37312721">
        <w:rPr>
          <w:color w:val="000000" w:themeColor="text1"/>
        </w:rPr>
        <w:t>Write a list of people ordered so that no one appears in the list before anyone he or she is less smart than.</w:t>
      </w:r>
    </w:p>
    <w:p w14:paraId="37178CBA" w14:textId="77777777" w:rsidR="009B6202" w:rsidRDefault="009B6202" w:rsidP="009B6202">
      <w:pPr>
        <w:pStyle w:val="ListParagraph"/>
        <w:ind w:left="360"/>
      </w:pPr>
    </w:p>
    <w:p w14:paraId="33637802" w14:textId="77777777" w:rsidR="00685EE7" w:rsidRPr="001C7987" w:rsidRDefault="37312721" w:rsidP="37312721">
      <w:pPr>
        <w:rPr>
          <w:u w:val="single"/>
        </w:rPr>
      </w:pPr>
      <w:r w:rsidRPr="37312721">
        <w:rPr>
          <w:u w:val="single"/>
        </w:rPr>
        <w:t xml:space="preserve">Problem: </w:t>
      </w:r>
    </w:p>
    <w:p w14:paraId="338B1EBE" w14:textId="77777777" w:rsidR="002577B9" w:rsidRDefault="37312721" w:rsidP="005676F1">
      <w:pPr>
        <w:pStyle w:val="ListParagraph"/>
        <w:numPr>
          <w:ilvl w:val="0"/>
          <w:numId w:val="2"/>
        </w:numPr>
      </w:pPr>
      <w:r>
        <w:t xml:space="preserve">Provide a RESTful service which accepts as a POST of JSON a list relationships [A, B] such that A is smarter than B.  </w:t>
      </w:r>
    </w:p>
    <w:p w14:paraId="6E9A2612" w14:textId="77777777" w:rsidR="002577B9" w:rsidRDefault="37312721" w:rsidP="005676F1">
      <w:pPr>
        <w:pStyle w:val="ListParagraph"/>
        <w:numPr>
          <w:ilvl w:val="0"/>
          <w:numId w:val="2"/>
        </w:numPr>
      </w:pPr>
      <w:r>
        <w:t>Return in JSON the list sorted by smartness, with the smartest person first.</w:t>
      </w:r>
    </w:p>
    <w:p w14:paraId="7B3D9336" w14:textId="77777777" w:rsidR="005479D8" w:rsidRDefault="37312721" w:rsidP="005479D8">
      <w:pPr>
        <w:pStyle w:val="ListParagraph"/>
        <w:numPr>
          <w:ilvl w:val="0"/>
          <w:numId w:val="2"/>
        </w:numPr>
      </w:pPr>
      <w:r>
        <w:t>Example input: (“Einstein is smarter than Feynmann”, “Feynmann is smarter than Gell-Mann”, etc.)</w:t>
      </w:r>
    </w:p>
    <w:p w14:paraId="375695F5" w14:textId="77777777" w:rsidR="005479D8" w:rsidRPr="00AF1FE1" w:rsidRDefault="37312721" w:rsidP="00AF1FE1">
      <w:pPr>
        <w:pStyle w:val="NoSpacing"/>
        <w:ind w:left="720" w:firstLine="720"/>
      </w:pPr>
      <w:r>
        <w:t xml:space="preserve">{ “inList” : [ </w:t>
      </w:r>
    </w:p>
    <w:p w14:paraId="7AC22716" w14:textId="77777777" w:rsidR="005479D8" w:rsidRPr="00AF1FE1" w:rsidRDefault="37312721" w:rsidP="00AF1FE1">
      <w:pPr>
        <w:pStyle w:val="NoSpacing"/>
        <w:ind w:left="1440" w:firstLine="720"/>
      </w:pPr>
      <w:r>
        <w:t>{ “smarter” : [ “Einstein”, “</w:t>
      </w:r>
      <w:r w:rsidRPr="37312721">
        <w:rPr>
          <w:rStyle w:val="spelle"/>
        </w:rPr>
        <w:t>Feynmann</w:t>
      </w:r>
      <w:r>
        <w:t xml:space="preserve">” ] },            </w:t>
      </w:r>
    </w:p>
    <w:p w14:paraId="12C459C5" w14:textId="72DA8E92" w:rsidR="005479D8" w:rsidRPr="00AF1FE1" w:rsidRDefault="005479D8" w:rsidP="37312721">
      <w:pPr>
        <w:pStyle w:val="NoSpacing"/>
        <w:ind w:left="1440" w:firstLine="720"/>
      </w:pPr>
      <w:r w:rsidRPr="00AF1FE1">
        <w:t xml:space="preserve"> { “</w:t>
      </w:r>
      <w:r w:rsidR="00AF1FE1">
        <w:t>smarter</w:t>
      </w:r>
      <w:r w:rsidRPr="00AF1FE1">
        <w:t>” : [ “</w:t>
      </w:r>
      <w:r w:rsidR="007D5C45" w:rsidRPr="00AF1FE1">
        <w:rPr>
          <w:rStyle w:val="spelle"/>
        </w:rPr>
        <w:t>Feynmann</w:t>
      </w:r>
      <w:r w:rsidRPr="00AF1FE1">
        <w:t>”, “</w:t>
      </w:r>
      <w:r w:rsidR="007D5C45" w:rsidRPr="00AF1FE1">
        <w:t>Gell-Mann</w:t>
      </w:r>
      <w:r w:rsidRPr="00AF1FE1">
        <w:t xml:space="preserve">” ] }, </w:t>
      </w:r>
    </w:p>
    <w:p w14:paraId="5683DF17" w14:textId="77777777" w:rsidR="005479D8" w:rsidRPr="00AF1FE1" w:rsidRDefault="37312721" w:rsidP="00AF1FE1">
      <w:pPr>
        <w:pStyle w:val="NoSpacing"/>
        <w:ind w:left="1440" w:firstLine="720"/>
      </w:pPr>
      <w:r>
        <w:t xml:space="preserve">{ “smarter” : [ “Gell-Mann”, “Thorne” ] }, </w:t>
      </w:r>
    </w:p>
    <w:p w14:paraId="05B53F3A" w14:textId="77777777" w:rsidR="005479D8" w:rsidRPr="00AF1FE1" w:rsidRDefault="37312721" w:rsidP="00AF1FE1">
      <w:pPr>
        <w:pStyle w:val="NoSpacing"/>
        <w:ind w:left="1440" w:firstLine="720"/>
      </w:pPr>
      <w:r>
        <w:t>{ “smarter” : [ “Einstein”, “</w:t>
      </w:r>
      <w:r w:rsidRPr="37312721">
        <w:rPr>
          <w:rStyle w:val="spelle"/>
        </w:rPr>
        <w:t>Lorentz</w:t>
      </w:r>
      <w:r>
        <w:t xml:space="preserve">” ] }, </w:t>
      </w:r>
    </w:p>
    <w:p w14:paraId="1B7ADD82" w14:textId="77777777" w:rsidR="003F3D6E" w:rsidRPr="00AF1FE1" w:rsidRDefault="37312721" w:rsidP="00AF1FE1">
      <w:pPr>
        <w:pStyle w:val="NoSpacing"/>
        <w:ind w:left="1440" w:firstLine="720"/>
      </w:pPr>
      <w:r>
        <w:t>{ “smarter” : [ “</w:t>
      </w:r>
      <w:r w:rsidRPr="37312721">
        <w:rPr>
          <w:rStyle w:val="spelle"/>
        </w:rPr>
        <w:t>Lorentz</w:t>
      </w:r>
      <w:r>
        <w:t xml:space="preserve">”, “Planck” ] }, </w:t>
      </w:r>
    </w:p>
    <w:p w14:paraId="4642D71C" w14:textId="77777777" w:rsidR="005479D8" w:rsidRPr="00AF1FE1" w:rsidRDefault="37312721" w:rsidP="00AF1FE1">
      <w:pPr>
        <w:pStyle w:val="NoSpacing"/>
        <w:ind w:left="1440" w:firstLine="720"/>
      </w:pPr>
      <w:r>
        <w:t>{ “smarter” : [ “Hilbert”, “</w:t>
      </w:r>
      <w:r w:rsidRPr="37312721">
        <w:rPr>
          <w:rStyle w:val="spelle"/>
        </w:rPr>
        <w:t>Noether</w:t>
      </w:r>
      <w:r>
        <w:t xml:space="preserve">” ] }, </w:t>
      </w:r>
    </w:p>
    <w:p w14:paraId="4EFC133F" w14:textId="77777777" w:rsidR="005479D8" w:rsidRPr="00AF1FE1" w:rsidRDefault="37312721" w:rsidP="00AF1FE1">
      <w:pPr>
        <w:pStyle w:val="NoSpacing"/>
        <w:ind w:left="1440" w:firstLine="720"/>
      </w:pPr>
      <w:r>
        <w:t>{ “smarter” : [ “</w:t>
      </w:r>
      <w:r w:rsidRPr="37312721">
        <w:rPr>
          <w:rStyle w:val="spelle"/>
        </w:rPr>
        <w:t>Poincare</w:t>
      </w:r>
      <w:r>
        <w:t xml:space="preserve"> ”, “</w:t>
      </w:r>
      <w:r w:rsidRPr="37312721">
        <w:rPr>
          <w:rStyle w:val="spelle"/>
        </w:rPr>
        <w:t>Noether</w:t>
      </w:r>
      <w:r>
        <w:t>” ] }</w:t>
      </w:r>
    </w:p>
    <w:p w14:paraId="62BB7DD2" w14:textId="77777777" w:rsidR="00C53446" w:rsidRPr="00AF1FE1" w:rsidRDefault="37312721" w:rsidP="00AF1FE1">
      <w:pPr>
        <w:pStyle w:val="NoSpacing"/>
        <w:ind w:left="720" w:firstLine="720"/>
      </w:pPr>
      <w:r>
        <w:t xml:space="preserve">    ] } </w:t>
      </w:r>
    </w:p>
    <w:p w14:paraId="5DA14294" w14:textId="77777777" w:rsidR="00986F9F" w:rsidRDefault="00F44A6D" w:rsidP="00986F9F">
      <w:pPr>
        <w:ind w:left="360"/>
      </w:pPr>
      <w:r>
        <w:t xml:space="preserve">Example output: </w:t>
      </w:r>
      <w:r>
        <w:tab/>
      </w:r>
    </w:p>
    <w:p w14:paraId="63C8B599" w14:textId="77777777" w:rsidR="00986F9F" w:rsidRDefault="37312721" w:rsidP="00986F9F">
      <w:pPr>
        <w:pStyle w:val="NoSpacing"/>
        <w:ind w:left="1440"/>
      </w:pPr>
      <w:r>
        <w:t>{ “outList” : [ “Einstein”, “</w:t>
      </w:r>
      <w:r w:rsidRPr="37312721">
        <w:rPr>
          <w:rStyle w:val="spelle"/>
          <w:color w:val="000000" w:themeColor="text1"/>
          <w:sz w:val="24"/>
          <w:szCs w:val="24"/>
        </w:rPr>
        <w:t>Feynmann</w:t>
      </w:r>
      <w:r>
        <w:t>”, “Gell-Mann”, “Thorne”, “</w:t>
      </w:r>
      <w:r w:rsidRPr="37312721">
        <w:rPr>
          <w:rStyle w:val="spelle"/>
          <w:color w:val="000000" w:themeColor="text1"/>
          <w:sz w:val="24"/>
          <w:szCs w:val="24"/>
        </w:rPr>
        <w:t>Lorentz</w:t>
      </w:r>
      <w:r>
        <w:t>”, “Planck”,</w:t>
      </w:r>
    </w:p>
    <w:p w14:paraId="1333D6D6" w14:textId="77777777" w:rsidR="00292B1E" w:rsidRDefault="00292B1E" w:rsidP="00986F9F">
      <w:pPr>
        <w:pStyle w:val="NoSpacing"/>
        <w:ind w:left="1440"/>
      </w:pPr>
      <w:r>
        <w:t xml:space="preserve"> </w:t>
      </w:r>
      <w:r w:rsidR="00986F9F">
        <w:tab/>
      </w:r>
      <w:r w:rsidR="00986F9F">
        <w:tab/>
      </w:r>
      <w:r>
        <w:t>“</w:t>
      </w:r>
      <w:r w:rsidR="00986F9F">
        <w:t>Hilbert</w:t>
      </w:r>
      <w:r>
        <w:t>”, “</w:t>
      </w:r>
      <w:r w:rsidR="00986F9F">
        <w:rPr>
          <w:rStyle w:val="spelle"/>
          <w:color w:val="000000"/>
          <w:sz w:val="24"/>
          <w:szCs w:val="24"/>
        </w:rPr>
        <w:t>Poincare</w:t>
      </w:r>
      <w:r>
        <w:t>”</w:t>
      </w:r>
      <w:r w:rsidR="00986F9F">
        <w:t>, “</w:t>
      </w:r>
      <w:r w:rsidR="00986F9F">
        <w:rPr>
          <w:rStyle w:val="spelle"/>
          <w:color w:val="000000"/>
          <w:sz w:val="24"/>
          <w:szCs w:val="24"/>
        </w:rPr>
        <w:t xml:space="preserve">Noether” </w:t>
      </w:r>
      <w:r w:rsidR="009D700A">
        <w:t xml:space="preserve">] } </w:t>
      </w:r>
    </w:p>
    <w:p w14:paraId="374EFB46" w14:textId="77777777" w:rsidR="00353B57" w:rsidRPr="00986F9F" w:rsidRDefault="00353B57" w:rsidP="00986F9F">
      <w:pPr>
        <w:pStyle w:val="NoSpacing"/>
        <w:ind w:left="1440"/>
      </w:pPr>
    </w:p>
    <w:p w14:paraId="358B3A15" w14:textId="77777777" w:rsidR="00061853" w:rsidRDefault="37312721" w:rsidP="003C5D05">
      <w:pPr>
        <w:pStyle w:val="ListParagraph"/>
        <w:numPr>
          <w:ilvl w:val="0"/>
          <w:numId w:val="2"/>
        </w:numPr>
      </w:pPr>
      <w:r>
        <w:t xml:space="preserve">Erroneous input (e.g. malformed JSON) should be handled gracefully.  </w:t>
      </w:r>
    </w:p>
    <w:p w14:paraId="3FD8DE9D" w14:textId="0FFAD1FF" w:rsidR="005F0F1B" w:rsidRDefault="37312721" w:rsidP="003C5D05">
      <w:pPr>
        <w:pStyle w:val="ListParagraph"/>
        <w:numPr>
          <w:ilvl w:val="0"/>
          <w:numId w:val="2"/>
        </w:numPr>
      </w:pPr>
      <w:r>
        <w:t>For reference see Cormen Ch. 22 regarding topological sorting.</w:t>
      </w:r>
    </w:p>
    <w:p w14:paraId="194A8CF3" w14:textId="77777777" w:rsidR="00C3673D" w:rsidRDefault="00C3673D" w:rsidP="00786D0A"/>
    <w:p w14:paraId="1DD7AAA1" w14:textId="77777777" w:rsidR="00786D0A" w:rsidRPr="00786D0A" w:rsidRDefault="37312721" w:rsidP="37312721">
      <w:pPr>
        <w:rPr>
          <w:u w:val="single"/>
        </w:rPr>
      </w:pPr>
      <w:r w:rsidRPr="37312721">
        <w:rPr>
          <w:u w:val="single"/>
        </w:rPr>
        <w:t>Deliverables:</w:t>
      </w:r>
    </w:p>
    <w:p w14:paraId="73514D03" w14:textId="77777777" w:rsidR="00685EE7" w:rsidRDefault="37312721" w:rsidP="00685EE7">
      <w:r>
        <w:t>Submit to the Blackboard by the due date:</w:t>
      </w:r>
    </w:p>
    <w:p w14:paraId="5641864A" w14:textId="77777777" w:rsidR="0052578A" w:rsidRDefault="37312721" w:rsidP="00685EE7">
      <w:pPr>
        <w:pStyle w:val="ListParagraph"/>
        <w:numPr>
          <w:ilvl w:val="0"/>
          <w:numId w:val="2"/>
        </w:numPr>
      </w:pPr>
      <w:r>
        <w:t>An HTTP URL to a RESTful service which must remain up and running 24/7 until grading is complete.  Graders will invoke your service with a tool such as curl or Postman at a time of their choosing.</w:t>
      </w:r>
    </w:p>
    <w:p w14:paraId="042F4C03" w14:textId="77777777" w:rsidR="00685EE7" w:rsidRDefault="37312721" w:rsidP="00685EE7">
      <w:pPr>
        <w:pStyle w:val="ListParagraph"/>
        <w:numPr>
          <w:ilvl w:val="0"/>
          <w:numId w:val="2"/>
        </w:numPr>
      </w:pPr>
      <w:r>
        <w:t>A ZIP file containing your source code, written in any language you choose.</w:t>
      </w:r>
    </w:p>
    <w:p w14:paraId="030738C0" w14:textId="77777777" w:rsidR="008D0F33" w:rsidRDefault="008D0F33" w:rsidP="008D0F33"/>
    <w:p w14:paraId="54421710" w14:textId="77777777" w:rsidR="008D0F33" w:rsidRDefault="008D0F33" w:rsidP="008D0F33"/>
    <w:p w14:paraId="57AA4270" w14:textId="5186A419" w:rsidR="00685EE7" w:rsidRDefault="00685EE7"/>
    <w:p w14:paraId="0286DBD6" w14:textId="6AA1215F" w:rsidR="00397C52" w:rsidRDefault="00697F35" w:rsidP="00397C52">
      <w:bookmarkStart w:id="0" w:name="_GoBack"/>
      <w:bookmarkEnd w:id="0"/>
      <w:r w:rsidRPr="00697F35">
        <w:t>{ "inList" : [ { "smarter" : [ "Einstein", "Feynmann" ] }, { "smarter" : [ "Feynmann", "Gell-Mann" ] }, { "smarter" : [ "Gell-Mann", "Thorne" ] }, { "smarter" : [ "Einstein", "Lorentz" ] }, { "smarter" : [ "Lorentz", "Planck" ] }, { "smarter" : [ "Hilbert", "Noether" ] }, { "smarter" : [ "Poincare", "Noether" ] } ] }</w:t>
      </w:r>
    </w:p>
    <w:sectPr w:rsidR="0039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7316" w14:textId="77777777" w:rsidR="003F6F79" w:rsidRDefault="003F6F79" w:rsidP="007C6124">
      <w:pPr>
        <w:spacing w:after="0" w:line="240" w:lineRule="auto"/>
      </w:pPr>
      <w:r>
        <w:separator/>
      </w:r>
    </w:p>
  </w:endnote>
  <w:endnote w:type="continuationSeparator" w:id="0">
    <w:p w14:paraId="36CD804B" w14:textId="77777777" w:rsidR="003F6F79" w:rsidRDefault="003F6F79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D9FE8" w14:textId="77777777" w:rsidR="003F6F79" w:rsidRDefault="003F6F79" w:rsidP="007C6124">
      <w:pPr>
        <w:spacing w:after="0" w:line="240" w:lineRule="auto"/>
      </w:pPr>
      <w:r>
        <w:separator/>
      </w:r>
    </w:p>
  </w:footnote>
  <w:footnote w:type="continuationSeparator" w:id="0">
    <w:p w14:paraId="148A4C40" w14:textId="77777777" w:rsidR="003F6F79" w:rsidRDefault="003F6F79" w:rsidP="007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3EAE"/>
    <w:multiLevelType w:val="hybridMultilevel"/>
    <w:tmpl w:val="4CFE08CE"/>
    <w:lvl w:ilvl="0" w:tplc="65C0EE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3C"/>
    <w:rsid w:val="00044EE9"/>
    <w:rsid w:val="00061853"/>
    <w:rsid w:val="00086A9A"/>
    <w:rsid w:val="0009560A"/>
    <w:rsid w:val="000A6C9C"/>
    <w:rsid w:val="000B5D74"/>
    <w:rsid w:val="000B71AB"/>
    <w:rsid w:val="000C2296"/>
    <w:rsid w:val="000D2C79"/>
    <w:rsid w:val="000F443D"/>
    <w:rsid w:val="00122BD9"/>
    <w:rsid w:val="00187CFB"/>
    <w:rsid w:val="00197AFC"/>
    <w:rsid w:val="001C7987"/>
    <w:rsid w:val="001E6646"/>
    <w:rsid w:val="001F4EEC"/>
    <w:rsid w:val="002056CB"/>
    <w:rsid w:val="002577B9"/>
    <w:rsid w:val="00267C46"/>
    <w:rsid w:val="00286F10"/>
    <w:rsid w:val="00292B1E"/>
    <w:rsid w:val="002B1902"/>
    <w:rsid w:val="002E4F6C"/>
    <w:rsid w:val="002F0544"/>
    <w:rsid w:val="002F656F"/>
    <w:rsid w:val="0031316C"/>
    <w:rsid w:val="00353B57"/>
    <w:rsid w:val="00397C52"/>
    <w:rsid w:val="003A7172"/>
    <w:rsid w:val="003C5D05"/>
    <w:rsid w:val="003E6121"/>
    <w:rsid w:val="003F3D6E"/>
    <w:rsid w:val="003F6F79"/>
    <w:rsid w:val="00410481"/>
    <w:rsid w:val="00435279"/>
    <w:rsid w:val="004526C5"/>
    <w:rsid w:val="00456D9D"/>
    <w:rsid w:val="00486F5D"/>
    <w:rsid w:val="004A16C9"/>
    <w:rsid w:val="004A1A42"/>
    <w:rsid w:val="004B0F72"/>
    <w:rsid w:val="004C0576"/>
    <w:rsid w:val="004D270F"/>
    <w:rsid w:val="0052578A"/>
    <w:rsid w:val="0053103D"/>
    <w:rsid w:val="00534526"/>
    <w:rsid w:val="00544804"/>
    <w:rsid w:val="005479D8"/>
    <w:rsid w:val="005676F1"/>
    <w:rsid w:val="0058434A"/>
    <w:rsid w:val="0059753B"/>
    <w:rsid w:val="005A56EA"/>
    <w:rsid w:val="005C6829"/>
    <w:rsid w:val="005F0F1B"/>
    <w:rsid w:val="005F152E"/>
    <w:rsid w:val="005F2FF6"/>
    <w:rsid w:val="006006D6"/>
    <w:rsid w:val="00627B83"/>
    <w:rsid w:val="0064430C"/>
    <w:rsid w:val="00685EE7"/>
    <w:rsid w:val="00697F35"/>
    <w:rsid w:val="006E15EB"/>
    <w:rsid w:val="006F28EE"/>
    <w:rsid w:val="0072201E"/>
    <w:rsid w:val="007230A1"/>
    <w:rsid w:val="00746897"/>
    <w:rsid w:val="0076402A"/>
    <w:rsid w:val="00784DF4"/>
    <w:rsid w:val="00786D0A"/>
    <w:rsid w:val="007C6124"/>
    <w:rsid w:val="007D5C45"/>
    <w:rsid w:val="007E593B"/>
    <w:rsid w:val="007F4128"/>
    <w:rsid w:val="0080447F"/>
    <w:rsid w:val="00806795"/>
    <w:rsid w:val="00832BC2"/>
    <w:rsid w:val="00841B65"/>
    <w:rsid w:val="008679DA"/>
    <w:rsid w:val="00887224"/>
    <w:rsid w:val="00890324"/>
    <w:rsid w:val="0089743E"/>
    <w:rsid w:val="008D0F33"/>
    <w:rsid w:val="00900456"/>
    <w:rsid w:val="009215BF"/>
    <w:rsid w:val="009302D4"/>
    <w:rsid w:val="00931331"/>
    <w:rsid w:val="00986F9F"/>
    <w:rsid w:val="009A3984"/>
    <w:rsid w:val="009B6202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A16B3A"/>
    <w:rsid w:val="00A251B4"/>
    <w:rsid w:val="00A40C7A"/>
    <w:rsid w:val="00A452C7"/>
    <w:rsid w:val="00A50E2A"/>
    <w:rsid w:val="00A55779"/>
    <w:rsid w:val="00A840EA"/>
    <w:rsid w:val="00AF1FE1"/>
    <w:rsid w:val="00B00422"/>
    <w:rsid w:val="00B148D6"/>
    <w:rsid w:val="00B5367A"/>
    <w:rsid w:val="00B75A9C"/>
    <w:rsid w:val="00B80A2B"/>
    <w:rsid w:val="00BA1FD7"/>
    <w:rsid w:val="00BA3479"/>
    <w:rsid w:val="00BE76F6"/>
    <w:rsid w:val="00BF403C"/>
    <w:rsid w:val="00C20090"/>
    <w:rsid w:val="00C27A27"/>
    <w:rsid w:val="00C31062"/>
    <w:rsid w:val="00C3673D"/>
    <w:rsid w:val="00C413DA"/>
    <w:rsid w:val="00C53446"/>
    <w:rsid w:val="00C60F9B"/>
    <w:rsid w:val="00CB2599"/>
    <w:rsid w:val="00CC4CA4"/>
    <w:rsid w:val="00CC5CCE"/>
    <w:rsid w:val="00CD4201"/>
    <w:rsid w:val="00CF3277"/>
    <w:rsid w:val="00CF3C36"/>
    <w:rsid w:val="00D04B05"/>
    <w:rsid w:val="00D263FC"/>
    <w:rsid w:val="00D54423"/>
    <w:rsid w:val="00D61712"/>
    <w:rsid w:val="00DB2157"/>
    <w:rsid w:val="00DB59BE"/>
    <w:rsid w:val="00DD70A5"/>
    <w:rsid w:val="00DE5866"/>
    <w:rsid w:val="00E07873"/>
    <w:rsid w:val="00E1394B"/>
    <w:rsid w:val="00E527AD"/>
    <w:rsid w:val="00E60AFA"/>
    <w:rsid w:val="00E674A2"/>
    <w:rsid w:val="00EA3A76"/>
    <w:rsid w:val="00F14373"/>
    <w:rsid w:val="00F15CBB"/>
    <w:rsid w:val="00F2513C"/>
    <w:rsid w:val="00F44A6D"/>
    <w:rsid w:val="00F92025"/>
    <w:rsid w:val="00FC303C"/>
    <w:rsid w:val="00FD25F8"/>
    <w:rsid w:val="00FF349D"/>
    <w:rsid w:val="3731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244C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576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4C0576"/>
  </w:style>
  <w:style w:type="paragraph" w:styleId="NoSpacing">
    <w:name w:val="No Spacing"/>
    <w:uiPriority w:val="1"/>
    <w:qFormat/>
    <w:rsid w:val="007D5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04F4-96C5-4DB5-9DB1-02F9C007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Lin, Dennis</cp:lastModifiedBy>
  <cp:revision>134</cp:revision>
  <dcterms:created xsi:type="dcterms:W3CDTF">2016-12-30T21:53:00Z</dcterms:created>
  <dcterms:modified xsi:type="dcterms:W3CDTF">2017-10-29T21:33:00Z</dcterms:modified>
</cp:coreProperties>
</file>