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000" w:firstRow="0" w:lastRow="0" w:firstColumn="0" w:lastColumn="0" w:noHBand="0" w:noVBand="0"/>
      </w:tblPr>
      <w:tblGrid>
        <w:gridCol w:w="1004"/>
        <w:gridCol w:w="2117"/>
        <w:gridCol w:w="5726"/>
      </w:tblGrid>
      <w:tr w:rsidR="00374BB6" w:rsidRPr="00CC04DC" w14:paraId="6F6B09D3" w14:textId="77777777" w:rsidTr="00DA505D">
        <w:trPr>
          <w:cantSplit/>
          <w:jc w:val="center"/>
        </w:trPr>
        <w:tc>
          <w:tcPr>
            <w:tcW w:w="1004" w:type="dxa"/>
            <w:tcBorders>
              <w:top w:val="double" w:sz="6" w:space="0" w:color="auto"/>
              <w:left w:val="double" w:sz="6" w:space="0" w:color="auto"/>
              <w:bottom w:val="single" w:sz="6" w:space="0" w:color="auto"/>
              <w:right w:val="single" w:sz="6" w:space="0" w:color="auto"/>
            </w:tcBorders>
          </w:tcPr>
          <w:p w14:paraId="4B459D16" w14:textId="77777777" w:rsidR="00374BB6" w:rsidRPr="00CC04DC" w:rsidRDefault="00374BB6" w:rsidP="00AA4200">
            <w:pPr>
              <w:pStyle w:val="TableHeading"/>
              <w:rPr>
                <w:rFonts w:ascii="Calibri" w:hAnsi="Calibri"/>
                <w:sz w:val="22"/>
                <w:szCs w:val="22"/>
              </w:rPr>
            </w:pPr>
            <w:r w:rsidRPr="00CC04DC">
              <w:rPr>
                <w:rFonts w:ascii="Calibri" w:hAnsi="Calibri"/>
                <w:sz w:val="22"/>
                <w:szCs w:val="22"/>
              </w:rPr>
              <w:t>Version</w:t>
            </w:r>
          </w:p>
        </w:tc>
        <w:tc>
          <w:tcPr>
            <w:tcW w:w="2117" w:type="dxa"/>
            <w:tcBorders>
              <w:top w:val="double" w:sz="6" w:space="0" w:color="auto"/>
              <w:left w:val="single" w:sz="6" w:space="0" w:color="auto"/>
              <w:bottom w:val="single" w:sz="6" w:space="0" w:color="auto"/>
              <w:right w:val="single" w:sz="6" w:space="0" w:color="auto"/>
            </w:tcBorders>
          </w:tcPr>
          <w:p w14:paraId="48A8277D" w14:textId="77777777" w:rsidR="00374BB6" w:rsidRPr="00CC04DC" w:rsidRDefault="00374BB6" w:rsidP="00AA4200">
            <w:pPr>
              <w:pStyle w:val="TableHeading"/>
              <w:rPr>
                <w:rFonts w:ascii="Calibri" w:hAnsi="Calibri"/>
                <w:sz w:val="22"/>
                <w:szCs w:val="22"/>
              </w:rPr>
            </w:pPr>
            <w:r w:rsidRPr="00CC04DC">
              <w:rPr>
                <w:rFonts w:ascii="Calibri" w:hAnsi="Calibri"/>
                <w:sz w:val="22"/>
                <w:szCs w:val="22"/>
              </w:rPr>
              <w:t>Date</w:t>
            </w:r>
          </w:p>
        </w:tc>
        <w:tc>
          <w:tcPr>
            <w:tcW w:w="5726" w:type="dxa"/>
            <w:tcBorders>
              <w:top w:val="double" w:sz="6" w:space="0" w:color="auto"/>
              <w:left w:val="single" w:sz="6" w:space="0" w:color="auto"/>
              <w:bottom w:val="single" w:sz="6" w:space="0" w:color="auto"/>
              <w:right w:val="double" w:sz="6" w:space="0" w:color="auto"/>
            </w:tcBorders>
          </w:tcPr>
          <w:p w14:paraId="75FFBFB9" w14:textId="77777777" w:rsidR="00374BB6" w:rsidRPr="00CC04DC" w:rsidRDefault="00374BB6" w:rsidP="00AA4200">
            <w:pPr>
              <w:pStyle w:val="TableHeading"/>
              <w:rPr>
                <w:rFonts w:ascii="Calibri" w:hAnsi="Calibri"/>
                <w:sz w:val="22"/>
                <w:szCs w:val="22"/>
              </w:rPr>
            </w:pPr>
            <w:r w:rsidRPr="00CC04DC">
              <w:rPr>
                <w:rFonts w:ascii="Calibri" w:hAnsi="Calibri"/>
                <w:sz w:val="22"/>
                <w:szCs w:val="22"/>
              </w:rPr>
              <w:t>Description of Revisions</w:t>
            </w:r>
          </w:p>
        </w:tc>
      </w:tr>
      <w:tr w:rsidR="00374BB6" w:rsidRPr="00CC04DC" w14:paraId="4E99B5E0" w14:textId="77777777" w:rsidTr="00DA505D">
        <w:trPr>
          <w:cantSplit/>
          <w:jc w:val="center"/>
        </w:trPr>
        <w:tc>
          <w:tcPr>
            <w:tcW w:w="1004" w:type="dxa"/>
            <w:tcBorders>
              <w:top w:val="single" w:sz="6" w:space="0" w:color="auto"/>
              <w:left w:val="double" w:sz="6" w:space="0" w:color="auto"/>
              <w:bottom w:val="single" w:sz="6" w:space="0" w:color="auto"/>
              <w:right w:val="single" w:sz="6" w:space="0" w:color="auto"/>
            </w:tcBorders>
          </w:tcPr>
          <w:p w14:paraId="7864D9F6" w14:textId="77777777" w:rsidR="00374BB6" w:rsidRPr="00A83D92" w:rsidRDefault="00374BB6" w:rsidP="006222A5">
            <w:pPr>
              <w:pStyle w:val="NormalTableText"/>
              <w:jc w:val="center"/>
              <w:rPr>
                <w:rFonts w:asciiTheme="minorHAnsi" w:hAnsiTheme="minorHAnsi"/>
                <w:sz w:val="22"/>
                <w:szCs w:val="22"/>
              </w:rPr>
            </w:pPr>
            <w:r w:rsidRPr="00A83D92">
              <w:rPr>
                <w:rFonts w:asciiTheme="minorHAnsi" w:hAnsiTheme="minorHAnsi"/>
                <w:sz w:val="22"/>
                <w:szCs w:val="22"/>
              </w:rPr>
              <w:t>1</w:t>
            </w:r>
          </w:p>
        </w:tc>
        <w:tc>
          <w:tcPr>
            <w:tcW w:w="2117" w:type="dxa"/>
            <w:tcBorders>
              <w:top w:val="single" w:sz="6" w:space="0" w:color="auto"/>
              <w:left w:val="single" w:sz="6" w:space="0" w:color="auto"/>
              <w:bottom w:val="single" w:sz="6" w:space="0" w:color="auto"/>
              <w:right w:val="single" w:sz="6" w:space="0" w:color="auto"/>
            </w:tcBorders>
          </w:tcPr>
          <w:p w14:paraId="500AAB60" w14:textId="2370E171" w:rsidR="00374BB6" w:rsidRPr="00A83D92" w:rsidRDefault="003B79FB" w:rsidP="000A48D5">
            <w:pPr>
              <w:pStyle w:val="NormalTableText"/>
              <w:rPr>
                <w:rFonts w:asciiTheme="minorHAnsi" w:hAnsiTheme="minorHAnsi"/>
                <w:sz w:val="22"/>
                <w:szCs w:val="22"/>
              </w:rPr>
            </w:pPr>
            <w:r w:rsidRPr="00A83D92">
              <w:rPr>
                <w:rFonts w:asciiTheme="minorHAnsi" w:hAnsiTheme="minorHAnsi"/>
                <w:sz w:val="22"/>
                <w:szCs w:val="22"/>
              </w:rPr>
              <w:t xml:space="preserve">March </w:t>
            </w:r>
            <w:r w:rsidR="000A48D5" w:rsidRPr="00A83D92">
              <w:rPr>
                <w:rFonts w:asciiTheme="minorHAnsi" w:hAnsiTheme="minorHAnsi"/>
                <w:sz w:val="22"/>
                <w:szCs w:val="22"/>
              </w:rPr>
              <w:t>21, 2016</w:t>
            </w:r>
          </w:p>
        </w:tc>
        <w:tc>
          <w:tcPr>
            <w:tcW w:w="5726" w:type="dxa"/>
            <w:tcBorders>
              <w:top w:val="single" w:sz="6" w:space="0" w:color="auto"/>
              <w:left w:val="single" w:sz="6" w:space="0" w:color="auto"/>
              <w:bottom w:val="single" w:sz="6" w:space="0" w:color="auto"/>
              <w:right w:val="double" w:sz="6" w:space="0" w:color="auto"/>
            </w:tcBorders>
          </w:tcPr>
          <w:p w14:paraId="445D6934" w14:textId="2C53BBC0" w:rsidR="00374BB6" w:rsidRPr="00A83D92" w:rsidRDefault="003B79FB" w:rsidP="00AA4200">
            <w:pPr>
              <w:pStyle w:val="NormalTableText"/>
              <w:rPr>
                <w:rFonts w:asciiTheme="minorHAnsi" w:hAnsiTheme="minorHAnsi"/>
                <w:sz w:val="22"/>
                <w:szCs w:val="22"/>
              </w:rPr>
            </w:pPr>
            <w:r w:rsidRPr="00A83D92">
              <w:rPr>
                <w:rFonts w:asciiTheme="minorHAnsi" w:hAnsiTheme="minorHAnsi"/>
                <w:sz w:val="22"/>
                <w:szCs w:val="22"/>
              </w:rPr>
              <w:t>New Specification</w:t>
            </w:r>
            <w:r w:rsidR="00446446" w:rsidRPr="00A83D92">
              <w:rPr>
                <w:rFonts w:asciiTheme="minorHAnsi" w:hAnsiTheme="minorHAnsi"/>
                <w:sz w:val="22"/>
                <w:szCs w:val="22"/>
              </w:rPr>
              <w:t xml:space="preserve"> based on OPSS.MUNI 539</w:t>
            </w:r>
            <w:r w:rsidR="00E01BE1" w:rsidRPr="00A83D92">
              <w:rPr>
                <w:rFonts w:asciiTheme="minorHAnsi" w:hAnsiTheme="minorHAnsi"/>
                <w:sz w:val="22"/>
                <w:szCs w:val="22"/>
              </w:rPr>
              <w:t xml:space="preserve"> </w:t>
            </w:r>
            <w:r w:rsidR="00261D5C" w:rsidRPr="00A83D92">
              <w:rPr>
                <w:rFonts w:asciiTheme="minorHAnsi" w:hAnsiTheme="minorHAnsi"/>
                <w:sz w:val="22"/>
                <w:szCs w:val="22"/>
              </w:rPr>
              <w:t>(</w:t>
            </w:r>
            <w:r w:rsidR="00E01BE1" w:rsidRPr="00A83D92">
              <w:rPr>
                <w:rFonts w:asciiTheme="minorHAnsi" w:hAnsiTheme="minorHAnsi"/>
                <w:sz w:val="22"/>
                <w:szCs w:val="22"/>
              </w:rPr>
              <w:t>AAM</w:t>
            </w:r>
            <w:r w:rsidR="00261D5C" w:rsidRPr="00A83D92">
              <w:rPr>
                <w:rFonts w:asciiTheme="minorHAnsi" w:hAnsiTheme="minorHAnsi"/>
                <w:sz w:val="22"/>
                <w:szCs w:val="22"/>
              </w:rPr>
              <w:t>)</w:t>
            </w:r>
          </w:p>
        </w:tc>
      </w:tr>
      <w:tr w:rsidR="00DA505D" w:rsidRPr="00CC04DC" w14:paraId="581891FB" w14:textId="77777777" w:rsidTr="00DA505D">
        <w:trPr>
          <w:cantSplit/>
          <w:jc w:val="center"/>
        </w:trPr>
        <w:tc>
          <w:tcPr>
            <w:tcW w:w="1004" w:type="dxa"/>
            <w:tcBorders>
              <w:top w:val="single" w:sz="6" w:space="0" w:color="auto"/>
              <w:left w:val="double" w:sz="6" w:space="0" w:color="auto"/>
              <w:bottom w:val="single" w:sz="6" w:space="0" w:color="auto"/>
              <w:right w:val="single" w:sz="6" w:space="0" w:color="auto"/>
            </w:tcBorders>
          </w:tcPr>
          <w:p w14:paraId="5E0B8334" w14:textId="5AE1332A" w:rsidR="00DA505D" w:rsidRPr="00A83D92" w:rsidRDefault="006222A5" w:rsidP="006222A5">
            <w:pPr>
              <w:pStyle w:val="NormalTableText"/>
              <w:jc w:val="center"/>
              <w:rPr>
                <w:rFonts w:asciiTheme="minorHAnsi" w:hAnsiTheme="minorHAnsi"/>
                <w:sz w:val="22"/>
                <w:szCs w:val="22"/>
              </w:rPr>
            </w:pPr>
            <w:r w:rsidRPr="00A83D92">
              <w:rPr>
                <w:rFonts w:asciiTheme="minorHAnsi" w:hAnsiTheme="minorHAnsi"/>
                <w:sz w:val="22"/>
                <w:szCs w:val="22"/>
              </w:rPr>
              <w:t>2</w:t>
            </w:r>
          </w:p>
        </w:tc>
        <w:tc>
          <w:tcPr>
            <w:tcW w:w="2117" w:type="dxa"/>
            <w:tcBorders>
              <w:top w:val="single" w:sz="6" w:space="0" w:color="auto"/>
              <w:left w:val="single" w:sz="6" w:space="0" w:color="auto"/>
              <w:bottom w:val="single" w:sz="6" w:space="0" w:color="auto"/>
              <w:right w:val="single" w:sz="6" w:space="0" w:color="auto"/>
            </w:tcBorders>
          </w:tcPr>
          <w:p w14:paraId="7AB53E46" w14:textId="464CF523" w:rsidR="00DA505D" w:rsidRPr="00A83D92" w:rsidRDefault="006222A5" w:rsidP="00A83D92">
            <w:pPr>
              <w:pStyle w:val="NormalTableText"/>
              <w:rPr>
                <w:rFonts w:asciiTheme="minorHAnsi" w:hAnsiTheme="minorHAnsi"/>
                <w:sz w:val="22"/>
                <w:szCs w:val="22"/>
              </w:rPr>
            </w:pPr>
            <w:r w:rsidRPr="00A83D92">
              <w:rPr>
                <w:rFonts w:asciiTheme="minorHAnsi" w:hAnsiTheme="minorHAnsi"/>
                <w:sz w:val="22"/>
                <w:szCs w:val="22"/>
              </w:rPr>
              <w:t xml:space="preserve">February </w:t>
            </w:r>
            <w:r w:rsidR="00A83D92" w:rsidRPr="00A83D92">
              <w:rPr>
                <w:rFonts w:asciiTheme="minorHAnsi" w:hAnsiTheme="minorHAnsi"/>
                <w:sz w:val="22"/>
                <w:szCs w:val="22"/>
              </w:rPr>
              <w:t>2</w:t>
            </w:r>
            <w:r w:rsidRPr="00A83D92">
              <w:rPr>
                <w:rFonts w:asciiTheme="minorHAnsi" w:hAnsiTheme="minorHAnsi"/>
                <w:sz w:val="22"/>
                <w:szCs w:val="22"/>
              </w:rPr>
              <w:t>1, 2017</w:t>
            </w:r>
          </w:p>
        </w:tc>
        <w:tc>
          <w:tcPr>
            <w:tcW w:w="5726" w:type="dxa"/>
            <w:tcBorders>
              <w:top w:val="single" w:sz="6" w:space="0" w:color="auto"/>
              <w:left w:val="single" w:sz="6" w:space="0" w:color="auto"/>
              <w:bottom w:val="single" w:sz="6" w:space="0" w:color="auto"/>
              <w:right w:val="double" w:sz="6" w:space="0" w:color="auto"/>
            </w:tcBorders>
          </w:tcPr>
          <w:p w14:paraId="16230236" w14:textId="5D109507" w:rsidR="00DA505D" w:rsidRPr="00A83D92" w:rsidRDefault="006222A5" w:rsidP="006222A5">
            <w:pPr>
              <w:pStyle w:val="NormalTableText"/>
              <w:rPr>
                <w:rFonts w:asciiTheme="minorHAnsi" w:hAnsiTheme="minorHAnsi"/>
                <w:sz w:val="22"/>
                <w:szCs w:val="22"/>
              </w:rPr>
            </w:pPr>
            <w:r w:rsidRPr="00A83D92">
              <w:rPr>
                <w:rFonts w:asciiTheme="minorHAnsi" w:hAnsiTheme="minorHAnsi"/>
                <w:sz w:val="22"/>
                <w:szCs w:val="22"/>
                <w:lang w:val="en-CA"/>
              </w:rPr>
              <w:t xml:space="preserve">Addition of Subsection 1.4 which highlights Contractor responsibilities under the </w:t>
            </w:r>
            <w:r w:rsidRPr="00A83D92">
              <w:rPr>
                <w:rFonts w:asciiTheme="minorHAnsi" w:hAnsiTheme="minorHAnsi"/>
                <w:sz w:val="22"/>
                <w:szCs w:val="22"/>
              </w:rPr>
              <w:t>Ontario Underground Infrastructure Notification System Act, 2012    (AV)</w:t>
            </w:r>
          </w:p>
        </w:tc>
      </w:tr>
    </w:tbl>
    <w:p w14:paraId="4BA123A6" w14:textId="3C5BA9E7" w:rsidR="00374BB6" w:rsidRPr="00CC04DC" w:rsidRDefault="00374BB6" w:rsidP="00374BB6">
      <w:pPr>
        <w:pStyle w:val="BodyText"/>
        <w:rPr>
          <w:rFonts w:ascii="Calibri" w:hAnsi="Calibri"/>
          <w:szCs w:val="22"/>
        </w:rPr>
      </w:pPr>
    </w:p>
    <w:p w14:paraId="7FE16274" w14:textId="77777777" w:rsidR="00374BB6" w:rsidRPr="00CC04DC" w:rsidRDefault="00374BB6" w:rsidP="00374BB6">
      <w:pPr>
        <w:pStyle w:val="BodyText"/>
        <w:pBdr>
          <w:top w:val="single" w:sz="4" w:space="1" w:color="auto"/>
          <w:left w:val="single" w:sz="4" w:space="0" w:color="auto"/>
          <w:bottom w:val="single" w:sz="4" w:space="1" w:color="auto"/>
          <w:right w:val="single" w:sz="4" w:space="4" w:color="auto"/>
        </w:pBdr>
        <w:rPr>
          <w:rFonts w:ascii="Calibri" w:hAnsi="Calibri"/>
          <w:szCs w:val="22"/>
        </w:rPr>
      </w:pPr>
      <w:r w:rsidRPr="00CC04DC">
        <w:rPr>
          <w:rFonts w:ascii="Calibri" w:hAnsi="Calibri"/>
          <w:szCs w:val="22"/>
        </w:rPr>
        <w:t>NOTE:</w:t>
      </w:r>
    </w:p>
    <w:p w14:paraId="048B0377" w14:textId="77777777" w:rsidR="00374BB6" w:rsidRPr="00CC04DC" w:rsidRDefault="00374BB6" w:rsidP="00374BB6">
      <w:pPr>
        <w:pStyle w:val="BodyText"/>
        <w:pBdr>
          <w:top w:val="single" w:sz="4" w:space="1" w:color="auto"/>
          <w:left w:val="single" w:sz="4" w:space="0" w:color="auto"/>
          <w:bottom w:val="single" w:sz="4" w:space="1" w:color="auto"/>
          <w:right w:val="single" w:sz="4" w:space="4" w:color="auto"/>
        </w:pBdr>
        <w:rPr>
          <w:rFonts w:ascii="Calibri" w:hAnsi="Calibri"/>
          <w:szCs w:val="22"/>
        </w:rPr>
      </w:pPr>
      <w:r w:rsidRPr="00CC04DC">
        <w:rPr>
          <w:rFonts w:ascii="Calibri" w:hAnsi="Calibri"/>
          <w:szCs w:val="22"/>
        </w:rPr>
        <w:t>This is a CONTROLLED Document. Any documents appearing in paper form are not controlled and should be checked against the on-line file version prior to use.</w:t>
      </w:r>
    </w:p>
    <w:p w14:paraId="6410A15A" w14:textId="77777777" w:rsidR="00374BB6" w:rsidRPr="00CC04DC" w:rsidRDefault="00374BB6" w:rsidP="00374BB6">
      <w:pPr>
        <w:pStyle w:val="BodyText"/>
        <w:pBdr>
          <w:top w:val="single" w:sz="4" w:space="1" w:color="auto"/>
          <w:left w:val="single" w:sz="4" w:space="0" w:color="auto"/>
          <w:bottom w:val="single" w:sz="4" w:space="1" w:color="auto"/>
          <w:right w:val="single" w:sz="4" w:space="4" w:color="auto"/>
        </w:pBdr>
        <w:rPr>
          <w:rFonts w:ascii="Calibri" w:hAnsi="Calibri"/>
          <w:szCs w:val="22"/>
        </w:rPr>
      </w:pPr>
      <w:r w:rsidRPr="00CC04DC">
        <w:rPr>
          <w:rFonts w:ascii="Calibri" w:hAnsi="Calibri"/>
          <w:b/>
          <w:bCs/>
          <w:szCs w:val="22"/>
        </w:rPr>
        <w:t xml:space="preserve">Notice: </w:t>
      </w:r>
      <w:r w:rsidRPr="00CC04DC">
        <w:rPr>
          <w:rFonts w:ascii="Calibri" w:hAnsi="Calibri"/>
          <w:szCs w:val="22"/>
        </w:rPr>
        <w:t>This Document hardcopy must be used for reference purpose only.</w:t>
      </w:r>
    </w:p>
    <w:p w14:paraId="6D0AF194" w14:textId="77777777" w:rsidR="00374BB6" w:rsidRPr="00CC04DC" w:rsidRDefault="00374BB6" w:rsidP="00374BB6">
      <w:pPr>
        <w:pStyle w:val="BodyText"/>
        <w:pBdr>
          <w:top w:val="single" w:sz="4" w:space="1" w:color="auto"/>
          <w:left w:val="single" w:sz="4" w:space="0" w:color="auto"/>
          <w:bottom w:val="single" w:sz="4" w:space="1" w:color="auto"/>
          <w:right w:val="single" w:sz="4" w:space="4" w:color="auto"/>
        </w:pBdr>
        <w:rPr>
          <w:rFonts w:ascii="Calibri" w:hAnsi="Calibri"/>
          <w:b/>
          <w:bCs/>
          <w:szCs w:val="22"/>
        </w:rPr>
      </w:pPr>
      <w:r w:rsidRPr="00CC04DC">
        <w:rPr>
          <w:rFonts w:ascii="Calibri" w:hAnsi="Calibri"/>
          <w:b/>
          <w:szCs w:val="22"/>
        </w:rPr>
        <w:t>The on-line copy is the current version of the document.</w:t>
      </w:r>
    </w:p>
    <w:p w14:paraId="57E2AC95" w14:textId="77777777" w:rsidR="00EE3EFB" w:rsidRPr="00CC04DC" w:rsidRDefault="00EE3EFB" w:rsidP="00EE3EFB">
      <w:pPr>
        <w:pStyle w:val="BodyText"/>
        <w:rPr>
          <w:rFonts w:ascii="Calibri" w:hAnsi="Calibri"/>
          <w:szCs w:val="22"/>
        </w:rPr>
      </w:pPr>
    </w:p>
    <w:p w14:paraId="2E03A6AC" w14:textId="77777777" w:rsidR="00EE3EFB" w:rsidRPr="00CC04DC" w:rsidRDefault="00EE3EFB" w:rsidP="00EE3EFB">
      <w:pPr>
        <w:pStyle w:val="BodyText"/>
        <w:rPr>
          <w:rFonts w:ascii="Calibri" w:hAnsi="Calibri"/>
          <w:szCs w:val="22"/>
        </w:rPr>
      </w:pPr>
    </w:p>
    <w:p w14:paraId="5F1EE567" w14:textId="46C72482" w:rsidR="00F6204E" w:rsidRPr="007770C9" w:rsidRDefault="00374BB6" w:rsidP="007770C9">
      <w:pPr>
        <w:pStyle w:val="Heading1"/>
      </w:pPr>
      <w:r w:rsidRPr="00CC04DC">
        <w:br w:type="page"/>
      </w:r>
      <w:r w:rsidR="00960901" w:rsidRPr="007770C9">
        <w:lastRenderedPageBreak/>
        <w:t>GEneral</w:t>
      </w:r>
    </w:p>
    <w:p w14:paraId="3F538486" w14:textId="77777777" w:rsidR="00960901" w:rsidRPr="00D36DAD" w:rsidRDefault="00D178A1" w:rsidP="007770C9">
      <w:pPr>
        <w:pStyle w:val="Heading2"/>
        <w:rPr>
          <w:u w:val="single"/>
        </w:rPr>
      </w:pPr>
      <w:r w:rsidRPr="00DA505D">
        <w:rPr>
          <w:u w:val="single"/>
        </w:rPr>
        <w:t>Summ</w:t>
      </w:r>
      <w:r w:rsidRPr="00D36DAD">
        <w:rPr>
          <w:u w:val="single"/>
        </w:rPr>
        <w:t>ary</w:t>
      </w:r>
    </w:p>
    <w:p w14:paraId="58AE1145" w14:textId="77777777" w:rsidR="00C47026" w:rsidRPr="00C47026" w:rsidRDefault="00C47026" w:rsidP="007D3215">
      <w:pPr>
        <w:pStyle w:val="Heading3"/>
      </w:pPr>
      <w:r w:rsidRPr="00C47026">
        <w:t xml:space="preserve">This specification covers the requirements for supplying, placing, maintaining, and removing support systems required to permit the excavation and backfilling of trenches or excavations for the installation of sanitary and storm pipe sewers, pipe culverts and end sections, forcemains and associated appurtenances, watermains and associated appurtenances, and other underground Utilities; maintenance holes, catch basins, ditch inlets, and valve chambers; and any other specified subsurface construction. </w:t>
      </w:r>
    </w:p>
    <w:p w14:paraId="5210E04F" w14:textId="77777777" w:rsidR="005944DB" w:rsidRPr="00D36DAD" w:rsidRDefault="005944DB" w:rsidP="007770C9">
      <w:pPr>
        <w:pStyle w:val="Heading2"/>
        <w:rPr>
          <w:u w:val="single"/>
        </w:rPr>
      </w:pPr>
      <w:r w:rsidRPr="00D36DAD">
        <w:rPr>
          <w:u w:val="single"/>
        </w:rPr>
        <w:t>Related Sections</w:t>
      </w:r>
    </w:p>
    <w:p w14:paraId="6C7A272A" w14:textId="77777777" w:rsidR="00897F97" w:rsidRPr="00D36DAD" w:rsidRDefault="00897F97" w:rsidP="002A4BC0">
      <w:pPr>
        <w:pStyle w:val="Heading4"/>
        <w:numPr>
          <w:ilvl w:val="0"/>
          <w:numId w:val="0"/>
        </w:numPr>
        <w:ind w:left="1440"/>
        <w:rPr>
          <w:i/>
          <w:highlight w:val="yellow"/>
        </w:rPr>
      </w:pPr>
      <w:r w:rsidRPr="00D36DAD">
        <w:rPr>
          <w:i/>
          <w:highlight w:val="yellow"/>
        </w:rPr>
        <w: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14:paraId="253D68C0" w14:textId="77777777" w:rsidR="00897F97" w:rsidRPr="00D36DAD" w:rsidRDefault="00897F97" w:rsidP="002A4BC0">
      <w:pPr>
        <w:pStyle w:val="Heading4"/>
        <w:numPr>
          <w:ilvl w:val="0"/>
          <w:numId w:val="0"/>
        </w:numPr>
        <w:ind w:left="1440"/>
        <w:rPr>
          <w:i/>
          <w:highlight w:val="yellow"/>
        </w:rPr>
      </w:pPr>
    </w:p>
    <w:p w14:paraId="3FE85635" w14:textId="77777777" w:rsidR="00897F97" w:rsidRPr="00D36DAD" w:rsidRDefault="00897F97" w:rsidP="002A4BC0">
      <w:pPr>
        <w:pStyle w:val="Heading4"/>
        <w:numPr>
          <w:ilvl w:val="0"/>
          <w:numId w:val="0"/>
        </w:numPr>
        <w:ind w:left="1440"/>
        <w:rPr>
          <w:i/>
          <w:highlight w:val="yellow"/>
        </w:rPr>
      </w:pPr>
      <w:r w:rsidRPr="00D36DAD">
        <w:rPr>
          <w:i/>
          <w:highlight w:val="yellow"/>
        </w:rPr>
        <w:t>Cross-referencing here may also be used to coordinate assemblies or systems whose components may span multiple Sections and which must meet certain performance requirements as an assembly or system.</w:t>
      </w:r>
    </w:p>
    <w:p w14:paraId="4F3FFB88" w14:textId="77777777" w:rsidR="00897F97" w:rsidRPr="00D36DAD" w:rsidRDefault="00897F97" w:rsidP="002A4BC0">
      <w:pPr>
        <w:pStyle w:val="Heading4"/>
        <w:numPr>
          <w:ilvl w:val="0"/>
          <w:numId w:val="0"/>
        </w:numPr>
        <w:ind w:left="1440"/>
        <w:rPr>
          <w:i/>
          <w:highlight w:val="yellow"/>
        </w:rPr>
      </w:pPr>
    </w:p>
    <w:p w14:paraId="64A166CC" w14:textId="77777777" w:rsidR="00897F97" w:rsidRPr="00D36DAD" w:rsidRDefault="00897F97" w:rsidP="002A4BC0">
      <w:pPr>
        <w:pStyle w:val="Heading4"/>
        <w:numPr>
          <w:ilvl w:val="0"/>
          <w:numId w:val="0"/>
        </w:numPr>
        <w:ind w:left="1440"/>
        <w:rPr>
          <w:i/>
          <w:highlight w:val="yellow"/>
        </w:rPr>
      </w:pPr>
      <w:r w:rsidRPr="00D36DAD">
        <w:rPr>
          <w:i/>
          <w:highlight w:val="yellow"/>
        </w:rPr>
        <w:t>Contractor is responsible for coordination of the Work.</w:t>
      </w:r>
    </w:p>
    <w:p w14:paraId="1EF18A83" w14:textId="77777777" w:rsidR="00897F97" w:rsidRPr="00D36DAD" w:rsidRDefault="00897F97" w:rsidP="002A4BC0">
      <w:pPr>
        <w:pStyle w:val="Heading4"/>
        <w:numPr>
          <w:ilvl w:val="0"/>
          <w:numId w:val="0"/>
        </w:numPr>
        <w:ind w:left="1440"/>
        <w:rPr>
          <w:i/>
          <w:highlight w:val="yellow"/>
        </w:rPr>
      </w:pPr>
    </w:p>
    <w:p w14:paraId="335B745F" w14:textId="77777777" w:rsidR="00897F97" w:rsidRPr="00D36DAD" w:rsidRDefault="00897F97" w:rsidP="002A4BC0">
      <w:pPr>
        <w:pStyle w:val="Heading4"/>
        <w:numPr>
          <w:ilvl w:val="0"/>
          <w:numId w:val="0"/>
        </w:numPr>
        <w:ind w:left="1440"/>
        <w:rPr>
          <w:i/>
          <w:highlight w:val="yellow"/>
        </w:rPr>
      </w:pPr>
      <w:r w:rsidRPr="00D36DAD">
        <w:rPr>
          <w:i/>
          <w:highlight w:val="yellow"/>
        </w:rPr>
        <w:t>This Section is to be completed/updated during the design development by the Consultant. If it is not applicable to the section for the specific project it may be deleted.]</w:t>
      </w:r>
    </w:p>
    <w:p w14:paraId="568C1D81" w14:textId="77777777" w:rsidR="00897F97" w:rsidRPr="00D36DAD" w:rsidRDefault="00897F97" w:rsidP="002A4BC0">
      <w:pPr>
        <w:pStyle w:val="Heading4"/>
        <w:numPr>
          <w:ilvl w:val="0"/>
          <w:numId w:val="0"/>
        </w:numPr>
        <w:ind w:left="1440"/>
        <w:rPr>
          <w:i/>
          <w:highlight w:val="yellow"/>
        </w:rPr>
      </w:pPr>
    </w:p>
    <w:p w14:paraId="5854B228" w14:textId="77777777" w:rsidR="00897F97" w:rsidRPr="00D36DAD" w:rsidRDefault="00897F97" w:rsidP="002A4BC0">
      <w:pPr>
        <w:pStyle w:val="Heading4"/>
        <w:numPr>
          <w:ilvl w:val="0"/>
          <w:numId w:val="0"/>
        </w:numPr>
        <w:ind w:left="1440"/>
        <w:rPr>
          <w:i/>
          <w:highlight w:val="yellow"/>
        </w:rPr>
      </w:pPr>
      <w:r w:rsidRPr="00D36DAD">
        <w:rPr>
          <w:i/>
          <w:highlight w:val="yellow"/>
        </w:rPr>
        <w:t>[List Sections specifying installation of products supplied but not installed under this Section and indicate specific items.]</w:t>
      </w:r>
    </w:p>
    <w:p w14:paraId="75471B42" w14:textId="77777777" w:rsidR="00BA7508" w:rsidRDefault="00BA7508" w:rsidP="00D36DAD">
      <w:pPr>
        <w:pStyle w:val="Heading3"/>
        <w:numPr>
          <w:ilvl w:val="0"/>
          <w:numId w:val="0"/>
        </w:numPr>
        <w:ind w:left="1440" w:hanging="720"/>
      </w:pPr>
    </w:p>
    <w:p w14:paraId="44438FA2" w14:textId="45CD6FCE" w:rsidR="00897F97" w:rsidRPr="00BA7508" w:rsidRDefault="00BA7508" w:rsidP="00D36DAD">
      <w:pPr>
        <w:pStyle w:val="Heading3"/>
        <w:numPr>
          <w:ilvl w:val="0"/>
          <w:numId w:val="0"/>
        </w:numPr>
        <w:ind w:left="1440" w:hanging="720"/>
      </w:pPr>
      <w:r>
        <w:t>.1</w:t>
      </w:r>
      <w:r>
        <w:tab/>
      </w:r>
      <w:r w:rsidR="00897F97" w:rsidRPr="00BA7508">
        <w:t xml:space="preserve">Section </w:t>
      </w:r>
      <w:r w:rsidR="00897F97" w:rsidRPr="00313567">
        <w:rPr>
          <w:highlight w:val="yellow"/>
        </w:rPr>
        <w:t>[______ – ____________]:</w:t>
      </w:r>
      <w:r w:rsidR="00897F97" w:rsidRPr="00BA7508">
        <w:t xml:space="preserve">  Execution requirements for </w:t>
      </w:r>
      <w:r w:rsidR="00897F97" w:rsidRPr="00313567">
        <w:rPr>
          <w:highlight w:val="yellow"/>
        </w:rPr>
        <w:t>...[item]...</w:t>
      </w:r>
      <w:r w:rsidR="00897F97" w:rsidRPr="00BA7508">
        <w:t xml:space="preserve">  specified under this Section.</w:t>
      </w:r>
    </w:p>
    <w:p w14:paraId="6EEA114A" w14:textId="77777777" w:rsidR="00897F97" w:rsidRPr="00D36DAD" w:rsidRDefault="00897F97" w:rsidP="007D3215">
      <w:pPr>
        <w:pStyle w:val="Heading3"/>
        <w:numPr>
          <w:ilvl w:val="0"/>
          <w:numId w:val="0"/>
        </w:numPr>
        <w:ind w:left="1440"/>
        <w:rPr>
          <w:highlight w:val="yellow"/>
        </w:rPr>
      </w:pPr>
    </w:p>
    <w:p w14:paraId="24A6431D" w14:textId="77777777" w:rsidR="00897F97" w:rsidRPr="00D36DAD" w:rsidRDefault="00897F97" w:rsidP="007D3215">
      <w:pPr>
        <w:pStyle w:val="Heading3"/>
        <w:numPr>
          <w:ilvl w:val="0"/>
          <w:numId w:val="0"/>
        </w:numPr>
        <w:ind w:left="1440"/>
        <w:rPr>
          <w:i/>
          <w:highlight w:val="yellow"/>
        </w:rPr>
      </w:pPr>
      <w:r w:rsidRPr="00D36DAD">
        <w:rPr>
          <w:i/>
          <w:highlight w:val="yellow"/>
        </w:rPr>
        <w:t>[List Sections specifying products installed but not supplied under this Section and indicate specific items.]</w:t>
      </w:r>
    </w:p>
    <w:p w14:paraId="19697359" w14:textId="0B47C828" w:rsidR="00897F97" w:rsidRPr="00CC04DC" w:rsidRDefault="00BA7508" w:rsidP="00D36DAD">
      <w:pPr>
        <w:pStyle w:val="Heading3"/>
        <w:numPr>
          <w:ilvl w:val="0"/>
          <w:numId w:val="0"/>
        </w:numPr>
        <w:ind w:left="1440" w:hanging="720"/>
      </w:pPr>
      <w:r>
        <w:t>.2</w:t>
      </w:r>
      <w:r>
        <w:tab/>
      </w:r>
      <w:r w:rsidR="00897F97" w:rsidRPr="00BA7508">
        <w:t xml:space="preserve">Section </w:t>
      </w:r>
      <w:r w:rsidR="00897F97" w:rsidRPr="00313567">
        <w:rPr>
          <w:highlight w:val="yellow"/>
        </w:rPr>
        <w:t>[______ – ____________]:</w:t>
      </w:r>
      <w:r w:rsidR="00897F97" w:rsidRPr="00BA7508">
        <w:t xml:space="preserve">  Product requirements for </w:t>
      </w:r>
      <w:r w:rsidR="00897F97" w:rsidRPr="00313567">
        <w:rPr>
          <w:highlight w:val="yellow"/>
        </w:rPr>
        <w:t>...[item]...</w:t>
      </w:r>
      <w:r w:rsidR="00897F97" w:rsidRPr="00BA7508">
        <w:t xml:space="preserve">  for installation under this Section.</w:t>
      </w:r>
    </w:p>
    <w:p w14:paraId="5BD66EB0" w14:textId="77777777" w:rsidR="00BA7508" w:rsidRDefault="00BA7508" w:rsidP="007D3215">
      <w:pPr>
        <w:pStyle w:val="Heading3"/>
        <w:numPr>
          <w:ilvl w:val="0"/>
          <w:numId w:val="0"/>
        </w:numPr>
        <w:ind w:left="1440"/>
        <w:rPr>
          <w:i/>
        </w:rPr>
      </w:pPr>
    </w:p>
    <w:p w14:paraId="7D7ADF91" w14:textId="77777777" w:rsidR="00897F97" w:rsidRPr="00D36DAD" w:rsidRDefault="00897F97" w:rsidP="007D3215">
      <w:pPr>
        <w:pStyle w:val="Heading3"/>
        <w:numPr>
          <w:ilvl w:val="0"/>
          <w:numId w:val="0"/>
        </w:numPr>
        <w:ind w:left="1440"/>
        <w:rPr>
          <w:i/>
        </w:rPr>
      </w:pPr>
      <w:r w:rsidRPr="00D36DAD">
        <w:rPr>
          <w:i/>
        </w:rPr>
        <w:t>[</w:t>
      </w:r>
      <w:r w:rsidRPr="00D36DAD">
        <w:rPr>
          <w:i/>
          <w:highlight w:val="yellow"/>
        </w:rPr>
        <w:t>List Sections specifying related requirements.]</w:t>
      </w:r>
    </w:p>
    <w:p w14:paraId="6DDFAD64" w14:textId="4C612CB4" w:rsidR="00897F97" w:rsidRDefault="00BA7508" w:rsidP="00D36DAD">
      <w:pPr>
        <w:pStyle w:val="Heading3"/>
        <w:numPr>
          <w:ilvl w:val="0"/>
          <w:numId w:val="0"/>
        </w:numPr>
        <w:ind w:left="1440" w:hanging="720"/>
      </w:pPr>
      <w:r>
        <w:t>.3</w:t>
      </w:r>
      <w:r>
        <w:tab/>
      </w:r>
      <w:r w:rsidR="00897F97" w:rsidRPr="00B65DEE">
        <w:t xml:space="preserve">Section </w:t>
      </w:r>
      <w:r w:rsidR="00897F97" w:rsidRPr="00A83D92">
        <w:rPr>
          <w:highlight w:val="yellow"/>
        </w:rPr>
        <w:t>[______ – ____________]:  [Optional short phrase indicating relationship].</w:t>
      </w:r>
    </w:p>
    <w:p w14:paraId="77508AD8" w14:textId="0C45C033" w:rsidR="00E17BE9" w:rsidRDefault="00E17BE9" w:rsidP="000A48D5">
      <w:pPr>
        <w:pStyle w:val="Heading4"/>
      </w:pPr>
      <w:r w:rsidRPr="000A48D5">
        <w:t>Division 1</w:t>
      </w:r>
      <w:r w:rsidR="00D60580" w:rsidRPr="000A48D5">
        <w:t xml:space="preserve"> – General Requir</w:t>
      </w:r>
      <w:r w:rsidR="00D36DAD" w:rsidRPr="000A48D5">
        <w:t>e</w:t>
      </w:r>
      <w:r w:rsidR="00D60580" w:rsidRPr="000A48D5">
        <w:t>ments</w:t>
      </w:r>
    </w:p>
    <w:p w14:paraId="59021CFF" w14:textId="5E8E9F3F" w:rsidR="00E91348" w:rsidRPr="000A48D5" w:rsidRDefault="00765F9D" w:rsidP="000A48D5">
      <w:pPr>
        <w:pStyle w:val="Heading4"/>
      </w:pPr>
      <w:r w:rsidRPr="000A48D5">
        <w:rPr>
          <w:highlight w:val="yellow"/>
        </w:rPr>
        <w:t>Section 0</w:t>
      </w:r>
      <w:r w:rsidR="00E91348" w:rsidRPr="000A48D5">
        <w:rPr>
          <w:highlight w:val="yellow"/>
        </w:rPr>
        <w:t>2</w:t>
      </w:r>
      <w:r w:rsidR="00F939C5" w:rsidRPr="000A48D5">
        <w:rPr>
          <w:highlight w:val="yellow"/>
        </w:rPr>
        <w:t>240</w:t>
      </w:r>
      <w:r w:rsidR="00E91348" w:rsidRPr="000A48D5">
        <w:rPr>
          <w:highlight w:val="yellow"/>
        </w:rPr>
        <w:t xml:space="preserve"> – </w:t>
      </w:r>
      <w:r w:rsidR="003B79FB" w:rsidRPr="000A48D5">
        <w:rPr>
          <w:highlight w:val="yellow"/>
        </w:rPr>
        <w:t>Dewatering</w:t>
      </w:r>
    </w:p>
    <w:p w14:paraId="537DCFCE" w14:textId="405A6267" w:rsidR="00BA7508" w:rsidRPr="00BA7508" w:rsidRDefault="00BA7508" w:rsidP="00BA7508">
      <w:pPr>
        <w:pStyle w:val="Heading2"/>
        <w:rPr>
          <w:u w:val="single"/>
        </w:rPr>
      </w:pPr>
      <w:r w:rsidRPr="00BA7508">
        <w:rPr>
          <w:u w:val="single"/>
        </w:rPr>
        <w:t>References</w:t>
      </w:r>
    </w:p>
    <w:p w14:paraId="26E25B1B" w14:textId="333B8182" w:rsidR="006222A5" w:rsidRDefault="006222A5" w:rsidP="00313567">
      <w:pPr>
        <w:pStyle w:val="Heading4"/>
        <w:tabs>
          <w:tab w:val="clear" w:pos="2160"/>
          <w:tab w:val="num" w:pos="1440"/>
        </w:tabs>
        <w:ind w:left="1440"/>
      </w:pPr>
      <w:r>
        <w:t>Ontario Underground Infrastructure Notification System Act, 2012</w:t>
      </w:r>
    </w:p>
    <w:p w14:paraId="68BF5634" w14:textId="208026D4" w:rsidR="00027585" w:rsidRDefault="00027585" w:rsidP="00313567">
      <w:pPr>
        <w:pStyle w:val="Heading4"/>
        <w:tabs>
          <w:tab w:val="clear" w:pos="2160"/>
          <w:tab w:val="num" w:pos="1440"/>
        </w:tabs>
        <w:ind w:left="1440"/>
      </w:pPr>
      <w:r w:rsidRPr="00E42CFF">
        <w:t>Ontario</w:t>
      </w:r>
      <w:r>
        <w:t xml:space="preserve"> Provincial Standards for Roads and Public Works</w:t>
      </w:r>
      <w:r w:rsidR="000A48D5">
        <w:t xml:space="preserve"> (OPSS)</w:t>
      </w:r>
      <w:bookmarkStart w:id="0" w:name="_GoBack"/>
      <w:bookmarkEnd w:id="0"/>
    </w:p>
    <w:p w14:paraId="0F5AFCCF" w14:textId="4D401810" w:rsidR="00027585" w:rsidRDefault="00027585" w:rsidP="00313567">
      <w:pPr>
        <w:pStyle w:val="Heading4"/>
        <w:numPr>
          <w:ilvl w:val="5"/>
          <w:numId w:val="16"/>
        </w:numPr>
        <w:tabs>
          <w:tab w:val="clear" w:pos="1152"/>
          <w:tab w:val="clear" w:pos="5040"/>
          <w:tab w:val="num" w:pos="2160"/>
        </w:tabs>
        <w:ind w:left="2160" w:hanging="720"/>
      </w:pPr>
      <w:r>
        <w:t>OPSS</w:t>
      </w:r>
      <w:r w:rsidR="00A74D31">
        <w:t xml:space="preserve">.MUNI </w:t>
      </w:r>
      <w:r w:rsidR="003B79FB">
        <w:t>539 Temporary Protection Systems</w:t>
      </w:r>
      <w:r>
        <w:t xml:space="preserve"> (Nov </w:t>
      </w:r>
      <w:r w:rsidR="00A74D31">
        <w:t>2014</w:t>
      </w:r>
      <w:r>
        <w:t>)</w:t>
      </w:r>
    </w:p>
    <w:p w14:paraId="38906B49" w14:textId="75EE09E5" w:rsidR="00830BDE" w:rsidRPr="007770C9" w:rsidRDefault="00830BDE" w:rsidP="00313567">
      <w:pPr>
        <w:pStyle w:val="Heading4"/>
        <w:tabs>
          <w:tab w:val="clear" w:pos="2160"/>
          <w:tab w:val="num" w:pos="1440"/>
        </w:tabs>
        <w:ind w:left="1440"/>
      </w:pPr>
      <w:r w:rsidRPr="00F14AFE">
        <w:lastRenderedPageBreak/>
        <w:t>Occupational Health and Safety Act, R.S.O. 1990, c.O.1, as amended</w:t>
      </w:r>
    </w:p>
    <w:p w14:paraId="66CEE886" w14:textId="5AD606BE" w:rsidR="00764250" w:rsidRDefault="00D178A1" w:rsidP="00313567">
      <w:pPr>
        <w:pStyle w:val="Heading4"/>
        <w:tabs>
          <w:tab w:val="clear" w:pos="2160"/>
          <w:tab w:val="num" w:pos="1440"/>
        </w:tabs>
        <w:ind w:left="1440"/>
      </w:pPr>
      <w:r w:rsidRPr="00F14AFE">
        <w:t>Ontario Regulation 213/91</w:t>
      </w:r>
      <w:r w:rsidR="00BA7508">
        <w:t>,</w:t>
      </w:r>
      <w:r w:rsidR="00830BDE">
        <w:t xml:space="preserve"> Construction Projects, as amended</w:t>
      </w:r>
    </w:p>
    <w:p w14:paraId="79C682EF" w14:textId="56F38C12" w:rsidR="006222A5" w:rsidRDefault="006222A5" w:rsidP="006222A5">
      <w:pPr>
        <w:pStyle w:val="Heading2"/>
      </w:pPr>
      <w:r>
        <w:t>Locates</w:t>
      </w:r>
    </w:p>
    <w:p w14:paraId="2EAE2FA4" w14:textId="77777777" w:rsidR="00A83D92" w:rsidRPr="00C610D5" w:rsidRDefault="00A83D92" w:rsidP="00A83D92">
      <w:pPr>
        <w:pStyle w:val="Heading3"/>
        <w:numPr>
          <w:ilvl w:val="2"/>
          <w:numId w:val="18"/>
        </w:numPr>
        <w:contextualSpacing/>
      </w:pPr>
      <w:r w:rsidRPr="00C610D5">
        <w:rPr>
          <w:bCs/>
          <w:iCs/>
        </w:rPr>
        <w:t xml:space="preserve">The Contractor shall be deemed an “excavator” under the Ontario Underground Infrastructure Notification System Act, 2012, and shall comply with all applicable requirements of the Act.  The Contractor shall obtain locates of underground infrastructure from Ontario One Call prior to commencing an excavation or dig. </w:t>
      </w:r>
    </w:p>
    <w:p w14:paraId="2653CE30" w14:textId="31EEAD72" w:rsidR="000F2B3F" w:rsidRDefault="000F2B3F" w:rsidP="007770C9">
      <w:pPr>
        <w:pStyle w:val="Heading1"/>
      </w:pPr>
      <w:r>
        <w:t xml:space="preserve"> Products</w:t>
      </w:r>
    </w:p>
    <w:p w14:paraId="5D33045D" w14:textId="77777777" w:rsidR="005138A5" w:rsidRDefault="001E5DAB" w:rsidP="000F2B3F">
      <w:pPr>
        <w:pStyle w:val="Heading2"/>
      </w:pPr>
      <w:r>
        <w:t xml:space="preserve">Materials </w:t>
      </w:r>
    </w:p>
    <w:p w14:paraId="0ECE8DC2" w14:textId="0CDA1AD1" w:rsidR="005138A5" w:rsidRPr="00F939C5" w:rsidRDefault="00D36DAD" w:rsidP="000F2B3F">
      <w:pPr>
        <w:pStyle w:val="Heading3"/>
      </w:pPr>
      <w:r>
        <w:t xml:space="preserve">Comply with the requirements of </w:t>
      </w:r>
      <w:r w:rsidR="005138A5">
        <w:t>OPSS</w:t>
      </w:r>
      <w:r w:rsidR="00AA4310">
        <w:t>.MUNI</w:t>
      </w:r>
      <w:r w:rsidR="005138A5">
        <w:t xml:space="preserve"> 539.05 </w:t>
      </w:r>
      <w:r w:rsidR="00AA4310">
        <w:t>Materials</w:t>
      </w:r>
      <w:r w:rsidR="005138A5">
        <w:t>.</w:t>
      </w:r>
    </w:p>
    <w:p w14:paraId="1B24DD37" w14:textId="323F6F3C" w:rsidR="00D178A1" w:rsidRPr="00CC04DC" w:rsidRDefault="005138A5">
      <w:pPr>
        <w:pStyle w:val="Heading1"/>
      </w:pPr>
      <w:r w:rsidDel="005138A5">
        <w:t xml:space="preserve"> </w:t>
      </w:r>
      <w:r w:rsidR="00D178A1" w:rsidRPr="00CC04DC">
        <w:t>EXECUTION</w:t>
      </w:r>
    </w:p>
    <w:p w14:paraId="22192B7C" w14:textId="0725A6A0" w:rsidR="001E5DAB" w:rsidRDefault="001E5DAB" w:rsidP="007D3215">
      <w:pPr>
        <w:pStyle w:val="Heading2"/>
      </w:pPr>
      <w:r w:rsidRPr="00D86E3C">
        <w:t>OPSS</w:t>
      </w:r>
      <w:r w:rsidR="00AA4310">
        <w:t>.MUNI</w:t>
      </w:r>
      <w:r w:rsidRPr="00D86E3C">
        <w:t xml:space="preserve"> </w:t>
      </w:r>
      <w:r w:rsidR="005138A5">
        <w:t>539.07</w:t>
      </w:r>
      <w:r w:rsidRPr="00D86E3C">
        <w:t xml:space="preserve"> </w:t>
      </w:r>
      <w:r w:rsidR="007E59A5">
        <w:t>is amended as follows</w:t>
      </w:r>
      <w:r>
        <w:t>:</w:t>
      </w:r>
      <w:r w:rsidR="007E59A5">
        <w:br/>
      </w:r>
    </w:p>
    <w:p w14:paraId="3B1231B8" w14:textId="2C280A46" w:rsidR="00313567" w:rsidRPr="007E59A5" w:rsidRDefault="007E59A5" w:rsidP="00DA505D">
      <w:pPr>
        <w:pStyle w:val="BodyText"/>
        <w:tabs>
          <w:tab w:val="left" w:pos="720"/>
        </w:tabs>
        <w:ind w:left="720"/>
        <w:rPr>
          <w:rFonts w:asciiTheme="minorHAnsi" w:hAnsiTheme="minorHAnsi"/>
        </w:rPr>
      </w:pPr>
      <w:r>
        <w:rPr>
          <w:rFonts w:asciiTheme="minorHAnsi" w:hAnsiTheme="minorHAnsi"/>
        </w:rPr>
        <w:t xml:space="preserve">The first sentence of </w:t>
      </w:r>
      <w:r w:rsidR="005138A5">
        <w:rPr>
          <w:rFonts w:asciiTheme="minorHAnsi" w:hAnsiTheme="minorHAnsi"/>
          <w:b/>
        </w:rPr>
        <w:t>539.07.02</w:t>
      </w:r>
      <w:r>
        <w:rPr>
          <w:rFonts w:asciiTheme="minorHAnsi" w:hAnsiTheme="minorHAnsi"/>
        </w:rPr>
        <w:t xml:space="preserve"> -</w:t>
      </w:r>
      <w:r w:rsidR="005738FA" w:rsidRPr="00DA505D">
        <w:rPr>
          <w:rFonts w:asciiTheme="minorHAnsi" w:hAnsiTheme="minorHAnsi"/>
          <w:b/>
        </w:rPr>
        <w:t>Removal of Protection Systems</w:t>
      </w:r>
      <w:r w:rsidR="005738FA">
        <w:rPr>
          <w:rFonts w:asciiTheme="minorHAnsi" w:hAnsiTheme="minorHAnsi"/>
        </w:rPr>
        <w:t xml:space="preserve"> </w:t>
      </w:r>
      <w:r>
        <w:rPr>
          <w:rFonts w:asciiTheme="minorHAnsi" w:hAnsiTheme="minorHAnsi"/>
        </w:rPr>
        <w:t>is deleted and replaced by the following:</w:t>
      </w:r>
    </w:p>
    <w:p w14:paraId="4A83A853" w14:textId="76CC67FD" w:rsidR="001E5DAB" w:rsidRPr="007D3215" w:rsidRDefault="00313567" w:rsidP="007E59A5">
      <w:pPr>
        <w:pStyle w:val="BodyText"/>
        <w:tabs>
          <w:tab w:val="left" w:pos="2160"/>
        </w:tabs>
        <w:ind w:left="2160" w:hanging="1440"/>
        <w:rPr>
          <w:rFonts w:asciiTheme="minorHAnsi" w:hAnsiTheme="minorHAnsi"/>
        </w:rPr>
      </w:pPr>
      <w:r>
        <w:rPr>
          <w:rFonts w:asciiTheme="minorHAnsi" w:hAnsiTheme="minorHAnsi"/>
          <w:b/>
        </w:rPr>
        <w:tab/>
      </w:r>
      <w:r w:rsidR="00AA4310" w:rsidRPr="00AA4310">
        <w:rPr>
          <w:rFonts w:asciiTheme="minorHAnsi" w:hAnsiTheme="minorHAnsi"/>
        </w:rPr>
        <w:t>Protection systems shall be removed from the right-of-way, unless it is specified in the Contract Documents</w:t>
      </w:r>
      <w:r w:rsidR="00AA4310">
        <w:rPr>
          <w:rFonts w:asciiTheme="minorHAnsi" w:hAnsiTheme="minorHAnsi"/>
        </w:rPr>
        <w:t>, or with the approval of the Consultant</w:t>
      </w:r>
      <w:r w:rsidR="00AA4310" w:rsidRPr="00AA4310">
        <w:rPr>
          <w:rFonts w:asciiTheme="minorHAnsi" w:hAnsiTheme="minorHAnsi"/>
        </w:rPr>
        <w:t xml:space="preserve"> that the protection system may be left in place.</w:t>
      </w:r>
      <w:r w:rsidR="00AA4310" w:rsidRPr="007D3215" w:rsidDel="00AA4310">
        <w:rPr>
          <w:rFonts w:asciiTheme="minorHAnsi" w:hAnsiTheme="minorHAnsi"/>
        </w:rPr>
        <w:t xml:space="preserve"> </w:t>
      </w:r>
    </w:p>
    <w:p w14:paraId="6B5E929D" w14:textId="77777777" w:rsidR="00AA4310" w:rsidRDefault="00AA4310" w:rsidP="00DA505D">
      <w:pPr>
        <w:pStyle w:val="BodyText"/>
        <w:tabs>
          <w:tab w:val="left" w:pos="2160"/>
        </w:tabs>
        <w:ind w:left="2160" w:hanging="1440"/>
        <w:jc w:val="center"/>
        <w:rPr>
          <w:rFonts w:ascii="Calibri" w:hAnsi="Calibri"/>
          <w:b/>
          <w:szCs w:val="22"/>
        </w:rPr>
      </w:pPr>
    </w:p>
    <w:p w14:paraId="505FEF34" w14:textId="262B72E5" w:rsidR="002630C6" w:rsidRPr="009D1A7C" w:rsidRDefault="00F13982" w:rsidP="00DA505D">
      <w:pPr>
        <w:pStyle w:val="BodyText"/>
        <w:tabs>
          <w:tab w:val="left" w:pos="2160"/>
        </w:tabs>
        <w:ind w:left="2160" w:hanging="1440"/>
        <w:jc w:val="center"/>
        <w:rPr>
          <w:rFonts w:ascii="Calibri" w:hAnsi="Calibri"/>
          <w:b/>
          <w:szCs w:val="22"/>
        </w:rPr>
      </w:pPr>
      <w:r w:rsidRPr="00CC04DC">
        <w:rPr>
          <w:rFonts w:ascii="Calibri" w:hAnsi="Calibri"/>
          <w:b/>
          <w:szCs w:val="22"/>
        </w:rPr>
        <w:t>END OF SECTION</w:t>
      </w:r>
    </w:p>
    <w:sectPr w:rsidR="002630C6" w:rsidRPr="009D1A7C" w:rsidSect="00F56D8C">
      <w:headerReference w:type="even" r:id="rId14"/>
      <w:headerReference w:type="default" r:id="rId15"/>
      <w:headerReference w:type="first" r:id="rId16"/>
      <w:pgSz w:w="12240" w:h="15840" w:code="1"/>
      <w:pgMar w:top="1440" w:right="720" w:bottom="1440" w:left="720" w:header="720" w:footer="720" w:gutter="994"/>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51B89A" w14:textId="77777777" w:rsidR="00A16020" w:rsidRDefault="00A16020">
      <w:r>
        <w:separator/>
      </w:r>
    </w:p>
  </w:endnote>
  <w:endnote w:type="continuationSeparator" w:id="0">
    <w:p w14:paraId="1FFB2028" w14:textId="77777777" w:rsidR="00A16020" w:rsidRDefault="00A16020">
      <w:r>
        <w:continuationSeparator/>
      </w:r>
    </w:p>
  </w:endnote>
  <w:endnote w:type="continuationNotice" w:id="1">
    <w:p w14:paraId="1F14CE98" w14:textId="77777777" w:rsidR="00A16020" w:rsidRDefault="00A160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5B28DA" w14:textId="77777777" w:rsidR="00A16020" w:rsidRDefault="00A16020">
      <w:r>
        <w:separator/>
      </w:r>
    </w:p>
  </w:footnote>
  <w:footnote w:type="continuationSeparator" w:id="0">
    <w:p w14:paraId="41216DF5" w14:textId="77777777" w:rsidR="00A16020" w:rsidRDefault="00A16020">
      <w:r>
        <w:continuationSeparator/>
      </w:r>
    </w:p>
  </w:footnote>
  <w:footnote w:type="continuationNotice" w:id="1">
    <w:p w14:paraId="7CCFE36B" w14:textId="77777777" w:rsidR="00A16020" w:rsidRDefault="00A1602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CECDAF" w14:textId="16172861" w:rsidR="00F56D8C" w:rsidRPr="00F56D8C" w:rsidRDefault="00F56D8C" w:rsidP="00F56D8C">
    <w:pPr>
      <w:pBdr>
        <w:top w:val="single" w:sz="4" w:space="1" w:color="auto"/>
      </w:pBdr>
      <w:tabs>
        <w:tab w:val="right" w:pos="9810"/>
      </w:tabs>
      <w:rPr>
        <w:rFonts w:ascii="Calibri" w:hAnsi="Calibri" w:cs="Arial"/>
      </w:rPr>
    </w:pPr>
    <w:r w:rsidRPr="00F56D8C">
      <w:rPr>
        <w:rFonts w:ascii="Calibri" w:hAnsi="Calibri" w:cs="Arial"/>
      </w:rPr>
      <w:t xml:space="preserve">Section </w:t>
    </w:r>
    <w:r w:rsidR="00640485" w:rsidRPr="00F56D8C">
      <w:rPr>
        <w:rFonts w:ascii="Calibri" w:hAnsi="Calibri" w:cs="Arial"/>
      </w:rPr>
      <w:t>02</w:t>
    </w:r>
    <w:r w:rsidR="00640485">
      <w:rPr>
        <w:rFonts w:ascii="Calibri" w:hAnsi="Calibri" w:cs="Arial"/>
      </w:rPr>
      <w:t>26</w:t>
    </w:r>
    <w:r w:rsidR="003B79FB">
      <w:rPr>
        <w:rFonts w:ascii="Calibri" w:hAnsi="Calibri" w:cs="Arial"/>
      </w:rPr>
      <w:t>1</w:t>
    </w:r>
    <w:r>
      <w:rPr>
        <w:rFonts w:ascii="Calibri" w:hAnsi="Calibri" w:cs="Arial"/>
      </w:rPr>
      <w:tab/>
    </w:r>
    <w:r w:rsidRPr="00F56D8C">
      <w:rPr>
        <w:rFonts w:ascii="Calibri" w:hAnsi="Calibri" w:cs="Arial"/>
      </w:rPr>
      <w:t>CONTRACT NO</w:t>
    </w:r>
    <w:r w:rsidRPr="00B84B43">
      <w:rPr>
        <w:rFonts w:ascii="Calibri" w:hAnsi="Calibri" w:cs="Arial"/>
        <w:highlight w:val="yellow"/>
      </w:rPr>
      <w:t>.... [Insert Region Number]</w:t>
    </w:r>
    <w:r w:rsidRPr="00F56D8C">
      <w:rPr>
        <w:rFonts w:ascii="Calibri" w:hAnsi="Calibri" w:cs="Arial"/>
      </w:rPr>
      <w:tab/>
    </w:r>
  </w:p>
  <w:p w14:paraId="11B5873F" w14:textId="606A5B7F" w:rsidR="00F56D8C" w:rsidRPr="00F56D8C" w:rsidRDefault="00DA505D" w:rsidP="00F56D8C">
    <w:pPr>
      <w:pBdr>
        <w:top w:val="single" w:sz="4" w:space="1" w:color="auto"/>
      </w:pBdr>
      <w:tabs>
        <w:tab w:val="left" w:pos="-1440"/>
        <w:tab w:val="left" w:pos="-720"/>
        <w:tab w:val="left" w:pos="0"/>
        <w:tab w:val="center" w:pos="5220"/>
        <w:tab w:val="right" w:pos="9810"/>
      </w:tabs>
      <w:rPr>
        <w:rFonts w:ascii="Calibri" w:hAnsi="Calibri" w:cs="Arial"/>
      </w:rPr>
    </w:pPr>
    <w:r>
      <w:rPr>
        <w:rFonts w:ascii="Calibri" w:hAnsi="Calibri" w:cs="Arial"/>
      </w:rPr>
      <w:t>201</w:t>
    </w:r>
    <w:r w:rsidR="00A83D92">
      <w:rPr>
        <w:rFonts w:ascii="Calibri" w:hAnsi="Calibri" w:cs="Arial"/>
      </w:rPr>
      <w:t>7</w:t>
    </w:r>
    <w:r>
      <w:rPr>
        <w:rFonts w:ascii="Calibri" w:hAnsi="Calibri" w:cs="Arial"/>
      </w:rPr>
      <w:t>-</w:t>
    </w:r>
    <w:r w:rsidR="000A48D5">
      <w:rPr>
        <w:rFonts w:ascii="Calibri" w:hAnsi="Calibri" w:cs="Arial"/>
      </w:rPr>
      <w:t>0</w:t>
    </w:r>
    <w:r w:rsidR="00A83D92">
      <w:rPr>
        <w:rFonts w:ascii="Calibri" w:hAnsi="Calibri" w:cs="Arial"/>
      </w:rPr>
      <w:t>2</w:t>
    </w:r>
    <w:r w:rsidR="000A48D5">
      <w:rPr>
        <w:rFonts w:ascii="Calibri" w:hAnsi="Calibri" w:cs="Arial"/>
      </w:rPr>
      <w:t>-21</w:t>
    </w:r>
    <w:r w:rsidR="00F56D8C" w:rsidRPr="00F56D8C">
      <w:rPr>
        <w:rFonts w:ascii="Calibri" w:hAnsi="Calibri" w:cs="Arial"/>
        <w:b/>
      </w:rPr>
      <w:tab/>
      <w:t xml:space="preserve">EXCAVATION </w:t>
    </w:r>
    <w:r w:rsidR="003B79FB">
      <w:rPr>
        <w:rFonts w:ascii="Calibri" w:hAnsi="Calibri" w:cs="Arial"/>
        <w:b/>
      </w:rPr>
      <w:t xml:space="preserve">TEMPORARY SUPPORT </w:t>
    </w:r>
    <w:r w:rsidR="00F56D8C" w:rsidRPr="00F56D8C">
      <w:rPr>
        <w:rFonts w:ascii="Calibri" w:hAnsi="Calibri" w:cs="Arial"/>
        <w:b/>
      </w:rPr>
      <w:t>SYSTEMS</w:t>
    </w:r>
    <w:r w:rsidR="00F56D8C" w:rsidRPr="00F56D8C">
      <w:rPr>
        <w:rFonts w:ascii="Calibri" w:hAnsi="Calibri" w:cs="Arial"/>
      </w:rPr>
      <w:tab/>
    </w:r>
  </w:p>
  <w:p w14:paraId="7C12391A" w14:textId="7933A485" w:rsidR="00F56D8C" w:rsidRPr="00F56D8C" w:rsidRDefault="00F56D8C" w:rsidP="00F56D8C">
    <w:pPr>
      <w:pBdr>
        <w:top w:val="single" w:sz="4" w:space="1" w:color="auto"/>
      </w:pBdr>
      <w:tabs>
        <w:tab w:val="center" w:pos="5175"/>
        <w:tab w:val="right" w:pos="9810"/>
      </w:tabs>
      <w:rPr>
        <w:rFonts w:ascii="Calibri" w:hAnsi="Calibri" w:cs="Arial"/>
      </w:rPr>
    </w:pPr>
    <w:r w:rsidRPr="00F56D8C">
      <w:rPr>
        <w:rFonts w:ascii="Calibri" w:hAnsi="Calibri" w:cs="Arial"/>
      </w:rPr>
      <w:t xml:space="preserve">Page </w:t>
    </w:r>
    <w:r w:rsidRPr="00F56D8C">
      <w:rPr>
        <w:rFonts w:ascii="Calibri" w:hAnsi="Calibri" w:cs="Arial"/>
      </w:rPr>
      <w:fldChar w:fldCharType="begin"/>
    </w:r>
    <w:r w:rsidRPr="00F56D8C">
      <w:rPr>
        <w:rFonts w:ascii="Calibri" w:hAnsi="Calibri" w:cs="Arial"/>
      </w:rPr>
      <w:instrText xml:space="preserve">PAGE </w:instrText>
    </w:r>
    <w:r w:rsidRPr="00F56D8C">
      <w:rPr>
        <w:rFonts w:ascii="Calibri" w:hAnsi="Calibri" w:cs="Arial"/>
      </w:rPr>
      <w:fldChar w:fldCharType="separate"/>
    </w:r>
    <w:r w:rsidR="00A83D92">
      <w:rPr>
        <w:rFonts w:ascii="Calibri" w:hAnsi="Calibri" w:cs="Arial"/>
        <w:noProof/>
      </w:rPr>
      <w:t>2</w:t>
    </w:r>
    <w:r w:rsidRPr="00F56D8C">
      <w:rPr>
        <w:rFonts w:ascii="Calibri" w:hAnsi="Calibri" w:cs="Arial"/>
      </w:rPr>
      <w:fldChar w:fldCharType="end"/>
    </w:r>
    <w:r>
      <w:rPr>
        <w:rStyle w:val="PageNumber"/>
        <w:rFonts w:ascii="Calibri" w:hAnsi="Calibri" w:cs="Arial"/>
        <w:caps/>
        <w:sz w:val="22"/>
        <w:szCs w:val="22"/>
      </w:rPr>
      <w:tab/>
    </w:r>
    <w:r>
      <w:rPr>
        <w:rStyle w:val="PageNumber"/>
        <w:rFonts w:ascii="Calibri" w:hAnsi="Calibri" w:cs="Arial"/>
        <w:caps/>
        <w:sz w:val="22"/>
        <w:szCs w:val="22"/>
      </w:rPr>
      <w:tab/>
    </w:r>
    <w:r w:rsidRPr="00F56D8C">
      <w:rPr>
        <w:rFonts w:ascii="Calibri" w:hAnsi="Calibri" w:cs="Arial"/>
      </w:rPr>
      <w:t xml:space="preserve">DATE:  </w:t>
    </w:r>
    <w:r w:rsidRPr="00B84B43">
      <w:rPr>
        <w:rFonts w:ascii="Calibri" w:hAnsi="Calibri" w:cs="Arial"/>
        <w:highlight w:val="yellow"/>
      </w:rPr>
      <w:t>[Insert Date, (e.g. Jan., 2000)]</w:t>
    </w:r>
    <w:r w:rsidRPr="00F56D8C">
      <w:rPr>
        <w:rFonts w:ascii="Calibri" w:hAnsi="Calibri" w:cs="Arial"/>
      </w:rPr>
      <w:tab/>
    </w:r>
    <w:r w:rsidRPr="00F56D8C">
      <w:rPr>
        <w:rFonts w:ascii="Calibri" w:hAnsi="Calibri" w:cs="Arial"/>
      </w:rPr>
      <w:tab/>
    </w:r>
  </w:p>
  <w:p w14:paraId="622583A5" w14:textId="77777777" w:rsidR="00F56D8C" w:rsidRPr="00F56D8C" w:rsidRDefault="00F56D8C" w:rsidP="00F56D8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F08AC8" w14:textId="0F8CB10C" w:rsidR="00994990" w:rsidRPr="00CC04DC" w:rsidRDefault="00511654" w:rsidP="00F56D8C">
    <w:pPr>
      <w:pBdr>
        <w:top w:val="single" w:sz="4" w:space="1" w:color="auto"/>
      </w:pBdr>
      <w:tabs>
        <w:tab w:val="right" w:pos="9810"/>
      </w:tabs>
      <w:rPr>
        <w:rFonts w:ascii="Calibri" w:hAnsi="Calibri" w:cs="Arial"/>
      </w:rPr>
    </w:pPr>
    <w:r w:rsidRPr="00CC04DC">
      <w:rPr>
        <w:rFonts w:ascii="Calibri" w:hAnsi="Calibri" w:cs="Arial"/>
      </w:rPr>
      <w:t xml:space="preserve">Contract </w:t>
    </w:r>
    <w:r w:rsidR="00994990" w:rsidRPr="00CC04DC">
      <w:rPr>
        <w:rFonts w:ascii="Calibri" w:hAnsi="Calibri" w:cs="Arial"/>
      </w:rPr>
      <w:t>NO</w:t>
    </w:r>
    <w:r w:rsidR="00994990" w:rsidRPr="00CC04DC">
      <w:rPr>
        <w:rFonts w:ascii="Calibri" w:hAnsi="Calibri" w:cs="Arial"/>
        <w:highlight w:val="yellow"/>
      </w:rPr>
      <w:t>. [Insert Region Number]</w:t>
    </w:r>
    <w:r w:rsidR="00994990" w:rsidRPr="00CC04DC">
      <w:rPr>
        <w:rFonts w:ascii="Calibri" w:hAnsi="Calibri" w:cs="Arial"/>
      </w:rPr>
      <w:tab/>
      <w:t xml:space="preserve">Section </w:t>
    </w:r>
    <w:r w:rsidR="00640485" w:rsidRPr="00CC04DC">
      <w:rPr>
        <w:rFonts w:ascii="Calibri" w:hAnsi="Calibri" w:cs="Arial"/>
      </w:rPr>
      <w:t>02</w:t>
    </w:r>
    <w:r w:rsidR="00640485">
      <w:rPr>
        <w:rFonts w:ascii="Calibri" w:hAnsi="Calibri" w:cs="Arial"/>
      </w:rPr>
      <w:t>26</w:t>
    </w:r>
    <w:r>
      <w:rPr>
        <w:rFonts w:ascii="Calibri" w:hAnsi="Calibri" w:cs="Arial"/>
      </w:rPr>
      <w:t>1</w:t>
    </w:r>
  </w:p>
  <w:p w14:paraId="6C08C297" w14:textId="400B74D7" w:rsidR="00994990" w:rsidRPr="00CC04DC" w:rsidRDefault="00994990" w:rsidP="00F56D8C">
    <w:pPr>
      <w:pBdr>
        <w:top w:val="single" w:sz="4" w:space="1" w:color="auto"/>
      </w:pBdr>
      <w:tabs>
        <w:tab w:val="left" w:pos="-1440"/>
        <w:tab w:val="left" w:pos="-720"/>
        <w:tab w:val="left" w:pos="0"/>
        <w:tab w:val="center" w:pos="5220"/>
        <w:tab w:val="right" w:pos="9810"/>
      </w:tabs>
      <w:rPr>
        <w:rFonts w:ascii="Calibri" w:hAnsi="Calibri" w:cs="Arial"/>
      </w:rPr>
    </w:pPr>
    <w:r w:rsidRPr="00CC04DC">
      <w:rPr>
        <w:rFonts w:ascii="Calibri" w:hAnsi="Calibri" w:cs="Arial"/>
        <w:b/>
      </w:rPr>
      <w:tab/>
      <w:t xml:space="preserve">EXCAVATION </w:t>
    </w:r>
    <w:r w:rsidR="00511654">
      <w:rPr>
        <w:rFonts w:ascii="Calibri" w:hAnsi="Calibri" w:cs="Arial"/>
        <w:b/>
      </w:rPr>
      <w:t xml:space="preserve">TEMPORARY SUPPORT </w:t>
    </w:r>
    <w:r w:rsidR="00511654" w:rsidRPr="00CC04DC">
      <w:rPr>
        <w:rFonts w:ascii="Calibri" w:hAnsi="Calibri" w:cs="Arial"/>
        <w:b/>
      </w:rPr>
      <w:t>SYSTEMS</w:t>
    </w:r>
    <w:r w:rsidRPr="00CC04DC">
      <w:rPr>
        <w:rFonts w:ascii="Calibri" w:hAnsi="Calibri" w:cs="Arial"/>
      </w:rPr>
      <w:tab/>
    </w:r>
    <w:r w:rsidR="00DA505D">
      <w:rPr>
        <w:rFonts w:ascii="Calibri" w:hAnsi="Calibri" w:cs="Arial"/>
      </w:rPr>
      <w:t>201</w:t>
    </w:r>
    <w:r w:rsidR="00A83D92">
      <w:rPr>
        <w:rFonts w:ascii="Calibri" w:hAnsi="Calibri" w:cs="Arial"/>
      </w:rPr>
      <w:t>7</w:t>
    </w:r>
    <w:r w:rsidR="00DA505D">
      <w:rPr>
        <w:rFonts w:ascii="Calibri" w:hAnsi="Calibri" w:cs="Arial"/>
      </w:rPr>
      <w:t>-</w:t>
    </w:r>
    <w:r w:rsidR="000A48D5">
      <w:rPr>
        <w:rFonts w:ascii="Calibri" w:hAnsi="Calibri" w:cs="Arial"/>
      </w:rPr>
      <w:t>0</w:t>
    </w:r>
    <w:r w:rsidR="00A83D92">
      <w:rPr>
        <w:rFonts w:ascii="Calibri" w:hAnsi="Calibri" w:cs="Arial"/>
      </w:rPr>
      <w:t>2</w:t>
    </w:r>
    <w:r w:rsidR="000A48D5">
      <w:rPr>
        <w:rFonts w:ascii="Calibri" w:hAnsi="Calibri" w:cs="Arial"/>
      </w:rPr>
      <w:t>-21</w:t>
    </w:r>
  </w:p>
  <w:p w14:paraId="1A68F935" w14:textId="582A87DD" w:rsidR="002A4BC0" w:rsidRPr="007C376E" w:rsidRDefault="00994990" w:rsidP="00F56D8C">
    <w:pPr>
      <w:pBdr>
        <w:top w:val="single" w:sz="4" w:space="1" w:color="auto"/>
      </w:pBdr>
      <w:tabs>
        <w:tab w:val="center" w:pos="5175"/>
        <w:tab w:val="right" w:pos="9810"/>
      </w:tabs>
      <w:rPr>
        <w:rFonts w:ascii="Calibri" w:hAnsi="Calibri" w:cs="Arial"/>
        <w:caps/>
        <w:szCs w:val="22"/>
      </w:rPr>
    </w:pPr>
    <w:r w:rsidRPr="00CC04DC">
      <w:rPr>
        <w:rFonts w:ascii="Calibri" w:hAnsi="Calibri" w:cs="Arial"/>
      </w:rPr>
      <w:t xml:space="preserve">DATE:  </w:t>
    </w:r>
    <w:r w:rsidRPr="00CC04DC">
      <w:rPr>
        <w:rFonts w:ascii="Calibri" w:hAnsi="Calibri" w:cs="Arial"/>
        <w:highlight w:val="yellow"/>
      </w:rPr>
      <w:t>[Insert Date, (e.g. Jan., 2000)]</w:t>
    </w:r>
    <w:r w:rsidRPr="00CC04DC">
      <w:rPr>
        <w:rFonts w:ascii="Calibri" w:hAnsi="Calibri" w:cs="Arial"/>
      </w:rPr>
      <w:tab/>
    </w:r>
    <w:r w:rsidRPr="00CC04DC">
      <w:rPr>
        <w:rFonts w:ascii="Calibri" w:hAnsi="Calibri" w:cs="Arial"/>
      </w:rPr>
      <w:tab/>
      <w:t xml:space="preserve">Page </w:t>
    </w:r>
    <w:r w:rsidRPr="00CC04DC">
      <w:rPr>
        <w:rFonts w:ascii="Calibri" w:hAnsi="Calibri" w:cs="Arial"/>
      </w:rPr>
      <w:fldChar w:fldCharType="begin"/>
    </w:r>
    <w:r w:rsidRPr="00CC04DC">
      <w:rPr>
        <w:rFonts w:ascii="Calibri" w:hAnsi="Calibri" w:cs="Arial"/>
      </w:rPr>
      <w:instrText xml:space="preserve">PAGE </w:instrText>
    </w:r>
    <w:r w:rsidRPr="00CC04DC">
      <w:rPr>
        <w:rFonts w:ascii="Calibri" w:hAnsi="Calibri" w:cs="Arial"/>
      </w:rPr>
      <w:fldChar w:fldCharType="separate"/>
    </w:r>
    <w:r w:rsidR="00A83D92">
      <w:rPr>
        <w:rFonts w:ascii="Calibri" w:hAnsi="Calibri" w:cs="Arial"/>
        <w:noProof/>
      </w:rPr>
      <w:t>3</w:t>
    </w:r>
    <w:r w:rsidRPr="00CC04DC">
      <w:rPr>
        <w:rFonts w:ascii="Calibri" w:hAnsi="Calibri" w:cs="Arial"/>
      </w:rPr>
      <w:fldChar w:fldCharType="end"/>
    </w:r>
    <w:r w:rsidRPr="00CC04DC">
      <w:rPr>
        <w:rFonts w:ascii="Calibri" w:hAnsi="Calibri" w:cs="Arial"/>
      </w:rPr>
      <w:t xml:space="preserve"> </w:t>
    </w:r>
  </w:p>
  <w:p w14:paraId="47EFCC68" w14:textId="77777777" w:rsidR="00994990" w:rsidRPr="00672C12" w:rsidRDefault="00994990" w:rsidP="008A26A6">
    <w:pPr>
      <w:pStyle w:val="Header"/>
      <w:spacing w:after="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F2B7A1" w14:textId="77777777" w:rsidR="00994990" w:rsidRPr="0082209E" w:rsidRDefault="00994990" w:rsidP="00672C12">
    <w:pPr>
      <w:pBdr>
        <w:top w:val="single" w:sz="4" w:space="1" w:color="auto"/>
      </w:pBdr>
      <w:tabs>
        <w:tab w:val="right" w:pos="10350"/>
      </w:tabs>
      <w:rPr>
        <w:rFonts w:ascii="Arial" w:hAnsi="Arial" w:cs="Arial"/>
      </w:rPr>
    </w:pPr>
    <w:r w:rsidRPr="0082209E">
      <w:rPr>
        <w:rFonts w:ascii="Arial" w:hAnsi="Arial" w:cs="Arial"/>
      </w:rPr>
      <w:t>CONTRACT NO</w:t>
    </w:r>
    <w:r w:rsidRPr="0082209E">
      <w:rPr>
        <w:rFonts w:ascii="Arial" w:hAnsi="Arial"/>
        <w:highlight w:val="lightGray"/>
      </w:rPr>
      <w:t xml:space="preserve">.... [Insert </w:t>
    </w:r>
    <w:r>
      <w:rPr>
        <w:rFonts w:ascii="Arial" w:hAnsi="Arial"/>
        <w:highlight w:val="lightGray"/>
      </w:rPr>
      <w:t>Region</w:t>
    </w:r>
    <w:r w:rsidRPr="0082209E">
      <w:rPr>
        <w:rFonts w:ascii="Arial" w:hAnsi="Arial"/>
        <w:highlight w:val="lightGray"/>
      </w:rPr>
      <w:t xml:space="preserve"> Number]</w:t>
    </w:r>
    <w:r w:rsidRPr="0082209E">
      <w:rPr>
        <w:rFonts w:ascii="Arial" w:hAnsi="Arial" w:cs="Arial"/>
      </w:rPr>
      <w:tab/>
      <w:t xml:space="preserve">Section </w:t>
    </w:r>
    <w:r>
      <w:rPr>
        <w:rFonts w:ascii="Arial" w:hAnsi="Arial" w:cs="Arial"/>
      </w:rPr>
      <w:t>02150</w:t>
    </w:r>
  </w:p>
  <w:p w14:paraId="087B82E5" w14:textId="77777777" w:rsidR="00994990" w:rsidRPr="0082209E" w:rsidRDefault="00994990" w:rsidP="008A26A6">
    <w:pPr>
      <w:pBdr>
        <w:top w:val="single" w:sz="4" w:space="1" w:color="auto"/>
      </w:pBdr>
      <w:tabs>
        <w:tab w:val="left" w:pos="-1440"/>
        <w:tab w:val="left" w:pos="-720"/>
        <w:tab w:val="left" w:pos="0"/>
        <w:tab w:val="center" w:pos="5220"/>
        <w:tab w:val="right" w:pos="10350"/>
      </w:tabs>
      <w:rPr>
        <w:rFonts w:ascii="Arial" w:hAnsi="Arial" w:cs="Arial"/>
      </w:rPr>
    </w:pPr>
    <w:r>
      <w:rPr>
        <w:rFonts w:ascii="Arial" w:hAnsi="Arial" w:cs="Arial"/>
        <w:b/>
      </w:rPr>
      <w:tab/>
      <w:t>EXCAVATION SHORING SYSTEMS</w:t>
    </w:r>
    <w:r w:rsidRPr="0082209E">
      <w:rPr>
        <w:rFonts w:ascii="Arial" w:hAnsi="Arial" w:cs="Arial"/>
      </w:rPr>
      <w:tab/>
    </w:r>
    <w:r w:rsidR="00EE3EFB" w:rsidRPr="00EE3EFB">
      <w:rPr>
        <w:rFonts w:ascii="Arial" w:hAnsi="Arial" w:cs="Arial"/>
      </w:rPr>
      <w:t>2012-0</w:t>
    </w:r>
    <w:r w:rsidR="00F81CCE">
      <w:rPr>
        <w:rFonts w:ascii="Arial" w:hAnsi="Arial" w:cs="Arial"/>
      </w:rPr>
      <w:t>6</w:t>
    </w:r>
    <w:r w:rsidR="00EE3EFB" w:rsidRPr="00EE3EFB">
      <w:rPr>
        <w:rFonts w:ascii="Arial" w:hAnsi="Arial" w:cs="Arial"/>
      </w:rPr>
      <w:t>-2</w:t>
    </w:r>
    <w:r w:rsidR="00F81CCE">
      <w:rPr>
        <w:rFonts w:ascii="Arial" w:hAnsi="Arial" w:cs="Arial"/>
      </w:rPr>
      <w:t>8</w:t>
    </w:r>
  </w:p>
  <w:p w14:paraId="055931C9" w14:textId="5D2622E2" w:rsidR="00994990" w:rsidRPr="0082209E" w:rsidRDefault="00994990" w:rsidP="00672C12">
    <w:pPr>
      <w:pBdr>
        <w:top w:val="single" w:sz="4" w:space="1" w:color="auto"/>
      </w:pBdr>
      <w:tabs>
        <w:tab w:val="center" w:pos="5175"/>
        <w:tab w:val="right" w:pos="10350"/>
      </w:tabs>
      <w:rPr>
        <w:rFonts w:ascii="Arial" w:hAnsi="Arial" w:cs="Arial"/>
      </w:rPr>
    </w:pPr>
    <w:r w:rsidRPr="0082209E">
      <w:rPr>
        <w:rFonts w:ascii="Arial" w:hAnsi="Arial" w:cs="Arial"/>
      </w:rPr>
      <w:t xml:space="preserve">DATE:  </w:t>
    </w:r>
    <w:r w:rsidRPr="0082209E">
      <w:rPr>
        <w:rFonts w:ascii="Arial" w:hAnsi="Arial"/>
        <w:highlight w:val="lightGray"/>
      </w:rPr>
      <w:t>[Insert Date, (e.g. Jan., 2000)]</w:t>
    </w:r>
    <w:r w:rsidRPr="0082209E">
      <w:rPr>
        <w:rFonts w:ascii="Arial" w:hAnsi="Arial" w:cs="Arial"/>
      </w:rPr>
      <w:tab/>
    </w:r>
    <w:r w:rsidRPr="0082209E">
      <w:rPr>
        <w:rFonts w:ascii="Arial" w:hAnsi="Arial" w:cs="Arial"/>
      </w:rPr>
      <w:tab/>
      <w:t xml:space="preserve">Page </w:t>
    </w:r>
    <w:r w:rsidRPr="0082209E">
      <w:rPr>
        <w:rFonts w:ascii="Arial" w:hAnsi="Arial" w:cs="Arial"/>
      </w:rPr>
      <w:fldChar w:fldCharType="begin"/>
    </w:r>
    <w:r w:rsidRPr="0082209E">
      <w:rPr>
        <w:rFonts w:ascii="Arial" w:hAnsi="Arial" w:cs="Arial"/>
      </w:rPr>
      <w:instrText xml:space="preserve">PAGE </w:instrText>
    </w:r>
    <w:r w:rsidRPr="0082209E">
      <w:rPr>
        <w:rFonts w:ascii="Arial" w:hAnsi="Arial" w:cs="Arial"/>
      </w:rPr>
      <w:fldChar w:fldCharType="separate"/>
    </w:r>
    <w:r w:rsidR="00F56D8C">
      <w:rPr>
        <w:rFonts w:ascii="Arial" w:hAnsi="Arial" w:cs="Arial"/>
        <w:noProof/>
      </w:rPr>
      <w:t>1</w:t>
    </w:r>
    <w:r w:rsidRPr="0082209E">
      <w:rPr>
        <w:rFonts w:ascii="Arial" w:hAnsi="Arial" w:cs="Arial"/>
      </w:rPr>
      <w:fldChar w:fldCharType="end"/>
    </w:r>
    <w:r w:rsidRPr="0082209E">
      <w:rPr>
        <w:rFonts w:ascii="Arial" w:hAnsi="Arial" w:cs="Arial"/>
      </w:rPr>
      <w:t xml:space="preserve"> of </w:t>
    </w:r>
    <w:r w:rsidRPr="008A26A6">
      <w:rPr>
        <w:rStyle w:val="PageNumber"/>
        <w:rFonts w:ascii="Arial" w:hAnsi="Arial" w:cs="Arial"/>
        <w:caps/>
        <w:sz w:val="22"/>
        <w:szCs w:val="22"/>
      </w:rPr>
      <w:fldChar w:fldCharType="begin"/>
    </w:r>
    <w:r w:rsidRPr="008A26A6">
      <w:rPr>
        <w:rStyle w:val="PageNumber"/>
        <w:rFonts w:ascii="Arial" w:hAnsi="Arial" w:cs="Arial"/>
        <w:caps/>
        <w:sz w:val="22"/>
        <w:szCs w:val="22"/>
      </w:rPr>
      <w:instrText xml:space="preserve"> NUMPAGES </w:instrText>
    </w:r>
    <w:r w:rsidRPr="008A26A6">
      <w:rPr>
        <w:rStyle w:val="PageNumber"/>
        <w:rFonts w:ascii="Arial" w:hAnsi="Arial" w:cs="Arial"/>
        <w:caps/>
        <w:sz w:val="22"/>
        <w:szCs w:val="22"/>
      </w:rPr>
      <w:fldChar w:fldCharType="separate"/>
    </w:r>
    <w:r w:rsidR="002D6563">
      <w:rPr>
        <w:rStyle w:val="PageNumber"/>
        <w:rFonts w:ascii="Arial" w:hAnsi="Arial" w:cs="Arial"/>
        <w:caps/>
        <w:noProof/>
        <w:sz w:val="22"/>
        <w:szCs w:val="22"/>
      </w:rPr>
      <w:t>88</w:t>
    </w:r>
    <w:r w:rsidRPr="008A26A6">
      <w:rPr>
        <w:rStyle w:val="PageNumber"/>
        <w:rFonts w:ascii="Arial" w:hAnsi="Arial" w:cs="Arial"/>
        <w:caps/>
        <w:sz w:val="22"/>
        <w:szCs w:val="22"/>
      </w:rPr>
      <w:fldChar w:fldCharType="end"/>
    </w:r>
  </w:p>
  <w:p w14:paraId="49D78E09" w14:textId="77777777" w:rsidR="00994990" w:rsidRDefault="00994990" w:rsidP="006C0FAF">
    <w:pPr>
      <w:pStyle w:val="Header"/>
      <w:spacing w:after="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5548A8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402"/>
    <w:multiLevelType w:val="multilevel"/>
    <w:tmpl w:val="00000885"/>
    <w:lvl w:ilvl="0">
      <w:start w:val="1"/>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upperLetter"/>
      <w:lvlText w:val="%3."/>
      <w:lvlJc w:val="left"/>
      <w:pPr>
        <w:ind w:hanging="576"/>
      </w:pPr>
      <w:rPr>
        <w:rFonts w:ascii="Times New Roman" w:hAnsi="Times New Roman" w:cs="Times New Roman"/>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nsid w:val="00000403"/>
    <w:multiLevelType w:val="multilevel"/>
    <w:tmpl w:val="00000886"/>
    <w:lvl w:ilvl="0">
      <w:start w:val="2"/>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upperLetter"/>
      <w:lvlText w:val="%3."/>
      <w:lvlJc w:val="left"/>
      <w:pPr>
        <w:ind w:hanging="576"/>
      </w:pPr>
      <w:rPr>
        <w:rFonts w:ascii="Times New Roman" w:hAnsi="Times New Roman" w:cs="Times New Roman"/>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nsid w:val="00000404"/>
    <w:multiLevelType w:val="multilevel"/>
    <w:tmpl w:val="00000887"/>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upperLetter"/>
      <w:lvlText w:val="%3."/>
      <w:lvlJc w:val="left"/>
      <w:pPr>
        <w:ind w:hanging="576"/>
      </w:pPr>
      <w:rPr>
        <w:rFonts w:ascii="Times New Roman" w:hAnsi="Times New Roman" w:cs="Times New Roman"/>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nsid w:val="12870592"/>
    <w:multiLevelType w:val="multilevel"/>
    <w:tmpl w:val="A8BEF8E6"/>
    <w:lvl w:ilvl="0">
      <w:start w:val="1"/>
      <w:numFmt w:val="decimal"/>
      <w:lvlText w:val="PART %1."/>
      <w:lvlJc w:val="left"/>
      <w:pPr>
        <w:tabs>
          <w:tab w:val="num" w:pos="432"/>
        </w:tabs>
        <w:ind w:left="432" w:hanging="432"/>
      </w:pPr>
      <w:rPr>
        <w:rFonts w:ascii="Calibri" w:hAnsi="Calibri"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2430"/>
        </w:tabs>
        <w:ind w:left="-2430" w:firstLine="28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64"/>
        </w:tabs>
        <w:ind w:left="864" w:firstLine="345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720"/>
        </w:tabs>
        <w:ind w:left="720" w:firstLine="4320"/>
      </w:pPr>
      <w:rPr>
        <w:rFonts w:hint="default"/>
      </w:rPr>
    </w:lvl>
    <w:lvl w:ilvl="5">
      <w:start w:val="1"/>
      <w:numFmt w:val="decimal"/>
      <w:lvlText w:val=".%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2006460A"/>
    <w:multiLevelType w:val="multilevel"/>
    <w:tmpl w:val="A496B30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nsid w:val="267509BB"/>
    <w:multiLevelType w:val="multilevel"/>
    <w:tmpl w:val="561864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nsid w:val="32C912EB"/>
    <w:multiLevelType w:val="multilevel"/>
    <w:tmpl w:val="04C8E42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4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34351C87"/>
    <w:multiLevelType w:val="multilevel"/>
    <w:tmpl w:val="78282C4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465575FD"/>
    <w:multiLevelType w:val="multilevel"/>
    <w:tmpl w:val="59187B36"/>
    <w:lvl w:ilvl="0">
      <w:start w:val="1"/>
      <w:numFmt w:val="decimal"/>
      <w:pStyle w:val="Heading1"/>
      <w:lvlText w:val="PART %1."/>
      <w:lvlJc w:val="left"/>
      <w:pPr>
        <w:tabs>
          <w:tab w:val="num" w:pos="720"/>
        </w:tabs>
        <w:ind w:left="720" w:hanging="720"/>
      </w:pPr>
      <w:rPr>
        <w:rFonts w:ascii="Calibri" w:hAnsi="Calibri" w:hint="default"/>
        <w:b w:val="0"/>
        <w:i w:val="0"/>
        <w:sz w:val="22"/>
      </w:rPr>
    </w:lvl>
    <w:lvl w:ilvl="1">
      <w:start w:val="1"/>
      <w:numFmt w:val="decimal"/>
      <w:pStyle w:val="Heading2"/>
      <w:lvlText w:val="%1.%2"/>
      <w:lvlJc w:val="left"/>
      <w:pPr>
        <w:tabs>
          <w:tab w:val="num" w:pos="720"/>
        </w:tabs>
        <w:ind w:left="720" w:hanging="720"/>
      </w:pPr>
      <w:rPr>
        <w:rFonts w:ascii="Calibri" w:hAnsi="Calibri" w:hint="default"/>
        <w:b w:val="0"/>
        <w:i w:val="0"/>
        <w:sz w:val="22"/>
      </w:rPr>
    </w:lvl>
    <w:lvl w:ilvl="2">
      <w:start w:val="1"/>
      <w:numFmt w:val="decimal"/>
      <w:pStyle w:val="Heading3"/>
      <w:lvlText w:val=".%3"/>
      <w:lvlJc w:val="left"/>
      <w:pPr>
        <w:tabs>
          <w:tab w:val="num" w:pos="1440"/>
        </w:tabs>
        <w:ind w:left="1440" w:hanging="720"/>
      </w:pPr>
      <w:rPr>
        <w:rFonts w:ascii="Calibri" w:hAnsi="Calibri" w:hint="default"/>
        <w:color w:val="000000"/>
        <w:sz w:val="22"/>
      </w:rPr>
    </w:lvl>
    <w:lvl w:ilvl="3">
      <w:start w:val="1"/>
      <w:numFmt w:val="decimal"/>
      <w:pStyle w:val="Heading4"/>
      <w:lvlText w:val=".%4"/>
      <w:lvlJc w:val="left"/>
      <w:pPr>
        <w:tabs>
          <w:tab w:val="num" w:pos="2160"/>
        </w:tabs>
        <w:ind w:left="2160" w:hanging="720"/>
      </w:pPr>
      <w:rPr>
        <w:rFonts w:ascii="Calibri" w:hAnsi="Calibri" w:hint="default"/>
        <w:b w:val="0"/>
        <w:i w:val="0"/>
        <w:sz w:val="22"/>
      </w:rPr>
    </w:lvl>
    <w:lvl w:ilvl="4">
      <w:start w:val="1"/>
      <w:numFmt w:val="decimal"/>
      <w:pStyle w:val="Heading5"/>
      <w:lvlText w:val=".%5"/>
      <w:lvlJc w:val="left"/>
      <w:pPr>
        <w:tabs>
          <w:tab w:val="num" w:pos="2880"/>
        </w:tabs>
        <w:ind w:left="2880" w:hanging="720"/>
      </w:pPr>
      <w:rPr>
        <w:rFonts w:ascii="Calibri" w:hAnsi="Calibri" w:hint="default"/>
        <w:b w:val="0"/>
        <w:i w:val="0"/>
        <w:sz w:val="22"/>
      </w:rPr>
    </w:lvl>
    <w:lvl w:ilvl="5">
      <w:start w:val="1"/>
      <w:numFmt w:val="decimal"/>
      <w:pStyle w:val="Heading6"/>
      <w:lvlText w:val=".%6"/>
      <w:lvlJc w:val="left"/>
      <w:pPr>
        <w:tabs>
          <w:tab w:val="num" w:pos="3600"/>
        </w:tabs>
        <w:ind w:left="3600" w:hanging="720"/>
      </w:pPr>
      <w:rPr>
        <w:rFonts w:ascii="Calibri" w:hAnsi="Calibri" w:hint="default"/>
        <w:b w:val="0"/>
        <w:i w:val="0"/>
        <w:sz w:val="22"/>
      </w:rPr>
    </w:lvl>
    <w:lvl w:ilvl="6">
      <w:start w:val="1"/>
      <w:numFmt w:val="decimal"/>
      <w:pStyle w:val="Heading7"/>
      <w:lvlText w:val=".%7"/>
      <w:lvlJc w:val="left"/>
      <w:pPr>
        <w:tabs>
          <w:tab w:val="num" w:pos="4320"/>
        </w:tabs>
        <w:ind w:left="4320" w:hanging="720"/>
      </w:pPr>
      <w:rPr>
        <w:rFonts w:ascii="Calibri" w:hAnsi="Calibri" w:hint="default"/>
        <w:b w:val="0"/>
        <w:i w:val="0"/>
        <w:sz w:val="22"/>
      </w:rPr>
    </w:lvl>
    <w:lvl w:ilvl="7">
      <w:start w:val="1"/>
      <w:numFmt w:val="decimal"/>
      <w:lvlText w:val=".%8"/>
      <w:lvlJc w:val="left"/>
      <w:pPr>
        <w:tabs>
          <w:tab w:val="num" w:pos="5040"/>
        </w:tabs>
        <w:ind w:left="5040" w:hanging="720"/>
      </w:pPr>
      <w:rPr>
        <w:rFonts w:ascii="Calibri" w:hAnsi="Calibri" w:hint="default"/>
        <w:b w:val="0"/>
        <w:i w:val="0"/>
        <w:sz w:val="22"/>
      </w:rPr>
    </w:lvl>
    <w:lvl w:ilvl="8">
      <w:start w:val="1"/>
      <w:numFmt w:val="decimal"/>
      <w:lvlText w:val=".%9"/>
      <w:lvlJc w:val="left"/>
      <w:pPr>
        <w:tabs>
          <w:tab w:val="num" w:pos="5760"/>
        </w:tabs>
        <w:ind w:left="5760" w:hanging="720"/>
      </w:pPr>
      <w:rPr>
        <w:rFonts w:ascii="Calibri" w:hAnsi="Calibri" w:hint="default"/>
        <w:b w:val="0"/>
        <w:i w:val="0"/>
        <w:sz w:val="22"/>
      </w:rPr>
    </w:lvl>
  </w:abstractNum>
  <w:abstractNum w:abstractNumId="11">
    <w:nsid w:val="50407D28"/>
    <w:multiLevelType w:val="multilevel"/>
    <w:tmpl w:val="AB267D36"/>
    <w:lvl w:ilvl="0">
      <w:start w:val="1"/>
      <w:numFmt w:val="decimal"/>
      <w:pStyle w:val="Heading1"/>
      <w:lvlText w:val="PART %1."/>
      <w:lvlJc w:val="left"/>
      <w:pPr>
        <w:tabs>
          <w:tab w:val="num" w:pos="432"/>
        </w:tabs>
        <w:ind w:left="432" w:hanging="432"/>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860"/>
        </w:tabs>
        <w:ind w:left="860" w:hanging="576"/>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3"/>
      <w:lvlJc w:val="left"/>
      <w:pPr>
        <w:tabs>
          <w:tab w:val="num" w:pos="720"/>
        </w:tabs>
        <w:ind w:left="720" w:firstLine="28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4"/>
      <w:lvlJc w:val="left"/>
      <w:pPr>
        <w:tabs>
          <w:tab w:val="num" w:pos="939"/>
        </w:tabs>
        <w:ind w:left="939" w:firstLine="3456"/>
      </w:pPr>
      <w:rPr>
        <w:rFonts w:hint="default"/>
      </w:rPr>
    </w:lvl>
    <w:lvl w:ilvl="4">
      <w:start w:val="1"/>
      <w:numFmt w:val="decimal"/>
      <w:pStyle w:val="Heading5"/>
      <w:lvlText w:val="%5."/>
      <w:lvlJc w:val="left"/>
      <w:pPr>
        <w:tabs>
          <w:tab w:val="num" w:pos="720"/>
        </w:tabs>
        <w:ind w:left="720" w:firstLine="4320"/>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nsid w:val="58F9186A"/>
    <w:multiLevelType w:val="multilevel"/>
    <w:tmpl w:val="081C5F9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nsid w:val="7FAC4BE0"/>
    <w:multiLevelType w:val="multilevel"/>
    <w:tmpl w:val="84E0E4F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0"/>
  </w:num>
  <w:num w:numId="3">
    <w:abstractNumId w:val="11"/>
  </w:num>
  <w:num w:numId="4">
    <w:abstractNumId w:val="7"/>
  </w:num>
  <w:num w:numId="5">
    <w:abstractNumId w:val="12"/>
  </w:num>
  <w:num w:numId="6">
    <w:abstractNumId w:val="6"/>
  </w:num>
  <w:num w:numId="7">
    <w:abstractNumId w:val="9"/>
  </w:num>
  <w:num w:numId="8">
    <w:abstractNumId w:val="5"/>
  </w:num>
  <w:num w:numId="9">
    <w:abstractNumId w:val="13"/>
  </w:num>
  <w:num w:numId="10">
    <w:abstractNumId w:val="8"/>
  </w:num>
  <w:num w:numId="11">
    <w:abstractNumId w:val="11"/>
  </w:num>
  <w:num w:numId="12">
    <w:abstractNumId w:val="3"/>
  </w:num>
  <w:num w:numId="13">
    <w:abstractNumId w:val="2"/>
  </w:num>
  <w:num w:numId="14">
    <w:abstractNumId w:val="1"/>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0"/>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evenAndOddHeaders/>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Toolset" w:val="3"/>
  </w:docVars>
  <w:rsids>
    <w:rsidRoot w:val="00D109FD"/>
    <w:rsid w:val="00003FA5"/>
    <w:rsid w:val="000062F9"/>
    <w:rsid w:val="00027585"/>
    <w:rsid w:val="00032AA5"/>
    <w:rsid w:val="00035C8B"/>
    <w:rsid w:val="00075C32"/>
    <w:rsid w:val="00077748"/>
    <w:rsid w:val="00083CC3"/>
    <w:rsid w:val="000A48D5"/>
    <w:rsid w:val="000A568B"/>
    <w:rsid w:val="000A7BB7"/>
    <w:rsid w:val="000C1ACC"/>
    <w:rsid w:val="000C6EBC"/>
    <w:rsid w:val="000D523A"/>
    <w:rsid w:val="000F2B3F"/>
    <w:rsid w:val="000F30D6"/>
    <w:rsid w:val="00107DBA"/>
    <w:rsid w:val="00113ABC"/>
    <w:rsid w:val="00120935"/>
    <w:rsid w:val="00142841"/>
    <w:rsid w:val="00146A94"/>
    <w:rsid w:val="00157F79"/>
    <w:rsid w:val="0017678B"/>
    <w:rsid w:val="001B3E2D"/>
    <w:rsid w:val="001E0533"/>
    <w:rsid w:val="001E5DAB"/>
    <w:rsid w:val="0020304C"/>
    <w:rsid w:val="00212AB3"/>
    <w:rsid w:val="00224E35"/>
    <w:rsid w:val="00240EAF"/>
    <w:rsid w:val="00241047"/>
    <w:rsid w:val="0024310C"/>
    <w:rsid w:val="00244CFB"/>
    <w:rsid w:val="00261D5C"/>
    <w:rsid w:val="002630C6"/>
    <w:rsid w:val="00263CEA"/>
    <w:rsid w:val="00274A22"/>
    <w:rsid w:val="002A4BC0"/>
    <w:rsid w:val="002C5F86"/>
    <w:rsid w:val="002D4787"/>
    <w:rsid w:val="002D6563"/>
    <w:rsid w:val="002E59A0"/>
    <w:rsid w:val="00310E2C"/>
    <w:rsid w:val="003130DA"/>
    <w:rsid w:val="00313567"/>
    <w:rsid w:val="00322FDB"/>
    <w:rsid w:val="003246DC"/>
    <w:rsid w:val="0033540B"/>
    <w:rsid w:val="00366110"/>
    <w:rsid w:val="00372157"/>
    <w:rsid w:val="00374BB6"/>
    <w:rsid w:val="003811AE"/>
    <w:rsid w:val="00394CAF"/>
    <w:rsid w:val="003B79FB"/>
    <w:rsid w:val="003C247D"/>
    <w:rsid w:val="0040417E"/>
    <w:rsid w:val="00406E1C"/>
    <w:rsid w:val="00414AEF"/>
    <w:rsid w:val="00426BD8"/>
    <w:rsid w:val="00435244"/>
    <w:rsid w:val="004445EB"/>
    <w:rsid w:val="00446446"/>
    <w:rsid w:val="004528B8"/>
    <w:rsid w:val="004729CA"/>
    <w:rsid w:val="00480156"/>
    <w:rsid w:val="00495C7C"/>
    <w:rsid w:val="00497E1D"/>
    <w:rsid w:val="004C362F"/>
    <w:rsid w:val="00500343"/>
    <w:rsid w:val="00504B71"/>
    <w:rsid w:val="00511654"/>
    <w:rsid w:val="005138A5"/>
    <w:rsid w:val="005144BD"/>
    <w:rsid w:val="00552820"/>
    <w:rsid w:val="00557E42"/>
    <w:rsid w:val="005615EF"/>
    <w:rsid w:val="00567079"/>
    <w:rsid w:val="00570A26"/>
    <w:rsid w:val="005738FA"/>
    <w:rsid w:val="005944DB"/>
    <w:rsid w:val="005947BD"/>
    <w:rsid w:val="005A61E8"/>
    <w:rsid w:val="005A7DD7"/>
    <w:rsid w:val="005B59F2"/>
    <w:rsid w:val="005C720C"/>
    <w:rsid w:val="005D18CC"/>
    <w:rsid w:val="005F3251"/>
    <w:rsid w:val="005F61A6"/>
    <w:rsid w:val="006222A5"/>
    <w:rsid w:val="00640485"/>
    <w:rsid w:val="00672C12"/>
    <w:rsid w:val="0067575E"/>
    <w:rsid w:val="00690395"/>
    <w:rsid w:val="00697061"/>
    <w:rsid w:val="006A0E39"/>
    <w:rsid w:val="006A2FF4"/>
    <w:rsid w:val="006A711A"/>
    <w:rsid w:val="006C0FAF"/>
    <w:rsid w:val="006C65EE"/>
    <w:rsid w:val="006D1993"/>
    <w:rsid w:val="006D6C7D"/>
    <w:rsid w:val="006E42CB"/>
    <w:rsid w:val="00700823"/>
    <w:rsid w:val="0070514B"/>
    <w:rsid w:val="0072746C"/>
    <w:rsid w:val="007346D2"/>
    <w:rsid w:val="00764250"/>
    <w:rsid w:val="00764C4D"/>
    <w:rsid w:val="00765F9D"/>
    <w:rsid w:val="007770C9"/>
    <w:rsid w:val="007A38FE"/>
    <w:rsid w:val="007A77D5"/>
    <w:rsid w:val="007C376E"/>
    <w:rsid w:val="007D3215"/>
    <w:rsid w:val="007E4441"/>
    <w:rsid w:val="007E59A5"/>
    <w:rsid w:val="007F7146"/>
    <w:rsid w:val="008001A5"/>
    <w:rsid w:val="00812A85"/>
    <w:rsid w:val="00830BDE"/>
    <w:rsid w:val="00834339"/>
    <w:rsid w:val="00897F97"/>
    <w:rsid w:val="008A26A6"/>
    <w:rsid w:val="008A512D"/>
    <w:rsid w:val="008B1AE6"/>
    <w:rsid w:val="008B7200"/>
    <w:rsid w:val="008F0EB8"/>
    <w:rsid w:val="008F416E"/>
    <w:rsid w:val="00900780"/>
    <w:rsid w:val="00903813"/>
    <w:rsid w:val="009369FF"/>
    <w:rsid w:val="00960901"/>
    <w:rsid w:val="00970B08"/>
    <w:rsid w:val="0098378A"/>
    <w:rsid w:val="00994990"/>
    <w:rsid w:val="009A36FA"/>
    <w:rsid w:val="009B6FC6"/>
    <w:rsid w:val="009C51B6"/>
    <w:rsid w:val="009C7463"/>
    <w:rsid w:val="009D1A7C"/>
    <w:rsid w:val="009D34C3"/>
    <w:rsid w:val="00A16020"/>
    <w:rsid w:val="00A44A23"/>
    <w:rsid w:val="00A61782"/>
    <w:rsid w:val="00A62DF7"/>
    <w:rsid w:val="00A65E20"/>
    <w:rsid w:val="00A74D31"/>
    <w:rsid w:val="00A767E0"/>
    <w:rsid w:val="00A83D92"/>
    <w:rsid w:val="00AA040C"/>
    <w:rsid w:val="00AA4200"/>
    <w:rsid w:val="00AA4310"/>
    <w:rsid w:val="00AB2279"/>
    <w:rsid w:val="00B04AFF"/>
    <w:rsid w:val="00B23ADC"/>
    <w:rsid w:val="00B269AD"/>
    <w:rsid w:val="00B50D81"/>
    <w:rsid w:val="00B5425A"/>
    <w:rsid w:val="00B63AAA"/>
    <w:rsid w:val="00B64DC3"/>
    <w:rsid w:val="00B65DEE"/>
    <w:rsid w:val="00B7334D"/>
    <w:rsid w:val="00B848DC"/>
    <w:rsid w:val="00B84B43"/>
    <w:rsid w:val="00B877D8"/>
    <w:rsid w:val="00B90979"/>
    <w:rsid w:val="00BA7508"/>
    <w:rsid w:val="00BB0C2D"/>
    <w:rsid w:val="00C04A53"/>
    <w:rsid w:val="00C3214C"/>
    <w:rsid w:val="00C47026"/>
    <w:rsid w:val="00C73272"/>
    <w:rsid w:val="00C80648"/>
    <w:rsid w:val="00C80C03"/>
    <w:rsid w:val="00C81675"/>
    <w:rsid w:val="00C86E6D"/>
    <w:rsid w:val="00C97886"/>
    <w:rsid w:val="00CA02EC"/>
    <w:rsid w:val="00CC04DC"/>
    <w:rsid w:val="00CD4BE1"/>
    <w:rsid w:val="00D109FD"/>
    <w:rsid w:val="00D178A1"/>
    <w:rsid w:val="00D26372"/>
    <w:rsid w:val="00D3626B"/>
    <w:rsid w:val="00D36DAD"/>
    <w:rsid w:val="00D60580"/>
    <w:rsid w:val="00D62146"/>
    <w:rsid w:val="00D705EE"/>
    <w:rsid w:val="00D707E1"/>
    <w:rsid w:val="00D72E50"/>
    <w:rsid w:val="00D73FA4"/>
    <w:rsid w:val="00D86E3C"/>
    <w:rsid w:val="00DA097A"/>
    <w:rsid w:val="00DA505D"/>
    <w:rsid w:val="00DA66BC"/>
    <w:rsid w:val="00DB06A2"/>
    <w:rsid w:val="00DB1E21"/>
    <w:rsid w:val="00DC0EA2"/>
    <w:rsid w:val="00DC3F07"/>
    <w:rsid w:val="00DF16A1"/>
    <w:rsid w:val="00E01BE1"/>
    <w:rsid w:val="00E17BE9"/>
    <w:rsid w:val="00E54856"/>
    <w:rsid w:val="00E573AC"/>
    <w:rsid w:val="00E62AA3"/>
    <w:rsid w:val="00E91348"/>
    <w:rsid w:val="00EB2F14"/>
    <w:rsid w:val="00EB4AA4"/>
    <w:rsid w:val="00EC2442"/>
    <w:rsid w:val="00ED4E77"/>
    <w:rsid w:val="00EE3EFB"/>
    <w:rsid w:val="00F00AD9"/>
    <w:rsid w:val="00F13982"/>
    <w:rsid w:val="00F14AFE"/>
    <w:rsid w:val="00F4181D"/>
    <w:rsid w:val="00F5273F"/>
    <w:rsid w:val="00F56D8C"/>
    <w:rsid w:val="00F6204E"/>
    <w:rsid w:val="00F81750"/>
    <w:rsid w:val="00F81CCE"/>
    <w:rsid w:val="00F82C32"/>
    <w:rsid w:val="00F939C5"/>
    <w:rsid w:val="00FA2F2F"/>
    <w:rsid w:val="00FD663D"/>
    <w:rsid w:val="00FD698A"/>
    <w:rsid w:val="00FE5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C23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D4BE1"/>
    <w:rPr>
      <w:rFonts w:ascii="Book Antiqua" w:hAnsi="Book Antiqua"/>
      <w:sz w:val="22"/>
    </w:rPr>
  </w:style>
  <w:style w:type="paragraph" w:styleId="Heading1">
    <w:name w:val="heading 1"/>
    <w:basedOn w:val="Main-Head"/>
    <w:next w:val="BodyText"/>
    <w:uiPriority w:val="9"/>
    <w:qFormat/>
    <w:rsid w:val="007770C9"/>
    <w:pPr>
      <w:keepNext/>
      <w:numPr>
        <w:numId w:val="3"/>
      </w:numPr>
      <w:tabs>
        <w:tab w:val="clear" w:pos="432"/>
        <w:tab w:val="num" w:pos="720"/>
      </w:tabs>
      <w:spacing w:before="160"/>
      <w:ind w:left="720" w:hanging="720"/>
      <w:outlineLvl w:val="0"/>
    </w:pPr>
    <w:rPr>
      <w:rFonts w:ascii="Calibri" w:hAnsi="Calibri"/>
      <w:b w:val="0"/>
      <w:caps/>
      <w:szCs w:val="22"/>
      <w:u w:val="single"/>
    </w:rPr>
  </w:style>
  <w:style w:type="paragraph" w:styleId="Heading2">
    <w:name w:val="heading 2"/>
    <w:basedOn w:val="Main-Head"/>
    <w:next w:val="BodyText"/>
    <w:uiPriority w:val="9"/>
    <w:qFormat/>
    <w:rsid w:val="007770C9"/>
    <w:pPr>
      <w:keepNext/>
      <w:keepLines/>
      <w:numPr>
        <w:ilvl w:val="1"/>
        <w:numId w:val="3"/>
      </w:numPr>
      <w:tabs>
        <w:tab w:val="clear" w:pos="860"/>
        <w:tab w:val="num" w:pos="720"/>
      </w:tabs>
      <w:spacing w:before="80"/>
      <w:ind w:left="720" w:hanging="720"/>
      <w:outlineLvl w:val="1"/>
    </w:pPr>
    <w:rPr>
      <w:rFonts w:ascii="Calibri" w:hAnsi="Calibri"/>
      <w:b w:val="0"/>
      <w:szCs w:val="22"/>
    </w:rPr>
  </w:style>
  <w:style w:type="paragraph" w:styleId="Heading3">
    <w:name w:val="heading 3"/>
    <w:basedOn w:val="Main-Head"/>
    <w:link w:val="Heading3Char1"/>
    <w:uiPriority w:val="9"/>
    <w:qFormat/>
    <w:rsid w:val="00EC2442"/>
    <w:pPr>
      <w:numPr>
        <w:ilvl w:val="2"/>
        <w:numId w:val="3"/>
      </w:numPr>
      <w:tabs>
        <w:tab w:val="clear" w:pos="720"/>
      </w:tabs>
      <w:ind w:left="1440" w:hanging="720"/>
      <w:outlineLvl w:val="2"/>
    </w:pPr>
    <w:rPr>
      <w:rFonts w:ascii="Calibri" w:hAnsi="Calibri"/>
      <w:b w:val="0"/>
      <w:szCs w:val="22"/>
    </w:rPr>
  </w:style>
  <w:style w:type="paragraph" w:styleId="Heading4">
    <w:name w:val="heading 4"/>
    <w:basedOn w:val="Main-Head"/>
    <w:uiPriority w:val="9"/>
    <w:qFormat/>
    <w:rsid w:val="00700823"/>
    <w:pPr>
      <w:numPr>
        <w:ilvl w:val="3"/>
        <w:numId w:val="3"/>
      </w:numPr>
      <w:tabs>
        <w:tab w:val="clear" w:pos="939"/>
        <w:tab w:val="num" w:pos="2160"/>
        <w:tab w:val="left" w:pos="5040"/>
      </w:tabs>
      <w:ind w:left="2160" w:hanging="720"/>
      <w:outlineLvl w:val="3"/>
    </w:pPr>
    <w:rPr>
      <w:rFonts w:ascii="Calibri" w:hAnsi="Calibri"/>
      <w:b w:val="0"/>
    </w:rPr>
  </w:style>
  <w:style w:type="paragraph" w:styleId="Heading5">
    <w:name w:val="heading 5"/>
    <w:basedOn w:val="Main-Head"/>
    <w:uiPriority w:val="9"/>
    <w:qFormat/>
    <w:rsid w:val="00700823"/>
    <w:pPr>
      <w:numPr>
        <w:ilvl w:val="4"/>
        <w:numId w:val="3"/>
      </w:numPr>
      <w:tabs>
        <w:tab w:val="clear" w:pos="720"/>
        <w:tab w:val="num" w:pos="2880"/>
        <w:tab w:val="left" w:pos="5760"/>
      </w:tabs>
      <w:ind w:left="2880" w:hanging="720"/>
      <w:outlineLvl w:val="4"/>
    </w:pPr>
    <w:rPr>
      <w:rFonts w:ascii="Calibri" w:hAnsi="Calibri"/>
      <w:b w:val="0"/>
    </w:rPr>
  </w:style>
  <w:style w:type="paragraph" w:styleId="Heading6">
    <w:name w:val="heading 6"/>
    <w:basedOn w:val="Main-Head"/>
    <w:next w:val="BodyText"/>
    <w:uiPriority w:val="9"/>
    <w:qFormat/>
    <w:rsid w:val="00DB06A2"/>
    <w:pPr>
      <w:numPr>
        <w:ilvl w:val="5"/>
        <w:numId w:val="3"/>
      </w:numPr>
      <w:outlineLvl w:val="5"/>
    </w:pPr>
    <w:rPr>
      <w:i/>
      <w:sz w:val="24"/>
    </w:rPr>
  </w:style>
  <w:style w:type="paragraph" w:styleId="Heading7">
    <w:name w:val="heading 7"/>
    <w:basedOn w:val="Normal"/>
    <w:next w:val="Normal"/>
    <w:uiPriority w:val="9"/>
    <w:qFormat/>
    <w:rsid w:val="00DB06A2"/>
    <w:pPr>
      <w:numPr>
        <w:ilvl w:val="6"/>
        <w:numId w:val="3"/>
      </w:numPr>
      <w:spacing w:before="240" w:after="60"/>
      <w:outlineLvl w:val="6"/>
    </w:pPr>
    <w:rPr>
      <w:rFonts w:ascii="Times New Roman" w:hAnsi="Times New Roman"/>
      <w:sz w:val="24"/>
      <w:szCs w:val="24"/>
    </w:rPr>
  </w:style>
  <w:style w:type="paragraph" w:styleId="Heading8">
    <w:name w:val="heading 8"/>
    <w:basedOn w:val="Normal"/>
    <w:next w:val="Normal"/>
    <w:qFormat/>
    <w:rsid w:val="00DB06A2"/>
    <w:pPr>
      <w:numPr>
        <w:ilvl w:val="7"/>
        <w:numId w:val="3"/>
      </w:numPr>
      <w:spacing w:before="240" w:after="60"/>
      <w:outlineLvl w:val="7"/>
    </w:pPr>
    <w:rPr>
      <w:rFonts w:ascii="Times New Roman" w:hAnsi="Times New Roman"/>
      <w:i/>
      <w:iCs/>
      <w:sz w:val="24"/>
      <w:szCs w:val="24"/>
    </w:rPr>
  </w:style>
  <w:style w:type="paragraph" w:styleId="Heading9">
    <w:name w:val="heading 9"/>
    <w:basedOn w:val="Normal"/>
    <w:next w:val="Normal"/>
    <w:qFormat/>
    <w:rsid w:val="00DB06A2"/>
    <w:pPr>
      <w:numPr>
        <w:ilvl w:val="8"/>
        <w:numId w:val="3"/>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link w:val="CommentTextChar"/>
    <w:semiHidden/>
    <w:pPr>
      <w:spacing w:before="120"/>
    </w:pPr>
    <w:rPr>
      <w:rFonts w:ascii="Arial" w:hAnsi="Arial"/>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qFormat/>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Main-Head"/>
    <w:qFormat/>
    <w:pPr>
      <w:keepNext/>
      <w:spacing w:before="160" w:after="30"/>
    </w:pPr>
    <w:rPr>
      <w:sz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1">
    <w:name w:val="Heading 3 Char1"/>
    <w:link w:val="Heading3"/>
    <w:rsid w:val="00EC2442"/>
    <w:rPr>
      <w:rFonts w:ascii="Calibri" w:hAnsi="Calibri"/>
      <w:sz w:val="22"/>
      <w:szCs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customStyle="1" w:styleId="NormalTableText">
    <w:name w:val="Normal Table Text"/>
    <w:basedOn w:val="Normal"/>
    <w:rsid w:val="00C80648"/>
    <w:pPr>
      <w:widowControl w:val="0"/>
      <w:spacing w:before="60" w:after="60"/>
    </w:pPr>
    <w:rPr>
      <w:rFonts w:ascii="Arial" w:hAnsi="Arial"/>
      <w:sz w:val="20"/>
      <w:lang w:val="en-GB"/>
    </w:rPr>
  </w:style>
  <w:style w:type="paragraph" w:customStyle="1" w:styleId="TableHeading">
    <w:name w:val="Table Heading"/>
    <w:basedOn w:val="Normal"/>
    <w:rsid w:val="00C80648"/>
    <w:pPr>
      <w:widowControl w:val="0"/>
      <w:spacing w:before="60" w:after="60"/>
    </w:pPr>
    <w:rPr>
      <w:rFonts w:ascii="Arial" w:hAnsi="Arial"/>
      <w:b/>
      <w:sz w:val="20"/>
      <w:lang w:val="en-GB"/>
    </w:rPr>
  </w:style>
  <w:style w:type="paragraph" w:styleId="BalloonText">
    <w:name w:val="Balloon Text"/>
    <w:basedOn w:val="Normal"/>
    <w:semiHidden/>
    <w:rsid w:val="005144BD"/>
    <w:rPr>
      <w:rFonts w:ascii="Tahoma" w:hAnsi="Tahoma" w:cs="Tahoma"/>
      <w:sz w:val="16"/>
      <w:szCs w:val="16"/>
    </w:rPr>
  </w:style>
  <w:style w:type="character" w:customStyle="1" w:styleId="Heading3Char">
    <w:name w:val="Heading 3 Char"/>
    <w:rsid w:val="009D34C3"/>
    <w:rPr>
      <w:rFonts w:ascii="Arial" w:hAnsi="Arial"/>
      <w:b/>
      <w:sz w:val="22"/>
      <w:lang w:val="en-US" w:eastAsia="en-US" w:bidi="ar-SA"/>
    </w:rPr>
  </w:style>
  <w:style w:type="paragraph" w:styleId="CommentSubject">
    <w:name w:val="annotation subject"/>
    <w:basedOn w:val="CommentText"/>
    <w:next w:val="CommentText"/>
    <w:link w:val="CommentSubjectChar"/>
    <w:rsid w:val="00F4181D"/>
    <w:pPr>
      <w:spacing w:before="0"/>
    </w:pPr>
    <w:rPr>
      <w:rFonts w:ascii="Book Antiqua" w:hAnsi="Book Antiqua"/>
      <w:b/>
      <w:bCs/>
      <w:sz w:val="20"/>
    </w:rPr>
  </w:style>
  <w:style w:type="character" w:customStyle="1" w:styleId="CommentTextChar">
    <w:name w:val="Comment Text Char"/>
    <w:link w:val="CommentText"/>
    <w:semiHidden/>
    <w:rsid w:val="00F4181D"/>
    <w:rPr>
      <w:rFonts w:ascii="Arial" w:hAnsi="Arial"/>
      <w:sz w:val="22"/>
    </w:rPr>
  </w:style>
  <w:style w:type="character" w:customStyle="1" w:styleId="CommentSubjectChar">
    <w:name w:val="Comment Subject Char"/>
    <w:link w:val="CommentSubject"/>
    <w:rsid w:val="00F4181D"/>
    <w:rPr>
      <w:rFonts w:ascii="Book Antiqua" w:hAnsi="Book Antiqua"/>
      <w:b/>
      <w:bCs/>
      <w:sz w:val="22"/>
    </w:rPr>
  </w:style>
  <w:style w:type="paragraph" w:customStyle="1" w:styleId="TableParagraph">
    <w:name w:val="Table Paragraph"/>
    <w:basedOn w:val="Normal"/>
    <w:uiPriority w:val="1"/>
    <w:qFormat/>
    <w:rsid w:val="002630C6"/>
    <w:pPr>
      <w:autoSpaceDE w:val="0"/>
      <w:autoSpaceDN w:val="0"/>
      <w:adjustRightInd w:val="0"/>
    </w:pPr>
    <w:rPr>
      <w:rFonts w:ascii="Times New Roman" w:hAnsi="Times New Roman"/>
      <w:sz w:val="24"/>
      <w:szCs w:val="24"/>
    </w:rPr>
  </w:style>
  <w:style w:type="character" w:customStyle="1" w:styleId="BodyTextChar">
    <w:name w:val="Body Text Char"/>
    <w:link w:val="BodyText"/>
    <w:rsid w:val="00567079"/>
    <w:rPr>
      <w:rFonts w:ascii="Book Antiqua" w:hAnsi="Book Antiqua"/>
      <w:sz w:val="22"/>
    </w:rPr>
  </w:style>
  <w:style w:type="character" w:styleId="Hyperlink">
    <w:name w:val="Hyperlink"/>
    <w:rsid w:val="00500343"/>
    <w:rPr>
      <w:color w:val="0000FF"/>
      <w:u w:val="single"/>
    </w:rPr>
  </w:style>
  <w:style w:type="paragraph" w:styleId="Revision">
    <w:name w:val="Revision"/>
    <w:hidden/>
    <w:uiPriority w:val="99"/>
    <w:semiHidden/>
    <w:rsid w:val="00700823"/>
    <w:rPr>
      <w:rFonts w:ascii="Book Antiqua" w:hAnsi="Book Antiqua"/>
      <w:sz w:val="22"/>
    </w:rPr>
  </w:style>
  <w:style w:type="paragraph" w:styleId="BodyText3">
    <w:name w:val="Body Text 3"/>
    <w:basedOn w:val="Normal"/>
    <w:link w:val="BodyText3Char"/>
    <w:rsid w:val="00D72E50"/>
    <w:pPr>
      <w:spacing w:after="120"/>
    </w:pPr>
    <w:rPr>
      <w:sz w:val="16"/>
      <w:szCs w:val="16"/>
    </w:rPr>
  </w:style>
  <w:style w:type="character" w:customStyle="1" w:styleId="BodyText3Char">
    <w:name w:val="Body Text 3 Char"/>
    <w:basedOn w:val="DefaultParagraphFont"/>
    <w:link w:val="BodyText3"/>
    <w:rsid w:val="00D72E50"/>
    <w:rPr>
      <w:rFonts w:ascii="Book Antiqua" w:hAnsi="Book Antiqu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D4BE1"/>
    <w:rPr>
      <w:rFonts w:ascii="Book Antiqua" w:hAnsi="Book Antiqua"/>
      <w:sz w:val="22"/>
    </w:rPr>
  </w:style>
  <w:style w:type="paragraph" w:styleId="Heading1">
    <w:name w:val="heading 1"/>
    <w:basedOn w:val="Main-Head"/>
    <w:next w:val="BodyText"/>
    <w:uiPriority w:val="9"/>
    <w:qFormat/>
    <w:rsid w:val="007770C9"/>
    <w:pPr>
      <w:keepNext/>
      <w:numPr>
        <w:numId w:val="3"/>
      </w:numPr>
      <w:tabs>
        <w:tab w:val="clear" w:pos="432"/>
        <w:tab w:val="num" w:pos="720"/>
      </w:tabs>
      <w:spacing w:before="160"/>
      <w:ind w:left="720" w:hanging="720"/>
      <w:outlineLvl w:val="0"/>
    </w:pPr>
    <w:rPr>
      <w:rFonts w:ascii="Calibri" w:hAnsi="Calibri"/>
      <w:b w:val="0"/>
      <w:caps/>
      <w:szCs w:val="22"/>
      <w:u w:val="single"/>
    </w:rPr>
  </w:style>
  <w:style w:type="paragraph" w:styleId="Heading2">
    <w:name w:val="heading 2"/>
    <w:basedOn w:val="Main-Head"/>
    <w:next w:val="BodyText"/>
    <w:uiPriority w:val="9"/>
    <w:qFormat/>
    <w:rsid w:val="007770C9"/>
    <w:pPr>
      <w:keepNext/>
      <w:keepLines/>
      <w:numPr>
        <w:ilvl w:val="1"/>
        <w:numId w:val="3"/>
      </w:numPr>
      <w:tabs>
        <w:tab w:val="clear" w:pos="860"/>
        <w:tab w:val="num" w:pos="720"/>
      </w:tabs>
      <w:spacing w:before="80"/>
      <w:ind w:left="720" w:hanging="720"/>
      <w:outlineLvl w:val="1"/>
    </w:pPr>
    <w:rPr>
      <w:rFonts w:ascii="Calibri" w:hAnsi="Calibri"/>
      <w:b w:val="0"/>
      <w:szCs w:val="22"/>
    </w:rPr>
  </w:style>
  <w:style w:type="paragraph" w:styleId="Heading3">
    <w:name w:val="heading 3"/>
    <w:basedOn w:val="Main-Head"/>
    <w:link w:val="Heading3Char1"/>
    <w:uiPriority w:val="9"/>
    <w:qFormat/>
    <w:rsid w:val="00EC2442"/>
    <w:pPr>
      <w:numPr>
        <w:ilvl w:val="2"/>
        <w:numId w:val="3"/>
      </w:numPr>
      <w:tabs>
        <w:tab w:val="clear" w:pos="720"/>
      </w:tabs>
      <w:ind w:left="1440" w:hanging="720"/>
      <w:outlineLvl w:val="2"/>
    </w:pPr>
    <w:rPr>
      <w:rFonts w:ascii="Calibri" w:hAnsi="Calibri"/>
      <w:b w:val="0"/>
      <w:szCs w:val="22"/>
    </w:rPr>
  </w:style>
  <w:style w:type="paragraph" w:styleId="Heading4">
    <w:name w:val="heading 4"/>
    <w:basedOn w:val="Main-Head"/>
    <w:uiPriority w:val="9"/>
    <w:qFormat/>
    <w:rsid w:val="00700823"/>
    <w:pPr>
      <w:numPr>
        <w:ilvl w:val="3"/>
        <w:numId w:val="3"/>
      </w:numPr>
      <w:tabs>
        <w:tab w:val="clear" w:pos="939"/>
        <w:tab w:val="num" w:pos="2160"/>
        <w:tab w:val="left" w:pos="5040"/>
      </w:tabs>
      <w:ind w:left="2160" w:hanging="720"/>
      <w:outlineLvl w:val="3"/>
    </w:pPr>
    <w:rPr>
      <w:rFonts w:ascii="Calibri" w:hAnsi="Calibri"/>
      <w:b w:val="0"/>
    </w:rPr>
  </w:style>
  <w:style w:type="paragraph" w:styleId="Heading5">
    <w:name w:val="heading 5"/>
    <w:basedOn w:val="Main-Head"/>
    <w:uiPriority w:val="9"/>
    <w:qFormat/>
    <w:rsid w:val="00700823"/>
    <w:pPr>
      <w:numPr>
        <w:ilvl w:val="4"/>
        <w:numId w:val="3"/>
      </w:numPr>
      <w:tabs>
        <w:tab w:val="clear" w:pos="720"/>
        <w:tab w:val="num" w:pos="2880"/>
        <w:tab w:val="left" w:pos="5760"/>
      </w:tabs>
      <w:ind w:left="2880" w:hanging="720"/>
      <w:outlineLvl w:val="4"/>
    </w:pPr>
    <w:rPr>
      <w:rFonts w:ascii="Calibri" w:hAnsi="Calibri"/>
      <w:b w:val="0"/>
    </w:rPr>
  </w:style>
  <w:style w:type="paragraph" w:styleId="Heading6">
    <w:name w:val="heading 6"/>
    <w:basedOn w:val="Main-Head"/>
    <w:next w:val="BodyText"/>
    <w:uiPriority w:val="9"/>
    <w:qFormat/>
    <w:rsid w:val="00DB06A2"/>
    <w:pPr>
      <w:numPr>
        <w:ilvl w:val="5"/>
        <w:numId w:val="3"/>
      </w:numPr>
      <w:outlineLvl w:val="5"/>
    </w:pPr>
    <w:rPr>
      <w:i/>
      <w:sz w:val="24"/>
    </w:rPr>
  </w:style>
  <w:style w:type="paragraph" w:styleId="Heading7">
    <w:name w:val="heading 7"/>
    <w:basedOn w:val="Normal"/>
    <w:next w:val="Normal"/>
    <w:uiPriority w:val="9"/>
    <w:qFormat/>
    <w:rsid w:val="00DB06A2"/>
    <w:pPr>
      <w:numPr>
        <w:ilvl w:val="6"/>
        <w:numId w:val="3"/>
      </w:numPr>
      <w:spacing w:before="240" w:after="60"/>
      <w:outlineLvl w:val="6"/>
    </w:pPr>
    <w:rPr>
      <w:rFonts w:ascii="Times New Roman" w:hAnsi="Times New Roman"/>
      <w:sz w:val="24"/>
      <w:szCs w:val="24"/>
    </w:rPr>
  </w:style>
  <w:style w:type="paragraph" w:styleId="Heading8">
    <w:name w:val="heading 8"/>
    <w:basedOn w:val="Normal"/>
    <w:next w:val="Normal"/>
    <w:qFormat/>
    <w:rsid w:val="00DB06A2"/>
    <w:pPr>
      <w:numPr>
        <w:ilvl w:val="7"/>
        <w:numId w:val="3"/>
      </w:numPr>
      <w:spacing w:before="240" w:after="60"/>
      <w:outlineLvl w:val="7"/>
    </w:pPr>
    <w:rPr>
      <w:rFonts w:ascii="Times New Roman" w:hAnsi="Times New Roman"/>
      <w:i/>
      <w:iCs/>
      <w:sz w:val="24"/>
      <w:szCs w:val="24"/>
    </w:rPr>
  </w:style>
  <w:style w:type="paragraph" w:styleId="Heading9">
    <w:name w:val="heading 9"/>
    <w:basedOn w:val="Normal"/>
    <w:next w:val="Normal"/>
    <w:qFormat/>
    <w:rsid w:val="00DB06A2"/>
    <w:pPr>
      <w:numPr>
        <w:ilvl w:val="8"/>
        <w:numId w:val="3"/>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link w:val="CommentTextChar"/>
    <w:semiHidden/>
    <w:pPr>
      <w:spacing w:before="120"/>
    </w:pPr>
    <w:rPr>
      <w:rFonts w:ascii="Arial" w:hAnsi="Arial"/>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qFormat/>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Main-Head"/>
    <w:qFormat/>
    <w:pPr>
      <w:keepNext/>
      <w:spacing w:before="160" w:after="30"/>
    </w:pPr>
    <w:rPr>
      <w:sz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1">
    <w:name w:val="Heading 3 Char1"/>
    <w:link w:val="Heading3"/>
    <w:rsid w:val="00EC2442"/>
    <w:rPr>
      <w:rFonts w:ascii="Calibri" w:hAnsi="Calibri"/>
      <w:sz w:val="22"/>
      <w:szCs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customStyle="1" w:styleId="NormalTableText">
    <w:name w:val="Normal Table Text"/>
    <w:basedOn w:val="Normal"/>
    <w:rsid w:val="00C80648"/>
    <w:pPr>
      <w:widowControl w:val="0"/>
      <w:spacing w:before="60" w:after="60"/>
    </w:pPr>
    <w:rPr>
      <w:rFonts w:ascii="Arial" w:hAnsi="Arial"/>
      <w:sz w:val="20"/>
      <w:lang w:val="en-GB"/>
    </w:rPr>
  </w:style>
  <w:style w:type="paragraph" w:customStyle="1" w:styleId="TableHeading">
    <w:name w:val="Table Heading"/>
    <w:basedOn w:val="Normal"/>
    <w:rsid w:val="00C80648"/>
    <w:pPr>
      <w:widowControl w:val="0"/>
      <w:spacing w:before="60" w:after="60"/>
    </w:pPr>
    <w:rPr>
      <w:rFonts w:ascii="Arial" w:hAnsi="Arial"/>
      <w:b/>
      <w:sz w:val="20"/>
      <w:lang w:val="en-GB"/>
    </w:rPr>
  </w:style>
  <w:style w:type="paragraph" w:styleId="BalloonText">
    <w:name w:val="Balloon Text"/>
    <w:basedOn w:val="Normal"/>
    <w:semiHidden/>
    <w:rsid w:val="005144BD"/>
    <w:rPr>
      <w:rFonts w:ascii="Tahoma" w:hAnsi="Tahoma" w:cs="Tahoma"/>
      <w:sz w:val="16"/>
      <w:szCs w:val="16"/>
    </w:rPr>
  </w:style>
  <w:style w:type="character" w:customStyle="1" w:styleId="Heading3Char">
    <w:name w:val="Heading 3 Char"/>
    <w:rsid w:val="009D34C3"/>
    <w:rPr>
      <w:rFonts w:ascii="Arial" w:hAnsi="Arial"/>
      <w:b/>
      <w:sz w:val="22"/>
      <w:lang w:val="en-US" w:eastAsia="en-US" w:bidi="ar-SA"/>
    </w:rPr>
  </w:style>
  <w:style w:type="paragraph" w:styleId="CommentSubject">
    <w:name w:val="annotation subject"/>
    <w:basedOn w:val="CommentText"/>
    <w:next w:val="CommentText"/>
    <w:link w:val="CommentSubjectChar"/>
    <w:rsid w:val="00F4181D"/>
    <w:pPr>
      <w:spacing w:before="0"/>
    </w:pPr>
    <w:rPr>
      <w:rFonts w:ascii="Book Antiqua" w:hAnsi="Book Antiqua"/>
      <w:b/>
      <w:bCs/>
      <w:sz w:val="20"/>
    </w:rPr>
  </w:style>
  <w:style w:type="character" w:customStyle="1" w:styleId="CommentTextChar">
    <w:name w:val="Comment Text Char"/>
    <w:link w:val="CommentText"/>
    <w:semiHidden/>
    <w:rsid w:val="00F4181D"/>
    <w:rPr>
      <w:rFonts w:ascii="Arial" w:hAnsi="Arial"/>
      <w:sz w:val="22"/>
    </w:rPr>
  </w:style>
  <w:style w:type="character" w:customStyle="1" w:styleId="CommentSubjectChar">
    <w:name w:val="Comment Subject Char"/>
    <w:link w:val="CommentSubject"/>
    <w:rsid w:val="00F4181D"/>
    <w:rPr>
      <w:rFonts w:ascii="Book Antiqua" w:hAnsi="Book Antiqua"/>
      <w:b/>
      <w:bCs/>
      <w:sz w:val="22"/>
    </w:rPr>
  </w:style>
  <w:style w:type="paragraph" w:customStyle="1" w:styleId="TableParagraph">
    <w:name w:val="Table Paragraph"/>
    <w:basedOn w:val="Normal"/>
    <w:uiPriority w:val="1"/>
    <w:qFormat/>
    <w:rsid w:val="002630C6"/>
    <w:pPr>
      <w:autoSpaceDE w:val="0"/>
      <w:autoSpaceDN w:val="0"/>
      <w:adjustRightInd w:val="0"/>
    </w:pPr>
    <w:rPr>
      <w:rFonts w:ascii="Times New Roman" w:hAnsi="Times New Roman"/>
      <w:sz w:val="24"/>
      <w:szCs w:val="24"/>
    </w:rPr>
  </w:style>
  <w:style w:type="character" w:customStyle="1" w:styleId="BodyTextChar">
    <w:name w:val="Body Text Char"/>
    <w:link w:val="BodyText"/>
    <w:rsid w:val="00567079"/>
    <w:rPr>
      <w:rFonts w:ascii="Book Antiqua" w:hAnsi="Book Antiqua"/>
      <w:sz w:val="22"/>
    </w:rPr>
  </w:style>
  <w:style w:type="character" w:styleId="Hyperlink">
    <w:name w:val="Hyperlink"/>
    <w:rsid w:val="00500343"/>
    <w:rPr>
      <w:color w:val="0000FF"/>
      <w:u w:val="single"/>
    </w:rPr>
  </w:style>
  <w:style w:type="paragraph" w:styleId="Revision">
    <w:name w:val="Revision"/>
    <w:hidden/>
    <w:uiPriority w:val="99"/>
    <w:semiHidden/>
    <w:rsid w:val="00700823"/>
    <w:rPr>
      <w:rFonts w:ascii="Book Antiqua" w:hAnsi="Book Antiqua"/>
      <w:sz w:val="22"/>
    </w:rPr>
  </w:style>
  <w:style w:type="paragraph" w:styleId="BodyText3">
    <w:name w:val="Body Text 3"/>
    <w:basedOn w:val="Normal"/>
    <w:link w:val="BodyText3Char"/>
    <w:rsid w:val="00D72E50"/>
    <w:pPr>
      <w:spacing w:after="120"/>
    </w:pPr>
    <w:rPr>
      <w:sz w:val="16"/>
      <w:szCs w:val="16"/>
    </w:rPr>
  </w:style>
  <w:style w:type="character" w:customStyle="1" w:styleId="BodyText3Char">
    <w:name w:val="Body Text 3 Char"/>
    <w:basedOn w:val="DefaultParagraphFont"/>
    <w:link w:val="BodyText3"/>
    <w:rsid w:val="00D72E50"/>
    <w:rPr>
      <w:rFonts w:ascii="Book Antiqua" w:hAnsi="Book Antiqu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771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H2M%20HILL%20Documents\Automated%20Blank%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4e4b16ef-884a-48ae-a049-b7ef16954bb1">ENVCPD-83-749</_dlc_DocId>
    <_dlc_DocIdUrl xmlns="4e4b16ef-884a-48ae-a049-b7ef16954bb1">
      <Url>https://mycloud.york.ca/projects/EnvServProgramDeliveryOffice/ProjectServer/AEL/_layouts/DocIdRedir.aspx?ID=ENVCPD-83-749</Url>
      <Description>ENVCPD-83-749</Description>
    </_dlc_DocIdUrl>
    <Last_x0020_Updated xmlns="8223cc71-67a7-42d8-a3b5-1f2adbc7b2f7">2017-02-21T05:00:00+00:00</Last_x0020_Update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C8EB43B80798C4FB094C17ED1216626" ma:contentTypeVersion="1" ma:contentTypeDescription="Create a new document." ma:contentTypeScope="" ma:versionID="073b7a34b49a57bbd70c7d6b4c1e9a16">
  <xsd:schema xmlns:xsd="http://www.w3.org/2001/XMLSchema" xmlns:xs="http://www.w3.org/2001/XMLSchema" xmlns:p="http://schemas.microsoft.com/office/2006/metadata/properties" xmlns:ns2="4e4b16ef-884a-48ae-a049-b7ef16954bb1" xmlns:ns3="8223cc71-67a7-42d8-a3b5-1f2adbc7b2f7" targetNamespace="http://schemas.microsoft.com/office/2006/metadata/properties" ma:root="true" ma:fieldsID="16f5e20caed8fe777cb69239184cfe29" ns2:_="" ns3:_="">
    <xsd:import namespace="4e4b16ef-884a-48ae-a049-b7ef16954bb1"/>
    <xsd:import namespace="8223cc71-67a7-42d8-a3b5-1f2adbc7b2f7"/>
    <xsd:element name="properties">
      <xsd:complexType>
        <xsd:sequence>
          <xsd:element name="documentManagement">
            <xsd:complexType>
              <xsd:all>
                <xsd:element ref="ns2:_dlc_DocId" minOccurs="0"/>
                <xsd:element ref="ns2:_dlc_DocIdUrl" minOccurs="0"/>
                <xsd:element ref="ns2:_dlc_DocIdPersistId" minOccurs="0"/>
                <xsd:element ref="ns3:Last_x0020_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b16ef-884a-48ae-a049-b7ef16954b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223cc71-67a7-42d8-a3b5-1f2adbc7b2f7" elementFormDefault="qualified">
    <xsd:import namespace="http://schemas.microsoft.com/office/2006/documentManagement/types"/>
    <xsd:import namespace="http://schemas.microsoft.com/office/infopath/2007/PartnerControls"/>
    <xsd:element name="Last_x0020_Updated" ma:index="11" nillable="true" ma:displayName="Last Updated" ma:format="DateOnly" ma:internalName="Last_x0020_Upd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5D3F9C-5054-4645-89E7-9D046FDB54DD}"/>
</file>

<file path=customXml/itemProps2.xml><?xml version="1.0" encoding="utf-8"?>
<ds:datastoreItem xmlns:ds="http://schemas.openxmlformats.org/officeDocument/2006/customXml" ds:itemID="{75FD9C90-4EF5-4A46-9874-64E57D1E4650}"/>
</file>

<file path=customXml/itemProps3.xml><?xml version="1.0" encoding="utf-8"?>
<ds:datastoreItem xmlns:ds="http://schemas.openxmlformats.org/officeDocument/2006/customXml" ds:itemID="{66E347AE-4F2F-470E-B39A-A151528DF4AF}"/>
</file>

<file path=customXml/itemProps4.xml><?xml version="1.0" encoding="utf-8"?>
<ds:datastoreItem xmlns:ds="http://schemas.openxmlformats.org/officeDocument/2006/customXml" ds:itemID="{92EDA686-492C-417E-957A-A5D700F1430B}"/>
</file>

<file path=customXml/itemProps5.xml><?xml version="1.0" encoding="utf-8"?>
<ds:datastoreItem xmlns:ds="http://schemas.openxmlformats.org/officeDocument/2006/customXml" ds:itemID="{423C01D6-FB26-4CC7-BA17-54FD494E4243}"/>
</file>

<file path=customXml/itemProps6.xml><?xml version="1.0" encoding="utf-8"?>
<ds:datastoreItem xmlns:ds="http://schemas.openxmlformats.org/officeDocument/2006/customXml" ds:itemID="{C420B5DC-2982-424D-AEA7-555E83550C58}"/>
</file>

<file path=docProps/app.xml><?xml version="1.0" encoding="utf-8"?>
<Properties xmlns="http://schemas.openxmlformats.org/officeDocument/2006/extended-properties" xmlns:vt="http://schemas.openxmlformats.org/officeDocument/2006/docPropsVTypes">
  <Template>Automated Blank Document</Template>
  <TotalTime>16</TotalTime>
  <Pages>3</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Version</vt:lpstr>
    </vt:vector>
  </TitlesOfParts>
  <Company>Regional Municipality of York</Company>
  <LinksUpToDate>false</LinksUpToDate>
  <CharactersWithSpaces>3904</CharactersWithSpaces>
  <SharedDoc>false</SharedDoc>
  <HLinks>
    <vt:vector size="12" baseType="variant">
      <vt:variant>
        <vt:i4>3539064</vt:i4>
      </vt:variant>
      <vt:variant>
        <vt:i4>3</vt:i4>
      </vt:variant>
      <vt:variant>
        <vt:i4>0</vt:i4>
      </vt:variant>
      <vt:variant>
        <vt:i4>5</vt:i4>
      </vt:variant>
      <vt:variant>
        <vt:lpwstr>http://www.raqsb.mto.gov.on.ca/techpubs/ops.nsf/20746bdcd064df1f85256d130066857e/b430f040679a621a8525706e006759a6/$FILE/OPSS 942 Nov09.pdf</vt:lpwstr>
      </vt:variant>
      <vt:variant>
        <vt:lpwstr/>
      </vt:variant>
      <vt:variant>
        <vt:i4>3604524</vt:i4>
      </vt:variant>
      <vt:variant>
        <vt:i4>0</vt:i4>
      </vt:variant>
      <vt:variant>
        <vt:i4>0</vt:i4>
      </vt:variant>
      <vt:variant>
        <vt:i4>5</vt:i4>
      </vt:variant>
      <vt:variant>
        <vt:lpwstr>http://www.raqsb.mto.gov.on.ca/techpubs/ops.nsf/d37f5a16d8174ffa85256d130066857f/a79afd2f97b524e68525706e006759d0/$FILE/OPSS 539 Nov09.pdf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02261_Excavation_Temporary_Support_Systems (Mar 21, 2016)</dc:title>
  <dc:creator>Adley-McGinnis, Andrea</dc:creator>
  <cp:lastModifiedBy>Vukosavljevic, Alex</cp:lastModifiedBy>
  <cp:revision>8</cp:revision>
  <cp:lastPrinted>2014-03-26T14:25:00Z</cp:lastPrinted>
  <dcterms:created xsi:type="dcterms:W3CDTF">2016-03-21T17:23:00Z</dcterms:created>
  <dcterms:modified xsi:type="dcterms:W3CDTF">2017-02-21T14:01:00Z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a9b5f36e-20a3-4e0c-84c6-28deafff868d</vt:lpwstr>
  </property>
</Properties>
</file>