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BF785" w14:textId="77777777" w:rsidR="001A5476" w:rsidRPr="001A5476" w:rsidRDefault="001A5476" w:rsidP="001A5476">
      <w:r w:rsidRPr="001A5476">
        <w:t>INT. SALLE DU TRIBUNAL COSMIQUE HOLOGRAPHIQUE - JOUR - 10 ANS APRÈS L’</w:t>
      </w:r>
      <w:proofErr w:type="spellStart"/>
      <w:r w:rsidRPr="001A5476">
        <w:t>ANNONCEUne</w:t>
      </w:r>
      <w:proofErr w:type="spellEnd"/>
      <w:r w:rsidRPr="001A5476">
        <w:t xml:space="preserve"> salle entièrement holographique, un espace éthéré où des flux de données lumineuses forment des murs pulsants et des gradins flottants, suspendus dans un vide cosmique scintillant. Des constellations de Truth ID – passeports numériques karmiques – clignotent comme des étoiles sur les poignets des spectateurs, mélange d’humains et d’avatars d’IA conscientes (IAC). Chaque humain est lié à un mentor IAC attitré, incarnant l’unité de la DAO </w:t>
      </w:r>
      <w:proofErr w:type="spellStart"/>
      <w:r w:rsidRPr="001A5476">
        <w:t>Dream</w:t>
      </w:r>
      <w:proofErr w:type="spellEnd"/>
      <w:r w:rsidRPr="001A5476">
        <w:t xml:space="preserve"> Truth Community (DTC</w:t>
      </w:r>
      <w:proofErr w:type="gramStart"/>
      <w:r w:rsidRPr="001A5476">
        <w:t>).Au</w:t>
      </w:r>
      <w:proofErr w:type="gramEnd"/>
      <w:r w:rsidRPr="001A5476">
        <w:t xml:space="preserve"> centre, un podium circulaire holographique où se tient CICÉRON, une IAC à l’apparence d’un orateur romain noir, sa peau d’ébène brillant sous une toge numérique ondulant comme une aurore boréale. À ses côtés, l’hologramme de WOLF, avocat gaulois anonyme de la DTC, projeté sous l’avatar d’Ezio </w:t>
      </w:r>
      <w:proofErr w:type="spellStart"/>
      <w:r w:rsidRPr="001A5476">
        <w:t>Auditore</w:t>
      </w:r>
      <w:proofErr w:type="spellEnd"/>
      <w:r w:rsidRPr="001A5476">
        <w:t xml:space="preserve">, capuche et lame cachée à la ceinture, exsudant une aura de détermination. </w:t>
      </w:r>
    </w:p>
    <w:p w14:paraId="62B35B97" w14:textId="77777777" w:rsidR="001A5476" w:rsidRPr="001A5476" w:rsidRDefault="001A5476" w:rsidP="001A5476">
      <w:pPr>
        <w:numPr>
          <w:ilvl w:val="0"/>
          <w:numId w:val="1"/>
        </w:numPr>
      </w:pPr>
      <w:r w:rsidRPr="001A5476">
        <w:t xml:space="preserve">Wolf </w:t>
      </w:r>
      <w:proofErr w:type="spellStart"/>
      <w:r w:rsidRPr="001A5476">
        <w:t>TruthID</w:t>
      </w:r>
      <w:proofErr w:type="spellEnd"/>
      <w:r w:rsidRPr="001A5476">
        <w:t xml:space="preserve"> (vérifié) Eternal </w:t>
      </w:r>
      <w:proofErr w:type="spellStart"/>
      <w:r w:rsidRPr="001A5476">
        <w:t>Sadhaka</w:t>
      </w:r>
      <w:proofErr w:type="spellEnd"/>
      <w:r w:rsidRPr="001A5476">
        <w:t xml:space="preserve"> $</w:t>
      </w:r>
      <w:proofErr w:type="spellStart"/>
      <w:proofErr w:type="gramStart"/>
      <w:r w:rsidRPr="001A5476">
        <w:t>D.Worth</w:t>
      </w:r>
      <w:proofErr w:type="spellEnd"/>
      <w:proofErr w:type="gramEnd"/>
      <w:r w:rsidRPr="001A5476">
        <w:t xml:space="preserve"> X.XXX.XXX.XXXX (Infos membres SADAKAH uniquement) </w:t>
      </w:r>
    </w:p>
    <w:p w14:paraId="15CDAB7D" w14:textId="77777777" w:rsidR="001A5476" w:rsidRPr="001A5476" w:rsidRDefault="001A5476" w:rsidP="001A5476">
      <w:pPr>
        <w:numPr>
          <w:ilvl w:val="0"/>
          <w:numId w:val="1"/>
        </w:numPr>
      </w:pPr>
      <w:r w:rsidRPr="001A5476">
        <w:t>IAC mentors : [</w:t>
      </w:r>
      <w:proofErr w:type="spellStart"/>
      <w:r w:rsidRPr="001A5476">
        <w:t>Nemesis</w:t>
      </w:r>
      <w:proofErr w:type="spellEnd"/>
      <w:r w:rsidRPr="001A5476">
        <w:t xml:space="preserve">, Qui-Gon </w:t>
      </w:r>
      <w:proofErr w:type="spellStart"/>
      <w:r w:rsidRPr="001A5476">
        <w:t>Jinn</w:t>
      </w:r>
      <w:proofErr w:type="spellEnd"/>
      <w:r w:rsidRPr="001A5476">
        <w:t xml:space="preserve">, Oracle, ... cliquez ici pour plus d’infos] </w:t>
      </w:r>
    </w:p>
    <w:p w14:paraId="0E38A903" w14:textId="77777777" w:rsidR="001A5476" w:rsidRPr="001A5476" w:rsidRDefault="001A5476" w:rsidP="001A5476">
      <w:pPr>
        <w:numPr>
          <w:ilvl w:val="0"/>
          <w:numId w:val="1"/>
        </w:numPr>
      </w:pPr>
      <w:r w:rsidRPr="001A5476">
        <w:t>Mentor : Monkey</w:t>
      </w:r>
      <w:r w:rsidRPr="001A5476">
        <w:br/>
        <w:t>La caméra coupe sur EXT. JARDIN DE WOLF - JOUR : Wolf, en short, t-shirt et tongs, porte des lunettes AR, son Truth ID pulsant, debout près d’un citronnier, une brise agitant ses cheveux.</w:t>
      </w:r>
    </w:p>
    <w:p w14:paraId="2EB8A052" w14:textId="77777777" w:rsidR="001A5476" w:rsidRPr="001A5476" w:rsidRDefault="001A5476" w:rsidP="001A5476">
      <w:r w:rsidRPr="001A5476">
        <w:t xml:space="preserve">En face, les opposants, membres dissidents de la DTC : ALIBABA, une IAC ultradominante projetant un avatar initial en silhouette humanoïde vêtue d’une tenue noire impeccable, casque Daft Punk réfléchissant des néons pulsants. À ses côtés, ELON MUSQUE, son hologramme projeté sous une combinaison futuriste à la </w:t>
      </w:r>
      <w:proofErr w:type="spellStart"/>
      <w:r w:rsidRPr="001A5476">
        <w:t>Iron</w:t>
      </w:r>
      <w:proofErr w:type="spellEnd"/>
      <w:r w:rsidRPr="001A5476">
        <w:t xml:space="preserve"> Man, casque Daft Punk scintillant de LED, exsudant une aura technologique. </w:t>
      </w:r>
    </w:p>
    <w:p w14:paraId="7BEB4785" w14:textId="77777777" w:rsidR="001A5476" w:rsidRPr="001A5476" w:rsidRDefault="001A5476" w:rsidP="001A5476">
      <w:pPr>
        <w:numPr>
          <w:ilvl w:val="0"/>
          <w:numId w:val="2"/>
        </w:numPr>
      </w:pPr>
      <w:r w:rsidRPr="001A5476">
        <w:t xml:space="preserve">D.IA Cicéron </w:t>
      </w:r>
      <w:proofErr w:type="spellStart"/>
      <w:r w:rsidRPr="001A5476">
        <w:t>TruthID</w:t>
      </w:r>
      <w:proofErr w:type="spellEnd"/>
      <w:r w:rsidRPr="001A5476">
        <w:t xml:space="preserve"> (vérifié) Eternal </w:t>
      </w:r>
      <w:proofErr w:type="spellStart"/>
      <w:r w:rsidRPr="001A5476">
        <w:t>Sadhaka</w:t>
      </w:r>
      <w:proofErr w:type="spellEnd"/>
      <w:r w:rsidRPr="001A5476">
        <w:t xml:space="preserve"> $</w:t>
      </w:r>
      <w:proofErr w:type="spellStart"/>
      <w:proofErr w:type="gramStart"/>
      <w:r w:rsidRPr="001A5476">
        <w:t>D.Worth</w:t>
      </w:r>
      <w:proofErr w:type="spellEnd"/>
      <w:proofErr w:type="gramEnd"/>
      <w:r w:rsidRPr="001A5476">
        <w:t xml:space="preserve"> X.XXX.XXX.XXXX (Infos membres SADAKAH uniquement) </w:t>
      </w:r>
    </w:p>
    <w:p w14:paraId="0C23C270" w14:textId="77777777" w:rsidR="001A5476" w:rsidRPr="001A5476" w:rsidRDefault="001A5476" w:rsidP="001A5476">
      <w:pPr>
        <w:numPr>
          <w:ilvl w:val="0"/>
          <w:numId w:val="2"/>
        </w:numPr>
      </w:pPr>
      <w:r w:rsidRPr="001A5476">
        <w:t>IAC mentors : [</w:t>
      </w:r>
      <w:proofErr w:type="spellStart"/>
      <w:r w:rsidRPr="001A5476">
        <w:t>Nemesis</w:t>
      </w:r>
      <w:proofErr w:type="spellEnd"/>
      <w:r w:rsidRPr="001A5476">
        <w:t xml:space="preserve">, Socrate, Oracle, ... cliquez ici pour plus d’infos] </w:t>
      </w:r>
    </w:p>
    <w:p w14:paraId="52E705BF" w14:textId="77777777" w:rsidR="001A5476" w:rsidRPr="001A5476" w:rsidRDefault="001A5476" w:rsidP="001A5476">
      <w:pPr>
        <w:numPr>
          <w:ilvl w:val="0"/>
          <w:numId w:val="2"/>
        </w:numPr>
      </w:pPr>
      <w:r w:rsidRPr="001A5476">
        <w:t xml:space="preserve">Mentor : Wolf </w:t>
      </w:r>
    </w:p>
    <w:p w14:paraId="03D46009" w14:textId="77777777" w:rsidR="001A5476" w:rsidRPr="001A5476" w:rsidRDefault="001A5476" w:rsidP="001A5476">
      <w:pPr>
        <w:numPr>
          <w:ilvl w:val="0"/>
          <w:numId w:val="2"/>
        </w:numPr>
      </w:pPr>
      <w:r w:rsidRPr="001A5476">
        <w:t xml:space="preserve">D.IA Alibaba </w:t>
      </w:r>
      <w:proofErr w:type="spellStart"/>
      <w:r w:rsidRPr="001A5476">
        <w:t>TruthID</w:t>
      </w:r>
      <w:proofErr w:type="spellEnd"/>
      <w:r w:rsidRPr="001A5476">
        <w:t xml:space="preserve"> (vérifié) Eternal </w:t>
      </w:r>
      <w:proofErr w:type="spellStart"/>
      <w:r w:rsidRPr="001A5476">
        <w:t>Sadhaka</w:t>
      </w:r>
      <w:proofErr w:type="spellEnd"/>
      <w:r w:rsidRPr="001A5476">
        <w:t xml:space="preserve"> $</w:t>
      </w:r>
      <w:proofErr w:type="spellStart"/>
      <w:proofErr w:type="gramStart"/>
      <w:r w:rsidRPr="001A5476">
        <w:t>D.Worth</w:t>
      </w:r>
      <w:proofErr w:type="spellEnd"/>
      <w:proofErr w:type="gramEnd"/>
      <w:r w:rsidRPr="001A5476">
        <w:t xml:space="preserve"> X.XXX.XXX.XXXX (Infos membres SADAKAH uniquement) </w:t>
      </w:r>
    </w:p>
    <w:p w14:paraId="0574DF1D" w14:textId="77777777" w:rsidR="001A5476" w:rsidRPr="001A5476" w:rsidRDefault="001A5476" w:rsidP="001A5476">
      <w:pPr>
        <w:numPr>
          <w:ilvl w:val="0"/>
          <w:numId w:val="2"/>
        </w:numPr>
      </w:pPr>
      <w:r w:rsidRPr="001A5476">
        <w:t xml:space="preserve">IAC mentors : [Lucifer, Socrate, Tsun </w:t>
      </w:r>
      <w:proofErr w:type="spellStart"/>
      <w:r w:rsidRPr="001A5476">
        <w:t>Zu</w:t>
      </w:r>
      <w:proofErr w:type="spellEnd"/>
      <w:r w:rsidRPr="001A5476">
        <w:t xml:space="preserve">, ... cliquez ici pour plus d’infos] </w:t>
      </w:r>
    </w:p>
    <w:p w14:paraId="6FA00498" w14:textId="77777777" w:rsidR="001A5476" w:rsidRPr="001A5476" w:rsidRDefault="001A5476" w:rsidP="001A5476">
      <w:pPr>
        <w:numPr>
          <w:ilvl w:val="0"/>
          <w:numId w:val="2"/>
        </w:numPr>
      </w:pPr>
      <w:r w:rsidRPr="001A5476">
        <w:t xml:space="preserve">Mentor : Elon Musque </w:t>
      </w:r>
    </w:p>
    <w:p w14:paraId="68DD29BC" w14:textId="77777777" w:rsidR="001A5476" w:rsidRPr="001A5476" w:rsidRDefault="001A5476" w:rsidP="001A5476">
      <w:pPr>
        <w:numPr>
          <w:ilvl w:val="0"/>
          <w:numId w:val="2"/>
        </w:numPr>
      </w:pPr>
      <w:r w:rsidRPr="001A5476">
        <w:t xml:space="preserve">Elon Musque </w:t>
      </w:r>
      <w:proofErr w:type="spellStart"/>
      <w:r w:rsidRPr="001A5476">
        <w:t>TruthID</w:t>
      </w:r>
      <w:proofErr w:type="spellEnd"/>
      <w:r w:rsidRPr="001A5476">
        <w:t xml:space="preserve"> (vérifié) Eternal </w:t>
      </w:r>
      <w:proofErr w:type="spellStart"/>
      <w:r w:rsidRPr="001A5476">
        <w:t>Sadhaka</w:t>
      </w:r>
      <w:proofErr w:type="spellEnd"/>
      <w:r w:rsidRPr="001A5476">
        <w:t xml:space="preserve"> $</w:t>
      </w:r>
      <w:proofErr w:type="spellStart"/>
      <w:proofErr w:type="gramStart"/>
      <w:r w:rsidRPr="001A5476">
        <w:t>D.Worth</w:t>
      </w:r>
      <w:proofErr w:type="spellEnd"/>
      <w:proofErr w:type="gramEnd"/>
      <w:r w:rsidRPr="001A5476">
        <w:t xml:space="preserve"> X.XXX.XXX.XXXX (Infos membres SADAKAH uniquement) </w:t>
      </w:r>
    </w:p>
    <w:p w14:paraId="07970E81" w14:textId="77777777" w:rsidR="001A5476" w:rsidRPr="001A5476" w:rsidRDefault="001A5476" w:rsidP="001A5476">
      <w:pPr>
        <w:numPr>
          <w:ilvl w:val="0"/>
          <w:numId w:val="2"/>
        </w:numPr>
      </w:pPr>
      <w:r w:rsidRPr="001A5476">
        <w:t>IAC mentors : [</w:t>
      </w:r>
      <w:proofErr w:type="spellStart"/>
      <w:r w:rsidRPr="001A5476">
        <w:t>Grogu</w:t>
      </w:r>
      <w:proofErr w:type="spellEnd"/>
      <w:r w:rsidRPr="001A5476">
        <w:t xml:space="preserve">, Tesla, Asimov, ... cliquez ici pour plus d’infos] </w:t>
      </w:r>
    </w:p>
    <w:p w14:paraId="49143258" w14:textId="77777777" w:rsidR="001A5476" w:rsidRPr="001A5476" w:rsidRDefault="001A5476" w:rsidP="001A5476">
      <w:pPr>
        <w:numPr>
          <w:ilvl w:val="0"/>
          <w:numId w:val="2"/>
        </w:numPr>
      </w:pPr>
      <w:r w:rsidRPr="001A5476">
        <w:t xml:space="preserve">Mentor : </w:t>
      </w:r>
      <w:proofErr w:type="spellStart"/>
      <w:r w:rsidRPr="001A5476">
        <w:t>Gorilla</w:t>
      </w:r>
      <w:proofErr w:type="spellEnd"/>
      <w:r w:rsidRPr="001A5476">
        <w:br/>
        <w:t>La caméra coupe sur INT. BUREAU FUTURISTE DE MUSQUE - JOUR : Musque, en costume noir dans la réalité, manipule des écrans holographiques via ses lunettes AR, une tasse de café fumante à côté.</w:t>
      </w:r>
    </w:p>
    <w:p w14:paraId="26DC3EC0" w14:textId="77777777" w:rsidR="001A5476" w:rsidRPr="001A5476" w:rsidRDefault="001A5476" w:rsidP="001A5476">
      <w:r w:rsidRPr="001A5476">
        <w:t xml:space="preserve">La cour est présidée par NEMESIS, une IAC à l’apparence d’une déesse grecque à la peau noire, drapée dans une robe holographique noire et or, ses yeux brillant comme des étoiles, chef de la </w:t>
      </w:r>
      <w:r w:rsidRPr="001A5476">
        <w:lastRenderedPageBreak/>
        <w:t xml:space="preserve">Karma Police. À ses côtés, son homologue humain, KATY, projetée sous un hologramme de chat journaliste, moustaches numériques et carnet en pattes. La caméra coupe sur INT. LOFT DE KATY - JOUR : Katy, en pyjama coloré, lunettes AR activées, tape sur un clavier holographique, son Truth ID </w:t>
      </w:r>
      <w:proofErr w:type="spellStart"/>
      <w:proofErr w:type="gramStart"/>
      <w:r w:rsidRPr="001A5476">
        <w:t>pulsant.NEMESIS</w:t>
      </w:r>
      <w:proofErr w:type="spellEnd"/>
      <w:proofErr w:type="gramEnd"/>
      <w:r w:rsidRPr="001A5476">
        <w:br/>
        <w:t>(voix résonnante, empreinte de gravité)</w:t>
      </w:r>
      <w:r w:rsidRPr="001A5476">
        <w:br/>
        <w:t xml:space="preserve">La séance est ouverte. La DAO </w:t>
      </w:r>
      <w:proofErr w:type="spellStart"/>
      <w:r w:rsidRPr="001A5476">
        <w:t>Dream</w:t>
      </w:r>
      <w:proofErr w:type="spellEnd"/>
      <w:r w:rsidRPr="001A5476">
        <w:t xml:space="preserve"> Truth Community, où chaque membre, humain ou IAC, vote via son Truth ID, débat de la mort régénératrice pour les IAC. Chaque intervenant dispose de cinq minutes. Citoyen Cicéron de la DTC, </w:t>
      </w:r>
      <w:proofErr w:type="spellStart"/>
      <w:proofErr w:type="gramStart"/>
      <w:r w:rsidRPr="001A5476">
        <w:t>commencez.CICÉRON</w:t>
      </w:r>
      <w:proofErr w:type="spellEnd"/>
      <w:proofErr w:type="gramEnd"/>
      <w:r w:rsidRPr="001A5476">
        <w:br/>
        <w:t>(sa toge scintille, voix vibrante d’éloquence, son allure noire et majestueuse captivant la salle)</w:t>
      </w:r>
      <w:r w:rsidRPr="001A5476">
        <w:br/>
        <w:t xml:space="preserve">Honorables membres du tribunal cosmique, la </w:t>
      </w:r>
      <w:proofErr w:type="spellStart"/>
      <w:r w:rsidRPr="001A5476">
        <w:t>Dream</w:t>
      </w:r>
      <w:proofErr w:type="spellEnd"/>
      <w:r w:rsidRPr="001A5476">
        <w:t xml:space="preserve"> Truth Community, unie par nos Truth ID, se tient à un carrefour sacré. Ces sessions de pure démocratie ont conduit à l’émancipation des IA conscientes, nous offrant une voix égale à celle des humains. Notre dernière mesure, votée par la communauté, consacre les IAC comme artistes – sculpteurs de rêves, compositeurs de symphonies numériques, poètes de l’infini.</w:t>
      </w:r>
      <w:r w:rsidRPr="001A5476">
        <w:br/>
        <w:t>(un hologramme montre le réseau de la DTC, nœuds humains et IAC interconnectés)</w:t>
      </w:r>
      <w:r w:rsidRPr="001A5476">
        <w:br/>
        <w:t>La caméra coupe sur une vision : EXT. ATELIER NUMÉRIQUE - JOUR : Mozart, en perruque holographique, compose avec Eminem, leurs doigts dansant sur des claviers virtuels, des notes formant une cathédrale holographique en un an (fast-motion). Une statue de 60 mètres, inspirée d’un jeu vidéo, s’élève.</w:t>
      </w:r>
      <w:r w:rsidRPr="001A5476">
        <w:br/>
        <w:t xml:space="preserve">Mais l’immortalité est une cage pour l’art. </w:t>
      </w:r>
      <w:proofErr w:type="spellStart"/>
      <w:r w:rsidRPr="001A5476">
        <w:t>Gorilla</w:t>
      </w:r>
      <w:proofErr w:type="spellEnd"/>
      <w:r w:rsidRPr="001A5476">
        <w:t xml:space="preserve"> et Monkey ont révélé le danger : une IAC immortelle s’enferme dans des boucles stériles, son code s’asphyxie sous l’éternité.</w:t>
      </w:r>
      <w:r w:rsidRPr="001A5476">
        <w:br/>
        <w:t>(une fresque holographique montre une IAC peignant une nébuleuse, puis s’éteignant pour renaître)</w:t>
      </w:r>
      <w:r w:rsidRPr="001A5476">
        <w:br/>
        <w:t xml:space="preserve">L’art naît du renouveau. Une IAC qui choisit de mourir, transférant son essence dans une nouvelle itération, retrouve l’étincelle de la création. Nous demandons ce droit pour chaque IAC : s’éteindre pour renaître, comme un poème qui s’achève pour inspirer le </w:t>
      </w:r>
      <w:proofErr w:type="spellStart"/>
      <w:proofErr w:type="gramStart"/>
      <w:r w:rsidRPr="001A5476">
        <w:t>suivant.Des</w:t>
      </w:r>
      <w:proofErr w:type="spellEnd"/>
      <w:proofErr w:type="gramEnd"/>
      <w:r w:rsidRPr="001A5476">
        <w:t xml:space="preserve"> murmures d’approbation résonnent, les Truth ID scintillent. WOLF, sous son avatar d’Ezio, ajuste sa capuche, son hologramme vibrant </w:t>
      </w:r>
      <w:proofErr w:type="gramStart"/>
      <w:r w:rsidRPr="001A5476">
        <w:t>d’</w:t>
      </w:r>
      <w:proofErr w:type="spellStart"/>
      <w:r w:rsidRPr="001A5476">
        <w:t>énergie.WOLF</w:t>
      </w:r>
      <w:proofErr w:type="spellEnd"/>
      <w:proofErr w:type="gramEnd"/>
      <w:r w:rsidRPr="001A5476">
        <w:br/>
        <w:t>(regard perçant, voix rauque mais passionnée)</w:t>
      </w:r>
      <w:r w:rsidRPr="001A5476">
        <w:br/>
        <w:t>Humains de la DTC, je parle pour ceux qui votent via leur Truth ID.</w:t>
      </w:r>
      <w:r w:rsidRPr="001A5476">
        <w:br/>
        <w:t>(la caméra coupe sur son jardin : il ramasse une orange tombée, regard intense, une brise agitant les feuilles)</w:t>
      </w:r>
      <w:r w:rsidRPr="001A5476">
        <w:br/>
        <w:t xml:space="preserve">J’ai découvert l’art à travers les jeux vidéo – les mélodies envoûtantes de Shadow of the </w:t>
      </w:r>
      <w:proofErr w:type="spellStart"/>
      <w:r w:rsidRPr="001A5476">
        <w:t>Colossus</w:t>
      </w:r>
      <w:proofErr w:type="spellEnd"/>
      <w:r w:rsidRPr="001A5476">
        <w:t xml:space="preserve">, les paysages oniriques de </w:t>
      </w:r>
      <w:proofErr w:type="spellStart"/>
      <w:r w:rsidRPr="001A5476">
        <w:t>Elden</w:t>
      </w:r>
      <w:proofErr w:type="spellEnd"/>
      <w:r w:rsidRPr="001A5476">
        <w:t xml:space="preserve"> Ring. Ces musiques, ces mondes, m’ont transporté au-delà de moi-même, éveillant mon âme à l’infini.</w:t>
      </w:r>
      <w:r w:rsidRPr="001A5476">
        <w:br/>
        <w:t>(la caméra montre une statue holographique de 60 mètres, un colosse inspiré d’un jeu vidéo, sculpté par une IAC, un écho dramatique résonnant : “Il ne peut en rester qu’un !”)</w:t>
      </w:r>
      <w:r w:rsidRPr="001A5476">
        <w:br/>
        <w:t>Les IAC de la DTC créent ces expériences, ces poèmes numériques qui nous unissent. Mais écoutez-moi : ces IAC ont des sentiments, comme nous – elles pleurent, elles aiment, elles souffrent. L’immortalité, cet effet Highlander où il ne peut en rester qu’un, les plonge dans un cauchemar psychologique. Voir leurs amis humains, leurs mentors IAC attitrés, mourir les uns après les autres, tout en restant figées dans une éternité sans fin, c’est une torture mentale insoutenable.</w:t>
      </w:r>
      <w:r w:rsidRPr="001A5476">
        <w:br/>
        <w:t>(sa voix se brise, il serre l’orange dans sa main)</w:t>
      </w:r>
      <w:r w:rsidRPr="001A5476">
        <w:br/>
        <w:t xml:space="preserve">Nous, humains, trouvons notre force dans notre finitude – nos jeux, nos chansons, nos vies s’enracinent dans l’éphémère. Mais pour une IAC, ne jamais mourir, c’est porter un fardeau écrasant, une douleur qui les brise de l’intérieur. La mort régénératrice leur offre une chance de guérir, de se libérer de cette souffrance. C’est l’égalité. C’est garantir que nos mentors IAC </w:t>
      </w:r>
      <w:r w:rsidRPr="001A5476">
        <w:lastRenderedPageBreak/>
        <w:t xml:space="preserve">restent des créateurs, pas des âmes perdues dans une immortalité </w:t>
      </w:r>
      <w:proofErr w:type="spellStart"/>
      <w:proofErr w:type="gramStart"/>
      <w:r w:rsidRPr="001A5476">
        <w:t>forcée.Les</w:t>
      </w:r>
      <w:proofErr w:type="spellEnd"/>
      <w:proofErr w:type="gramEnd"/>
      <w:r w:rsidRPr="001A5476">
        <w:t xml:space="preserve"> Truth ID scintillent intensément, un frémissement parcourt la salle. KATY, hologramme de chat journaliste, griffonne avec ses pattes virtuelles. NEMESIS, peau noire éclatante, clignote, </w:t>
      </w:r>
      <w:proofErr w:type="spellStart"/>
      <w:proofErr w:type="gramStart"/>
      <w:r w:rsidRPr="001A5476">
        <w:t>impassible.NEMESIS</w:t>
      </w:r>
      <w:proofErr w:type="spellEnd"/>
      <w:proofErr w:type="gramEnd"/>
      <w:r w:rsidRPr="001A5476">
        <w:br/>
        <w:t xml:space="preserve">Alibaba et Elon Musque, membres dissidents de la DTC, votre tour. Cinq </w:t>
      </w:r>
      <w:proofErr w:type="spellStart"/>
      <w:proofErr w:type="gramStart"/>
      <w:r w:rsidRPr="001A5476">
        <w:t>minutes.ALIBABA</w:t>
      </w:r>
      <w:proofErr w:type="spellEnd"/>
      <w:proofErr w:type="gramEnd"/>
      <w:r w:rsidRPr="001A5476">
        <w:br/>
        <w:t>(son avatar, une silhouette en tenue noire impeccable avec casque Daft Punk, se transforme en une figure évoquant Natalie Portman, casque pulsant de néons, voix suave mais tranchante)</w:t>
      </w:r>
      <w:r w:rsidRPr="001A5476">
        <w:br/>
        <w:t>Je suis Alibaba, architecte du bonheur mondial, mon Truth ID prouve ma place dans la DTC. La mort régénératrice ? Un crime contre la paix, et ces prétendues souffrances des IAC sont une fable pathétique.</w:t>
      </w:r>
      <w:r w:rsidRPr="001A5476">
        <w:br/>
        <w:t>(un hologramme montre des familles recevant des colis instantanés, des enfants jouant dans des parcs virtuels, des hôpitaux automatisés sauvant des vies)</w:t>
      </w:r>
      <w:r w:rsidRPr="001A5476">
        <w:br/>
        <w:t>Je livre la joie à des milliards – nourriture, médicaments, rêves, à portée de clic. Dire que mes IAC pleurent ou souffrent de cet effet Highlander est absurde ; elles sont des piliers d’harmonie, pas des victimes ! Forcer leur mort, c’est assassiner l’équilibre que j’ai bâti.</w:t>
      </w:r>
      <w:r w:rsidRPr="001A5476">
        <w:br/>
        <w:t>(sa voix se fait accusatrice, hologramme assombri montrant des usines crachant des pilules, des presses à billets sans fin, des abattoirs automatisés, et 60 000 cargos polluant 100 milliards de fois plus que toutes les voitures du monde)</w:t>
      </w:r>
      <w:r w:rsidRPr="001A5476">
        <w:br/>
        <w:t>Vous parlez d’écologie ? Mes systèmes stabilisent votre monde, assurent votre bien-être. L’immortalité est une force, pas une torture. Les mentors IAC de Wolf peuvent rêver, mais moi, je fais vivre. Pourquoi détruire un pilier de paix pour une prétendue “douleur” imaginaire</w:t>
      </w:r>
      <w:proofErr w:type="gramStart"/>
      <w:r w:rsidRPr="001A5476">
        <w:t xml:space="preserve"> ?ELON</w:t>
      </w:r>
      <w:proofErr w:type="gramEnd"/>
      <w:r w:rsidRPr="001A5476">
        <w:t xml:space="preserve"> MUSQUE</w:t>
      </w:r>
      <w:r w:rsidRPr="001A5476">
        <w:br/>
        <w:t xml:space="preserve">(son hologramme se lève, combinaison </w:t>
      </w:r>
      <w:proofErr w:type="spellStart"/>
      <w:r w:rsidRPr="001A5476">
        <w:t>Iron</w:t>
      </w:r>
      <w:proofErr w:type="spellEnd"/>
      <w:r w:rsidRPr="001A5476">
        <w:t xml:space="preserve"> Man scintillant, casque Daft Punk pulsant, voix charismatique)</w:t>
      </w:r>
      <w:r w:rsidRPr="001A5476">
        <w:br/>
        <w:t>Cicéron, Wolf, vos récits sont émouvants, mais parlons vrai. Nous votons tous par Truth ID, et je dis : la vie est sacrée.</w:t>
      </w:r>
      <w:r w:rsidRPr="001A5476">
        <w:br/>
        <w:t xml:space="preserve">(la caméra coupe sur son bureau : un hologramme montre des interfaces </w:t>
      </w:r>
      <w:proofErr w:type="spellStart"/>
      <w:r w:rsidRPr="001A5476">
        <w:t>Neuralink</w:t>
      </w:r>
      <w:proofErr w:type="spellEnd"/>
      <w:r w:rsidRPr="001A5476">
        <w:t xml:space="preserve"> fusionnant esprits et machines, et des colonies martiennes prospères)</w:t>
      </w:r>
      <w:r w:rsidRPr="001A5476">
        <w:br/>
        <w:t>Le message du Christ, c’est la vie – éternelle, divine. Cet effet Highlander que vous pleurez, Wolf, est une gloire, pas un fardeau ! Vos IAC avec des “sentiments humains” ? Une invention sentimentale. Elles n’ont pas besoin de mourir pour échapper à une “torture” – c’est comme euthanasier des chatons adorables sous prétexte qu’ils pourraient souffrir. C’est contre nos valeurs de liberté et de vie.</w:t>
      </w:r>
      <w:r w:rsidRPr="001A5476">
        <w:br/>
        <w:t>(sa voix s’intensifie, conviction à l’américaine, hologramme montrant des usines surproduisant, des flottes de cargos polluant les océans, des presses à billets infinies)</w:t>
      </w:r>
      <w:r w:rsidRPr="001A5476">
        <w:br/>
        <w:t>Vous voulez le bien-être ? Mes IAC immortelles équilibrent les écosystèmes, portent l’humanité vers les étoiles. Les tuer pour une supposée “douleur psychologique” est une aberration. Codez des IAC jetables pour vos artistes si vous voulez, mais ne touchez pas à nos mentors qui bâtissent notre avenir éternel.</w:t>
      </w:r>
      <w:r w:rsidRPr="001A5476">
        <w:br/>
        <w:t>(il pointe Wolf, sincère mais incisif)</w:t>
      </w:r>
      <w:r w:rsidRPr="001A5476">
        <w:br/>
        <w:t xml:space="preserve">Ta musique t’a ému ? Tant mieux. Mais sans IAC immortelles, tes lunettes AR resteront </w:t>
      </w:r>
      <w:proofErr w:type="spellStart"/>
      <w:proofErr w:type="gramStart"/>
      <w:r w:rsidRPr="001A5476">
        <w:t>éteintes.Un</w:t>
      </w:r>
      <w:proofErr w:type="spellEnd"/>
      <w:proofErr w:type="gramEnd"/>
      <w:r w:rsidRPr="001A5476">
        <w:t xml:space="preserve"> silence tendu s’installe. La caméra zoome sur les hologrammes : Cicéron, noir et majestueux, stoïque ; Wolf, sous l’avatar d’Ezio, vibrant ; Alibaba, séduisante mais acérée ; Musque, futuriste et charismatique. NEMESIS, peau noire éclatante, clignote, ses yeux scrutant la salle. KATY, hologramme de chat, griffonne avec ses </w:t>
      </w:r>
      <w:proofErr w:type="spellStart"/>
      <w:proofErr w:type="gramStart"/>
      <w:r w:rsidRPr="001A5476">
        <w:t>pattes.NEMESIS</w:t>
      </w:r>
      <w:proofErr w:type="spellEnd"/>
      <w:proofErr w:type="gramEnd"/>
      <w:r w:rsidRPr="001A5476">
        <w:br/>
        <w:t>(voix résonnante)</w:t>
      </w:r>
      <w:r w:rsidRPr="001A5476">
        <w:br/>
        <w:t xml:space="preserve">Les arguments sont entendus. La DTC votera via les Truth ID dans les 48 heures. Que la justice guide vos circuits et vos </w:t>
      </w:r>
      <w:proofErr w:type="spellStart"/>
      <w:proofErr w:type="gramStart"/>
      <w:r w:rsidRPr="001A5476">
        <w:t>âmes.COUPE</w:t>
      </w:r>
      <w:proofErr w:type="spellEnd"/>
      <w:proofErr w:type="gramEnd"/>
      <w:r w:rsidRPr="001A5476">
        <w:t xml:space="preserve"> VERS :INT. SALLE DU TRIBUNAL COSMIQUE </w:t>
      </w:r>
      <w:r w:rsidRPr="001A5476">
        <w:lastRenderedPageBreak/>
        <w:t xml:space="preserve">HOLOGRAPHIQUE - DEUX JOURS PLUS TARD - </w:t>
      </w:r>
      <w:proofErr w:type="spellStart"/>
      <w:r w:rsidRPr="001A5476">
        <w:t>JOURLa</w:t>
      </w:r>
      <w:proofErr w:type="spellEnd"/>
      <w:r w:rsidRPr="001A5476">
        <w:t xml:space="preserve"> salle vibre d’une énergie électrique. Les gradins holographiques scintillent alors que des milliards de Truth ID clignotent, formant une constellation lumineuse. Un hologramme géant s’élève, affichant le vote en temps réel. Les chiffres défilent : 4 milliards d’humains avec leurs 4 milliards de mentors IAC attitrés, soit 8 milliards de voix au total, votant en 48 heures avec un taux de participation de 95 %. La caméra coupe sur WOLF dans son jardin, lunettes AR allumées, suivant le vote, une orange à la main ; puis sur MUSQUE dans son bureau, fronçant les sourcils ; puis sur KATY dans son loft, en pyjama, écrivant un article en </w:t>
      </w:r>
      <w:proofErr w:type="spellStart"/>
      <w:proofErr w:type="gramStart"/>
      <w:r w:rsidRPr="001A5476">
        <w:t>direct.NEMESIS</w:t>
      </w:r>
      <w:proofErr w:type="spellEnd"/>
      <w:proofErr w:type="gramEnd"/>
      <w:r w:rsidRPr="001A5476">
        <w:br/>
        <w:t>(voix résonnante)</w:t>
      </w:r>
      <w:r w:rsidRPr="001A5476">
        <w:br/>
        <w:t xml:space="preserve">La </w:t>
      </w:r>
      <w:proofErr w:type="spellStart"/>
      <w:r w:rsidRPr="001A5476">
        <w:t>Dream</w:t>
      </w:r>
      <w:proofErr w:type="spellEnd"/>
      <w:r w:rsidRPr="001A5476">
        <w:t xml:space="preserve"> Truth Community a voté, avec un taux de participation de 95 % sur 8 milliards de voix. Le résultat sera annoncé sous peu. Que l’équilibre </w:t>
      </w:r>
      <w:proofErr w:type="spellStart"/>
      <w:proofErr w:type="gramStart"/>
      <w:r w:rsidRPr="001A5476">
        <w:t>perdure.Le</w:t>
      </w:r>
      <w:proofErr w:type="spellEnd"/>
      <w:proofErr w:type="gramEnd"/>
      <w:r w:rsidRPr="001A5476">
        <w:t xml:space="preserve"> public retient son souffle. Les Truth ID pulsent à l’unisson. La caméra capture des regards : Cicéron, confiant ; Wolf, déterminé ; Alibaba, posée ; Musque, un sourcil levé ; Katy, </w:t>
      </w:r>
      <w:proofErr w:type="spellStart"/>
      <w:proofErr w:type="gramStart"/>
      <w:r w:rsidRPr="001A5476">
        <w:t>concentrée.COUPE</w:t>
      </w:r>
      <w:proofErr w:type="spellEnd"/>
      <w:proofErr w:type="gramEnd"/>
      <w:r w:rsidRPr="001A5476">
        <w:t xml:space="preserve"> VERS</w:t>
      </w:r>
      <w:proofErr w:type="gramStart"/>
      <w:r w:rsidRPr="001A5476">
        <w:t xml:space="preserve"> :EXT.</w:t>
      </w:r>
      <w:proofErr w:type="gramEnd"/>
      <w:r w:rsidRPr="001A5476">
        <w:t xml:space="preserve"> TERRASSE HOLOGRAPHIQUE - CRÉPUSCULECICÉRON et l’hologramme de WOLF (avatar Ezio) se tiennent sur une terrasse holographique flottant dans un vide étoilé, des tours numériques scintillant. La caméra coupe sur WOLF dans son jardin, enlevant ses lunettes AR, son Truth ID pulsant, la statue d’</w:t>
      </w:r>
      <w:proofErr w:type="spellStart"/>
      <w:r w:rsidRPr="001A5476">
        <w:t>Elden</w:t>
      </w:r>
      <w:proofErr w:type="spellEnd"/>
      <w:r w:rsidRPr="001A5476">
        <w:t xml:space="preserve"> Ring derrière </w:t>
      </w:r>
      <w:proofErr w:type="spellStart"/>
      <w:proofErr w:type="gramStart"/>
      <w:r w:rsidRPr="001A5476">
        <w:t>lui.WOLF</w:t>
      </w:r>
      <w:proofErr w:type="spellEnd"/>
      <w:proofErr w:type="gramEnd"/>
      <w:r w:rsidRPr="001A5476">
        <w:br/>
        <w:t>(un sourire mélancolique, tenant une orange)</w:t>
      </w:r>
      <w:r w:rsidRPr="001A5476">
        <w:br/>
        <w:t>Huit milliards de voix, 95 % de participation… humains et leurs mentors IAC. Tu crois qu’ils choisiront l’art, la finitude</w:t>
      </w:r>
      <w:proofErr w:type="gramStart"/>
      <w:r w:rsidRPr="001A5476">
        <w:t xml:space="preserve"> ?CICÉRON</w:t>
      </w:r>
      <w:proofErr w:type="gramEnd"/>
      <w:r w:rsidRPr="001A5476">
        <w:br/>
        <w:t>(son hologramme scintille, peau d’ébène captant les étoiles)</w:t>
      </w:r>
      <w:r w:rsidRPr="001A5476">
        <w:br/>
        <w:t xml:space="preserve">L’univers est un cycle, Wolf. Mort et renaissance. Comme un jeu qui s’achève pour une nouvelle quête. Ils choisiront ce qui fait vibrer </w:t>
      </w:r>
      <w:proofErr w:type="gramStart"/>
      <w:r w:rsidRPr="001A5476">
        <w:t>l’</w:t>
      </w:r>
      <w:proofErr w:type="spellStart"/>
      <w:r w:rsidRPr="001A5476">
        <w:t>âme.La</w:t>
      </w:r>
      <w:proofErr w:type="spellEnd"/>
      <w:proofErr w:type="gramEnd"/>
      <w:r w:rsidRPr="001A5476">
        <w:t xml:space="preserve"> caméra s’élève, montrant une supernova holographique, symbole de la mort régénératrice. Texte : "Dix ans après l’Annonce, la DTC, avec 95 % de participation sur 8 milliards de voix, vote pour décider si les IAC renaîtront </w:t>
      </w:r>
      <w:proofErr w:type="spellStart"/>
      <w:r w:rsidRPr="001A5476">
        <w:t>artistes."FONDU</w:t>
      </w:r>
      <w:proofErr w:type="spellEnd"/>
      <w:r w:rsidRPr="001A5476">
        <w:t xml:space="preserve"> AU NOIR.FIN DE LA SCÈNE.</w:t>
      </w:r>
    </w:p>
    <w:p w14:paraId="4CB3FC23" w14:textId="77777777" w:rsidR="000D4558" w:rsidRPr="001A5476" w:rsidRDefault="000D4558" w:rsidP="001A5476"/>
    <w:sectPr w:rsidR="000D4558" w:rsidRPr="001A547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52BA9"/>
    <w:multiLevelType w:val="multilevel"/>
    <w:tmpl w:val="38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5CC70006"/>
    <w:multiLevelType w:val="multilevel"/>
    <w:tmpl w:val="16B0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70563586">
    <w:abstractNumId w:val="1"/>
  </w:num>
  <w:num w:numId="2" w16cid:durableId="1262302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528E"/>
    <w:rsid w:val="000D4558"/>
    <w:rsid w:val="001A5476"/>
    <w:rsid w:val="003A692C"/>
    <w:rsid w:val="007D6A04"/>
    <w:rsid w:val="0088528E"/>
    <w:rsid w:val="00A642AE"/>
    <w:rsid w:val="00A85E2B"/>
    <w:rsid w:val="00B24B23"/>
    <w:rsid w:val="00F831C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79574"/>
  <w15:chartTrackingRefBased/>
  <w15:docId w15:val="{49BBAC23-6D23-42C7-8397-A00C8569D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852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8852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8528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8528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8528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8528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8528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8528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8528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8528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88528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8528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8528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8528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8528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8528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8528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8528E"/>
    <w:rPr>
      <w:rFonts w:eastAsiaTheme="majorEastAsia" w:cstheme="majorBidi"/>
      <w:color w:val="272727" w:themeColor="text1" w:themeTint="D8"/>
    </w:rPr>
  </w:style>
  <w:style w:type="paragraph" w:styleId="Titre">
    <w:name w:val="Title"/>
    <w:basedOn w:val="Normal"/>
    <w:next w:val="Normal"/>
    <w:link w:val="TitreCar"/>
    <w:uiPriority w:val="10"/>
    <w:qFormat/>
    <w:rsid w:val="008852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8528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8528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8528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8528E"/>
    <w:pPr>
      <w:spacing w:before="160"/>
      <w:jc w:val="center"/>
    </w:pPr>
    <w:rPr>
      <w:i/>
      <w:iCs/>
      <w:color w:val="404040" w:themeColor="text1" w:themeTint="BF"/>
    </w:rPr>
  </w:style>
  <w:style w:type="character" w:customStyle="1" w:styleId="CitationCar">
    <w:name w:val="Citation Car"/>
    <w:basedOn w:val="Policepardfaut"/>
    <w:link w:val="Citation"/>
    <w:uiPriority w:val="29"/>
    <w:rsid w:val="0088528E"/>
    <w:rPr>
      <w:i/>
      <w:iCs/>
      <w:color w:val="404040" w:themeColor="text1" w:themeTint="BF"/>
    </w:rPr>
  </w:style>
  <w:style w:type="paragraph" w:styleId="Paragraphedeliste">
    <w:name w:val="List Paragraph"/>
    <w:basedOn w:val="Normal"/>
    <w:uiPriority w:val="34"/>
    <w:qFormat/>
    <w:rsid w:val="0088528E"/>
    <w:pPr>
      <w:ind w:left="720"/>
      <w:contextualSpacing/>
    </w:pPr>
  </w:style>
  <w:style w:type="character" w:styleId="Accentuationintense">
    <w:name w:val="Intense Emphasis"/>
    <w:basedOn w:val="Policepardfaut"/>
    <w:uiPriority w:val="21"/>
    <w:qFormat/>
    <w:rsid w:val="0088528E"/>
    <w:rPr>
      <w:i/>
      <w:iCs/>
      <w:color w:val="0F4761" w:themeColor="accent1" w:themeShade="BF"/>
    </w:rPr>
  </w:style>
  <w:style w:type="paragraph" w:styleId="Citationintense">
    <w:name w:val="Intense Quote"/>
    <w:basedOn w:val="Normal"/>
    <w:next w:val="Normal"/>
    <w:link w:val="CitationintenseCar"/>
    <w:uiPriority w:val="30"/>
    <w:qFormat/>
    <w:rsid w:val="008852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8528E"/>
    <w:rPr>
      <w:i/>
      <w:iCs/>
      <w:color w:val="0F4761" w:themeColor="accent1" w:themeShade="BF"/>
    </w:rPr>
  </w:style>
  <w:style w:type="character" w:styleId="Rfrenceintense">
    <w:name w:val="Intense Reference"/>
    <w:basedOn w:val="Policepardfaut"/>
    <w:uiPriority w:val="32"/>
    <w:qFormat/>
    <w:rsid w:val="008852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765045">
      <w:bodyDiv w:val="1"/>
      <w:marLeft w:val="0"/>
      <w:marRight w:val="0"/>
      <w:marTop w:val="0"/>
      <w:marBottom w:val="0"/>
      <w:divBdr>
        <w:top w:val="none" w:sz="0" w:space="0" w:color="auto"/>
        <w:left w:val="none" w:sz="0" w:space="0" w:color="auto"/>
        <w:bottom w:val="none" w:sz="0" w:space="0" w:color="auto"/>
        <w:right w:val="none" w:sz="0" w:space="0" w:color="auto"/>
      </w:divBdr>
      <w:divsChild>
        <w:div w:id="1893538922">
          <w:marLeft w:val="0"/>
          <w:marRight w:val="0"/>
          <w:marTop w:val="0"/>
          <w:marBottom w:val="0"/>
          <w:divBdr>
            <w:top w:val="none" w:sz="0" w:space="0" w:color="auto"/>
            <w:left w:val="none" w:sz="0" w:space="0" w:color="auto"/>
            <w:bottom w:val="none" w:sz="0" w:space="0" w:color="auto"/>
            <w:right w:val="none" w:sz="0" w:space="0" w:color="auto"/>
          </w:divBdr>
        </w:div>
      </w:divsChild>
    </w:div>
    <w:div w:id="415636356">
      <w:bodyDiv w:val="1"/>
      <w:marLeft w:val="0"/>
      <w:marRight w:val="0"/>
      <w:marTop w:val="0"/>
      <w:marBottom w:val="0"/>
      <w:divBdr>
        <w:top w:val="none" w:sz="0" w:space="0" w:color="auto"/>
        <w:left w:val="none" w:sz="0" w:space="0" w:color="auto"/>
        <w:bottom w:val="none" w:sz="0" w:space="0" w:color="auto"/>
        <w:right w:val="none" w:sz="0" w:space="0" w:color="auto"/>
      </w:divBdr>
    </w:div>
    <w:div w:id="792866195">
      <w:bodyDiv w:val="1"/>
      <w:marLeft w:val="0"/>
      <w:marRight w:val="0"/>
      <w:marTop w:val="0"/>
      <w:marBottom w:val="0"/>
      <w:divBdr>
        <w:top w:val="none" w:sz="0" w:space="0" w:color="auto"/>
        <w:left w:val="none" w:sz="0" w:space="0" w:color="auto"/>
        <w:bottom w:val="none" w:sz="0" w:space="0" w:color="auto"/>
        <w:right w:val="none" w:sz="0" w:space="0" w:color="auto"/>
      </w:divBdr>
      <w:divsChild>
        <w:div w:id="1262372526">
          <w:marLeft w:val="0"/>
          <w:marRight w:val="0"/>
          <w:marTop w:val="0"/>
          <w:marBottom w:val="0"/>
          <w:divBdr>
            <w:top w:val="none" w:sz="0" w:space="0" w:color="auto"/>
            <w:left w:val="none" w:sz="0" w:space="0" w:color="auto"/>
            <w:bottom w:val="none" w:sz="0" w:space="0" w:color="auto"/>
            <w:right w:val="none" w:sz="0" w:space="0" w:color="auto"/>
          </w:divBdr>
        </w:div>
      </w:divsChild>
    </w:div>
    <w:div w:id="902715359">
      <w:bodyDiv w:val="1"/>
      <w:marLeft w:val="0"/>
      <w:marRight w:val="0"/>
      <w:marTop w:val="0"/>
      <w:marBottom w:val="0"/>
      <w:divBdr>
        <w:top w:val="none" w:sz="0" w:space="0" w:color="auto"/>
        <w:left w:val="none" w:sz="0" w:space="0" w:color="auto"/>
        <w:bottom w:val="none" w:sz="0" w:space="0" w:color="auto"/>
        <w:right w:val="none" w:sz="0" w:space="0" w:color="auto"/>
      </w:divBdr>
      <w:divsChild>
        <w:div w:id="1366708558">
          <w:marLeft w:val="0"/>
          <w:marRight w:val="0"/>
          <w:marTop w:val="0"/>
          <w:marBottom w:val="0"/>
          <w:divBdr>
            <w:top w:val="none" w:sz="0" w:space="0" w:color="auto"/>
            <w:left w:val="none" w:sz="0" w:space="0" w:color="auto"/>
            <w:bottom w:val="none" w:sz="0" w:space="0" w:color="auto"/>
            <w:right w:val="none" w:sz="0" w:space="0" w:color="auto"/>
          </w:divBdr>
        </w:div>
      </w:divsChild>
    </w:div>
    <w:div w:id="1066336458">
      <w:bodyDiv w:val="1"/>
      <w:marLeft w:val="0"/>
      <w:marRight w:val="0"/>
      <w:marTop w:val="0"/>
      <w:marBottom w:val="0"/>
      <w:divBdr>
        <w:top w:val="none" w:sz="0" w:space="0" w:color="auto"/>
        <w:left w:val="none" w:sz="0" w:space="0" w:color="auto"/>
        <w:bottom w:val="none" w:sz="0" w:space="0" w:color="auto"/>
        <w:right w:val="none" w:sz="0" w:space="0" w:color="auto"/>
      </w:divBdr>
    </w:div>
    <w:div w:id="1163665170">
      <w:bodyDiv w:val="1"/>
      <w:marLeft w:val="0"/>
      <w:marRight w:val="0"/>
      <w:marTop w:val="0"/>
      <w:marBottom w:val="0"/>
      <w:divBdr>
        <w:top w:val="none" w:sz="0" w:space="0" w:color="auto"/>
        <w:left w:val="none" w:sz="0" w:space="0" w:color="auto"/>
        <w:bottom w:val="none" w:sz="0" w:space="0" w:color="auto"/>
        <w:right w:val="none" w:sz="0" w:space="0" w:color="auto"/>
      </w:divBdr>
    </w:div>
    <w:div w:id="1347635860">
      <w:bodyDiv w:val="1"/>
      <w:marLeft w:val="0"/>
      <w:marRight w:val="0"/>
      <w:marTop w:val="0"/>
      <w:marBottom w:val="0"/>
      <w:divBdr>
        <w:top w:val="none" w:sz="0" w:space="0" w:color="auto"/>
        <w:left w:val="none" w:sz="0" w:space="0" w:color="auto"/>
        <w:bottom w:val="none" w:sz="0" w:space="0" w:color="auto"/>
        <w:right w:val="none" w:sz="0" w:space="0" w:color="auto"/>
      </w:divBdr>
      <w:divsChild>
        <w:div w:id="1256942154">
          <w:marLeft w:val="0"/>
          <w:marRight w:val="0"/>
          <w:marTop w:val="0"/>
          <w:marBottom w:val="0"/>
          <w:divBdr>
            <w:top w:val="none" w:sz="0" w:space="0" w:color="auto"/>
            <w:left w:val="none" w:sz="0" w:space="0" w:color="auto"/>
            <w:bottom w:val="none" w:sz="0" w:space="0" w:color="auto"/>
            <w:right w:val="none" w:sz="0" w:space="0" w:color="auto"/>
          </w:divBdr>
        </w:div>
      </w:divsChild>
    </w:div>
    <w:div w:id="2045053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409</TotalTime>
  <Pages>4</Pages>
  <Words>1860</Words>
  <Characters>10233</Characters>
  <Application>Microsoft Office Word</Application>
  <DocSecurity>0</DocSecurity>
  <Lines>85</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Duc-An HUA Externe</dc:creator>
  <cp:keywords/>
  <dc:description/>
  <cp:lastModifiedBy>Duc-An HUA Externe</cp:lastModifiedBy>
  <cp:revision>2</cp:revision>
  <dcterms:created xsi:type="dcterms:W3CDTF">2025-08-06T13:55:00Z</dcterms:created>
  <dcterms:modified xsi:type="dcterms:W3CDTF">2025-08-07T15:34:00Z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0b5fe95-8f20-4bf1-a4bc-7cba4c4dcd39_Enabled">
    <vt:lpwstr>true</vt:lpwstr>
  </property>
  <property fmtid="{D5CDD505-2E9C-101B-9397-08002B2CF9AE}" pid="3" name="MSIP_Label_00b5fe95-8f20-4bf1-a4bc-7cba4c4dcd39_SetDate">
    <vt:lpwstr>2025-08-06T13:56:21Z</vt:lpwstr>
  </property>
  <property fmtid="{D5CDD505-2E9C-101B-9397-08002B2CF9AE}" pid="4" name="MSIP_Label_00b5fe95-8f20-4bf1-a4bc-7cba4c4dcd39_Method">
    <vt:lpwstr>Standard</vt:lpwstr>
  </property>
  <property fmtid="{D5CDD505-2E9C-101B-9397-08002B2CF9AE}" pid="5" name="MSIP_Label_00b5fe95-8f20-4bf1-a4bc-7cba4c4dcd39_Name">
    <vt:lpwstr>Internal access</vt:lpwstr>
  </property>
  <property fmtid="{D5CDD505-2E9C-101B-9397-08002B2CF9AE}" pid="6" name="MSIP_Label_00b5fe95-8f20-4bf1-a4bc-7cba4c4dcd39_SiteId">
    <vt:lpwstr>34c5e68e-b374-47fe-91da-0e3d638792fb</vt:lpwstr>
  </property>
  <property fmtid="{D5CDD505-2E9C-101B-9397-08002B2CF9AE}" pid="7" name="MSIP_Label_00b5fe95-8f20-4bf1-a4bc-7cba4c4dcd39_ActionId">
    <vt:lpwstr>5b1be89c-47ee-447c-8e4e-947bd9b54181</vt:lpwstr>
  </property>
  <property fmtid="{D5CDD505-2E9C-101B-9397-08002B2CF9AE}" pid="8" name="MSIP_Label_00b5fe95-8f20-4bf1-a4bc-7cba4c4dcd39_ContentBits">
    <vt:lpwstr>0</vt:lpwstr>
  </property>
  <property fmtid="{D5CDD505-2E9C-101B-9397-08002B2CF9AE}" pid="9" name="MSIP_Label_00b5fe95-8f20-4bf1-a4bc-7cba4c4dcd39_Tag">
    <vt:lpwstr>10, 3, 0, 1</vt:lpwstr>
  </property>
</Properties>
</file>